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F03A5" w14:textId="651C1ADF" w:rsidR="00C04E13" w:rsidRDefault="00307374" w:rsidP="00C04E13">
      <w:pPr>
        <w:pStyle w:val="Title"/>
      </w:pPr>
      <w:r>
        <w:t xml:space="preserve"> </w:t>
      </w:r>
    </w:p>
    <w:p w14:paraId="1A3BB460" w14:textId="77777777" w:rsidR="00C04E13" w:rsidRDefault="00C04E13" w:rsidP="00C04E13">
      <w:pPr>
        <w:pStyle w:val="Title"/>
      </w:pPr>
    </w:p>
    <w:p w14:paraId="45061ACC" w14:textId="77777777" w:rsidR="005D62EF" w:rsidRDefault="005D62EF" w:rsidP="00C04E13">
      <w:pPr>
        <w:pStyle w:val="Title"/>
      </w:pPr>
    </w:p>
    <w:p w14:paraId="163EDB67" w14:textId="77777777" w:rsidR="005D62EF" w:rsidRDefault="005D62EF" w:rsidP="00C04E13">
      <w:pPr>
        <w:pStyle w:val="Title"/>
      </w:pPr>
    </w:p>
    <w:p w14:paraId="0473C95A" w14:textId="77777777" w:rsidR="005D62EF" w:rsidRDefault="005D62EF" w:rsidP="00C04E13">
      <w:pPr>
        <w:pStyle w:val="Title"/>
      </w:pPr>
    </w:p>
    <w:p w14:paraId="7F837BC5" w14:textId="77777777" w:rsidR="00C04E13" w:rsidRPr="00C04E13" w:rsidRDefault="005D68AA" w:rsidP="00C04E13">
      <w:pPr>
        <w:pStyle w:val="Title"/>
      </w:pPr>
      <w:fldSimple w:instr=" DOCPROPERTY  Title  \* MERGEFORMAT ">
        <w:r w:rsidR="00023A1E">
          <w:t>Administration Guide</w:t>
        </w:r>
      </w:fldSimple>
    </w:p>
    <w:p w14:paraId="72303DE8" w14:textId="77777777" w:rsidR="00C04E13" w:rsidRDefault="005D68AA" w:rsidP="00C04E13">
      <w:pPr>
        <w:pStyle w:val="Title"/>
      </w:pPr>
      <w:fldSimple w:instr=" DOCPROPERTY &quot;Project&quot;  \* MERGEFORMAT ">
        <w:r w:rsidR="00A4356D">
          <w:t>Cloud Processing Framework</w:t>
        </w:r>
      </w:fldSimple>
    </w:p>
    <w:p w14:paraId="40B29B9E" w14:textId="1F08C382" w:rsidR="00BB7554" w:rsidRDefault="00BB7554" w:rsidP="00C04E13">
      <w:pPr>
        <w:pStyle w:val="Title"/>
      </w:pPr>
      <w:r>
        <w:t>3.0.0</w:t>
      </w:r>
    </w:p>
    <w:p w14:paraId="3FC3EB89" w14:textId="77777777" w:rsidR="00C04E13" w:rsidRDefault="00C04E13" w:rsidP="00C04E13">
      <w:pPr>
        <w:pStyle w:val="Title"/>
      </w:pPr>
    </w:p>
    <w:p w14:paraId="5A2FC328" w14:textId="77777777" w:rsidR="00C04E13" w:rsidRDefault="00C04E13" w:rsidP="00C04E13">
      <w:pPr>
        <w:pStyle w:val="Title"/>
      </w:pPr>
    </w:p>
    <w:p w14:paraId="755EADF2" w14:textId="77777777" w:rsidR="00C04E13" w:rsidRDefault="00C04E13" w:rsidP="00C04E13">
      <w:pPr>
        <w:pStyle w:val="Clientaddress"/>
      </w:pPr>
    </w:p>
    <w:p w14:paraId="4C4403A4" w14:textId="77777777" w:rsidR="00C04E13" w:rsidRDefault="00C04E13" w:rsidP="00C04E13">
      <w:pPr>
        <w:pStyle w:val="Clientaddress"/>
      </w:pPr>
    </w:p>
    <w:p w14:paraId="684C859D" w14:textId="77777777" w:rsidR="00C04E13" w:rsidRDefault="00C04E13" w:rsidP="00C04E13">
      <w:pPr>
        <w:pStyle w:val="Clientaddress"/>
      </w:pPr>
    </w:p>
    <w:p w14:paraId="5AAECC79" w14:textId="77777777" w:rsidR="00C04E13" w:rsidRDefault="00C04E13" w:rsidP="00C04E13">
      <w:pPr>
        <w:pStyle w:val="Clientaddress"/>
      </w:pPr>
    </w:p>
    <w:p w14:paraId="7EE72222" w14:textId="77777777" w:rsidR="00C04E13" w:rsidRDefault="00C04E13" w:rsidP="00C04E13">
      <w:pPr>
        <w:pStyle w:val="Clientaddress"/>
      </w:pPr>
    </w:p>
    <w:p w14:paraId="04156CF0" w14:textId="77777777" w:rsidR="00C04E13" w:rsidRDefault="00C04E13" w:rsidP="00C04E13">
      <w:pPr>
        <w:pStyle w:val="Clientaddress"/>
      </w:pPr>
    </w:p>
    <w:p w14:paraId="4500ECF5" w14:textId="77777777" w:rsidR="00C04E13" w:rsidRDefault="00C04E13" w:rsidP="00C04E13">
      <w:pPr>
        <w:pStyle w:val="Clientaddress"/>
      </w:pPr>
    </w:p>
    <w:p w14:paraId="5574BBD2" w14:textId="77777777" w:rsidR="00C04E13" w:rsidRDefault="00C04E13" w:rsidP="00C04E13">
      <w:pPr>
        <w:pStyle w:val="Clientaddress"/>
      </w:pPr>
    </w:p>
    <w:p w14:paraId="7A564CE3" w14:textId="77777777" w:rsidR="00C04E13" w:rsidRDefault="00C04E13" w:rsidP="00C04E13">
      <w:pPr>
        <w:pStyle w:val="Clientaddress"/>
        <w:sectPr w:rsidR="00C04E13" w:rsidSect="005D62EF">
          <w:headerReference w:type="default" r:id="rId9"/>
          <w:footerReference w:type="even" r:id="rId10"/>
          <w:footerReference w:type="default" r:id="rId11"/>
          <w:headerReference w:type="first" r:id="rId12"/>
          <w:footerReference w:type="first" r:id="rId13"/>
          <w:pgSz w:w="12240" w:h="15840"/>
          <w:pgMar w:top="851" w:right="851" w:bottom="851" w:left="851" w:header="709" w:footer="709" w:gutter="0"/>
          <w:pgNumType w:start="1"/>
          <w:cols w:space="708"/>
          <w:titlePg/>
          <w:docGrid w:linePitch="360"/>
        </w:sectPr>
      </w:pPr>
    </w:p>
    <w:p w14:paraId="5BD0AC5B" w14:textId="77777777" w:rsidR="00C04E13" w:rsidRDefault="00C04E13" w:rsidP="002A255B">
      <w:pPr>
        <w:pStyle w:val="Title"/>
      </w:pPr>
      <w:r>
        <w:lastRenderedPageBreak/>
        <w:t>Table of Contents</w:t>
      </w:r>
    </w:p>
    <w:p w14:paraId="6F70FDB1" w14:textId="77777777" w:rsidR="00C04E13" w:rsidRDefault="00C04E13" w:rsidP="00C04E13"/>
    <w:p w14:paraId="2B733D88" w14:textId="77777777" w:rsidR="005D68AA" w:rsidRDefault="00C04E13">
      <w:pPr>
        <w:pStyle w:val="TOC1"/>
        <w:rPr>
          <w:rFonts w:asciiTheme="minorHAnsi" w:eastAsiaTheme="minorEastAsia" w:hAnsiTheme="minorHAnsi" w:cstheme="minorBidi"/>
          <w:noProof/>
          <w:sz w:val="24"/>
          <w:lang w:eastAsia="ja-JP"/>
        </w:rPr>
      </w:pPr>
      <w:r>
        <w:fldChar w:fldCharType="begin"/>
      </w:r>
      <w:r>
        <w:instrText xml:space="preserve"> TOC \o "2-4" \h \z \u \t "Heading 1,1" </w:instrText>
      </w:r>
      <w:r>
        <w:fldChar w:fldCharType="separate"/>
      </w:r>
      <w:r w:rsidR="005D68AA">
        <w:rPr>
          <w:noProof/>
        </w:rPr>
        <w:t>1</w:t>
      </w:r>
      <w:r w:rsidR="005D68AA">
        <w:rPr>
          <w:rFonts w:asciiTheme="minorHAnsi" w:eastAsiaTheme="minorEastAsia" w:hAnsiTheme="minorHAnsi" w:cstheme="minorBidi"/>
          <w:noProof/>
          <w:sz w:val="24"/>
          <w:lang w:eastAsia="ja-JP"/>
        </w:rPr>
        <w:tab/>
      </w:r>
      <w:r w:rsidR="005D68AA">
        <w:rPr>
          <w:noProof/>
        </w:rPr>
        <w:t>Introduction</w:t>
      </w:r>
      <w:r w:rsidR="005D68AA">
        <w:rPr>
          <w:noProof/>
        </w:rPr>
        <w:tab/>
      </w:r>
      <w:r w:rsidR="005D68AA">
        <w:rPr>
          <w:noProof/>
        </w:rPr>
        <w:fldChar w:fldCharType="begin"/>
      </w:r>
      <w:r w:rsidR="005D68AA">
        <w:rPr>
          <w:noProof/>
        </w:rPr>
        <w:instrText xml:space="preserve"> PAGEREF _Toc199913759 \h </w:instrText>
      </w:r>
      <w:r w:rsidR="005D68AA">
        <w:rPr>
          <w:noProof/>
        </w:rPr>
      </w:r>
      <w:r w:rsidR="005D68AA">
        <w:rPr>
          <w:noProof/>
        </w:rPr>
        <w:fldChar w:fldCharType="separate"/>
      </w:r>
      <w:r w:rsidR="00EC7B9F">
        <w:rPr>
          <w:noProof/>
        </w:rPr>
        <w:t>3</w:t>
      </w:r>
      <w:r w:rsidR="005D68AA">
        <w:rPr>
          <w:noProof/>
        </w:rPr>
        <w:fldChar w:fldCharType="end"/>
      </w:r>
    </w:p>
    <w:p w14:paraId="7F0C593A" w14:textId="77777777" w:rsidR="005D68AA" w:rsidRDefault="005D68AA">
      <w:pPr>
        <w:pStyle w:val="TOC1"/>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CPF Administration</w:t>
      </w:r>
      <w:r>
        <w:rPr>
          <w:noProof/>
        </w:rPr>
        <w:tab/>
      </w:r>
      <w:r>
        <w:rPr>
          <w:noProof/>
        </w:rPr>
        <w:fldChar w:fldCharType="begin"/>
      </w:r>
      <w:r>
        <w:rPr>
          <w:noProof/>
        </w:rPr>
        <w:instrText xml:space="preserve"> PAGEREF _Toc199913760 \h </w:instrText>
      </w:r>
      <w:r>
        <w:rPr>
          <w:noProof/>
        </w:rPr>
      </w:r>
      <w:r>
        <w:rPr>
          <w:noProof/>
        </w:rPr>
        <w:fldChar w:fldCharType="separate"/>
      </w:r>
      <w:r w:rsidR="00EC7B9F">
        <w:rPr>
          <w:noProof/>
        </w:rPr>
        <w:t>3</w:t>
      </w:r>
      <w:r>
        <w:rPr>
          <w:noProof/>
        </w:rPr>
        <w:fldChar w:fldCharType="end"/>
      </w:r>
    </w:p>
    <w:p w14:paraId="17C80992" w14:textId="77777777" w:rsidR="005D68AA" w:rsidRDefault="005D68AA">
      <w:pPr>
        <w:pStyle w:val="TOC2"/>
        <w:tabs>
          <w:tab w:val="left" w:pos="766"/>
          <w:tab w:val="right" w:leader="dot" w:pos="10530"/>
        </w:tabs>
        <w:rPr>
          <w:rFonts w:asciiTheme="minorHAnsi" w:eastAsiaTheme="minorEastAsia" w:hAnsiTheme="minorHAnsi" w:cstheme="minorBidi"/>
          <w:noProof/>
          <w:sz w:val="24"/>
          <w:lang w:eastAsia="ja-JP"/>
        </w:rPr>
      </w:pPr>
      <w:r>
        <w:rPr>
          <w:noProof/>
        </w:rPr>
        <w:t>2.1</w:t>
      </w:r>
      <w:r>
        <w:rPr>
          <w:rFonts w:asciiTheme="minorHAnsi" w:eastAsiaTheme="minorEastAsia" w:hAnsiTheme="minorHAnsi" w:cstheme="minorBidi"/>
          <w:noProof/>
          <w:sz w:val="24"/>
          <w:lang w:eastAsia="ja-JP"/>
        </w:rPr>
        <w:tab/>
      </w:r>
      <w:r>
        <w:rPr>
          <w:noProof/>
        </w:rPr>
        <w:t>Concepts</w:t>
      </w:r>
      <w:r>
        <w:rPr>
          <w:noProof/>
        </w:rPr>
        <w:tab/>
      </w:r>
      <w:r>
        <w:rPr>
          <w:noProof/>
        </w:rPr>
        <w:fldChar w:fldCharType="begin"/>
      </w:r>
      <w:r>
        <w:rPr>
          <w:noProof/>
        </w:rPr>
        <w:instrText xml:space="preserve"> PAGEREF _Toc199913761 \h </w:instrText>
      </w:r>
      <w:r>
        <w:rPr>
          <w:noProof/>
        </w:rPr>
      </w:r>
      <w:r>
        <w:rPr>
          <w:noProof/>
        </w:rPr>
        <w:fldChar w:fldCharType="separate"/>
      </w:r>
      <w:r w:rsidR="00EC7B9F">
        <w:rPr>
          <w:noProof/>
        </w:rPr>
        <w:t>3</w:t>
      </w:r>
      <w:r>
        <w:rPr>
          <w:noProof/>
        </w:rPr>
        <w:fldChar w:fldCharType="end"/>
      </w:r>
    </w:p>
    <w:p w14:paraId="7023F77C"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2.1.1</w:t>
      </w:r>
      <w:r>
        <w:rPr>
          <w:rFonts w:asciiTheme="minorHAnsi" w:eastAsiaTheme="minorEastAsia" w:hAnsiTheme="minorHAnsi" w:cstheme="minorBidi"/>
          <w:noProof/>
          <w:sz w:val="24"/>
          <w:lang w:eastAsia="ja-JP"/>
        </w:rPr>
        <w:tab/>
      </w:r>
      <w:r>
        <w:rPr>
          <w:noProof/>
        </w:rPr>
        <w:t>Paging Lists</w:t>
      </w:r>
      <w:r>
        <w:rPr>
          <w:noProof/>
        </w:rPr>
        <w:tab/>
      </w:r>
      <w:r>
        <w:rPr>
          <w:noProof/>
        </w:rPr>
        <w:fldChar w:fldCharType="begin"/>
      </w:r>
      <w:r>
        <w:rPr>
          <w:noProof/>
        </w:rPr>
        <w:instrText xml:space="preserve"> PAGEREF _Toc199913762 \h </w:instrText>
      </w:r>
      <w:r>
        <w:rPr>
          <w:noProof/>
        </w:rPr>
      </w:r>
      <w:r>
        <w:rPr>
          <w:noProof/>
        </w:rPr>
        <w:fldChar w:fldCharType="separate"/>
      </w:r>
      <w:r w:rsidR="00EC7B9F">
        <w:rPr>
          <w:noProof/>
        </w:rPr>
        <w:t>3</w:t>
      </w:r>
      <w:r>
        <w:rPr>
          <w:noProof/>
        </w:rPr>
        <w:fldChar w:fldCharType="end"/>
      </w:r>
    </w:p>
    <w:p w14:paraId="2EDA3AE5"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2.1.2</w:t>
      </w:r>
      <w:r>
        <w:rPr>
          <w:rFonts w:asciiTheme="minorHAnsi" w:eastAsiaTheme="minorEastAsia" w:hAnsiTheme="minorHAnsi" w:cstheme="minorBidi"/>
          <w:noProof/>
          <w:sz w:val="24"/>
          <w:lang w:eastAsia="ja-JP"/>
        </w:rPr>
        <w:tab/>
      </w:r>
      <w:r>
        <w:rPr>
          <w:noProof/>
        </w:rPr>
        <w:t>Collapsible Boxes</w:t>
      </w:r>
      <w:r>
        <w:rPr>
          <w:noProof/>
        </w:rPr>
        <w:tab/>
      </w:r>
      <w:r>
        <w:rPr>
          <w:noProof/>
        </w:rPr>
        <w:fldChar w:fldCharType="begin"/>
      </w:r>
      <w:r>
        <w:rPr>
          <w:noProof/>
        </w:rPr>
        <w:instrText xml:space="preserve"> PAGEREF _Toc199913763 \h </w:instrText>
      </w:r>
      <w:r>
        <w:rPr>
          <w:noProof/>
        </w:rPr>
      </w:r>
      <w:r>
        <w:rPr>
          <w:noProof/>
        </w:rPr>
        <w:fldChar w:fldCharType="separate"/>
      </w:r>
      <w:r w:rsidR="00EC7B9F">
        <w:rPr>
          <w:noProof/>
        </w:rPr>
        <w:t>3</w:t>
      </w:r>
      <w:r>
        <w:rPr>
          <w:noProof/>
        </w:rPr>
        <w:fldChar w:fldCharType="end"/>
      </w:r>
    </w:p>
    <w:p w14:paraId="05123DEF" w14:textId="77777777" w:rsidR="005D68AA" w:rsidRDefault="005D68AA">
      <w:pPr>
        <w:pStyle w:val="TOC2"/>
        <w:tabs>
          <w:tab w:val="left" w:pos="766"/>
          <w:tab w:val="right" w:leader="dot" w:pos="10530"/>
        </w:tabs>
        <w:rPr>
          <w:rFonts w:asciiTheme="minorHAnsi" w:eastAsiaTheme="minorEastAsia" w:hAnsiTheme="minorHAnsi" w:cstheme="minorBidi"/>
          <w:noProof/>
          <w:sz w:val="24"/>
          <w:lang w:eastAsia="ja-JP"/>
        </w:rPr>
      </w:pPr>
      <w:r>
        <w:rPr>
          <w:noProof/>
        </w:rPr>
        <w:t>2.2</w:t>
      </w:r>
      <w:r>
        <w:rPr>
          <w:rFonts w:asciiTheme="minorHAnsi" w:eastAsiaTheme="minorEastAsia" w:hAnsiTheme="minorHAnsi" w:cstheme="minorBidi"/>
          <w:noProof/>
          <w:sz w:val="24"/>
          <w:lang w:eastAsia="ja-JP"/>
        </w:rPr>
        <w:tab/>
      </w:r>
      <w:r>
        <w:rPr>
          <w:noProof/>
        </w:rPr>
        <w:t>Site Map</w:t>
      </w:r>
      <w:r>
        <w:rPr>
          <w:noProof/>
        </w:rPr>
        <w:tab/>
      </w:r>
      <w:r>
        <w:rPr>
          <w:noProof/>
        </w:rPr>
        <w:fldChar w:fldCharType="begin"/>
      </w:r>
      <w:r>
        <w:rPr>
          <w:noProof/>
        </w:rPr>
        <w:instrText xml:space="preserve"> PAGEREF _Toc199913764 \h </w:instrText>
      </w:r>
      <w:r>
        <w:rPr>
          <w:noProof/>
        </w:rPr>
      </w:r>
      <w:r>
        <w:rPr>
          <w:noProof/>
        </w:rPr>
        <w:fldChar w:fldCharType="separate"/>
      </w:r>
      <w:r w:rsidR="00EC7B9F">
        <w:rPr>
          <w:noProof/>
        </w:rPr>
        <w:t>4</w:t>
      </w:r>
      <w:r>
        <w:rPr>
          <w:noProof/>
        </w:rPr>
        <w:fldChar w:fldCharType="end"/>
      </w:r>
    </w:p>
    <w:p w14:paraId="27DEAC07" w14:textId="77777777" w:rsidR="005D68AA" w:rsidRDefault="005D68AA">
      <w:pPr>
        <w:pStyle w:val="TOC2"/>
        <w:tabs>
          <w:tab w:val="left" w:pos="766"/>
          <w:tab w:val="right" w:leader="dot" w:pos="10530"/>
        </w:tabs>
        <w:rPr>
          <w:rFonts w:asciiTheme="minorHAnsi" w:eastAsiaTheme="minorEastAsia" w:hAnsiTheme="minorHAnsi" w:cstheme="minorBidi"/>
          <w:noProof/>
          <w:sz w:val="24"/>
          <w:lang w:eastAsia="ja-JP"/>
        </w:rPr>
      </w:pPr>
      <w:r>
        <w:rPr>
          <w:noProof/>
        </w:rPr>
        <w:t>2.3</w:t>
      </w:r>
      <w:r>
        <w:rPr>
          <w:rFonts w:asciiTheme="minorHAnsi" w:eastAsiaTheme="minorEastAsia" w:hAnsiTheme="minorHAnsi" w:cstheme="minorBidi"/>
          <w:noProof/>
          <w:sz w:val="24"/>
          <w:lang w:eastAsia="ja-JP"/>
        </w:rPr>
        <w:tab/>
      </w:r>
      <w:r>
        <w:rPr>
          <w:noProof/>
        </w:rPr>
        <w:t>CPF Application Config Properties</w:t>
      </w:r>
      <w:r>
        <w:rPr>
          <w:noProof/>
        </w:rPr>
        <w:tab/>
      </w:r>
      <w:r>
        <w:rPr>
          <w:noProof/>
        </w:rPr>
        <w:fldChar w:fldCharType="begin"/>
      </w:r>
      <w:r>
        <w:rPr>
          <w:noProof/>
        </w:rPr>
        <w:instrText xml:space="preserve"> PAGEREF _Toc199913765 \h </w:instrText>
      </w:r>
      <w:r>
        <w:rPr>
          <w:noProof/>
        </w:rPr>
      </w:r>
      <w:r>
        <w:rPr>
          <w:noProof/>
        </w:rPr>
        <w:fldChar w:fldCharType="separate"/>
      </w:r>
      <w:r w:rsidR="00EC7B9F">
        <w:rPr>
          <w:noProof/>
        </w:rPr>
        <w:t>5</w:t>
      </w:r>
      <w:r>
        <w:rPr>
          <w:noProof/>
        </w:rPr>
        <w:fldChar w:fldCharType="end"/>
      </w:r>
    </w:p>
    <w:p w14:paraId="247A56D8"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2.3.1</w:t>
      </w:r>
      <w:r>
        <w:rPr>
          <w:rFonts w:asciiTheme="minorHAnsi" w:eastAsiaTheme="minorEastAsia" w:hAnsiTheme="minorHAnsi" w:cstheme="minorBidi"/>
          <w:noProof/>
          <w:sz w:val="24"/>
          <w:lang w:eastAsia="ja-JP"/>
        </w:rPr>
        <w:tab/>
      </w:r>
      <w:r>
        <w:rPr>
          <w:noProof/>
        </w:rPr>
        <w:t>Supported Config Properties</w:t>
      </w:r>
      <w:r>
        <w:rPr>
          <w:noProof/>
        </w:rPr>
        <w:tab/>
      </w:r>
      <w:r>
        <w:rPr>
          <w:noProof/>
        </w:rPr>
        <w:fldChar w:fldCharType="begin"/>
      </w:r>
      <w:r>
        <w:rPr>
          <w:noProof/>
        </w:rPr>
        <w:instrText xml:space="preserve"> PAGEREF _Toc199913766 \h </w:instrText>
      </w:r>
      <w:r>
        <w:rPr>
          <w:noProof/>
        </w:rPr>
      </w:r>
      <w:r>
        <w:rPr>
          <w:noProof/>
        </w:rPr>
        <w:fldChar w:fldCharType="separate"/>
      </w:r>
      <w:r w:rsidR="00EC7B9F">
        <w:rPr>
          <w:noProof/>
        </w:rPr>
        <w:t>5</w:t>
      </w:r>
      <w:r>
        <w:rPr>
          <w:noProof/>
        </w:rPr>
        <w:fldChar w:fldCharType="end"/>
      </w:r>
    </w:p>
    <w:p w14:paraId="04626F32"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2.3.2</w:t>
      </w:r>
      <w:r>
        <w:rPr>
          <w:rFonts w:asciiTheme="minorHAnsi" w:eastAsiaTheme="minorEastAsia" w:hAnsiTheme="minorHAnsi" w:cstheme="minorBidi"/>
          <w:noProof/>
          <w:sz w:val="24"/>
          <w:lang w:eastAsia="ja-JP"/>
        </w:rPr>
        <w:tab/>
      </w:r>
      <w:r>
        <w:rPr>
          <w:noProof/>
        </w:rPr>
        <w:t>Supported Value Types</w:t>
      </w:r>
      <w:r>
        <w:rPr>
          <w:noProof/>
        </w:rPr>
        <w:tab/>
      </w:r>
      <w:r>
        <w:rPr>
          <w:noProof/>
        </w:rPr>
        <w:fldChar w:fldCharType="begin"/>
      </w:r>
      <w:r>
        <w:rPr>
          <w:noProof/>
        </w:rPr>
        <w:instrText xml:space="preserve"> PAGEREF _Toc199913767 \h </w:instrText>
      </w:r>
      <w:r>
        <w:rPr>
          <w:noProof/>
        </w:rPr>
      </w:r>
      <w:r>
        <w:rPr>
          <w:noProof/>
        </w:rPr>
        <w:fldChar w:fldCharType="separate"/>
      </w:r>
      <w:r w:rsidR="00EC7B9F">
        <w:rPr>
          <w:noProof/>
        </w:rPr>
        <w:t>5</w:t>
      </w:r>
      <w:r>
        <w:rPr>
          <w:noProof/>
        </w:rPr>
        <w:fldChar w:fldCharType="end"/>
      </w:r>
    </w:p>
    <w:p w14:paraId="4F5072A8"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2.3.3</w:t>
      </w:r>
      <w:r>
        <w:rPr>
          <w:rFonts w:asciiTheme="minorHAnsi" w:eastAsiaTheme="minorEastAsia" w:hAnsiTheme="minorHAnsi" w:cstheme="minorBidi"/>
          <w:noProof/>
          <w:sz w:val="24"/>
          <w:lang w:eastAsia="ja-JP"/>
        </w:rPr>
        <w:tab/>
      </w:r>
      <w:r>
        <w:rPr>
          <w:noProof/>
        </w:rPr>
        <w:t>Fields</w:t>
      </w:r>
      <w:r>
        <w:rPr>
          <w:noProof/>
        </w:rPr>
        <w:tab/>
      </w:r>
      <w:r>
        <w:rPr>
          <w:noProof/>
        </w:rPr>
        <w:fldChar w:fldCharType="begin"/>
      </w:r>
      <w:r>
        <w:rPr>
          <w:noProof/>
        </w:rPr>
        <w:instrText xml:space="preserve"> PAGEREF _Toc199913768 \h </w:instrText>
      </w:r>
      <w:r>
        <w:rPr>
          <w:noProof/>
        </w:rPr>
      </w:r>
      <w:r>
        <w:rPr>
          <w:noProof/>
        </w:rPr>
        <w:fldChar w:fldCharType="separate"/>
      </w:r>
      <w:r w:rsidR="00EC7B9F">
        <w:rPr>
          <w:noProof/>
        </w:rPr>
        <w:t>6</w:t>
      </w:r>
      <w:r>
        <w:rPr>
          <w:noProof/>
        </w:rPr>
        <w:fldChar w:fldCharType="end"/>
      </w:r>
    </w:p>
    <w:p w14:paraId="5C4B7849"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2.3.4</w:t>
      </w:r>
      <w:r>
        <w:rPr>
          <w:rFonts w:asciiTheme="minorHAnsi" w:eastAsiaTheme="minorEastAsia" w:hAnsiTheme="minorHAnsi" w:cstheme="minorBidi"/>
          <w:noProof/>
          <w:sz w:val="24"/>
          <w:lang w:eastAsia="ja-JP"/>
        </w:rPr>
        <w:tab/>
      </w:r>
      <w:r>
        <w:rPr>
          <w:noProof/>
        </w:rPr>
        <w:t>Config Property List Page</w:t>
      </w:r>
      <w:r>
        <w:rPr>
          <w:noProof/>
        </w:rPr>
        <w:tab/>
      </w:r>
      <w:r>
        <w:rPr>
          <w:noProof/>
        </w:rPr>
        <w:fldChar w:fldCharType="begin"/>
      </w:r>
      <w:r>
        <w:rPr>
          <w:noProof/>
        </w:rPr>
        <w:instrText xml:space="preserve"> PAGEREF _Toc199913769 \h </w:instrText>
      </w:r>
      <w:r>
        <w:rPr>
          <w:noProof/>
        </w:rPr>
      </w:r>
      <w:r>
        <w:rPr>
          <w:noProof/>
        </w:rPr>
        <w:fldChar w:fldCharType="separate"/>
      </w:r>
      <w:r w:rsidR="00EC7B9F">
        <w:rPr>
          <w:noProof/>
        </w:rPr>
        <w:t>7</w:t>
      </w:r>
      <w:r>
        <w:rPr>
          <w:noProof/>
        </w:rPr>
        <w:fldChar w:fldCharType="end"/>
      </w:r>
    </w:p>
    <w:p w14:paraId="56527FE1"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2.3.5</w:t>
      </w:r>
      <w:r>
        <w:rPr>
          <w:rFonts w:asciiTheme="minorHAnsi" w:eastAsiaTheme="minorEastAsia" w:hAnsiTheme="minorHAnsi" w:cstheme="minorBidi"/>
          <w:noProof/>
          <w:sz w:val="24"/>
          <w:lang w:eastAsia="ja-JP"/>
        </w:rPr>
        <w:tab/>
      </w:r>
      <w:r>
        <w:rPr>
          <w:noProof/>
        </w:rPr>
        <w:t>Config Property View Page</w:t>
      </w:r>
      <w:r>
        <w:rPr>
          <w:noProof/>
        </w:rPr>
        <w:tab/>
      </w:r>
      <w:r>
        <w:rPr>
          <w:noProof/>
        </w:rPr>
        <w:fldChar w:fldCharType="begin"/>
      </w:r>
      <w:r>
        <w:rPr>
          <w:noProof/>
        </w:rPr>
        <w:instrText xml:space="preserve"> PAGEREF _Toc199913770 \h </w:instrText>
      </w:r>
      <w:r>
        <w:rPr>
          <w:noProof/>
        </w:rPr>
      </w:r>
      <w:r>
        <w:rPr>
          <w:noProof/>
        </w:rPr>
        <w:fldChar w:fldCharType="separate"/>
      </w:r>
      <w:r w:rsidR="00EC7B9F">
        <w:rPr>
          <w:noProof/>
        </w:rPr>
        <w:t>7</w:t>
      </w:r>
      <w:r>
        <w:rPr>
          <w:noProof/>
        </w:rPr>
        <w:fldChar w:fldCharType="end"/>
      </w:r>
    </w:p>
    <w:p w14:paraId="3600C224"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2.3.6</w:t>
      </w:r>
      <w:r>
        <w:rPr>
          <w:rFonts w:asciiTheme="minorHAnsi" w:eastAsiaTheme="minorEastAsia" w:hAnsiTheme="minorHAnsi" w:cstheme="minorBidi"/>
          <w:noProof/>
          <w:sz w:val="24"/>
          <w:lang w:eastAsia="ja-JP"/>
        </w:rPr>
        <w:tab/>
      </w:r>
      <w:r>
        <w:rPr>
          <w:noProof/>
        </w:rPr>
        <w:t>Config Property Add Page</w:t>
      </w:r>
      <w:r>
        <w:rPr>
          <w:noProof/>
        </w:rPr>
        <w:tab/>
      </w:r>
      <w:r>
        <w:rPr>
          <w:noProof/>
        </w:rPr>
        <w:fldChar w:fldCharType="begin"/>
      </w:r>
      <w:r>
        <w:rPr>
          <w:noProof/>
        </w:rPr>
        <w:instrText xml:space="preserve"> PAGEREF _Toc199913771 \h </w:instrText>
      </w:r>
      <w:r>
        <w:rPr>
          <w:noProof/>
        </w:rPr>
      </w:r>
      <w:r>
        <w:rPr>
          <w:noProof/>
        </w:rPr>
        <w:fldChar w:fldCharType="separate"/>
      </w:r>
      <w:r w:rsidR="00EC7B9F">
        <w:rPr>
          <w:noProof/>
        </w:rPr>
        <w:t>7</w:t>
      </w:r>
      <w:r>
        <w:rPr>
          <w:noProof/>
        </w:rPr>
        <w:fldChar w:fldCharType="end"/>
      </w:r>
    </w:p>
    <w:p w14:paraId="5624AC07"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2.3.7</w:t>
      </w:r>
      <w:r>
        <w:rPr>
          <w:rFonts w:asciiTheme="minorHAnsi" w:eastAsiaTheme="minorEastAsia" w:hAnsiTheme="minorHAnsi" w:cstheme="minorBidi"/>
          <w:noProof/>
          <w:sz w:val="24"/>
          <w:lang w:eastAsia="ja-JP"/>
        </w:rPr>
        <w:tab/>
      </w:r>
      <w:r>
        <w:rPr>
          <w:noProof/>
        </w:rPr>
        <w:t>Config Property Edit Page</w:t>
      </w:r>
      <w:r>
        <w:rPr>
          <w:noProof/>
        </w:rPr>
        <w:tab/>
      </w:r>
      <w:r>
        <w:rPr>
          <w:noProof/>
        </w:rPr>
        <w:fldChar w:fldCharType="begin"/>
      </w:r>
      <w:r>
        <w:rPr>
          <w:noProof/>
        </w:rPr>
        <w:instrText xml:space="preserve"> PAGEREF _Toc199913772 \h </w:instrText>
      </w:r>
      <w:r>
        <w:rPr>
          <w:noProof/>
        </w:rPr>
      </w:r>
      <w:r>
        <w:rPr>
          <w:noProof/>
        </w:rPr>
        <w:fldChar w:fldCharType="separate"/>
      </w:r>
      <w:r w:rsidR="00EC7B9F">
        <w:rPr>
          <w:noProof/>
        </w:rPr>
        <w:t>8</w:t>
      </w:r>
      <w:r>
        <w:rPr>
          <w:noProof/>
        </w:rPr>
        <w:fldChar w:fldCharType="end"/>
      </w:r>
    </w:p>
    <w:p w14:paraId="57E87749" w14:textId="77777777" w:rsidR="005D68AA" w:rsidRDefault="005D68AA">
      <w:pPr>
        <w:pStyle w:val="TOC2"/>
        <w:tabs>
          <w:tab w:val="left" w:pos="766"/>
          <w:tab w:val="right" w:leader="dot" w:pos="10530"/>
        </w:tabs>
        <w:rPr>
          <w:rFonts w:asciiTheme="minorHAnsi" w:eastAsiaTheme="minorEastAsia" w:hAnsiTheme="minorHAnsi" w:cstheme="minorBidi"/>
          <w:noProof/>
          <w:sz w:val="24"/>
          <w:lang w:eastAsia="ja-JP"/>
        </w:rPr>
      </w:pPr>
      <w:r>
        <w:rPr>
          <w:noProof/>
        </w:rPr>
        <w:t>2.4</w:t>
      </w:r>
      <w:r>
        <w:rPr>
          <w:rFonts w:asciiTheme="minorHAnsi" w:eastAsiaTheme="minorEastAsia" w:hAnsiTheme="minorHAnsi" w:cstheme="minorBidi"/>
          <w:noProof/>
          <w:sz w:val="24"/>
          <w:lang w:eastAsia="ja-JP"/>
        </w:rPr>
        <w:tab/>
      </w:r>
      <w:r>
        <w:rPr>
          <w:noProof/>
        </w:rPr>
        <w:t>Module Administration</w:t>
      </w:r>
      <w:r>
        <w:rPr>
          <w:noProof/>
        </w:rPr>
        <w:tab/>
      </w:r>
      <w:r>
        <w:rPr>
          <w:noProof/>
        </w:rPr>
        <w:fldChar w:fldCharType="begin"/>
      </w:r>
      <w:r>
        <w:rPr>
          <w:noProof/>
        </w:rPr>
        <w:instrText xml:space="preserve"> PAGEREF _Toc199913773 \h </w:instrText>
      </w:r>
      <w:r>
        <w:rPr>
          <w:noProof/>
        </w:rPr>
      </w:r>
      <w:r>
        <w:rPr>
          <w:noProof/>
        </w:rPr>
        <w:fldChar w:fldCharType="separate"/>
      </w:r>
      <w:r w:rsidR="00EC7B9F">
        <w:rPr>
          <w:noProof/>
        </w:rPr>
        <w:t>8</w:t>
      </w:r>
      <w:r>
        <w:rPr>
          <w:noProof/>
        </w:rPr>
        <w:fldChar w:fldCharType="end"/>
      </w:r>
    </w:p>
    <w:p w14:paraId="0C351732"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2.4.1</w:t>
      </w:r>
      <w:r>
        <w:rPr>
          <w:rFonts w:asciiTheme="minorHAnsi" w:eastAsiaTheme="minorEastAsia" w:hAnsiTheme="minorHAnsi" w:cstheme="minorBidi"/>
          <w:noProof/>
          <w:sz w:val="24"/>
          <w:lang w:eastAsia="ja-JP"/>
        </w:rPr>
        <w:tab/>
      </w:r>
      <w:r>
        <w:rPr>
          <w:noProof/>
        </w:rPr>
        <w:t>Module Config Properties</w:t>
      </w:r>
      <w:r>
        <w:rPr>
          <w:noProof/>
        </w:rPr>
        <w:tab/>
      </w:r>
      <w:r>
        <w:rPr>
          <w:noProof/>
        </w:rPr>
        <w:fldChar w:fldCharType="begin"/>
      </w:r>
      <w:r>
        <w:rPr>
          <w:noProof/>
        </w:rPr>
        <w:instrText xml:space="preserve"> PAGEREF _Toc199913774 \h </w:instrText>
      </w:r>
      <w:r>
        <w:rPr>
          <w:noProof/>
        </w:rPr>
      </w:r>
      <w:r>
        <w:rPr>
          <w:noProof/>
        </w:rPr>
        <w:fldChar w:fldCharType="separate"/>
      </w:r>
      <w:r w:rsidR="00EC7B9F">
        <w:rPr>
          <w:noProof/>
        </w:rPr>
        <w:t>8</w:t>
      </w:r>
      <w:r>
        <w:rPr>
          <w:noProof/>
        </w:rPr>
        <w:fldChar w:fldCharType="end"/>
      </w:r>
    </w:p>
    <w:p w14:paraId="6BC78D50" w14:textId="77777777" w:rsidR="005D68AA" w:rsidRDefault="005D68AA">
      <w:pPr>
        <w:pStyle w:val="TOC4"/>
        <w:tabs>
          <w:tab w:val="left" w:pos="1573"/>
          <w:tab w:val="right" w:leader="dot" w:pos="10530"/>
        </w:tabs>
        <w:rPr>
          <w:rFonts w:asciiTheme="minorHAnsi" w:eastAsiaTheme="minorEastAsia" w:hAnsiTheme="minorHAnsi" w:cstheme="minorBidi"/>
          <w:noProof/>
          <w:sz w:val="24"/>
          <w:lang w:eastAsia="ja-JP"/>
        </w:rPr>
      </w:pPr>
      <w:r>
        <w:rPr>
          <w:noProof/>
        </w:rPr>
        <w:t>2.4.1.1</w:t>
      </w:r>
      <w:r>
        <w:rPr>
          <w:rFonts w:asciiTheme="minorHAnsi" w:eastAsiaTheme="minorEastAsia" w:hAnsiTheme="minorHAnsi" w:cstheme="minorBidi"/>
          <w:noProof/>
          <w:sz w:val="24"/>
          <w:lang w:eastAsia="ja-JP"/>
        </w:rPr>
        <w:tab/>
      </w:r>
      <w:r>
        <w:rPr>
          <w:noProof/>
        </w:rPr>
        <w:t>Fields</w:t>
      </w:r>
      <w:r>
        <w:rPr>
          <w:noProof/>
        </w:rPr>
        <w:tab/>
      </w:r>
      <w:r>
        <w:rPr>
          <w:noProof/>
        </w:rPr>
        <w:fldChar w:fldCharType="begin"/>
      </w:r>
      <w:r>
        <w:rPr>
          <w:noProof/>
        </w:rPr>
        <w:instrText xml:space="preserve"> PAGEREF _Toc199913775 \h </w:instrText>
      </w:r>
      <w:r>
        <w:rPr>
          <w:noProof/>
        </w:rPr>
      </w:r>
      <w:r>
        <w:rPr>
          <w:noProof/>
        </w:rPr>
        <w:fldChar w:fldCharType="separate"/>
      </w:r>
      <w:r w:rsidR="00EC7B9F">
        <w:rPr>
          <w:noProof/>
        </w:rPr>
        <w:t>8</w:t>
      </w:r>
      <w:r>
        <w:rPr>
          <w:noProof/>
        </w:rPr>
        <w:fldChar w:fldCharType="end"/>
      </w:r>
    </w:p>
    <w:p w14:paraId="61852016" w14:textId="77777777" w:rsidR="005D68AA" w:rsidRDefault="005D68AA">
      <w:pPr>
        <w:pStyle w:val="TOC4"/>
        <w:tabs>
          <w:tab w:val="left" w:pos="1573"/>
          <w:tab w:val="right" w:leader="dot" w:pos="10530"/>
        </w:tabs>
        <w:rPr>
          <w:rFonts w:asciiTheme="minorHAnsi" w:eastAsiaTheme="minorEastAsia" w:hAnsiTheme="minorHAnsi" w:cstheme="minorBidi"/>
          <w:noProof/>
          <w:sz w:val="24"/>
          <w:lang w:eastAsia="ja-JP"/>
        </w:rPr>
      </w:pPr>
      <w:r>
        <w:rPr>
          <w:noProof/>
        </w:rPr>
        <w:t>2.4.1.2</w:t>
      </w:r>
      <w:r>
        <w:rPr>
          <w:rFonts w:asciiTheme="minorHAnsi" w:eastAsiaTheme="minorEastAsia" w:hAnsiTheme="minorHAnsi" w:cstheme="minorBidi"/>
          <w:noProof/>
          <w:sz w:val="24"/>
          <w:lang w:eastAsia="ja-JP"/>
        </w:rPr>
        <w:tab/>
      </w:r>
      <w:r>
        <w:rPr>
          <w:noProof/>
        </w:rPr>
        <w:t>Module Config Property List Page</w:t>
      </w:r>
      <w:r>
        <w:rPr>
          <w:noProof/>
        </w:rPr>
        <w:tab/>
      </w:r>
      <w:r>
        <w:rPr>
          <w:noProof/>
        </w:rPr>
        <w:fldChar w:fldCharType="begin"/>
      </w:r>
      <w:r>
        <w:rPr>
          <w:noProof/>
        </w:rPr>
        <w:instrText xml:space="preserve"> PAGEREF _Toc199913776 \h </w:instrText>
      </w:r>
      <w:r>
        <w:rPr>
          <w:noProof/>
        </w:rPr>
      </w:r>
      <w:r>
        <w:rPr>
          <w:noProof/>
        </w:rPr>
        <w:fldChar w:fldCharType="separate"/>
      </w:r>
      <w:r w:rsidR="00EC7B9F">
        <w:rPr>
          <w:noProof/>
        </w:rPr>
        <w:t>9</w:t>
      </w:r>
      <w:r>
        <w:rPr>
          <w:noProof/>
        </w:rPr>
        <w:fldChar w:fldCharType="end"/>
      </w:r>
    </w:p>
    <w:p w14:paraId="4B2CC6BB" w14:textId="77777777" w:rsidR="005D68AA" w:rsidRDefault="005D68AA">
      <w:pPr>
        <w:pStyle w:val="TOC4"/>
        <w:tabs>
          <w:tab w:val="left" w:pos="1573"/>
          <w:tab w:val="right" w:leader="dot" w:pos="10530"/>
        </w:tabs>
        <w:rPr>
          <w:rFonts w:asciiTheme="minorHAnsi" w:eastAsiaTheme="minorEastAsia" w:hAnsiTheme="minorHAnsi" w:cstheme="minorBidi"/>
          <w:noProof/>
          <w:sz w:val="24"/>
          <w:lang w:eastAsia="ja-JP"/>
        </w:rPr>
      </w:pPr>
      <w:r>
        <w:rPr>
          <w:noProof/>
        </w:rPr>
        <w:t>2.4.1.3</w:t>
      </w:r>
      <w:r>
        <w:rPr>
          <w:rFonts w:asciiTheme="minorHAnsi" w:eastAsiaTheme="minorEastAsia" w:hAnsiTheme="minorHAnsi" w:cstheme="minorBidi"/>
          <w:noProof/>
          <w:sz w:val="24"/>
          <w:lang w:eastAsia="ja-JP"/>
        </w:rPr>
        <w:tab/>
      </w:r>
      <w:r>
        <w:rPr>
          <w:noProof/>
        </w:rPr>
        <w:t>Config Property View Page</w:t>
      </w:r>
      <w:r>
        <w:rPr>
          <w:noProof/>
        </w:rPr>
        <w:tab/>
      </w:r>
      <w:r>
        <w:rPr>
          <w:noProof/>
        </w:rPr>
        <w:fldChar w:fldCharType="begin"/>
      </w:r>
      <w:r>
        <w:rPr>
          <w:noProof/>
        </w:rPr>
        <w:instrText xml:space="preserve"> PAGEREF _Toc199913777 \h </w:instrText>
      </w:r>
      <w:r>
        <w:rPr>
          <w:noProof/>
        </w:rPr>
      </w:r>
      <w:r>
        <w:rPr>
          <w:noProof/>
        </w:rPr>
        <w:fldChar w:fldCharType="separate"/>
      </w:r>
      <w:r w:rsidR="00EC7B9F">
        <w:rPr>
          <w:noProof/>
        </w:rPr>
        <w:t>9</w:t>
      </w:r>
      <w:r>
        <w:rPr>
          <w:noProof/>
        </w:rPr>
        <w:fldChar w:fldCharType="end"/>
      </w:r>
    </w:p>
    <w:p w14:paraId="0FD0CC81" w14:textId="77777777" w:rsidR="005D68AA" w:rsidRDefault="005D68AA">
      <w:pPr>
        <w:pStyle w:val="TOC4"/>
        <w:tabs>
          <w:tab w:val="left" w:pos="1573"/>
          <w:tab w:val="right" w:leader="dot" w:pos="10530"/>
        </w:tabs>
        <w:rPr>
          <w:rFonts w:asciiTheme="minorHAnsi" w:eastAsiaTheme="minorEastAsia" w:hAnsiTheme="minorHAnsi" w:cstheme="minorBidi"/>
          <w:noProof/>
          <w:sz w:val="24"/>
          <w:lang w:eastAsia="ja-JP"/>
        </w:rPr>
      </w:pPr>
      <w:r>
        <w:rPr>
          <w:noProof/>
        </w:rPr>
        <w:t>2.4.1.4</w:t>
      </w:r>
      <w:r>
        <w:rPr>
          <w:rFonts w:asciiTheme="minorHAnsi" w:eastAsiaTheme="minorEastAsia" w:hAnsiTheme="minorHAnsi" w:cstheme="minorBidi"/>
          <w:noProof/>
          <w:sz w:val="24"/>
          <w:lang w:eastAsia="ja-JP"/>
        </w:rPr>
        <w:tab/>
      </w:r>
      <w:r>
        <w:rPr>
          <w:noProof/>
        </w:rPr>
        <w:t>Config Property Add Page</w:t>
      </w:r>
      <w:r>
        <w:rPr>
          <w:noProof/>
        </w:rPr>
        <w:tab/>
      </w:r>
      <w:r>
        <w:rPr>
          <w:noProof/>
        </w:rPr>
        <w:fldChar w:fldCharType="begin"/>
      </w:r>
      <w:r>
        <w:rPr>
          <w:noProof/>
        </w:rPr>
        <w:instrText xml:space="preserve"> PAGEREF _Toc199913778 \h </w:instrText>
      </w:r>
      <w:r>
        <w:rPr>
          <w:noProof/>
        </w:rPr>
      </w:r>
      <w:r>
        <w:rPr>
          <w:noProof/>
        </w:rPr>
        <w:fldChar w:fldCharType="separate"/>
      </w:r>
      <w:r w:rsidR="00EC7B9F">
        <w:rPr>
          <w:noProof/>
        </w:rPr>
        <w:t>9</w:t>
      </w:r>
      <w:r>
        <w:rPr>
          <w:noProof/>
        </w:rPr>
        <w:fldChar w:fldCharType="end"/>
      </w:r>
    </w:p>
    <w:p w14:paraId="584218CD" w14:textId="77777777" w:rsidR="005D68AA" w:rsidRDefault="005D68AA">
      <w:pPr>
        <w:pStyle w:val="TOC4"/>
        <w:tabs>
          <w:tab w:val="left" w:pos="1573"/>
          <w:tab w:val="right" w:leader="dot" w:pos="10530"/>
        </w:tabs>
        <w:rPr>
          <w:rFonts w:asciiTheme="minorHAnsi" w:eastAsiaTheme="minorEastAsia" w:hAnsiTheme="minorHAnsi" w:cstheme="minorBidi"/>
          <w:noProof/>
          <w:sz w:val="24"/>
          <w:lang w:eastAsia="ja-JP"/>
        </w:rPr>
      </w:pPr>
      <w:r>
        <w:rPr>
          <w:noProof/>
        </w:rPr>
        <w:t>2.4.1.5</w:t>
      </w:r>
      <w:r>
        <w:rPr>
          <w:rFonts w:asciiTheme="minorHAnsi" w:eastAsiaTheme="minorEastAsia" w:hAnsiTheme="minorHAnsi" w:cstheme="minorBidi"/>
          <w:noProof/>
          <w:sz w:val="24"/>
          <w:lang w:eastAsia="ja-JP"/>
        </w:rPr>
        <w:tab/>
      </w:r>
      <w:r>
        <w:rPr>
          <w:noProof/>
        </w:rPr>
        <w:t>Config Property Edit Page</w:t>
      </w:r>
      <w:r>
        <w:rPr>
          <w:noProof/>
        </w:rPr>
        <w:tab/>
      </w:r>
      <w:r>
        <w:rPr>
          <w:noProof/>
        </w:rPr>
        <w:fldChar w:fldCharType="begin"/>
      </w:r>
      <w:r>
        <w:rPr>
          <w:noProof/>
        </w:rPr>
        <w:instrText xml:space="preserve"> PAGEREF _Toc199913779 \h </w:instrText>
      </w:r>
      <w:r>
        <w:rPr>
          <w:noProof/>
        </w:rPr>
      </w:r>
      <w:r>
        <w:rPr>
          <w:noProof/>
        </w:rPr>
        <w:fldChar w:fldCharType="separate"/>
      </w:r>
      <w:r w:rsidR="00EC7B9F">
        <w:rPr>
          <w:noProof/>
        </w:rPr>
        <w:t>10</w:t>
      </w:r>
      <w:r>
        <w:rPr>
          <w:noProof/>
        </w:rPr>
        <w:fldChar w:fldCharType="end"/>
      </w:r>
    </w:p>
    <w:p w14:paraId="7ABE4331" w14:textId="77777777" w:rsidR="005D68AA" w:rsidRDefault="005D68AA">
      <w:pPr>
        <w:pStyle w:val="TOC2"/>
        <w:tabs>
          <w:tab w:val="left" w:pos="766"/>
          <w:tab w:val="right" w:leader="dot" w:pos="10530"/>
        </w:tabs>
        <w:rPr>
          <w:rFonts w:asciiTheme="minorHAnsi" w:eastAsiaTheme="minorEastAsia" w:hAnsiTheme="minorHAnsi" w:cstheme="minorBidi"/>
          <w:noProof/>
          <w:sz w:val="24"/>
          <w:lang w:eastAsia="ja-JP"/>
        </w:rPr>
      </w:pPr>
      <w:r>
        <w:rPr>
          <w:noProof/>
        </w:rPr>
        <w:t>2.5</w:t>
      </w:r>
      <w:r>
        <w:rPr>
          <w:rFonts w:asciiTheme="minorHAnsi" w:eastAsiaTheme="minorEastAsia" w:hAnsiTheme="minorHAnsi" w:cstheme="minorBidi"/>
          <w:noProof/>
          <w:sz w:val="24"/>
          <w:lang w:eastAsia="ja-JP"/>
        </w:rPr>
        <w:tab/>
      </w:r>
      <w:r>
        <w:rPr>
          <w:noProof/>
        </w:rPr>
        <w:t>User Accounts</w:t>
      </w:r>
      <w:r>
        <w:rPr>
          <w:noProof/>
        </w:rPr>
        <w:tab/>
      </w:r>
      <w:r>
        <w:rPr>
          <w:noProof/>
        </w:rPr>
        <w:fldChar w:fldCharType="begin"/>
      </w:r>
      <w:r>
        <w:rPr>
          <w:noProof/>
        </w:rPr>
        <w:instrText xml:space="preserve"> PAGEREF _Toc199913780 \h </w:instrText>
      </w:r>
      <w:r>
        <w:rPr>
          <w:noProof/>
        </w:rPr>
      </w:r>
      <w:r>
        <w:rPr>
          <w:noProof/>
        </w:rPr>
        <w:fldChar w:fldCharType="separate"/>
      </w:r>
      <w:r w:rsidR="00EC7B9F">
        <w:rPr>
          <w:noProof/>
        </w:rPr>
        <w:t>10</w:t>
      </w:r>
      <w:r>
        <w:rPr>
          <w:noProof/>
        </w:rPr>
        <w:fldChar w:fldCharType="end"/>
      </w:r>
    </w:p>
    <w:p w14:paraId="70249D05"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2.5.1</w:t>
      </w:r>
      <w:r>
        <w:rPr>
          <w:rFonts w:asciiTheme="minorHAnsi" w:eastAsiaTheme="minorEastAsia" w:hAnsiTheme="minorHAnsi" w:cstheme="minorBidi"/>
          <w:noProof/>
          <w:sz w:val="24"/>
          <w:lang w:eastAsia="ja-JP"/>
        </w:rPr>
        <w:tab/>
      </w:r>
      <w:r>
        <w:rPr>
          <w:noProof/>
        </w:rPr>
        <w:t>Fields</w:t>
      </w:r>
      <w:r>
        <w:rPr>
          <w:noProof/>
        </w:rPr>
        <w:tab/>
      </w:r>
      <w:r>
        <w:rPr>
          <w:noProof/>
        </w:rPr>
        <w:fldChar w:fldCharType="begin"/>
      </w:r>
      <w:r>
        <w:rPr>
          <w:noProof/>
        </w:rPr>
        <w:instrText xml:space="preserve"> PAGEREF _Toc199913781 \h </w:instrText>
      </w:r>
      <w:r>
        <w:rPr>
          <w:noProof/>
        </w:rPr>
      </w:r>
      <w:r>
        <w:rPr>
          <w:noProof/>
        </w:rPr>
        <w:fldChar w:fldCharType="separate"/>
      </w:r>
      <w:r w:rsidR="00EC7B9F">
        <w:rPr>
          <w:noProof/>
        </w:rPr>
        <w:t>10</w:t>
      </w:r>
      <w:r>
        <w:rPr>
          <w:noProof/>
        </w:rPr>
        <w:fldChar w:fldCharType="end"/>
      </w:r>
    </w:p>
    <w:p w14:paraId="47A8AA26"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2.5.2</w:t>
      </w:r>
      <w:r>
        <w:rPr>
          <w:rFonts w:asciiTheme="minorHAnsi" w:eastAsiaTheme="minorEastAsia" w:hAnsiTheme="minorHAnsi" w:cstheme="minorBidi"/>
          <w:noProof/>
          <w:sz w:val="24"/>
          <w:lang w:eastAsia="ja-JP"/>
        </w:rPr>
        <w:tab/>
      </w:r>
      <w:r>
        <w:rPr>
          <w:noProof/>
        </w:rPr>
        <w:t>User Account List Page</w:t>
      </w:r>
      <w:r>
        <w:rPr>
          <w:noProof/>
        </w:rPr>
        <w:tab/>
      </w:r>
      <w:r>
        <w:rPr>
          <w:noProof/>
        </w:rPr>
        <w:fldChar w:fldCharType="begin"/>
      </w:r>
      <w:r>
        <w:rPr>
          <w:noProof/>
        </w:rPr>
        <w:instrText xml:space="preserve"> PAGEREF _Toc199913782 \h </w:instrText>
      </w:r>
      <w:r>
        <w:rPr>
          <w:noProof/>
        </w:rPr>
      </w:r>
      <w:r>
        <w:rPr>
          <w:noProof/>
        </w:rPr>
        <w:fldChar w:fldCharType="separate"/>
      </w:r>
      <w:r w:rsidR="00EC7B9F">
        <w:rPr>
          <w:noProof/>
        </w:rPr>
        <w:t>11</w:t>
      </w:r>
      <w:r>
        <w:rPr>
          <w:noProof/>
        </w:rPr>
        <w:fldChar w:fldCharType="end"/>
      </w:r>
    </w:p>
    <w:p w14:paraId="2C944BD9"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2.5.3</w:t>
      </w:r>
      <w:r>
        <w:rPr>
          <w:rFonts w:asciiTheme="minorHAnsi" w:eastAsiaTheme="minorEastAsia" w:hAnsiTheme="minorHAnsi" w:cstheme="minorBidi"/>
          <w:noProof/>
          <w:sz w:val="24"/>
          <w:lang w:eastAsia="ja-JP"/>
        </w:rPr>
        <w:tab/>
      </w:r>
      <w:r>
        <w:rPr>
          <w:noProof/>
        </w:rPr>
        <w:t>User Account View Page</w:t>
      </w:r>
      <w:r>
        <w:rPr>
          <w:noProof/>
        </w:rPr>
        <w:tab/>
      </w:r>
      <w:r>
        <w:rPr>
          <w:noProof/>
        </w:rPr>
        <w:fldChar w:fldCharType="begin"/>
      </w:r>
      <w:r>
        <w:rPr>
          <w:noProof/>
        </w:rPr>
        <w:instrText xml:space="preserve"> PAGEREF _Toc199913783 \h </w:instrText>
      </w:r>
      <w:r>
        <w:rPr>
          <w:noProof/>
        </w:rPr>
      </w:r>
      <w:r>
        <w:rPr>
          <w:noProof/>
        </w:rPr>
        <w:fldChar w:fldCharType="separate"/>
      </w:r>
      <w:r w:rsidR="00EC7B9F">
        <w:rPr>
          <w:noProof/>
        </w:rPr>
        <w:t>11</w:t>
      </w:r>
      <w:r>
        <w:rPr>
          <w:noProof/>
        </w:rPr>
        <w:fldChar w:fldCharType="end"/>
      </w:r>
    </w:p>
    <w:p w14:paraId="502E87B7"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2.5.4</w:t>
      </w:r>
      <w:r>
        <w:rPr>
          <w:rFonts w:asciiTheme="minorHAnsi" w:eastAsiaTheme="minorEastAsia" w:hAnsiTheme="minorHAnsi" w:cstheme="minorBidi"/>
          <w:noProof/>
          <w:sz w:val="24"/>
          <w:lang w:eastAsia="ja-JP"/>
        </w:rPr>
        <w:tab/>
      </w:r>
      <w:r>
        <w:rPr>
          <w:noProof/>
        </w:rPr>
        <w:t>User Account User Group List Page</w:t>
      </w:r>
      <w:r>
        <w:rPr>
          <w:noProof/>
        </w:rPr>
        <w:tab/>
      </w:r>
      <w:r>
        <w:rPr>
          <w:noProof/>
        </w:rPr>
        <w:fldChar w:fldCharType="begin"/>
      </w:r>
      <w:r>
        <w:rPr>
          <w:noProof/>
        </w:rPr>
        <w:instrText xml:space="preserve"> PAGEREF _Toc199913784 \h </w:instrText>
      </w:r>
      <w:r>
        <w:rPr>
          <w:noProof/>
        </w:rPr>
      </w:r>
      <w:r>
        <w:rPr>
          <w:noProof/>
        </w:rPr>
        <w:fldChar w:fldCharType="separate"/>
      </w:r>
      <w:r w:rsidR="00EC7B9F">
        <w:rPr>
          <w:noProof/>
        </w:rPr>
        <w:t>12</w:t>
      </w:r>
      <w:r>
        <w:rPr>
          <w:noProof/>
        </w:rPr>
        <w:fldChar w:fldCharType="end"/>
      </w:r>
    </w:p>
    <w:p w14:paraId="2419670D"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2.5.5</w:t>
      </w:r>
      <w:r>
        <w:rPr>
          <w:rFonts w:asciiTheme="minorHAnsi" w:eastAsiaTheme="minorEastAsia" w:hAnsiTheme="minorHAnsi" w:cstheme="minorBidi"/>
          <w:noProof/>
          <w:sz w:val="24"/>
          <w:lang w:eastAsia="ja-JP"/>
        </w:rPr>
        <w:tab/>
      </w:r>
      <w:r>
        <w:rPr>
          <w:noProof/>
        </w:rPr>
        <w:t>User Account Add Page</w:t>
      </w:r>
      <w:r>
        <w:rPr>
          <w:noProof/>
        </w:rPr>
        <w:tab/>
      </w:r>
      <w:r>
        <w:rPr>
          <w:noProof/>
        </w:rPr>
        <w:fldChar w:fldCharType="begin"/>
      </w:r>
      <w:r>
        <w:rPr>
          <w:noProof/>
        </w:rPr>
        <w:instrText xml:space="preserve"> PAGEREF _Toc199913785 \h </w:instrText>
      </w:r>
      <w:r>
        <w:rPr>
          <w:noProof/>
        </w:rPr>
      </w:r>
      <w:r>
        <w:rPr>
          <w:noProof/>
        </w:rPr>
        <w:fldChar w:fldCharType="separate"/>
      </w:r>
      <w:r w:rsidR="00EC7B9F">
        <w:rPr>
          <w:noProof/>
        </w:rPr>
        <w:t>12</w:t>
      </w:r>
      <w:r>
        <w:rPr>
          <w:noProof/>
        </w:rPr>
        <w:fldChar w:fldCharType="end"/>
      </w:r>
    </w:p>
    <w:p w14:paraId="7D9322F4"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2.5.6</w:t>
      </w:r>
      <w:r>
        <w:rPr>
          <w:rFonts w:asciiTheme="minorHAnsi" w:eastAsiaTheme="minorEastAsia" w:hAnsiTheme="minorHAnsi" w:cstheme="minorBidi"/>
          <w:noProof/>
          <w:sz w:val="24"/>
          <w:lang w:eastAsia="ja-JP"/>
        </w:rPr>
        <w:tab/>
      </w:r>
      <w:r>
        <w:rPr>
          <w:noProof/>
        </w:rPr>
        <w:t>User Account Edit Page</w:t>
      </w:r>
      <w:r>
        <w:rPr>
          <w:noProof/>
        </w:rPr>
        <w:tab/>
      </w:r>
      <w:r>
        <w:rPr>
          <w:noProof/>
        </w:rPr>
        <w:fldChar w:fldCharType="begin"/>
      </w:r>
      <w:r>
        <w:rPr>
          <w:noProof/>
        </w:rPr>
        <w:instrText xml:space="preserve"> PAGEREF _Toc199913786 \h </w:instrText>
      </w:r>
      <w:r>
        <w:rPr>
          <w:noProof/>
        </w:rPr>
      </w:r>
      <w:r>
        <w:rPr>
          <w:noProof/>
        </w:rPr>
        <w:fldChar w:fldCharType="separate"/>
      </w:r>
      <w:r w:rsidR="00EC7B9F">
        <w:rPr>
          <w:noProof/>
        </w:rPr>
        <w:t>12</w:t>
      </w:r>
      <w:r>
        <w:rPr>
          <w:noProof/>
        </w:rPr>
        <w:fldChar w:fldCharType="end"/>
      </w:r>
    </w:p>
    <w:p w14:paraId="10B0E48D" w14:textId="77777777" w:rsidR="005D68AA" w:rsidRDefault="005D68AA">
      <w:pPr>
        <w:pStyle w:val="TOC2"/>
        <w:tabs>
          <w:tab w:val="left" w:pos="766"/>
          <w:tab w:val="right" w:leader="dot" w:pos="10530"/>
        </w:tabs>
        <w:rPr>
          <w:rFonts w:asciiTheme="minorHAnsi" w:eastAsiaTheme="minorEastAsia" w:hAnsiTheme="minorHAnsi" w:cstheme="minorBidi"/>
          <w:noProof/>
          <w:sz w:val="24"/>
          <w:lang w:eastAsia="ja-JP"/>
        </w:rPr>
      </w:pPr>
      <w:r>
        <w:rPr>
          <w:noProof/>
        </w:rPr>
        <w:t>2.6</w:t>
      </w:r>
      <w:r>
        <w:rPr>
          <w:rFonts w:asciiTheme="minorHAnsi" w:eastAsiaTheme="minorEastAsia" w:hAnsiTheme="minorHAnsi" w:cstheme="minorBidi"/>
          <w:noProof/>
          <w:sz w:val="24"/>
          <w:lang w:eastAsia="ja-JP"/>
        </w:rPr>
        <w:tab/>
      </w:r>
      <w:r>
        <w:rPr>
          <w:noProof/>
        </w:rPr>
        <w:t>User Groups</w:t>
      </w:r>
      <w:r>
        <w:rPr>
          <w:noProof/>
        </w:rPr>
        <w:tab/>
      </w:r>
      <w:r>
        <w:rPr>
          <w:noProof/>
        </w:rPr>
        <w:fldChar w:fldCharType="begin"/>
      </w:r>
      <w:r>
        <w:rPr>
          <w:noProof/>
        </w:rPr>
        <w:instrText xml:space="preserve"> PAGEREF _Toc199913787 \h </w:instrText>
      </w:r>
      <w:r>
        <w:rPr>
          <w:noProof/>
        </w:rPr>
      </w:r>
      <w:r>
        <w:rPr>
          <w:noProof/>
        </w:rPr>
        <w:fldChar w:fldCharType="separate"/>
      </w:r>
      <w:r w:rsidR="00EC7B9F">
        <w:rPr>
          <w:noProof/>
        </w:rPr>
        <w:t>12</w:t>
      </w:r>
      <w:r>
        <w:rPr>
          <w:noProof/>
        </w:rPr>
        <w:fldChar w:fldCharType="end"/>
      </w:r>
    </w:p>
    <w:p w14:paraId="6D3CBD14"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2.6.1</w:t>
      </w:r>
      <w:r>
        <w:rPr>
          <w:rFonts w:asciiTheme="minorHAnsi" w:eastAsiaTheme="minorEastAsia" w:hAnsiTheme="minorHAnsi" w:cstheme="minorBidi"/>
          <w:noProof/>
          <w:sz w:val="24"/>
          <w:lang w:eastAsia="ja-JP"/>
        </w:rPr>
        <w:tab/>
      </w:r>
      <w:r>
        <w:rPr>
          <w:noProof/>
        </w:rPr>
        <w:t>Fields</w:t>
      </w:r>
      <w:r>
        <w:rPr>
          <w:noProof/>
        </w:rPr>
        <w:tab/>
      </w:r>
      <w:r>
        <w:rPr>
          <w:noProof/>
        </w:rPr>
        <w:fldChar w:fldCharType="begin"/>
      </w:r>
      <w:r>
        <w:rPr>
          <w:noProof/>
        </w:rPr>
        <w:instrText xml:space="preserve"> PAGEREF _Toc199913788 \h </w:instrText>
      </w:r>
      <w:r>
        <w:rPr>
          <w:noProof/>
        </w:rPr>
      </w:r>
      <w:r>
        <w:rPr>
          <w:noProof/>
        </w:rPr>
        <w:fldChar w:fldCharType="separate"/>
      </w:r>
      <w:r w:rsidR="00EC7B9F">
        <w:rPr>
          <w:noProof/>
        </w:rPr>
        <w:t>13</w:t>
      </w:r>
      <w:r>
        <w:rPr>
          <w:noProof/>
        </w:rPr>
        <w:fldChar w:fldCharType="end"/>
      </w:r>
    </w:p>
    <w:p w14:paraId="4E2E8986"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2.6.2</w:t>
      </w:r>
      <w:r>
        <w:rPr>
          <w:rFonts w:asciiTheme="minorHAnsi" w:eastAsiaTheme="minorEastAsia" w:hAnsiTheme="minorHAnsi" w:cstheme="minorBidi"/>
          <w:noProof/>
          <w:sz w:val="24"/>
          <w:lang w:eastAsia="ja-JP"/>
        </w:rPr>
        <w:tab/>
      </w:r>
      <w:r>
        <w:rPr>
          <w:noProof/>
        </w:rPr>
        <w:t>User Group List Page</w:t>
      </w:r>
      <w:r>
        <w:rPr>
          <w:noProof/>
        </w:rPr>
        <w:tab/>
      </w:r>
      <w:r>
        <w:rPr>
          <w:noProof/>
        </w:rPr>
        <w:fldChar w:fldCharType="begin"/>
      </w:r>
      <w:r>
        <w:rPr>
          <w:noProof/>
        </w:rPr>
        <w:instrText xml:space="preserve"> PAGEREF _Toc199913789 \h </w:instrText>
      </w:r>
      <w:r>
        <w:rPr>
          <w:noProof/>
        </w:rPr>
      </w:r>
      <w:r>
        <w:rPr>
          <w:noProof/>
        </w:rPr>
        <w:fldChar w:fldCharType="separate"/>
      </w:r>
      <w:r w:rsidR="00EC7B9F">
        <w:rPr>
          <w:noProof/>
        </w:rPr>
        <w:t>14</w:t>
      </w:r>
      <w:r>
        <w:rPr>
          <w:noProof/>
        </w:rPr>
        <w:fldChar w:fldCharType="end"/>
      </w:r>
    </w:p>
    <w:p w14:paraId="6A5EAAD3"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2.6.3</w:t>
      </w:r>
      <w:r>
        <w:rPr>
          <w:rFonts w:asciiTheme="minorHAnsi" w:eastAsiaTheme="minorEastAsia" w:hAnsiTheme="minorHAnsi" w:cstheme="minorBidi"/>
          <w:noProof/>
          <w:sz w:val="24"/>
          <w:lang w:eastAsia="ja-JP"/>
        </w:rPr>
        <w:tab/>
      </w:r>
      <w:r>
        <w:rPr>
          <w:noProof/>
        </w:rPr>
        <w:t>User Group View Page</w:t>
      </w:r>
      <w:r>
        <w:rPr>
          <w:noProof/>
        </w:rPr>
        <w:tab/>
      </w:r>
      <w:r>
        <w:rPr>
          <w:noProof/>
        </w:rPr>
        <w:fldChar w:fldCharType="begin"/>
      </w:r>
      <w:r>
        <w:rPr>
          <w:noProof/>
        </w:rPr>
        <w:instrText xml:space="preserve"> PAGEREF _Toc199913790 \h </w:instrText>
      </w:r>
      <w:r>
        <w:rPr>
          <w:noProof/>
        </w:rPr>
      </w:r>
      <w:r>
        <w:rPr>
          <w:noProof/>
        </w:rPr>
        <w:fldChar w:fldCharType="separate"/>
      </w:r>
      <w:r w:rsidR="00EC7B9F">
        <w:rPr>
          <w:noProof/>
        </w:rPr>
        <w:t>14</w:t>
      </w:r>
      <w:r>
        <w:rPr>
          <w:noProof/>
        </w:rPr>
        <w:fldChar w:fldCharType="end"/>
      </w:r>
    </w:p>
    <w:p w14:paraId="4CCC55FD"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2.6.4</w:t>
      </w:r>
      <w:r>
        <w:rPr>
          <w:rFonts w:asciiTheme="minorHAnsi" w:eastAsiaTheme="minorEastAsia" w:hAnsiTheme="minorHAnsi" w:cstheme="minorBidi"/>
          <w:noProof/>
          <w:sz w:val="24"/>
          <w:lang w:eastAsia="ja-JP"/>
        </w:rPr>
        <w:tab/>
      </w:r>
      <w:r>
        <w:rPr>
          <w:noProof/>
        </w:rPr>
        <w:t>User Group User Account List Page</w:t>
      </w:r>
      <w:r>
        <w:rPr>
          <w:noProof/>
        </w:rPr>
        <w:tab/>
      </w:r>
      <w:r>
        <w:rPr>
          <w:noProof/>
        </w:rPr>
        <w:fldChar w:fldCharType="begin"/>
      </w:r>
      <w:r>
        <w:rPr>
          <w:noProof/>
        </w:rPr>
        <w:instrText xml:space="preserve"> PAGEREF _Toc199913791 \h </w:instrText>
      </w:r>
      <w:r>
        <w:rPr>
          <w:noProof/>
        </w:rPr>
      </w:r>
      <w:r>
        <w:rPr>
          <w:noProof/>
        </w:rPr>
        <w:fldChar w:fldCharType="separate"/>
      </w:r>
      <w:r w:rsidR="00EC7B9F">
        <w:rPr>
          <w:noProof/>
        </w:rPr>
        <w:t>14</w:t>
      </w:r>
      <w:r>
        <w:rPr>
          <w:noProof/>
        </w:rPr>
        <w:fldChar w:fldCharType="end"/>
      </w:r>
    </w:p>
    <w:p w14:paraId="560BB5FB"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2.6.5</w:t>
      </w:r>
      <w:r>
        <w:rPr>
          <w:rFonts w:asciiTheme="minorHAnsi" w:eastAsiaTheme="minorEastAsia" w:hAnsiTheme="minorHAnsi" w:cstheme="minorBidi"/>
          <w:noProof/>
          <w:sz w:val="24"/>
          <w:lang w:eastAsia="ja-JP"/>
        </w:rPr>
        <w:tab/>
      </w:r>
      <w:r>
        <w:rPr>
          <w:noProof/>
        </w:rPr>
        <w:t>User Group Add Page</w:t>
      </w:r>
      <w:r>
        <w:rPr>
          <w:noProof/>
        </w:rPr>
        <w:tab/>
      </w:r>
      <w:r>
        <w:rPr>
          <w:noProof/>
        </w:rPr>
        <w:fldChar w:fldCharType="begin"/>
      </w:r>
      <w:r>
        <w:rPr>
          <w:noProof/>
        </w:rPr>
        <w:instrText xml:space="preserve"> PAGEREF _Toc199913792 \h </w:instrText>
      </w:r>
      <w:r>
        <w:rPr>
          <w:noProof/>
        </w:rPr>
      </w:r>
      <w:r>
        <w:rPr>
          <w:noProof/>
        </w:rPr>
        <w:fldChar w:fldCharType="separate"/>
      </w:r>
      <w:r w:rsidR="00EC7B9F">
        <w:rPr>
          <w:noProof/>
        </w:rPr>
        <w:t>15</w:t>
      </w:r>
      <w:r>
        <w:rPr>
          <w:noProof/>
        </w:rPr>
        <w:fldChar w:fldCharType="end"/>
      </w:r>
    </w:p>
    <w:p w14:paraId="1A514DAE" w14:textId="77777777" w:rsidR="005D68AA" w:rsidRDefault="005D68AA">
      <w:pPr>
        <w:pStyle w:val="TOC3"/>
        <w:tabs>
          <w:tab w:val="left" w:pos="1169"/>
          <w:tab w:val="right" w:leader="dot" w:pos="10530"/>
        </w:tabs>
        <w:rPr>
          <w:rFonts w:asciiTheme="minorHAnsi" w:eastAsiaTheme="minorEastAsia" w:hAnsiTheme="minorHAnsi" w:cstheme="minorBidi"/>
          <w:noProof/>
          <w:sz w:val="24"/>
          <w:lang w:eastAsia="ja-JP"/>
        </w:rPr>
      </w:pPr>
      <w:r>
        <w:rPr>
          <w:noProof/>
        </w:rPr>
        <w:t>2.6.6</w:t>
      </w:r>
      <w:r>
        <w:rPr>
          <w:rFonts w:asciiTheme="minorHAnsi" w:eastAsiaTheme="minorEastAsia" w:hAnsiTheme="minorHAnsi" w:cstheme="minorBidi"/>
          <w:noProof/>
          <w:sz w:val="24"/>
          <w:lang w:eastAsia="ja-JP"/>
        </w:rPr>
        <w:tab/>
      </w:r>
      <w:r>
        <w:rPr>
          <w:noProof/>
        </w:rPr>
        <w:t>User Group Edit Page</w:t>
      </w:r>
      <w:r>
        <w:rPr>
          <w:noProof/>
        </w:rPr>
        <w:tab/>
      </w:r>
      <w:r>
        <w:rPr>
          <w:noProof/>
        </w:rPr>
        <w:fldChar w:fldCharType="begin"/>
      </w:r>
      <w:r>
        <w:rPr>
          <w:noProof/>
        </w:rPr>
        <w:instrText xml:space="preserve"> PAGEREF _Toc199913793 \h </w:instrText>
      </w:r>
      <w:r>
        <w:rPr>
          <w:noProof/>
        </w:rPr>
      </w:r>
      <w:r>
        <w:rPr>
          <w:noProof/>
        </w:rPr>
        <w:fldChar w:fldCharType="separate"/>
      </w:r>
      <w:r w:rsidR="00EC7B9F">
        <w:rPr>
          <w:noProof/>
        </w:rPr>
        <w:t>15</w:t>
      </w:r>
      <w:r>
        <w:rPr>
          <w:noProof/>
        </w:rPr>
        <w:fldChar w:fldCharType="end"/>
      </w:r>
    </w:p>
    <w:p w14:paraId="3C1DCA7A" w14:textId="77777777" w:rsidR="005D68AA" w:rsidRDefault="005D68AA">
      <w:pPr>
        <w:pStyle w:val="TOC1"/>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Tuning Guide</w:t>
      </w:r>
      <w:r>
        <w:rPr>
          <w:noProof/>
        </w:rPr>
        <w:tab/>
      </w:r>
      <w:r>
        <w:rPr>
          <w:noProof/>
        </w:rPr>
        <w:fldChar w:fldCharType="begin"/>
      </w:r>
      <w:r>
        <w:rPr>
          <w:noProof/>
        </w:rPr>
        <w:instrText xml:space="preserve"> PAGEREF _Toc199913794 \h </w:instrText>
      </w:r>
      <w:r>
        <w:rPr>
          <w:noProof/>
        </w:rPr>
      </w:r>
      <w:r>
        <w:rPr>
          <w:noProof/>
        </w:rPr>
        <w:fldChar w:fldCharType="separate"/>
      </w:r>
      <w:r w:rsidR="00EC7B9F">
        <w:rPr>
          <w:noProof/>
        </w:rPr>
        <w:t>15</w:t>
      </w:r>
      <w:r>
        <w:rPr>
          <w:noProof/>
        </w:rPr>
        <w:fldChar w:fldCharType="end"/>
      </w:r>
    </w:p>
    <w:p w14:paraId="2B944514" w14:textId="492CFC1B" w:rsidR="00C04E13" w:rsidRDefault="00C04E13" w:rsidP="00C04E13">
      <w:r>
        <w:fldChar w:fldCharType="end"/>
      </w:r>
      <w:r w:rsidRPr="00865344">
        <w:br w:type="page"/>
      </w:r>
    </w:p>
    <w:p w14:paraId="02CA5404" w14:textId="6660B596" w:rsidR="0066637D" w:rsidRDefault="0066637D" w:rsidP="00C20D27">
      <w:pPr>
        <w:pStyle w:val="Heading1"/>
        <w:pageBreakBefore/>
      </w:pPr>
      <w:bookmarkStart w:id="0" w:name="_Toc199913759"/>
      <w:r>
        <w:t>Introduction</w:t>
      </w:r>
      <w:bookmarkEnd w:id="0"/>
    </w:p>
    <w:p w14:paraId="6D2D3163" w14:textId="77777777" w:rsidR="00DC50A1" w:rsidRPr="007A7C6A" w:rsidRDefault="00DC50A1" w:rsidP="006556C7"/>
    <w:p w14:paraId="36A28CA9" w14:textId="52378C01" w:rsidR="00153A7D" w:rsidRDefault="00B461F2" w:rsidP="00B461F2">
      <w:pPr>
        <w:pStyle w:val="Heading1"/>
      </w:pPr>
      <w:bookmarkStart w:id="1" w:name="_Toc199913760"/>
      <w:r>
        <w:t>CPF Administration</w:t>
      </w:r>
      <w:bookmarkEnd w:id="1"/>
    </w:p>
    <w:p w14:paraId="24F21E07" w14:textId="44BE8431" w:rsidR="00FD7DA0" w:rsidRDefault="00FD7DA0" w:rsidP="00FD7DA0">
      <w:r>
        <w:t xml:space="preserve">The CPF Administration application is a </w:t>
      </w:r>
      <w:r w:rsidR="001567DF">
        <w:t xml:space="preserve">web based application that can be used to manage the CPF application and business </w:t>
      </w:r>
      <w:r w:rsidR="007A14DC">
        <w:t>application modules.</w:t>
      </w:r>
    </w:p>
    <w:p w14:paraId="5F47135B" w14:textId="77777777" w:rsidR="007A14DC" w:rsidRPr="00FD7DA0" w:rsidRDefault="007A14DC" w:rsidP="00FD7DA0"/>
    <w:p w14:paraId="74A051C9" w14:textId="77777777" w:rsidR="00FD7DA0" w:rsidRDefault="00FD7DA0" w:rsidP="00FD7DA0">
      <w:pPr>
        <w:pStyle w:val="Heading2"/>
      </w:pPr>
      <w:bookmarkStart w:id="2" w:name="_Toc199913761"/>
      <w:r>
        <w:t>Concepts</w:t>
      </w:r>
      <w:bookmarkEnd w:id="2"/>
    </w:p>
    <w:p w14:paraId="456E7C30" w14:textId="77777777" w:rsidR="00FD7DA0" w:rsidRDefault="00FD7DA0" w:rsidP="00FD7DA0">
      <w:pPr>
        <w:pStyle w:val="Heading3"/>
      </w:pPr>
      <w:bookmarkStart w:id="3" w:name="_Toc199913762"/>
      <w:r>
        <w:t>Paging Lists</w:t>
      </w:r>
      <w:bookmarkEnd w:id="3"/>
    </w:p>
    <w:p w14:paraId="3A9F1421" w14:textId="77777777" w:rsidR="00FD7DA0" w:rsidRDefault="00FD7DA0" w:rsidP="00FD7DA0">
      <w:r>
        <w:t>The CPF uses paging lists of records for some of the list pages. A paging list only shows 25 records at a time. If there is more than one page of results then the page navigation bar is shown (see below). The &lt; link will display the first page. The &gt; link with display the last page. The current page number is highlighted in bold. The three previous and next page numbers (if they exist) are shown as links to those pages. The pager also shows the current record numbers (251-255 of 325).</w:t>
      </w:r>
    </w:p>
    <w:p w14:paraId="03D415E7" w14:textId="77777777" w:rsidR="00FD7DA0" w:rsidRDefault="00FD7DA0" w:rsidP="00FD7DA0"/>
    <w:p w14:paraId="7A58DF35" w14:textId="77777777" w:rsidR="00FD7DA0" w:rsidRDefault="00FD7DA0" w:rsidP="00FD7DA0">
      <w:pPr>
        <w:jc w:val="center"/>
      </w:pPr>
      <w:r>
        <w:rPr>
          <w:noProof/>
        </w:rPr>
        <w:drawing>
          <wp:inline distT="0" distB="0" distL="0" distR="0" wp14:anchorId="79B240F0" wp14:editId="46722B40">
            <wp:extent cx="3773805" cy="211220"/>
            <wp:effectExtent l="25400" t="25400" r="10795" b="177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3805" cy="211220"/>
                    </a:xfrm>
                    <a:prstGeom prst="rect">
                      <a:avLst/>
                    </a:prstGeom>
                    <a:noFill/>
                    <a:ln>
                      <a:solidFill>
                        <a:schemeClr val="tx1"/>
                      </a:solidFill>
                    </a:ln>
                  </pic:spPr>
                </pic:pic>
              </a:graphicData>
            </a:graphic>
          </wp:inline>
        </w:drawing>
      </w:r>
    </w:p>
    <w:p w14:paraId="3E77FF79" w14:textId="77777777" w:rsidR="00FD7DA0" w:rsidRDefault="00FD7DA0" w:rsidP="00FD7DA0"/>
    <w:p w14:paraId="1C908B51" w14:textId="77777777" w:rsidR="00FD7DA0" w:rsidRDefault="00FD7DA0" w:rsidP="00FD7DA0">
      <w:r>
        <w:t>Searching or custom sort orders are not currently supported.</w:t>
      </w:r>
    </w:p>
    <w:p w14:paraId="703D6B67" w14:textId="77777777" w:rsidR="00FD7DA0" w:rsidRDefault="00FD7DA0" w:rsidP="00FD7DA0"/>
    <w:p w14:paraId="7F4E4B78" w14:textId="77777777" w:rsidR="00FD7DA0" w:rsidRDefault="00FD7DA0" w:rsidP="00FD7DA0">
      <w:pPr>
        <w:pStyle w:val="Heading3"/>
      </w:pPr>
      <w:bookmarkStart w:id="4" w:name="_Toc199913763"/>
      <w:r>
        <w:t>Collapsible Boxes</w:t>
      </w:r>
      <w:bookmarkEnd w:id="4"/>
    </w:p>
    <w:p w14:paraId="2E3EC984" w14:textId="77777777" w:rsidR="00FD7DA0" w:rsidRPr="00FD7DA0" w:rsidRDefault="00FD7DA0" w:rsidP="00FD7DA0"/>
    <w:p w14:paraId="09474ABC" w14:textId="296289FE" w:rsidR="001E54F4" w:rsidRDefault="001E54F4" w:rsidP="00FB6F81">
      <w:pPr>
        <w:pStyle w:val="Heading2"/>
      </w:pPr>
      <w:bookmarkStart w:id="5" w:name="_Toc199913764"/>
      <w:r>
        <w:t>Site Map</w:t>
      </w:r>
      <w:bookmarkEnd w:id="5"/>
    </w:p>
    <w:p w14:paraId="0F0AB8DC" w14:textId="7E7E6C56" w:rsidR="001E54F4" w:rsidRPr="001E54F4" w:rsidRDefault="001E54F4" w:rsidP="00FD7DA0">
      <w:pPr>
        <w:jc w:val="center"/>
      </w:pPr>
      <w:r>
        <w:rPr>
          <w:noProof/>
        </w:rPr>
        <w:drawing>
          <wp:inline distT="0" distB="0" distL="0" distR="0" wp14:anchorId="530F0E6F" wp14:editId="2AB5C381">
            <wp:extent cx="5945505" cy="8408626"/>
            <wp:effectExtent l="25400" t="25400" r="2349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F.SiteMap.png"/>
                    <pic:cNvPicPr/>
                  </pic:nvPicPr>
                  <pic:blipFill>
                    <a:blip r:embed="rId15">
                      <a:extLst>
                        <a:ext uri="{28A0092B-C50C-407E-A947-70E740481C1C}">
                          <a14:useLocalDpi xmlns:a14="http://schemas.microsoft.com/office/drawing/2010/main" val="0"/>
                        </a:ext>
                      </a:extLst>
                    </a:blip>
                    <a:stretch>
                      <a:fillRect/>
                    </a:stretch>
                  </pic:blipFill>
                  <pic:spPr>
                    <a:xfrm>
                      <a:off x="0" y="0"/>
                      <a:ext cx="5945567" cy="8408713"/>
                    </a:xfrm>
                    <a:prstGeom prst="rect">
                      <a:avLst/>
                    </a:prstGeom>
                    <a:ln>
                      <a:solidFill>
                        <a:schemeClr val="tx1"/>
                      </a:solidFill>
                    </a:ln>
                  </pic:spPr>
                </pic:pic>
              </a:graphicData>
            </a:graphic>
          </wp:inline>
        </w:drawing>
      </w:r>
    </w:p>
    <w:p w14:paraId="50176EA9" w14:textId="0CF7B2D6" w:rsidR="00642DBC" w:rsidRDefault="00DE168B" w:rsidP="00642DBC">
      <w:pPr>
        <w:pStyle w:val="Heading2"/>
      </w:pPr>
      <w:bookmarkStart w:id="6" w:name="_Toc199913765"/>
      <w:r>
        <w:t xml:space="preserve">CPF Application </w:t>
      </w:r>
      <w:r w:rsidR="00642DBC">
        <w:t>Config Properties</w:t>
      </w:r>
      <w:bookmarkEnd w:id="6"/>
    </w:p>
    <w:p w14:paraId="2DFD23C2" w14:textId="41A6ABEC" w:rsidR="00642DBC" w:rsidRDefault="00642DBC" w:rsidP="00642DBC">
      <w:r>
        <w:t xml:space="preserve">The </w:t>
      </w:r>
      <w:r w:rsidR="00947C77">
        <w:t>Config Property pages can be used to override the default values for CPF application configuration properties.</w:t>
      </w:r>
      <w:r w:rsidR="00E24F7C">
        <w:t xml:space="preserve"> See the Module Config Properties section for Business Application Module specific </w:t>
      </w:r>
      <w:r w:rsidR="008619BB">
        <w:t xml:space="preserve">configuration properties. </w:t>
      </w:r>
      <w:r>
        <w:t xml:space="preserve">All config property pages and the Config Properties menu link are only visible to members of the </w:t>
      </w:r>
      <w:r w:rsidRPr="00865CC4">
        <w:rPr>
          <w:rStyle w:val="PlainTextChar"/>
        </w:rPr>
        <w:t>ADMIN</w:t>
      </w:r>
      <w:r>
        <w:t xml:space="preserve"> user group.</w:t>
      </w:r>
    </w:p>
    <w:p w14:paraId="6351A590" w14:textId="77777777" w:rsidR="00642DBC" w:rsidRDefault="00642DBC" w:rsidP="00642DBC"/>
    <w:p w14:paraId="4E496838" w14:textId="3ADC6CF7" w:rsidR="00642DBC" w:rsidRDefault="00642DBC" w:rsidP="00642DBC">
      <w:r>
        <w:t xml:space="preserve">The CPF has the following </w:t>
      </w:r>
      <w:r w:rsidR="008912F9">
        <w:t>module names</w:t>
      </w:r>
      <w:r>
        <w:t>.</w:t>
      </w:r>
    </w:p>
    <w:p w14:paraId="6CEF5DB7" w14:textId="77777777" w:rsidR="006F0DA2" w:rsidRDefault="006F0DA2" w:rsidP="00642DBC"/>
    <w:tbl>
      <w:tblPr>
        <w:tblStyle w:val="TableGrid8"/>
        <w:tblW w:w="0" w:type="auto"/>
        <w:tblInd w:w="-34" w:type="dxa"/>
        <w:tblLook w:val="04A0" w:firstRow="1" w:lastRow="0" w:firstColumn="1" w:lastColumn="0" w:noHBand="0" w:noVBand="1"/>
      </w:tblPr>
      <w:tblGrid>
        <w:gridCol w:w="1781"/>
        <w:gridCol w:w="9009"/>
      </w:tblGrid>
      <w:tr w:rsidR="00642DBC" w:rsidRPr="00DB1569" w14:paraId="51EF39ED" w14:textId="77777777" w:rsidTr="00642DBC">
        <w:trPr>
          <w:cnfStyle w:val="100000000000" w:firstRow="1" w:lastRow="0" w:firstColumn="0" w:lastColumn="0" w:oddVBand="0" w:evenVBand="0" w:oddHBand="0" w:evenHBand="0" w:firstRowFirstColumn="0" w:firstRowLastColumn="0" w:lastRowFirstColumn="0" w:lastRowLastColumn="0"/>
        </w:trPr>
        <w:tc>
          <w:tcPr>
            <w:tcW w:w="0" w:type="auto"/>
          </w:tcPr>
          <w:p w14:paraId="59111A44" w14:textId="77777777" w:rsidR="00642DBC" w:rsidRPr="00DB1569" w:rsidRDefault="00642DBC" w:rsidP="00642DBC">
            <w:pPr>
              <w:rPr>
                <w:b w:val="0"/>
              </w:rPr>
            </w:pPr>
            <w:r>
              <w:rPr>
                <w:b w:val="0"/>
              </w:rPr>
              <w:t>Group Name</w:t>
            </w:r>
          </w:p>
        </w:tc>
        <w:tc>
          <w:tcPr>
            <w:tcW w:w="0" w:type="auto"/>
          </w:tcPr>
          <w:p w14:paraId="0029780D" w14:textId="77777777" w:rsidR="00642DBC" w:rsidRPr="00DB1569" w:rsidRDefault="00642DBC" w:rsidP="00642DBC">
            <w:r>
              <w:t>Description</w:t>
            </w:r>
          </w:p>
        </w:tc>
      </w:tr>
      <w:tr w:rsidR="00642DBC" w:rsidRPr="00DB1569" w14:paraId="46A45635" w14:textId="77777777" w:rsidTr="00642DBC">
        <w:tc>
          <w:tcPr>
            <w:tcW w:w="0" w:type="auto"/>
          </w:tcPr>
          <w:p w14:paraId="618E2392" w14:textId="74BA25E7" w:rsidR="00642DBC" w:rsidRPr="00DB1569" w:rsidRDefault="005C2C29" w:rsidP="00642DBC">
            <w:r>
              <w:rPr>
                <w:b/>
              </w:rPr>
              <w:t>CPF</w:t>
            </w:r>
          </w:p>
        </w:tc>
        <w:tc>
          <w:tcPr>
            <w:tcW w:w="0" w:type="auto"/>
          </w:tcPr>
          <w:p w14:paraId="24F7848A" w14:textId="380218AF" w:rsidR="00642DBC" w:rsidRPr="00DB1569" w:rsidRDefault="005C2C29" w:rsidP="008912F9">
            <w:r>
              <w:t>Configurat</w:t>
            </w:r>
            <w:r w:rsidR="008912F9">
              <w:t>ion properties for the CPF web application and scheduler</w:t>
            </w:r>
            <w:r w:rsidR="00642DBC">
              <w:t>.</w:t>
            </w:r>
            <w:r w:rsidR="008912F9">
              <w:t xml:space="preserve"> The environment name is not used for these properties.</w:t>
            </w:r>
          </w:p>
        </w:tc>
      </w:tr>
      <w:tr w:rsidR="00642DBC" w:rsidRPr="00DB1569" w14:paraId="143B4946" w14:textId="77777777" w:rsidTr="00642DBC">
        <w:tc>
          <w:tcPr>
            <w:tcW w:w="0" w:type="auto"/>
          </w:tcPr>
          <w:p w14:paraId="298C1250" w14:textId="4AEBB8BE" w:rsidR="00642DBC" w:rsidRPr="00DB1569" w:rsidRDefault="008912F9" w:rsidP="00642DBC">
            <w:r>
              <w:rPr>
                <w:b/>
              </w:rPr>
              <w:t>CPF_</w:t>
            </w:r>
            <w:r w:rsidR="00642DBC">
              <w:rPr>
                <w:b/>
              </w:rPr>
              <w:t>WORKER</w:t>
            </w:r>
          </w:p>
        </w:tc>
        <w:tc>
          <w:tcPr>
            <w:tcW w:w="0" w:type="auto"/>
          </w:tcPr>
          <w:p w14:paraId="7DA73F7B" w14:textId="38FCCA46" w:rsidR="00642DBC" w:rsidRPr="00DB1569" w:rsidRDefault="008912F9" w:rsidP="008912F9">
            <w:r>
              <w:t>Configuration properties for a CPF worker application. The environment name can be used to set different configuration properties for different worker instances. The worker will need to be restarted when a configuration property is changed.</w:t>
            </w:r>
          </w:p>
        </w:tc>
      </w:tr>
    </w:tbl>
    <w:p w14:paraId="4176B202" w14:textId="77777777" w:rsidR="00642DBC" w:rsidRDefault="00642DBC" w:rsidP="00642DBC"/>
    <w:p w14:paraId="0197DDAF" w14:textId="77777777" w:rsidR="00642DBC" w:rsidRDefault="00642DBC" w:rsidP="00642DBC"/>
    <w:p w14:paraId="3A2025B7" w14:textId="77777777" w:rsidR="00642DBC" w:rsidRDefault="00642DBC" w:rsidP="00642DBC">
      <w:r>
        <w:t>The following Config Property administration pages are available.</w:t>
      </w:r>
    </w:p>
    <w:p w14:paraId="7E53BE96" w14:textId="77777777" w:rsidR="00642DBC" w:rsidRDefault="00642DBC" w:rsidP="00642DBC">
      <w:pPr>
        <w:pStyle w:val="ListParagraph"/>
        <w:numPr>
          <w:ilvl w:val="0"/>
          <w:numId w:val="49"/>
        </w:numPr>
      </w:pPr>
    </w:p>
    <w:p w14:paraId="6DC37561" w14:textId="77777777" w:rsidR="00642DBC" w:rsidRDefault="00642DBC" w:rsidP="00642DBC">
      <w:pPr>
        <w:pStyle w:val="Heading3"/>
      </w:pPr>
      <w:bookmarkStart w:id="7" w:name="_Toc199913766"/>
      <w:r>
        <w:t>Supported Config Properties</w:t>
      </w:r>
      <w:bookmarkEnd w:id="7"/>
    </w:p>
    <w:tbl>
      <w:tblPr>
        <w:tblStyle w:val="TableGrid8"/>
        <w:tblW w:w="0" w:type="auto"/>
        <w:tblLayout w:type="fixed"/>
        <w:tblLook w:val="04A0" w:firstRow="1" w:lastRow="0" w:firstColumn="1" w:lastColumn="0" w:noHBand="0" w:noVBand="1"/>
      </w:tblPr>
      <w:tblGrid>
        <w:gridCol w:w="1769"/>
        <w:gridCol w:w="3102"/>
        <w:gridCol w:w="803"/>
        <w:gridCol w:w="2030"/>
        <w:gridCol w:w="3052"/>
      </w:tblGrid>
      <w:tr w:rsidR="00107CCE" w14:paraId="61A509E0" w14:textId="77777777" w:rsidTr="00107CCE">
        <w:trPr>
          <w:cnfStyle w:val="100000000000" w:firstRow="1" w:lastRow="0" w:firstColumn="0" w:lastColumn="0" w:oddVBand="0" w:evenVBand="0" w:oddHBand="0" w:evenHBand="0" w:firstRowFirstColumn="0" w:firstRowLastColumn="0" w:lastRowFirstColumn="0" w:lastRowLastColumn="0"/>
          <w:cantSplit/>
          <w:tblHeader/>
        </w:trPr>
        <w:tc>
          <w:tcPr>
            <w:tcW w:w="1769" w:type="dxa"/>
          </w:tcPr>
          <w:p w14:paraId="7E7AF1DC" w14:textId="77777777" w:rsidR="00642DBC" w:rsidRDefault="00642DBC" w:rsidP="00642DBC">
            <w:pPr>
              <w:keepNext/>
            </w:pPr>
            <w:r>
              <w:t>Module Name</w:t>
            </w:r>
          </w:p>
        </w:tc>
        <w:tc>
          <w:tcPr>
            <w:tcW w:w="3102" w:type="dxa"/>
          </w:tcPr>
          <w:p w14:paraId="4D9D8D37" w14:textId="77777777" w:rsidR="00642DBC" w:rsidRDefault="00642DBC" w:rsidP="00642DBC">
            <w:pPr>
              <w:keepNext/>
            </w:pPr>
            <w:r>
              <w:t>Property Name</w:t>
            </w:r>
          </w:p>
        </w:tc>
        <w:tc>
          <w:tcPr>
            <w:tcW w:w="803" w:type="dxa"/>
          </w:tcPr>
          <w:p w14:paraId="303F6068" w14:textId="77777777" w:rsidR="00642DBC" w:rsidRDefault="00642DBC" w:rsidP="00642DBC">
            <w:pPr>
              <w:keepNext/>
            </w:pPr>
            <w:r>
              <w:t>Value Type</w:t>
            </w:r>
          </w:p>
        </w:tc>
        <w:tc>
          <w:tcPr>
            <w:tcW w:w="2030" w:type="dxa"/>
          </w:tcPr>
          <w:p w14:paraId="0A623F11" w14:textId="77777777" w:rsidR="00642DBC" w:rsidRDefault="00642DBC" w:rsidP="00642DBC">
            <w:pPr>
              <w:keepNext/>
            </w:pPr>
            <w:r>
              <w:t>Default</w:t>
            </w:r>
          </w:p>
        </w:tc>
        <w:tc>
          <w:tcPr>
            <w:tcW w:w="3052" w:type="dxa"/>
          </w:tcPr>
          <w:p w14:paraId="761A1503" w14:textId="77777777" w:rsidR="00642DBC" w:rsidRDefault="00642DBC" w:rsidP="00642DBC">
            <w:pPr>
              <w:keepNext/>
            </w:pPr>
            <w:r>
              <w:t>Description</w:t>
            </w:r>
          </w:p>
        </w:tc>
      </w:tr>
      <w:tr w:rsidR="00107CCE" w:rsidRPr="0074103F" w14:paraId="5235B5CC" w14:textId="77777777" w:rsidTr="00107CCE">
        <w:trPr>
          <w:cantSplit/>
        </w:trPr>
        <w:tc>
          <w:tcPr>
            <w:tcW w:w="1769" w:type="dxa"/>
          </w:tcPr>
          <w:p w14:paraId="56573FA5" w14:textId="718C2B5F" w:rsidR="00E87F7E" w:rsidRPr="0074103F" w:rsidRDefault="00E87F7E" w:rsidP="00642DBC">
            <w:r>
              <w:t>CPF</w:t>
            </w:r>
          </w:p>
        </w:tc>
        <w:tc>
          <w:tcPr>
            <w:tcW w:w="3102" w:type="dxa"/>
          </w:tcPr>
          <w:p w14:paraId="6C319127" w14:textId="2968DAAB" w:rsidR="00E87F7E" w:rsidRPr="0074103F" w:rsidRDefault="00E87F7E" w:rsidP="00642DBC">
            <w:r>
              <w:t>batchJobService.fromEmail</w:t>
            </w:r>
          </w:p>
        </w:tc>
        <w:tc>
          <w:tcPr>
            <w:tcW w:w="803" w:type="dxa"/>
          </w:tcPr>
          <w:p w14:paraId="449A7ACE" w14:textId="36998F0A" w:rsidR="00E87F7E" w:rsidRPr="0074103F" w:rsidRDefault="00E87F7E" w:rsidP="00642DBC">
            <w:r>
              <w:t>String</w:t>
            </w:r>
          </w:p>
        </w:tc>
        <w:tc>
          <w:tcPr>
            <w:tcW w:w="2030" w:type="dxa"/>
          </w:tcPr>
          <w:p w14:paraId="75661191" w14:textId="30C4173A" w:rsidR="00E87F7E" w:rsidRPr="0074103F" w:rsidRDefault="00107CCE" w:rsidP="00642DBC">
            <w:r w:rsidRPr="00107CCE">
              <w:t>noreply@localhost</w:t>
            </w:r>
          </w:p>
        </w:tc>
        <w:tc>
          <w:tcPr>
            <w:tcW w:w="3052" w:type="dxa"/>
          </w:tcPr>
          <w:p w14:paraId="67BCD49F" w14:textId="771DA69A" w:rsidR="00E87F7E" w:rsidRDefault="00107CCE" w:rsidP="00642DBC">
            <w:r>
              <w:t xml:space="preserve">The email address used </w:t>
            </w:r>
            <w:r w:rsidR="005035FD">
              <w:t>in the From header of emails sent by the system.</w:t>
            </w:r>
          </w:p>
        </w:tc>
      </w:tr>
      <w:tr w:rsidR="005035FD" w:rsidRPr="0074103F" w14:paraId="448D1377" w14:textId="77777777" w:rsidTr="00107CCE">
        <w:trPr>
          <w:cantSplit/>
        </w:trPr>
        <w:tc>
          <w:tcPr>
            <w:tcW w:w="1769" w:type="dxa"/>
          </w:tcPr>
          <w:p w14:paraId="6DB95142" w14:textId="28E8EE80" w:rsidR="005035FD" w:rsidRPr="0074103F" w:rsidRDefault="005035FD" w:rsidP="00642DBC">
            <w:r>
              <w:t>CPF</w:t>
            </w:r>
          </w:p>
        </w:tc>
        <w:tc>
          <w:tcPr>
            <w:tcW w:w="3102" w:type="dxa"/>
          </w:tcPr>
          <w:p w14:paraId="796F51DA" w14:textId="61339A23" w:rsidR="005035FD" w:rsidRPr="0074103F" w:rsidRDefault="005035FD" w:rsidP="00642DBC">
            <w:r w:rsidRPr="005035FD">
              <w:t>mailSender</w:t>
            </w:r>
            <w:r>
              <w:t>.host</w:t>
            </w:r>
          </w:p>
        </w:tc>
        <w:tc>
          <w:tcPr>
            <w:tcW w:w="803" w:type="dxa"/>
          </w:tcPr>
          <w:p w14:paraId="3EA40238" w14:textId="13AD0CA8" w:rsidR="005035FD" w:rsidRPr="0074103F" w:rsidRDefault="005035FD" w:rsidP="00642DBC">
            <w:r>
              <w:t>String</w:t>
            </w:r>
          </w:p>
        </w:tc>
        <w:tc>
          <w:tcPr>
            <w:tcW w:w="2030" w:type="dxa"/>
          </w:tcPr>
          <w:p w14:paraId="34F5F915" w14:textId="70CB37A2" w:rsidR="005035FD" w:rsidRPr="0074103F" w:rsidRDefault="005035FD" w:rsidP="00642DBC">
            <w:r>
              <w:t>localhost</w:t>
            </w:r>
          </w:p>
        </w:tc>
        <w:tc>
          <w:tcPr>
            <w:tcW w:w="3052" w:type="dxa"/>
          </w:tcPr>
          <w:p w14:paraId="5B617331" w14:textId="3F22414E" w:rsidR="005035FD" w:rsidRDefault="005035FD" w:rsidP="00642DBC">
            <w:r>
              <w:t>The SMTP server to send emails via.</w:t>
            </w:r>
          </w:p>
        </w:tc>
      </w:tr>
      <w:tr w:rsidR="00323C48" w:rsidRPr="0074103F" w14:paraId="72A6A6B1" w14:textId="77777777" w:rsidTr="00107CCE">
        <w:trPr>
          <w:cantSplit/>
        </w:trPr>
        <w:tc>
          <w:tcPr>
            <w:tcW w:w="1769" w:type="dxa"/>
          </w:tcPr>
          <w:p w14:paraId="7616D888" w14:textId="7E55C032" w:rsidR="00323C48" w:rsidRPr="0074103F" w:rsidRDefault="00323C48" w:rsidP="00642DBC">
            <w:r>
              <w:t>CPF</w:t>
            </w:r>
          </w:p>
        </w:tc>
        <w:tc>
          <w:tcPr>
            <w:tcW w:w="3102" w:type="dxa"/>
          </w:tcPr>
          <w:p w14:paraId="657DD749" w14:textId="3917A9E9" w:rsidR="00323C48" w:rsidRPr="0074103F" w:rsidRDefault="003232D0" w:rsidP="00642DBC">
            <w:r w:rsidRPr="003232D0">
              <w:t>removeOldBatchJobs</w:t>
            </w:r>
            <w:r>
              <w:t>.</w:t>
            </w:r>
            <w:r w:rsidRPr="003232D0">
              <w:t>daysToKeepOldJobs</w:t>
            </w:r>
          </w:p>
        </w:tc>
        <w:tc>
          <w:tcPr>
            <w:tcW w:w="803" w:type="dxa"/>
          </w:tcPr>
          <w:p w14:paraId="27B8EB5B" w14:textId="5BDE2B5B" w:rsidR="00323C48" w:rsidRPr="0074103F" w:rsidRDefault="003232D0" w:rsidP="00642DBC">
            <w:r>
              <w:t>int</w:t>
            </w:r>
          </w:p>
        </w:tc>
        <w:tc>
          <w:tcPr>
            <w:tcW w:w="2030" w:type="dxa"/>
          </w:tcPr>
          <w:p w14:paraId="7C29C1BF" w14:textId="7532287C" w:rsidR="00323C48" w:rsidRPr="0074103F" w:rsidRDefault="003232D0" w:rsidP="00642DBC">
            <w:r>
              <w:t>7</w:t>
            </w:r>
          </w:p>
        </w:tc>
        <w:tc>
          <w:tcPr>
            <w:tcW w:w="3052" w:type="dxa"/>
          </w:tcPr>
          <w:p w14:paraId="68FAA55C" w14:textId="09BE722C" w:rsidR="00323C48" w:rsidRDefault="003232D0" w:rsidP="00642DBC">
            <w:r>
              <w:t>The</w:t>
            </w:r>
            <w:r w:rsidR="0094369F">
              <w:t xml:space="preserve"> number of days to keep a job after the results has been created. The process runs at midnight each day.</w:t>
            </w:r>
          </w:p>
        </w:tc>
      </w:tr>
      <w:tr w:rsidR="00323C48" w:rsidRPr="0074103F" w14:paraId="77F6BDDD" w14:textId="77777777" w:rsidTr="00107CCE">
        <w:trPr>
          <w:cantSplit/>
        </w:trPr>
        <w:tc>
          <w:tcPr>
            <w:tcW w:w="1769" w:type="dxa"/>
          </w:tcPr>
          <w:p w14:paraId="52581189" w14:textId="3F508FDB" w:rsidR="00323C48" w:rsidRPr="0074103F" w:rsidRDefault="00344FAF" w:rsidP="00642DBC">
            <w:r>
              <w:t>CPF</w:t>
            </w:r>
          </w:p>
        </w:tc>
        <w:tc>
          <w:tcPr>
            <w:tcW w:w="3102" w:type="dxa"/>
          </w:tcPr>
          <w:p w14:paraId="17A59F05" w14:textId="6C94E3EA" w:rsidR="00323C48" w:rsidRPr="0074103F" w:rsidRDefault="00344FAF" w:rsidP="00642DBC">
            <w:r w:rsidRPr="00344FAF">
              <w:t>multipartResolver</w:t>
            </w:r>
            <w:r>
              <w:t xml:space="preserve">. </w:t>
            </w:r>
            <w:r w:rsidRPr="00344FAF">
              <w:t>maxUploadSize</w:t>
            </w:r>
          </w:p>
        </w:tc>
        <w:tc>
          <w:tcPr>
            <w:tcW w:w="803" w:type="dxa"/>
          </w:tcPr>
          <w:p w14:paraId="47D24C05" w14:textId="26F88909" w:rsidR="00323C48" w:rsidRPr="0074103F" w:rsidRDefault="00344FAF" w:rsidP="00642DBC">
            <w:r>
              <w:t>long</w:t>
            </w:r>
          </w:p>
        </w:tc>
        <w:tc>
          <w:tcPr>
            <w:tcW w:w="2030" w:type="dxa"/>
          </w:tcPr>
          <w:p w14:paraId="69BB4769" w14:textId="10C85AAB" w:rsidR="00323C48" w:rsidRPr="0074103F" w:rsidRDefault="00AD56DC" w:rsidP="00642DBC">
            <w:r>
              <w:t>20000000</w:t>
            </w:r>
          </w:p>
        </w:tc>
        <w:tc>
          <w:tcPr>
            <w:tcW w:w="3052" w:type="dxa"/>
          </w:tcPr>
          <w:p w14:paraId="50AF810D" w14:textId="0F82FD1C" w:rsidR="00323C48" w:rsidRDefault="00AD56DC" w:rsidP="00642DBC">
            <w:r>
              <w:t xml:space="preserve">The maximum size in bytes of a HTTP multipart Form request that can be uploaded. </w:t>
            </w:r>
          </w:p>
        </w:tc>
      </w:tr>
      <w:tr w:rsidR="00107CCE" w:rsidRPr="0074103F" w14:paraId="50219E19" w14:textId="77777777" w:rsidTr="00107CCE">
        <w:trPr>
          <w:cantSplit/>
        </w:trPr>
        <w:tc>
          <w:tcPr>
            <w:tcW w:w="1769" w:type="dxa"/>
          </w:tcPr>
          <w:p w14:paraId="1378C4E6" w14:textId="77777777" w:rsidR="00642DBC" w:rsidRPr="0074103F" w:rsidRDefault="00642DBC" w:rsidP="00642DBC">
            <w:r w:rsidRPr="0074103F">
              <w:t>CPF_WORKER</w:t>
            </w:r>
          </w:p>
        </w:tc>
        <w:tc>
          <w:tcPr>
            <w:tcW w:w="3102" w:type="dxa"/>
          </w:tcPr>
          <w:p w14:paraId="1B265BF6" w14:textId="77777777" w:rsidR="00642DBC" w:rsidRPr="0074103F" w:rsidRDefault="00642DBC" w:rsidP="00642DBC">
            <w:r w:rsidRPr="0074103F">
              <w:t>cpfWorker.maximumPoolSize</w:t>
            </w:r>
          </w:p>
        </w:tc>
        <w:tc>
          <w:tcPr>
            <w:tcW w:w="803" w:type="dxa"/>
          </w:tcPr>
          <w:p w14:paraId="29A2ACE2" w14:textId="77777777" w:rsidR="00642DBC" w:rsidRPr="0074103F" w:rsidRDefault="00642DBC" w:rsidP="00642DBC">
            <w:r w:rsidRPr="0074103F">
              <w:t>int</w:t>
            </w:r>
          </w:p>
        </w:tc>
        <w:tc>
          <w:tcPr>
            <w:tcW w:w="2030" w:type="dxa"/>
          </w:tcPr>
          <w:p w14:paraId="60CF1CA3" w14:textId="77777777" w:rsidR="00642DBC" w:rsidRPr="0074103F" w:rsidRDefault="00642DBC" w:rsidP="00642DBC">
            <w:r w:rsidRPr="0074103F">
              <w:t>100</w:t>
            </w:r>
          </w:p>
        </w:tc>
        <w:tc>
          <w:tcPr>
            <w:tcW w:w="3052" w:type="dxa"/>
          </w:tcPr>
          <w:p w14:paraId="048A7E72" w14:textId="77777777" w:rsidR="00642DBC" w:rsidRPr="0074103F" w:rsidRDefault="00642DBC" w:rsidP="00642DBC">
            <w:r>
              <w:t>The number of threads to use to process requests on a worker instance. Increasing this number in isolation will not necessarily increase the number of requests that can be processed.</w:t>
            </w:r>
          </w:p>
        </w:tc>
      </w:tr>
    </w:tbl>
    <w:p w14:paraId="089E09B3" w14:textId="77777777" w:rsidR="00642DBC" w:rsidRPr="008F1855" w:rsidRDefault="00642DBC" w:rsidP="00642DBC"/>
    <w:p w14:paraId="31E6BF37" w14:textId="77777777" w:rsidR="00642DBC" w:rsidRDefault="00642DBC" w:rsidP="00642DBC">
      <w:pPr>
        <w:pStyle w:val="Heading3"/>
      </w:pPr>
      <w:bookmarkStart w:id="8" w:name="_Ref198277178"/>
      <w:bookmarkStart w:id="9" w:name="_Ref198277181"/>
      <w:bookmarkStart w:id="10" w:name="_Toc199913767"/>
      <w:r>
        <w:t>Supported Value Types</w:t>
      </w:r>
      <w:bookmarkEnd w:id="8"/>
      <w:bookmarkEnd w:id="9"/>
      <w:bookmarkEnd w:id="10"/>
    </w:p>
    <w:p w14:paraId="7C427ABE" w14:textId="77777777" w:rsidR="00642DBC" w:rsidRDefault="00642DBC" w:rsidP="00642DBC">
      <w:r>
        <w:t>The CPF Configuration Properties support the following value types. The string value in the database is converted to the appropriate Java object based on the Value Type specified.</w:t>
      </w:r>
    </w:p>
    <w:p w14:paraId="1D6BBC18" w14:textId="77777777" w:rsidR="00642DBC" w:rsidRPr="008764E3" w:rsidRDefault="00642DBC" w:rsidP="00642DBC"/>
    <w:tbl>
      <w:tblPr>
        <w:tblStyle w:val="TableGrid8"/>
        <w:tblW w:w="0" w:type="auto"/>
        <w:tblLook w:val="04A0" w:firstRow="1" w:lastRow="0" w:firstColumn="1" w:lastColumn="0" w:noHBand="0" w:noVBand="1"/>
      </w:tblPr>
      <w:tblGrid>
        <w:gridCol w:w="2149"/>
        <w:gridCol w:w="3896"/>
        <w:gridCol w:w="4711"/>
      </w:tblGrid>
      <w:tr w:rsidR="00642DBC" w14:paraId="40BBEEB7" w14:textId="77777777" w:rsidTr="00642DBC">
        <w:trPr>
          <w:cnfStyle w:val="100000000000" w:firstRow="1" w:lastRow="0" w:firstColumn="0" w:lastColumn="0" w:oddVBand="0" w:evenVBand="0" w:oddHBand="0" w:evenHBand="0" w:firstRowFirstColumn="0" w:firstRowLastColumn="0" w:lastRowFirstColumn="0" w:lastRowLastColumn="0"/>
          <w:cantSplit/>
          <w:tblHeader/>
        </w:trPr>
        <w:tc>
          <w:tcPr>
            <w:tcW w:w="2149" w:type="dxa"/>
          </w:tcPr>
          <w:p w14:paraId="491B9BF1" w14:textId="77777777" w:rsidR="00642DBC" w:rsidRDefault="00642DBC" w:rsidP="00642DBC">
            <w:pPr>
              <w:keepNext/>
            </w:pPr>
            <w:r>
              <w:t>Value Type</w:t>
            </w:r>
          </w:p>
        </w:tc>
        <w:tc>
          <w:tcPr>
            <w:tcW w:w="4338" w:type="dxa"/>
          </w:tcPr>
          <w:p w14:paraId="433A415F" w14:textId="77777777" w:rsidR="00642DBC" w:rsidRDefault="00642DBC" w:rsidP="00642DBC">
            <w:pPr>
              <w:keepNext/>
            </w:pPr>
            <w:r>
              <w:t>Label</w:t>
            </w:r>
          </w:p>
        </w:tc>
        <w:tc>
          <w:tcPr>
            <w:tcW w:w="4928" w:type="dxa"/>
          </w:tcPr>
          <w:p w14:paraId="2CEAA4AB" w14:textId="77777777" w:rsidR="00642DBC" w:rsidRDefault="00642DBC" w:rsidP="00642DBC">
            <w:pPr>
              <w:keepNext/>
            </w:pPr>
            <w:r>
              <w:t>Description</w:t>
            </w:r>
          </w:p>
        </w:tc>
      </w:tr>
      <w:tr w:rsidR="00642DBC" w14:paraId="213ADDAA" w14:textId="77777777" w:rsidTr="00642DBC">
        <w:trPr>
          <w:cantSplit/>
        </w:trPr>
        <w:tc>
          <w:tcPr>
            <w:tcW w:w="2149" w:type="dxa"/>
          </w:tcPr>
          <w:p w14:paraId="04C1BDF9" w14:textId="77777777" w:rsidR="00642DBC" w:rsidRDefault="00642DBC" w:rsidP="00642DBC">
            <w:r w:rsidRPr="00C1085B">
              <w:t>string</w:t>
            </w:r>
          </w:p>
        </w:tc>
        <w:tc>
          <w:tcPr>
            <w:tcW w:w="4338" w:type="dxa"/>
            <w:vAlign w:val="center"/>
          </w:tcPr>
          <w:p w14:paraId="17A1A49E" w14:textId="77777777" w:rsidR="00642DBC" w:rsidRDefault="00642DBC" w:rsidP="00642DBC">
            <w:r>
              <w:rPr>
                <w:rFonts w:cs="Arial"/>
              </w:rPr>
              <w:t>String</w:t>
            </w:r>
          </w:p>
        </w:tc>
        <w:tc>
          <w:tcPr>
            <w:tcW w:w="4928" w:type="dxa"/>
          </w:tcPr>
          <w:p w14:paraId="2F350CDA" w14:textId="77777777" w:rsidR="00642DBC" w:rsidRDefault="00642DBC" w:rsidP="00642DBC">
            <w:r>
              <w:t>Unicode character string</w:t>
            </w:r>
          </w:p>
        </w:tc>
      </w:tr>
      <w:tr w:rsidR="00642DBC" w14:paraId="454ACA71" w14:textId="77777777" w:rsidTr="00642DBC">
        <w:trPr>
          <w:cantSplit/>
        </w:trPr>
        <w:tc>
          <w:tcPr>
            <w:tcW w:w="2149" w:type="dxa"/>
          </w:tcPr>
          <w:p w14:paraId="6A568DC2" w14:textId="77777777" w:rsidR="00642DBC" w:rsidRDefault="00642DBC" w:rsidP="00642DBC">
            <w:r w:rsidRPr="00C1085B">
              <w:t>boolean</w:t>
            </w:r>
          </w:p>
        </w:tc>
        <w:tc>
          <w:tcPr>
            <w:tcW w:w="4338" w:type="dxa"/>
            <w:vAlign w:val="center"/>
          </w:tcPr>
          <w:p w14:paraId="158944DD" w14:textId="77777777" w:rsidR="00642DBC" w:rsidRDefault="00642DBC" w:rsidP="00642DBC">
            <w:r>
              <w:rPr>
                <w:rFonts w:cs="Arial"/>
              </w:rPr>
              <w:t>Boolean</w:t>
            </w:r>
          </w:p>
        </w:tc>
        <w:tc>
          <w:tcPr>
            <w:tcW w:w="4928" w:type="dxa"/>
          </w:tcPr>
          <w:p w14:paraId="4E238FA7" w14:textId="77777777" w:rsidR="00642DBC" w:rsidRDefault="00642DBC" w:rsidP="00642DBC">
            <w:r>
              <w:t>Boolean (true or false).</w:t>
            </w:r>
          </w:p>
        </w:tc>
      </w:tr>
      <w:tr w:rsidR="00642DBC" w14:paraId="0CBE7E30" w14:textId="77777777" w:rsidTr="00642DBC">
        <w:trPr>
          <w:cantSplit/>
        </w:trPr>
        <w:tc>
          <w:tcPr>
            <w:tcW w:w="2149" w:type="dxa"/>
          </w:tcPr>
          <w:p w14:paraId="6145238C" w14:textId="77777777" w:rsidR="00642DBC" w:rsidRDefault="00642DBC" w:rsidP="00642DBC">
            <w:r w:rsidRPr="00C1085B">
              <w:t>long</w:t>
            </w:r>
          </w:p>
        </w:tc>
        <w:tc>
          <w:tcPr>
            <w:tcW w:w="4338" w:type="dxa"/>
            <w:vAlign w:val="center"/>
          </w:tcPr>
          <w:p w14:paraId="34718B2D" w14:textId="77777777" w:rsidR="00642DBC" w:rsidRDefault="00642DBC" w:rsidP="00642DBC">
            <w:r>
              <w:rPr>
                <w:rFonts w:cs="Arial"/>
              </w:rPr>
              <w:t>Long</w:t>
            </w:r>
          </w:p>
        </w:tc>
        <w:tc>
          <w:tcPr>
            <w:tcW w:w="4928" w:type="dxa"/>
          </w:tcPr>
          <w:p w14:paraId="02F5049C" w14:textId="77777777" w:rsidR="00642DBC" w:rsidRPr="006448FB" w:rsidRDefault="00642DBC" w:rsidP="00642DBC">
            <w:r>
              <w:t>64-bit signed integer.</w:t>
            </w:r>
          </w:p>
        </w:tc>
      </w:tr>
      <w:tr w:rsidR="00642DBC" w14:paraId="178121D7" w14:textId="77777777" w:rsidTr="00642DBC">
        <w:trPr>
          <w:cantSplit/>
        </w:trPr>
        <w:tc>
          <w:tcPr>
            <w:tcW w:w="2149" w:type="dxa"/>
          </w:tcPr>
          <w:p w14:paraId="02FB9CAF" w14:textId="77777777" w:rsidR="00642DBC" w:rsidRDefault="00642DBC" w:rsidP="00642DBC">
            <w:r w:rsidRPr="00C1085B">
              <w:t>int</w:t>
            </w:r>
          </w:p>
        </w:tc>
        <w:tc>
          <w:tcPr>
            <w:tcW w:w="4338" w:type="dxa"/>
            <w:vAlign w:val="center"/>
          </w:tcPr>
          <w:p w14:paraId="09B69440" w14:textId="77777777" w:rsidR="00642DBC" w:rsidRDefault="00642DBC" w:rsidP="00642DBC">
            <w:r>
              <w:rPr>
                <w:rFonts w:cs="Arial"/>
              </w:rPr>
              <w:t>Int</w:t>
            </w:r>
          </w:p>
        </w:tc>
        <w:tc>
          <w:tcPr>
            <w:tcW w:w="4928" w:type="dxa"/>
          </w:tcPr>
          <w:p w14:paraId="3C6205B1" w14:textId="77777777" w:rsidR="00642DBC" w:rsidRDefault="00642DBC" w:rsidP="00642DBC">
            <w:r>
              <w:t>32-bit signed integer.</w:t>
            </w:r>
          </w:p>
        </w:tc>
      </w:tr>
      <w:tr w:rsidR="00642DBC" w14:paraId="79122805" w14:textId="77777777" w:rsidTr="00642DBC">
        <w:trPr>
          <w:cantSplit/>
        </w:trPr>
        <w:tc>
          <w:tcPr>
            <w:tcW w:w="2149" w:type="dxa"/>
          </w:tcPr>
          <w:p w14:paraId="4FFBE62F" w14:textId="77777777" w:rsidR="00642DBC" w:rsidRDefault="00642DBC" w:rsidP="00642DBC">
            <w:r w:rsidRPr="00C1085B">
              <w:t>short</w:t>
            </w:r>
          </w:p>
        </w:tc>
        <w:tc>
          <w:tcPr>
            <w:tcW w:w="4338" w:type="dxa"/>
            <w:vAlign w:val="center"/>
          </w:tcPr>
          <w:p w14:paraId="0DBA71F1" w14:textId="77777777" w:rsidR="00642DBC" w:rsidRDefault="00642DBC" w:rsidP="00642DBC">
            <w:r>
              <w:rPr>
                <w:rFonts w:cs="Arial"/>
              </w:rPr>
              <w:t>Short</w:t>
            </w:r>
          </w:p>
        </w:tc>
        <w:tc>
          <w:tcPr>
            <w:tcW w:w="4928" w:type="dxa"/>
          </w:tcPr>
          <w:p w14:paraId="44B1EE5C" w14:textId="77777777" w:rsidR="00642DBC" w:rsidRDefault="00642DBC" w:rsidP="00642DBC">
            <w:r>
              <w:t>16-bit signed integer.</w:t>
            </w:r>
          </w:p>
        </w:tc>
      </w:tr>
      <w:tr w:rsidR="00642DBC" w14:paraId="5A3108FB" w14:textId="77777777" w:rsidTr="00642DBC">
        <w:trPr>
          <w:cantSplit/>
        </w:trPr>
        <w:tc>
          <w:tcPr>
            <w:tcW w:w="2149" w:type="dxa"/>
          </w:tcPr>
          <w:p w14:paraId="48963789" w14:textId="77777777" w:rsidR="00642DBC" w:rsidRDefault="00642DBC" w:rsidP="00642DBC">
            <w:r w:rsidRPr="00C1085B">
              <w:t>byte</w:t>
            </w:r>
          </w:p>
        </w:tc>
        <w:tc>
          <w:tcPr>
            <w:tcW w:w="4338" w:type="dxa"/>
            <w:vAlign w:val="center"/>
          </w:tcPr>
          <w:p w14:paraId="45DD5604" w14:textId="77777777" w:rsidR="00642DBC" w:rsidRDefault="00642DBC" w:rsidP="00642DBC">
            <w:r>
              <w:rPr>
                <w:rFonts w:cs="Arial"/>
              </w:rPr>
              <w:t>Byte</w:t>
            </w:r>
          </w:p>
        </w:tc>
        <w:tc>
          <w:tcPr>
            <w:tcW w:w="4928" w:type="dxa"/>
          </w:tcPr>
          <w:p w14:paraId="5739A9B9" w14:textId="77777777" w:rsidR="00642DBC" w:rsidRDefault="00642DBC" w:rsidP="00642DBC">
            <w:r>
              <w:t>8-bit signed integer.</w:t>
            </w:r>
          </w:p>
        </w:tc>
      </w:tr>
      <w:tr w:rsidR="00642DBC" w14:paraId="7799C609" w14:textId="77777777" w:rsidTr="00642DBC">
        <w:trPr>
          <w:cantSplit/>
        </w:trPr>
        <w:tc>
          <w:tcPr>
            <w:tcW w:w="2149" w:type="dxa"/>
          </w:tcPr>
          <w:p w14:paraId="263258CE" w14:textId="77777777" w:rsidR="00642DBC" w:rsidRDefault="00642DBC" w:rsidP="00642DBC">
            <w:r w:rsidRPr="00C1085B">
              <w:t>double</w:t>
            </w:r>
          </w:p>
        </w:tc>
        <w:tc>
          <w:tcPr>
            <w:tcW w:w="4338" w:type="dxa"/>
            <w:vAlign w:val="center"/>
          </w:tcPr>
          <w:p w14:paraId="7485A595" w14:textId="77777777" w:rsidR="00642DBC" w:rsidRDefault="00642DBC" w:rsidP="00642DBC">
            <w:r>
              <w:rPr>
                <w:rFonts w:cs="Arial"/>
              </w:rPr>
              <w:t>Double</w:t>
            </w:r>
          </w:p>
        </w:tc>
        <w:tc>
          <w:tcPr>
            <w:tcW w:w="4928" w:type="dxa"/>
          </w:tcPr>
          <w:p w14:paraId="462E41A9" w14:textId="77777777" w:rsidR="00642DBC" w:rsidRDefault="00642DBC" w:rsidP="00642DBC">
            <w:r>
              <w:t>64-bit</w:t>
            </w:r>
            <w:r w:rsidRPr="00D430BD">
              <w:t xml:space="preserve"> IEEE 754 floating point</w:t>
            </w:r>
            <w:r>
              <w:t xml:space="preserve"> number.</w:t>
            </w:r>
          </w:p>
        </w:tc>
      </w:tr>
      <w:tr w:rsidR="00642DBC" w14:paraId="141E44CE" w14:textId="77777777" w:rsidTr="00642DBC">
        <w:trPr>
          <w:cantSplit/>
        </w:trPr>
        <w:tc>
          <w:tcPr>
            <w:tcW w:w="2149" w:type="dxa"/>
          </w:tcPr>
          <w:p w14:paraId="614F38B6" w14:textId="77777777" w:rsidR="00642DBC" w:rsidRDefault="00642DBC" w:rsidP="00642DBC">
            <w:r w:rsidRPr="00C1085B">
              <w:t>float</w:t>
            </w:r>
          </w:p>
        </w:tc>
        <w:tc>
          <w:tcPr>
            <w:tcW w:w="4338" w:type="dxa"/>
            <w:vAlign w:val="center"/>
          </w:tcPr>
          <w:p w14:paraId="373F7842" w14:textId="77777777" w:rsidR="00642DBC" w:rsidRDefault="00642DBC" w:rsidP="00642DBC">
            <w:r>
              <w:rPr>
                <w:rFonts w:cs="Arial"/>
              </w:rPr>
              <w:t>Float</w:t>
            </w:r>
          </w:p>
        </w:tc>
        <w:tc>
          <w:tcPr>
            <w:tcW w:w="4928" w:type="dxa"/>
          </w:tcPr>
          <w:p w14:paraId="18F54329" w14:textId="77777777" w:rsidR="00642DBC" w:rsidRDefault="00642DBC" w:rsidP="00642DBC">
            <w:r>
              <w:t>32-bit</w:t>
            </w:r>
            <w:r w:rsidRPr="00D430BD">
              <w:t xml:space="preserve"> IEEE 754 floating point</w:t>
            </w:r>
            <w:r>
              <w:t xml:space="preserve"> number.</w:t>
            </w:r>
          </w:p>
        </w:tc>
      </w:tr>
      <w:tr w:rsidR="00642DBC" w14:paraId="1D18CFCB" w14:textId="77777777" w:rsidTr="00642DBC">
        <w:trPr>
          <w:cantSplit/>
        </w:trPr>
        <w:tc>
          <w:tcPr>
            <w:tcW w:w="2149" w:type="dxa"/>
          </w:tcPr>
          <w:p w14:paraId="68423C32" w14:textId="77777777" w:rsidR="00642DBC" w:rsidRDefault="00642DBC" w:rsidP="00642DBC">
            <w:r w:rsidRPr="00C1085B">
              <w:t>decimal</w:t>
            </w:r>
          </w:p>
        </w:tc>
        <w:tc>
          <w:tcPr>
            <w:tcW w:w="4338" w:type="dxa"/>
            <w:vAlign w:val="center"/>
          </w:tcPr>
          <w:p w14:paraId="500C2E31" w14:textId="77777777" w:rsidR="00642DBC" w:rsidRDefault="00642DBC" w:rsidP="00642DBC">
            <w:r>
              <w:rPr>
                <w:rFonts w:cs="Arial"/>
              </w:rPr>
              <w:t>Big Decimal</w:t>
            </w:r>
          </w:p>
        </w:tc>
        <w:tc>
          <w:tcPr>
            <w:tcW w:w="4928" w:type="dxa"/>
          </w:tcPr>
          <w:p w14:paraId="7E54FA71" w14:textId="77777777" w:rsidR="00642DBC" w:rsidRDefault="00642DBC" w:rsidP="00642DBC">
            <w:r>
              <w:t>Big decimal value with no size constraints.</w:t>
            </w:r>
          </w:p>
        </w:tc>
      </w:tr>
      <w:tr w:rsidR="00642DBC" w14:paraId="411AC1A1" w14:textId="77777777" w:rsidTr="00642DBC">
        <w:trPr>
          <w:cantSplit/>
        </w:trPr>
        <w:tc>
          <w:tcPr>
            <w:tcW w:w="2149" w:type="dxa"/>
          </w:tcPr>
          <w:p w14:paraId="5BE85345" w14:textId="77777777" w:rsidR="00642DBC" w:rsidRDefault="00642DBC" w:rsidP="00642DBC">
            <w:r w:rsidRPr="00C1085B">
              <w:t>integer</w:t>
            </w:r>
          </w:p>
        </w:tc>
        <w:tc>
          <w:tcPr>
            <w:tcW w:w="4338" w:type="dxa"/>
            <w:vAlign w:val="center"/>
          </w:tcPr>
          <w:p w14:paraId="7ACF6491" w14:textId="77777777" w:rsidR="00642DBC" w:rsidRDefault="00642DBC" w:rsidP="00642DBC">
            <w:r>
              <w:rPr>
                <w:rFonts w:cs="Arial"/>
              </w:rPr>
              <w:t>Big Integer</w:t>
            </w:r>
          </w:p>
        </w:tc>
        <w:tc>
          <w:tcPr>
            <w:tcW w:w="4928" w:type="dxa"/>
          </w:tcPr>
          <w:p w14:paraId="0151FB1A" w14:textId="77777777" w:rsidR="00642DBC" w:rsidRDefault="00642DBC" w:rsidP="00642DBC">
            <w:r>
              <w:t>Big integer value with no size constraints.</w:t>
            </w:r>
          </w:p>
        </w:tc>
      </w:tr>
      <w:tr w:rsidR="00642DBC" w14:paraId="5C7018A5" w14:textId="77777777" w:rsidTr="00642DBC">
        <w:trPr>
          <w:cantSplit/>
        </w:trPr>
        <w:tc>
          <w:tcPr>
            <w:tcW w:w="2149" w:type="dxa"/>
          </w:tcPr>
          <w:p w14:paraId="3A830545" w14:textId="77777777" w:rsidR="00642DBC" w:rsidRDefault="00642DBC" w:rsidP="00642DBC">
            <w:r w:rsidRPr="00C1085B">
              <w:t>QName</w:t>
            </w:r>
          </w:p>
        </w:tc>
        <w:tc>
          <w:tcPr>
            <w:tcW w:w="4338" w:type="dxa"/>
            <w:vAlign w:val="center"/>
          </w:tcPr>
          <w:p w14:paraId="4F6E0DD2" w14:textId="77777777" w:rsidR="00642DBC" w:rsidRDefault="00642DBC" w:rsidP="00642DBC">
            <w:r>
              <w:rPr>
                <w:rFonts w:cs="Arial"/>
              </w:rPr>
              <w:t>Qualified name</w:t>
            </w:r>
          </w:p>
        </w:tc>
        <w:tc>
          <w:tcPr>
            <w:tcW w:w="4928" w:type="dxa"/>
          </w:tcPr>
          <w:p w14:paraId="4C14FE64" w14:textId="77777777" w:rsidR="00642DBC" w:rsidRDefault="00642DBC" w:rsidP="00642DBC">
            <w:r>
              <w:t>An XML qualified name (e.g. {http://www.example.com}Element).</w:t>
            </w:r>
          </w:p>
        </w:tc>
      </w:tr>
      <w:tr w:rsidR="00642DBC" w14:paraId="1E891076" w14:textId="77777777" w:rsidTr="00642DBC">
        <w:trPr>
          <w:cantSplit/>
        </w:trPr>
        <w:tc>
          <w:tcPr>
            <w:tcW w:w="2149" w:type="dxa"/>
          </w:tcPr>
          <w:p w14:paraId="536E555F" w14:textId="77777777" w:rsidR="00642DBC" w:rsidRPr="008C60F7" w:rsidRDefault="00642DBC" w:rsidP="00642DBC">
            <w:r w:rsidRPr="00C1085B">
              <w:t>anyURI</w:t>
            </w:r>
          </w:p>
        </w:tc>
        <w:tc>
          <w:tcPr>
            <w:tcW w:w="4338" w:type="dxa"/>
            <w:vAlign w:val="center"/>
          </w:tcPr>
          <w:p w14:paraId="4ACDF8C6" w14:textId="77777777" w:rsidR="00642DBC" w:rsidRDefault="00642DBC" w:rsidP="00642DBC">
            <w:r>
              <w:rPr>
                <w:rFonts w:cs="Arial"/>
              </w:rPr>
              <w:t>URI</w:t>
            </w:r>
          </w:p>
        </w:tc>
        <w:tc>
          <w:tcPr>
            <w:tcW w:w="4928" w:type="dxa"/>
          </w:tcPr>
          <w:p w14:paraId="5ACDA6E9" w14:textId="77777777" w:rsidR="00642DBC" w:rsidRDefault="00642DBC" w:rsidP="00642DBC">
            <w:r>
              <w:t>Any URI/URL.</w:t>
            </w:r>
          </w:p>
        </w:tc>
      </w:tr>
      <w:tr w:rsidR="00642DBC" w14:paraId="2F3592F8" w14:textId="77777777" w:rsidTr="00642DBC">
        <w:trPr>
          <w:cantSplit/>
        </w:trPr>
        <w:tc>
          <w:tcPr>
            <w:tcW w:w="2149" w:type="dxa"/>
          </w:tcPr>
          <w:p w14:paraId="0B495437" w14:textId="77777777" w:rsidR="00642DBC" w:rsidRPr="008C60F7" w:rsidRDefault="00642DBC" w:rsidP="00642DBC">
            <w:r w:rsidRPr="00C1085B">
              <w:t>date</w:t>
            </w:r>
          </w:p>
        </w:tc>
        <w:tc>
          <w:tcPr>
            <w:tcW w:w="4338" w:type="dxa"/>
            <w:vAlign w:val="center"/>
          </w:tcPr>
          <w:p w14:paraId="17307130" w14:textId="77777777" w:rsidR="00642DBC" w:rsidRDefault="00642DBC" w:rsidP="00642DBC">
            <w:r>
              <w:rPr>
                <w:rFonts w:cs="Arial"/>
              </w:rPr>
              <w:t>Date (YYYY-MM-DD)</w:t>
            </w:r>
          </w:p>
        </w:tc>
        <w:tc>
          <w:tcPr>
            <w:tcW w:w="4928" w:type="dxa"/>
          </w:tcPr>
          <w:p w14:paraId="3873028C" w14:textId="77777777" w:rsidR="00642DBC" w:rsidRDefault="00642DBC" w:rsidP="00642DBC">
            <w:r>
              <w:t>A YYYY-MM-DD date</w:t>
            </w:r>
          </w:p>
        </w:tc>
      </w:tr>
      <w:tr w:rsidR="00642DBC" w14:paraId="2927C7F2" w14:textId="77777777" w:rsidTr="00642DBC">
        <w:trPr>
          <w:cantSplit/>
        </w:trPr>
        <w:tc>
          <w:tcPr>
            <w:tcW w:w="2149" w:type="dxa"/>
          </w:tcPr>
          <w:p w14:paraId="35541354" w14:textId="77777777" w:rsidR="00642DBC" w:rsidRPr="008C60F7" w:rsidRDefault="00642DBC" w:rsidP="00642DBC">
            <w:r w:rsidRPr="00C1085B">
              <w:t>dateTime</w:t>
            </w:r>
          </w:p>
        </w:tc>
        <w:tc>
          <w:tcPr>
            <w:tcW w:w="4338" w:type="dxa"/>
            <w:vAlign w:val="center"/>
          </w:tcPr>
          <w:p w14:paraId="7576522F" w14:textId="77777777" w:rsidR="00642DBC" w:rsidRDefault="00642DBC" w:rsidP="00642DBC">
            <w:r>
              <w:rPr>
                <w:rFonts w:cs="Arial"/>
              </w:rPr>
              <w:t>Date + Time (YYYY-MM-DDTHH:MM:SS)</w:t>
            </w:r>
          </w:p>
        </w:tc>
        <w:tc>
          <w:tcPr>
            <w:tcW w:w="4928" w:type="dxa"/>
          </w:tcPr>
          <w:p w14:paraId="573BB8A7" w14:textId="77777777" w:rsidR="00642DBC" w:rsidRDefault="00642DBC" w:rsidP="00642DBC">
            <w:r>
              <w:rPr>
                <w:rFonts w:cs="Arial"/>
              </w:rPr>
              <w:t>A YYYY-MM-DDTHH:MM:SS date &amp; time value.</w:t>
            </w:r>
          </w:p>
        </w:tc>
      </w:tr>
      <w:tr w:rsidR="00642DBC" w14:paraId="0BAE6CB8" w14:textId="77777777" w:rsidTr="00642DBC">
        <w:trPr>
          <w:cantSplit/>
        </w:trPr>
        <w:tc>
          <w:tcPr>
            <w:tcW w:w="2149" w:type="dxa"/>
          </w:tcPr>
          <w:p w14:paraId="762E4A41" w14:textId="77777777" w:rsidR="00642DBC" w:rsidRPr="008C60F7" w:rsidRDefault="00642DBC" w:rsidP="00642DBC">
            <w:r w:rsidRPr="00C1085B">
              <w:t>Geometry</w:t>
            </w:r>
          </w:p>
        </w:tc>
        <w:tc>
          <w:tcPr>
            <w:tcW w:w="4338" w:type="dxa"/>
            <w:vAlign w:val="center"/>
          </w:tcPr>
          <w:p w14:paraId="68E39A6B" w14:textId="77777777" w:rsidR="00642DBC" w:rsidRDefault="00642DBC" w:rsidP="00642DBC">
            <w:r>
              <w:rPr>
                <w:rFonts w:cs="Arial"/>
              </w:rPr>
              <w:t>WKT Geometry</w:t>
            </w:r>
          </w:p>
        </w:tc>
        <w:tc>
          <w:tcPr>
            <w:tcW w:w="4928" w:type="dxa"/>
          </w:tcPr>
          <w:p w14:paraId="7EA7EFFB" w14:textId="77777777" w:rsidR="00642DBC" w:rsidRDefault="00642DBC" w:rsidP="00642DBC">
            <w:r>
              <w:t>Any EWKT</w:t>
            </w:r>
            <w:r>
              <w:rPr>
                <w:rStyle w:val="FootnoteReference"/>
              </w:rPr>
              <w:footnoteReference w:id="1"/>
            </w:r>
            <w:r>
              <w:t xml:space="preserve"> geometry.</w:t>
            </w:r>
          </w:p>
        </w:tc>
      </w:tr>
      <w:tr w:rsidR="00642DBC" w14:paraId="20A54BED" w14:textId="77777777" w:rsidTr="00642DBC">
        <w:trPr>
          <w:cantSplit/>
        </w:trPr>
        <w:tc>
          <w:tcPr>
            <w:tcW w:w="2149" w:type="dxa"/>
          </w:tcPr>
          <w:p w14:paraId="3D8D7E20" w14:textId="77777777" w:rsidR="00642DBC" w:rsidRPr="008C60F7" w:rsidRDefault="00642DBC" w:rsidP="00642DBC">
            <w:r w:rsidRPr="00C1085B">
              <w:t>Point</w:t>
            </w:r>
          </w:p>
        </w:tc>
        <w:tc>
          <w:tcPr>
            <w:tcW w:w="4338" w:type="dxa"/>
            <w:vAlign w:val="center"/>
          </w:tcPr>
          <w:p w14:paraId="782C5CB3" w14:textId="77777777" w:rsidR="00642DBC" w:rsidRDefault="00642DBC" w:rsidP="00642DBC">
            <w:r>
              <w:rPr>
                <w:rFonts w:cs="Arial"/>
              </w:rPr>
              <w:t>WKT Point</w:t>
            </w:r>
          </w:p>
        </w:tc>
        <w:tc>
          <w:tcPr>
            <w:tcW w:w="4928" w:type="dxa"/>
          </w:tcPr>
          <w:p w14:paraId="58ED3F61" w14:textId="77777777" w:rsidR="00642DBC" w:rsidRDefault="00642DBC" w:rsidP="00642DBC">
            <w:r>
              <w:t>Point EWKT geometry.</w:t>
            </w:r>
          </w:p>
        </w:tc>
      </w:tr>
      <w:tr w:rsidR="00642DBC" w14:paraId="77F63E31" w14:textId="77777777" w:rsidTr="00642DBC">
        <w:trPr>
          <w:cantSplit/>
        </w:trPr>
        <w:tc>
          <w:tcPr>
            <w:tcW w:w="2149" w:type="dxa"/>
          </w:tcPr>
          <w:p w14:paraId="005E74DB" w14:textId="77777777" w:rsidR="00642DBC" w:rsidRPr="008C60F7" w:rsidRDefault="00642DBC" w:rsidP="00642DBC">
            <w:r w:rsidRPr="00C1085B">
              <w:t>LineString</w:t>
            </w:r>
          </w:p>
        </w:tc>
        <w:tc>
          <w:tcPr>
            <w:tcW w:w="4338" w:type="dxa"/>
            <w:vAlign w:val="center"/>
          </w:tcPr>
          <w:p w14:paraId="42B59A0D" w14:textId="77777777" w:rsidR="00642DBC" w:rsidRDefault="00642DBC" w:rsidP="00642DBC">
            <w:r>
              <w:rPr>
                <w:rFonts w:cs="Arial"/>
              </w:rPr>
              <w:t>WKT LineString</w:t>
            </w:r>
          </w:p>
        </w:tc>
        <w:tc>
          <w:tcPr>
            <w:tcW w:w="4928" w:type="dxa"/>
          </w:tcPr>
          <w:p w14:paraId="4BE3A9CF" w14:textId="77777777" w:rsidR="00642DBC" w:rsidRDefault="00642DBC" w:rsidP="00642DBC">
            <w:r>
              <w:t>LineString EWKT geometry.</w:t>
            </w:r>
          </w:p>
        </w:tc>
      </w:tr>
      <w:tr w:rsidR="00642DBC" w14:paraId="17004215" w14:textId="77777777" w:rsidTr="00642DBC">
        <w:trPr>
          <w:cantSplit/>
        </w:trPr>
        <w:tc>
          <w:tcPr>
            <w:tcW w:w="2149" w:type="dxa"/>
          </w:tcPr>
          <w:p w14:paraId="3CBCCF65" w14:textId="77777777" w:rsidR="00642DBC" w:rsidRPr="008C60F7" w:rsidRDefault="00642DBC" w:rsidP="00642DBC">
            <w:r w:rsidRPr="00C1085B">
              <w:t>Polygon</w:t>
            </w:r>
          </w:p>
        </w:tc>
        <w:tc>
          <w:tcPr>
            <w:tcW w:w="4338" w:type="dxa"/>
            <w:vAlign w:val="center"/>
          </w:tcPr>
          <w:p w14:paraId="326D1741" w14:textId="77777777" w:rsidR="00642DBC" w:rsidRDefault="00642DBC" w:rsidP="00642DBC">
            <w:r>
              <w:rPr>
                <w:rFonts w:cs="Arial"/>
              </w:rPr>
              <w:t>WKT Polygon</w:t>
            </w:r>
          </w:p>
        </w:tc>
        <w:tc>
          <w:tcPr>
            <w:tcW w:w="4928" w:type="dxa"/>
          </w:tcPr>
          <w:p w14:paraId="1E21EFFB" w14:textId="77777777" w:rsidR="00642DBC" w:rsidRDefault="00642DBC" w:rsidP="00642DBC">
            <w:r>
              <w:t>Polygon EWKT geometry.</w:t>
            </w:r>
          </w:p>
        </w:tc>
      </w:tr>
      <w:tr w:rsidR="00642DBC" w14:paraId="1A82DA5B" w14:textId="77777777" w:rsidTr="00642DBC">
        <w:trPr>
          <w:cantSplit/>
        </w:trPr>
        <w:tc>
          <w:tcPr>
            <w:tcW w:w="2149" w:type="dxa"/>
          </w:tcPr>
          <w:p w14:paraId="7FF3E78E" w14:textId="77777777" w:rsidR="00642DBC" w:rsidRPr="008C60F7" w:rsidRDefault="00642DBC" w:rsidP="00642DBC">
            <w:r w:rsidRPr="00C1085B">
              <w:t>GeometryCollection</w:t>
            </w:r>
          </w:p>
        </w:tc>
        <w:tc>
          <w:tcPr>
            <w:tcW w:w="4338" w:type="dxa"/>
            <w:vAlign w:val="center"/>
          </w:tcPr>
          <w:p w14:paraId="4B07412D" w14:textId="77777777" w:rsidR="00642DBC" w:rsidRDefault="00642DBC" w:rsidP="00642DBC">
            <w:r>
              <w:rPr>
                <w:rFonts w:cs="Arial"/>
              </w:rPr>
              <w:t>WKT Geometry Collection</w:t>
            </w:r>
          </w:p>
        </w:tc>
        <w:tc>
          <w:tcPr>
            <w:tcW w:w="4928" w:type="dxa"/>
          </w:tcPr>
          <w:p w14:paraId="705C284C" w14:textId="77777777" w:rsidR="00642DBC" w:rsidRDefault="00642DBC" w:rsidP="00642DBC">
            <w:r>
              <w:t>Any EWKT geometry collection.</w:t>
            </w:r>
          </w:p>
        </w:tc>
      </w:tr>
      <w:tr w:rsidR="00642DBC" w14:paraId="524C1F04" w14:textId="77777777" w:rsidTr="00642DBC">
        <w:trPr>
          <w:cantSplit/>
        </w:trPr>
        <w:tc>
          <w:tcPr>
            <w:tcW w:w="2149" w:type="dxa"/>
          </w:tcPr>
          <w:p w14:paraId="28FF9A85" w14:textId="77777777" w:rsidR="00642DBC" w:rsidRPr="008C60F7" w:rsidRDefault="00642DBC" w:rsidP="00642DBC">
            <w:r w:rsidRPr="00C1085B">
              <w:t>MultiPoint</w:t>
            </w:r>
          </w:p>
        </w:tc>
        <w:tc>
          <w:tcPr>
            <w:tcW w:w="4338" w:type="dxa"/>
            <w:vAlign w:val="center"/>
          </w:tcPr>
          <w:p w14:paraId="70D7A267" w14:textId="77777777" w:rsidR="00642DBC" w:rsidRDefault="00642DBC" w:rsidP="00642DBC">
            <w:r>
              <w:rPr>
                <w:rFonts w:cs="Arial"/>
              </w:rPr>
              <w:t>WKT Multi-Point</w:t>
            </w:r>
          </w:p>
        </w:tc>
        <w:tc>
          <w:tcPr>
            <w:tcW w:w="4928" w:type="dxa"/>
          </w:tcPr>
          <w:p w14:paraId="1B7E2B34" w14:textId="77777777" w:rsidR="00642DBC" w:rsidRDefault="00642DBC" w:rsidP="00642DBC">
            <w:r>
              <w:t>Multi-Point EWKT geometry.</w:t>
            </w:r>
          </w:p>
        </w:tc>
      </w:tr>
      <w:tr w:rsidR="00642DBC" w14:paraId="2CDB9C8F" w14:textId="77777777" w:rsidTr="00642DBC">
        <w:trPr>
          <w:cantSplit/>
        </w:trPr>
        <w:tc>
          <w:tcPr>
            <w:tcW w:w="2149" w:type="dxa"/>
          </w:tcPr>
          <w:p w14:paraId="4D4EADFA" w14:textId="77777777" w:rsidR="00642DBC" w:rsidRPr="008C60F7" w:rsidRDefault="00642DBC" w:rsidP="00642DBC">
            <w:r w:rsidRPr="00C1085B">
              <w:t>MultiLineString</w:t>
            </w:r>
          </w:p>
        </w:tc>
        <w:tc>
          <w:tcPr>
            <w:tcW w:w="4338" w:type="dxa"/>
            <w:vAlign w:val="center"/>
          </w:tcPr>
          <w:p w14:paraId="5E751B46" w14:textId="77777777" w:rsidR="00642DBC" w:rsidRDefault="00642DBC" w:rsidP="00642DBC">
            <w:r>
              <w:rPr>
                <w:rFonts w:cs="Arial"/>
              </w:rPr>
              <w:t>WKT Multi-LineString</w:t>
            </w:r>
          </w:p>
        </w:tc>
        <w:tc>
          <w:tcPr>
            <w:tcW w:w="4928" w:type="dxa"/>
          </w:tcPr>
          <w:p w14:paraId="4DA422E5" w14:textId="77777777" w:rsidR="00642DBC" w:rsidRDefault="00642DBC" w:rsidP="00642DBC">
            <w:r>
              <w:t>Multi-LineString EWKT geometry.</w:t>
            </w:r>
          </w:p>
        </w:tc>
      </w:tr>
      <w:tr w:rsidR="00642DBC" w14:paraId="185A59BC" w14:textId="77777777" w:rsidTr="00642DBC">
        <w:trPr>
          <w:cantSplit/>
        </w:trPr>
        <w:tc>
          <w:tcPr>
            <w:tcW w:w="2149" w:type="dxa"/>
          </w:tcPr>
          <w:p w14:paraId="0011ECF9" w14:textId="77777777" w:rsidR="00642DBC" w:rsidRPr="00654789" w:rsidRDefault="00642DBC" w:rsidP="00642DBC">
            <w:r w:rsidRPr="00C1085B">
              <w:t>MultiPolygon</w:t>
            </w:r>
          </w:p>
        </w:tc>
        <w:tc>
          <w:tcPr>
            <w:tcW w:w="4338" w:type="dxa"/>
            <w:vAlign w:val="center"/>
          </w:tcPr>
          <w:p w14:paraId="4ABCC9D3" w14:textId="77777777" w:rsidR="00642DBC" w:rsidRDefault="00642DBC" w:rsidP="00642DBC">
            <w:r>
              <w:rPr>
                <w:rFonts w:cs="Arial"/>
              </w:rPr>
              <w:t>WKT Multi-Polygon</w:t>
            </w:r>
          </w:p>
        </w:tc>
        <w:tc>
          <w:tcPr>
            <w:tcW w:w="4928" w:type="dxa"/>
          </w:tcPr>
          <w:p w14:paraId="4797746D" w14:textId="77777777" w:rsidR="00642DBC" w:rsidRDefault="00642DBC" w:rsidP="00642DBC">
            <w:r>
              <w:t>Multi-Polygon EWKT geometry.</w:t>
            </w:r>
          </w:p>
        </w:tc>
      </w:tr>
    </w:tbl>
    <w:p w14:paraId="5D31367F" w14:textId="77777777" w:rsidR="00642DBC" w:rsidRPr="002C0F32" w:rsidRDefault="00642DBC" w:rsidP="00642DBC"/>
    <w:p w14:paraId="44047EA1" w14:textId="77777777" w:rsidR="00642DBC" w:rsidRDefault="00642DBC" w:rsidP="00642DBC">
      <w:pPr>
        <w:pStyle w:val="Heading3"/>
      </w:pPr>
      <w:bookmarkStart w:id="11" w:name="_Toc199913768"/>
      <w:r>
        <w:t>Fields</w:t>
      </w:r>
      <w:bookmarkEnd w:id="11"/>
    </w:p>
    <w:tbl>
      <w:tblPr>
        <w:tblStyle w:val="TableGrid8"/>
        <w:tblW w:w="0" w:type="auto"/>
        <w:tblLook w:val="04A0" w:firstRow="1" w:lastRow="0" w:firstColumn="1" w:lastColumn="0" w:noHBand="0" w:noVBand="1"/>
      </w:tblPr>
      <w:tblGrid>
        <w:gridCol w:w="1951"/>
        <w:gridCol w:w="8805"/>
      </w:tblGrid>
      <w:tr w:rsidR="00642DBC" w14:paraId="25EF67E9" w14:textId="77777777" w:rsidTr="00642DBC">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7B7AADD1" w14:textId="77777777" w:rsidR="00642DBC" w:rsidRDefault="00642DBC" w:rsidP="00642DBC">
            <w:pPr>
              <w:keepNext/>
            </w:pPr>
            <w:r>
              <w:t>Field</w:t>
            </w:r>
          </w:p>
        </w:tc>
        <w:tc>
          <w:tcPr>
            <w:tcW w:w="8805" w:type="dxa"/>
          </w:tcPr>
          <w:p w14:paraId="2C6B2822" w14:textId="77777777" w:rsidR="00642DBC" w:rsidRDefault="00642DBC" w:rsidP="00642DBC">
            <w:pPr>
              <w:keepNext/>
            </w:pPr>
            <w:r>
              <w:t>Description</w:t>
            </w:r>
          </w:p>
        </w:tc>
      </w:tr>
      <w:tr w:rsidR="00642DBC" w14:paraId="08F77529" w14:textId="77777777" w:rsidTr="00642DBC">
        <w:trPr>
          <w:cantSplit/>
        </w:trPr>
        <w:tc>
          <w:tcPr>
            <w:tcW w:w="1951" w:type="dxa"/>
          </w:tcPr>
          <w:p w14:paraId="6C721B07" w14:textId="77777777" w:rsidR="00642DBC" w:rsidRDefault="00642DBC" w:rsidP="00642DBC">
            <w:r>
              <w:t>Id</w:t>
            </w:r>
          </w:p>
        </w:tc>
        <w:tc>
          <w:tcPr>
            <w:tcW w:w="8805" w:type="dxa"/>
          </w:tcPr>
          <w:p w14:paraId="7083BD06" w14:textId="77777777" w:rsidR="00642DBC" w:rsidRDefault="00642DBC" w:rsidP="00642DBC">
            <w:r>
              <w:t>The unique surrogate primary key for the config property</w:t>
            </w:r>
          </w:p>
        </w:tc>
      </w:tr>
      <w:tr w:rsidR="00642DBC" w14:paraId="1CBE5B70" w14:textId="77777777" w:rsidTr="00642DBC">
        <w:trPr>
          <w:cantSplit/>
        </w:trPr>
        <w:tc>
          <w:tcPr>
            <w:tcW w:w="1951" w:type="dxa"/>
          </w:tcPr>
          <w:p w14:paraId="1856619D" w14:textId="77777777" w:rsidR="00642DBC" w:rsidRDefault="00642DBC" w:rsidP="00642DBC">
            <w:r>
              <w:t>Environment Name</w:t>
            </w:r>
          </w:p>
        </w:tc>
        <w:tc>
          <w:tcPr>
            <w:tcW w:w="8805" w:type="dxa"/>
          </w:tcPr>
          <w:p w14:paraId="44EB94F5" w14:textId="77777777" w:rsidR="00642DBC" w:rsidRDefault="00642DBC" w:rsidP="00642DBC">
            <w:r>
              <w:t>The name of the environment the configuration property should be applied to. The value default can be used to apply property to any environment which does not have the property value defined.</w:t>
            </w:r>
          </w:p>
        </w:tc>
      </w:tr>
      <w:tr w:rsidR="00642DBC" w14:paraId="22B2DEEF" w14:textId="77777777" w:rsidTr="00642DBC">
        <w:trPr>
          <w:cantSplit/>
        </w:trPr>
        <w:tc>
          <w:tcPr>
            <w:tcW w:w="1951" w:type="dxa"/>
          </w:tcPr>
          <w:p w14:paraId="4DC6A8C2" w14:textId="77777777" w:rsidR="00642DBC" w:rsidRDefault="00642DBC" w:rsidP="00642DBC">
            <w:r>
              <w:t>Module Name</w:t>
            </w:r>
          </w:p>
        </w:tc>
        <w:tc>
          <w:tcPr>
            <w:tcW w:w="8805" w:type="dxa"/>
          </w:tcPr>
          <w:p w14:paraId="594508D8" w14:textId="77777777" w:rsidR="00642DBC" w:rsidRDefault="00642DBC" w:rsidP="00642DBC">
            <w:pPr>
              <w:ind w:left="34"/>
            </w:pPr>
            <w:r>
              <w:t>The name of the component to apply the config property to. The following values are supported.</w:t>
            </w:r>
          </w:p>
          <w:p w14:paraId="487135AA" w14:textId="77777777" w:rsidR="00642DBC" w:rsidRDefault="00642DBC" w:rsidP="00642DBC">
            <w:pPr>
              <w:ind w:left="34"/>
            </w:pPr>
          </w:p>
          <w:p w14:paraId="3A248384" w14:textId="77777777" w:rsidR="00642DBC" w:rsidRPr="00C473E3" w:rsidRDefault="00642DBC" w:rsidP="00642DBC">
            <w:pPr>
              <w:pStyle w:val="ListParagraph"/>
              <w:numPr>
                <w:ilvl w:val="0"/>
                <w:numId w:val="49"/>
              </w:numPr>
              <w:ind w:left="317" w:hanging="261"/>
            </w:pPr>
            <w:r w:rsidRPr="00C473E3">
              <w:rPr>
                <w:b/>
              </w:rPr>
              <w:t>CPF</w:t>
            </w:r>
            <w:r w:rsidRPr="00C473E3">
              <w:t xml:space="preserve"> - The CPF main application.</w:t>
            </w:r>
          </w:p>
          <w:p w14:paraId="25D620BE" w14:textId="77777777" w:rsidR="00642DBC" w:rsidRPr="00C473E3" w:rsidRDefault="00642DBC" w:rsidP="00642DBC">
            <w:pPr>
              <w:pStyle w:val="ListParagraph"/>
              <w:numPr>
                <w:ilvl w:val="0"/>
                <w:numId w:val="49"/>
              </w:numPr>
              <w:ind w:left="317" w:hanging="261"/>
            </w:pPr>
            <w:r w:rsidRPr="00C473E3">
              <w:rPr>
                <w:b/>
              </w:rPr>
              <w:t>CPF_WORKER</w:t>
            </w:r>
            <w:r w:rsidRPr="00C473E3">
              <w:t xml:space="preserve"> - A CPF worker application.</w:t>
            </w:r>
          </w:p>
        </w:tc>
      </w:tr>
      <w:tr w:rsidR="00642DBC" w14:paraId="6C444BFA" w14:textId="77777777" w:rsidTr="00642DBC">
        <w:trPr>
          <w:cantSplit/>
        </w:trPr>
        <w:tc>
          <w:tcPr>
            <w:tcW w:w="1951" w:type="dxa"/>
          </w:tcPr>
          <w:p w14:paraId="431F3C5C" w14:textId="77777777" w:rsidR="00642DBC" w:rsidRDefault="00642DBC" w:rsidP="00642DBC">
            <w:r>
              <w:t>Component Name</w:t>
            </w:r>
          </w:p>
        </w:tc>
        <w:tc>
          <w:tcPr>
            <w:tcW w:w="8805" w:type="dxa"/>
          </w:tcPr>
          <w:p w14:paraId="205B5E7B" w14:textId="77777777" w:rsidR="00642DBC" w:rsidRDefault="00642DBC" w:rsidP="00642DBC">
            <w:r>
              <w:t>The name of the component within the module to apply the config property to. The value GLOBAL is used for these config properties and cannot be changed.</w:t>
            </w:r>
          </w:p>
        </w:tc>
      </w:tr>
      <w:tr w:rsidR="00642DBC" w14:paraId="59E4869D" w14:textId="77777777" w:rsidTr="00642DBC">
        <w:trPr>
          <w:cantSplit/>
        </w:trPr>
        <w:tc>
          <w:tcPr>
            <w:tcW w:w="1951" w:type="dxa"/>
          </w:tcPr>
          <w:p w14:paraId="1323B7F9" w14:textId="77777777" w:rsidR="00642DBC" w:rsidRDefault="00642DBC" w:rsidP="00642DBC">
            <w:r>
              <w:t>Property Name</w:t>
            </w:r>
          </w:p>
        </w:tc>
        <w:tc>
          <w:tcPr>
            <w:tcW w:w="8805" w:type="dxa"/>
          </w:tcPr>
          <w:p w14:paraId="5C559290" w14:textId="29A0E436" w:rsidR="00642DBC" w:rsidRDefault="00642DBC" w:rsidP="00642DBC">
            <w:r>
              <w:t xml:space="preserve">The name of the config property to set. See </w:t>
            </w:r>
            <w:r w:rsidR="0044270A">
              <w:fldChar w:fldCharType="begin"/>
            </w:r>
            <w:r w:rsidR="0044270A">
              <w:instrText xml:space="preserve"> REF _Ref198277178 \r \h </w:instrText>
            </w:r>
            <w:r w:rsidR="0044270A">
              <w:fldChar w:fldCharType="separate"/>
            </w:r>
            <w:r w:rsidR="00EC7B9F">
              <w:t>2.3.2</w:t>
            </w:r>
            <w:r w:rsidR="0044270A">
              <w:fldChar w:fldCharType="end"/>
            </w:r>
            <w:r w:rsidR="0044270A">
              <w:t xml:space="preserve"> </w:t>
            </w:r>
            <w:r w:rsidR="0044270A">
              <w:fldChar w:fldCharType="begin"/>
            </w:r>
            <w:r w:rsidR="0044270A">
              <w:instrText xml:space="preserve"> REF _Ref198277181 \h </w:instrText>
            </w:r>
            <w:r w:rsidR="0044270A">
              <w:fldChar w:fldCharType="separate"/>
            </w:r>
            <w:r w:rsidR="00EC7B9F">
              <w:t>Supported Value Types</w:t>
            </w:r>
            <w:r w:rsidR="0044270A">
              <w:fldChar w:fldCharType="end"/>
            </w:r>
            <w:r>
              <w:t xml:space="preserve"> for a list of the supported configuration properties.</w:t>
            </w:r>
          </w:p>
        </w:tc>
      </w:tr>
      <w:tr w:rsidR="00642DBC" w14:paraId="6E2F837E" w14:textId="77777777" w:rsidTr="00642DBC">
        <w:trPr>
          <w:cantSplit/>
        </w:trPr>
        <w:tc>
          <w:tcPr>
            <w:tcW w:w="1951" w:type="dxa"/>
          </w:tcPr>
          <w:p w14:paraId="2F0D08E2" w14:textId="77777777" w:rsidR="00642DBC" w:rsidRDefault="00642DBC" w:rsidP="00642DBC">
            <w:r>
              <w:t>Value</w:t>
            </w:r>
          </w:p>
        </w:tc>
        <w:tc>
          <w:tcPr>
            <w:tcW w:w="8805" w:type="dxa"/>
          </w:tcPr>
          <w:p w14:paraId="221A8365" w14:textId="77777777" w:rsidR="00642DBC" w:rsidRDefault="00642DBC" w:rsidP="00642DBC">
            <w:r>
              <w:t>The value of the config property.</w:t>
            </w:r>
          </w:p>
        </w:tc>
      </w:tr>
      <w:tr w:rsidR="00642DBC" w14:paraId="5FAA51DD" w14:textId="77777777" w:rsidTr="00642DBC">
        <w:trPr>
          <w:cantSplit/>
        </w:trPr>
        <w:tc>
          <w:tcPr>
            <w:tcW w:w="1951" w:type="dxa"/>
          </w:tcPr>
          <w:p w14:paraId="2FD475C1" w14:textId="77777777" w:rsidR="00642DBC" w:rsidRDefault="00642DBC" w:rsidP="00642DBC">
            <w:r>
              <w:t>Value Type</w:t>
            </w:r>
          </w:p>
        </w:tc>
        <w:tc>
          <w:tcPr>
            <w:tcW w:w="8805" w:type="dxa"/>
          </w:tcPr>
          <w:p w14:paraId="04B6460F" w14:textId="5BA9C98C" w:rsidR="00642DBC" w:rsidRDefault="0044270A" w:rsidP="00642DBC">
            <w:r>
              <w:t>The data type the config property will be converted to.</w:t>
            </w:r>
          </w:p>
        </w:tc>
      </w:tr>
      <w:tr w:rsidR="00642DBC" w14:paraId="38A64F79" w14:textId="77777777" w:rsidTr="00642DBC">
        <w:trPr>
          <w:cantSplit/>
        </w:trPr>
        <w:tc>
          <w:tcPr>
            <w:tcW w:w="1951" w:type="dxa"/>
          </w:tcPr>
          <w:p w14:paraId="24136FC4" w14:textId="77777777" w:rsidR="00642DBC" w:rsidRDefault="00642DBC" w:rsidP="00642DBC">
            <w:r>
              <w:t>Created By</w:t>
            </w:r>
          </w:p>
        </w:tc>
        <w:tc>
          <w:tcPr>
            <w:tcW w:w="8805" w:type="dxa"/>
          </w:tcPr>
          <w:p w14:paraId="18B37BEF" w14:textId="77777777" w:rsidR="00642DBC" w:rsidRDefault="00642DBC" w:rsidP="00642DBC">
            <w:r>
              <w:t>The user who crated the record.</w:t>
            </w:r>
          </w:p>
        </w:tc>
      </w:tr>
      <w:tr w:rsidR="00642DBC" w14:paraId="060D3059" w14:textId="77777777" w:rsidTr="00642DBC">
        <w:trPr>
          <w:cantSplit/>
        </w:trPr>
        <w:tc>
          <w:tcPr>
            <w:tcW w:w="1951" w:type="dxa"/>
          </w:tcPr>
          <w:p w14:paraId="5F43B204" w14:textId="77777777" w:rsidR="00642DBC" w:rsidRDefault="00642DBC" w:rsidP="00642DBC">
            <w:r>
              <w:t>Creation Time</w:t>
            </w:r>
          </w:p>
        </w:tc>
        <w:tc>
          <w:tcPr>
            <w:tcW w:w="8805" w:type="dxa"/>
          </w:tcPr>
          <w:p w14:paraId="43113438" w14:textId="77777777" w:rsidR="00642DBC" w:rsidRDefault="00642DBC" w:rsidP="00642DBC">
            <w:r>
              <w:t>The date/time the record was created.</w:t>
            </w:r>
          </w:p>
        </w:tc>
      </w:tr>
      <w:tr w:rsidR="00642DBC" w14:paraId="0737D4D8" w14:textId="77777777" w:rsidTr="00642DBC">
        <w:trPr>
          <w:cantSplit/>
        </w:trPr>
        <w:tc>
          <w:tcPr>
            <w:tcW w:w="1951" w:type="dxa"/>
          </w:tcPr>
          <w:p w14:paraId="43047E4E" w14:textId="77777777" w:rsidR="00642DBC" w:rsidRDefault="00642DBC" w:rsidP="00642DBC">
            <w:r>
              <w:t>Modified By</w:t>
            </w:r>
          </w:p>
        </w:tc>
        <w:tc>
          <w:tcPr>
            <w:tcW w:w="8805" w:type="dxa"/>
          </w:tcPr>
          <w:p w14:paraId="1E6E441D" w14:textId="77777777" w:rsidR="00642DBC" w:rsidRDefault="00642DBC" w:rsidP="00642DBC">
            <w:r>
              <w:t>The user who last modified the record.</w:t>
            </w:r>
          </w:p>
        </w:tc>
      </w:tr>
      <w:tr w:rsidR="00642DBC" w14:paraId="039E6C08" w14:textId="77777777" w:rsidTr="00642DBC">
        <w:trPr>
          <w:cantSplit/>
        </w:trPr>
        <w:tc>
          <w:tcPr>
            <w:tcW w:w="1951" w:type="dxa"/>
          </w:tcPr>
          <w:p w14:paraId="03ED20D0" w14:textId="77777777" w:rsidR="00642DBC" w:rsidRDefault="00642DBC" w:rsidP="00642DBC">
            <w:r>
              <w:t>Modification Time</w:t>
            </w:r>
          </w:p>
        </w:tc>
        <w:tc>
          <w:tcPr>
            <w:tcW w:w="8805" w:type="dxa"/>
          </w:tcPr>
          <w:p w14:paraId="3B1083D6" w14:textId="77777777" w:rsidR="00642DBC" w:rsidRDefault="00642DBC" w:rsidP="00642DBC">
            <w:r>
              <w:t>The date/time the record was last modified.</w:t>
            </w:r>
          </w:p>
        </w:tc>
      </w:tr>
    </w:tbl>
    <w:p w14:paraId="6FA326BA" w14:textId="77777777" w:rsidR="00642DBC" w:rsidRDefault="00642DBC" w:rsidP="00642DBC"/>
    <w:p w14:paraId="611193C5" w14:textId="77777777" w:rsidR="00642DBC" w:rsidRDefault="00642DBC" w:rsidP="00642DBC">
      <w:pPr>
        <w:pStyle w:val="Heading3"/>
      </w:pPr>
      <w:bookmarkStart w:id="12" w:name="_Toc199913769"/>
      <w:r>
        <w:t>Config Property List Page</w:t>
      </w:r>
      <w:bookmarkEnd w:id="12"/>
    </w:p>
    <w:p w14:paraId="7A5EE379" w14:textId="77777777" w:rsidR="00642DBC" w:rsidRDefault="00642DBC" w:rsidP="00642DBC">
      <w:pPr>
        <w:keepNext/>
      </w:pPr>
      <w:r>
        <w:t xml:space="preserve">The Config Property List page shows a paging list of the config properties in the CPF system. The page can be accessed using the Config Properties link on the side menu. </w:t>
      </w:r>
    </w:p>
    <w:p w14:paraId="2549A347" w14:textId="77777777" w:rsidR="00642DBC" w:rsidRDefault="00642DBC" w:rsidP="00642DBC">
      <w:pPr>
        <w:keepNext/>
      </w:pPr>
    </w:p>
    <w:p w14:paraId="15099A43" w14:textId="77777777" w:rsidR="00642DBC" w:rsidRDefault="00642DBC" w:rsidP="00642DBC">
      <w:pPr>
        <w:keepNext/>
      </w:pPr>
      <w:r>
        <w:t>The following fields are displayed.</w:t>
      </w:r>
    </w:p>
    <w:p w14:paraId="2C6FAA0C" w14:textId="2CECAC48" w:rsidR="00642DBC" w:rsidRDefault="00FC7130" w:rsidP="00642DBC">
      <w:pPr>
        <w:pStyle w:val="ListParagraph"/>
        <w:numPr>
          <w:ilvl w:val="0"/>
          <w:numId w:val="44"/>
        </w:numPr>
      </w:pPr>
      <w:r>
        <w:t>Id</w:t>
      </w:r>
      <w:r w:rsidR="00642DBC">
        <w:t xml:space="preserve"> - Link to the Config Property View page.</w:t>
      </w:r>
    </w:p>
    <w:p w14:paraId="0E9A2133" w14:textId="49F8493D" w:rsidR="00FC7130" w:rsidRDefault="00FC7130" w:rsidP="00642DBC">
      <w:pPr>
        <w:pStyle w:val="ListParagraph"/>
        <w:numPr>
          <w:ilvl w:val="0"/>
          <w:numId w:val="44"/>
        </w:numPr>
      </w:pPr>
      <w:r>
        <w:t>Environment Name</w:t>
      </w:r>
    </w:p>
    <w:p w14:paraId="52DB608E" w14:textId="77777777" w:rsidR="00642DBC" w:rsidRDefault="00642DBC" w:rsidP="00642DBC">
      <w:pPr>
        <w:pStyle w:val="ListParagraph"/>
        <w:numPr>
          <w:ilvl w:val="0"/>
          <w:numId w:val="44"/>
        </w:numPr>
      </w:pPr>
      <w:r>
        <w:t>Module Name</w:t>
      </w:r>
    </w:p>
    <w:p w14:paraId="45140B64" w14:textId="57A65A9E" w:rsidR="00642DBC" w:rsidRDefault="001D1020" w:rsidP="00642DBC">
      <w:pPr>
        <w:pStyle w:val="ListParagraph"/>
        <w:numPr>
          <w:ilvl w:val="0"/>
          <w:numId w:val="44"/>
        </w:numPr>
      </w:pPr>
      <w:r>
        <w:t>Component Name</w:t>
      </w:r>
    </w:p>
    <w:p w14:paraId="16410696" w14:textId="2E6D6890" w:rsidR="001D1020" w:rsidRDefault="001D1020" w:rsidP="00642DBC">
      <w:pPr>
        <w:pStyle w:val="ListParagraph"/>
        <w:numPr>
          <w:ilvl w:val="0"/>
          <w:numId w:val="44"/>
        </w:numPr>
      </w:pPr>
      <w:r>
        <w:t>Property Name</w:t>
      </w:r>
    </w:p>
    <w:p w14:paraId="23EF4D18" w14:textId="61D70786" w:rsidR="001D1020" w:rsidRDefault="001D1020" w:rsidP="00642DBC">
      <w:pPr>
        <w:pStyle w:val="ListParagraph"/>
        <w:numPr>
          <w:ilvl w:val="0"/>
          <w:numId w:val="44"/>
        </w:numPr>
      </w:pPr>
      <w:r>
        <w:t>Value</w:t>
      </w:r>
    </w:p>
    <w:p w14:paraId="365123CC" w14:textId="11488549" w:rsidR="001D1020" w:rsidRDefault="001D1020" w:rsidP="00642DBC">
      <w:pPr>
        <w:pStyle w:val="ListParagraph"/>
        <w:numPr>
          <w:ilvl w:val="0"/>
          <w:numId w:val="44"/>
        </w:numPr>
      </w:pPr>
      <w:r>
        <w:t>Value Type</w:t>
      </w:r>
    </w:p>
    <w:p w14:paraId="1FEC37C4" w14:textId="77777777" w:rsidR="00642DBC" w:rsidRDefault="00642DBC" w:rsidP="00642DBC"/>
    <w:p w14:paraId="44241579" w14:textId="77777777" w:rsidR="00642DBC" w:rsidRDefault="00642DBC" w:rsidP="00642DBC">
      <w:r>
        <w:t>The page includes an Add button to link to the Config Property Add Page.</w:t>
      </w:r>
    </w:p>
    <w:p w14:paraId="3758906F" w14:textId="77777777" w:rsidR="00642DBC" w:rsidRDefault="00642DBC" w:rsidP="00642DBC"/>
    <w:p w14:paraId="5BA9C51E" w14:textId="77777777" w:rsidR="00642DBC" w:rsidRDefault="00642DBC" w:rsidP="00642DBC">
      <w:pPr>
        <w:pStyle w:val="Heading3"/>
      </w:pPr>
      <w:bookmarkStart w:id="13" w:name="_Toc199913770"/>
      <w:r>
        <w:t>Config Property View Page</w:t>
      </w:r>
      <w:bookmarkEnd w:id="13"/>
    </w:p>
    <w:p w14:paraId="1AFC0517" w14:textId="77777777" w:rsidR="00642DBC" w:rsidRDefault="00642DBC" w:rsidP="00642DBC">
      <w:r>
        <w:t>The Config Property View page shows the attributes for a config property.</w:t>
      </w:r>
    </w:p>
    <w:p w14:paraId="515BFA21" w14:textId="77777777" w:rsidR="00642DBC" w:rsidRDefault="00642DBC" w:rsidP="00642DBC"/>
    <w:p w14:paraId="5097955C" w14:textId="77777777" w:rsidR="00642DBC" w:rsidRPr="00ED651F" w:rsidRDefault="00642DBC" w:rsidP="00642DBC">
      <w:r>
        <w:t>The following fields are displayed.</w:t>
      </w:r>
    </w:p>
    <w:p w14:paraId="6249CE4D" w14:textId="77777777" w:rsidR="00642DBC" w:rsidRDefault="00642DBC" w:rsidP="00642DBC">
      <w:pPr>
        <w:pStyle w:val="ListParagraph"/>
        <w:numPr>
          <w:ilvl w:val="0"/>
          <w:numId w:val="44"/>
        </w:numPr>
      </w:pPr>
      <w:r>
        <w:t>Id</w:t>
      </w:r>
    </w:p>
    <w:p w14:paraId="447C3EAF" w14:textId="77777777" w:rsidR="00642DBC" w:rsidRDefault="00642DBC" w:rsidP="00642DBC">
      <w:pPr>
        <w:pStyle w:val="ListParagraph"/>
        <w:keepNext/>
        <w:numPr>
          <w:ilvl w:val="0"/>
          <w:numId w:val="44"/>
        </w:numPr>
        <w:ind w:left="714" w:hanging="357"/>
      </w:pPr>
      <w:r>
        <w:t>Environment Name</w:t>
      </w:r>
    </w:p>
    <w:p w14:paraId="6D7D89D3" w14:textId="77777777" w:rsidR="00642DBC" w:rsidRDefault="00642DBC" w:rsidP="00642DBC">
      <w:pPr>
        <w:pStyle w:val="ListParagraph"/>
        <w:keepNext/>
        <w:numPr>
          <w:ilvl w:val="0"/>
          <w:numId w:val="44"/>
        </w:numPr>
        <w:ind w:left="714" w:hanging="357"/>
      </w:pPr>
      <w:r>
        <w:t>Module Name</w:t>
      </w:r>
    </w:p>
    <w:p w14:paraId="041D6415" w14:textId="77777777" w:rsidR="00642DBC" w:rsidRDefault="00642DBC" w:rsidP="00642DBC">
      <w:pPr>
        <w:pStyle w:val="ListParagraph"/>
        <w:keepNext/>
        <w:numPr>
          <w:ilvl w:val="0"/>
          <w:numId w:val="44"/>
        </w:numPr>
        <w:ind w:left="714" w:hanging="357"/>
      </w:pPr>
      <w:r>
        <w:t>Component Name</w:t>
      </w:r>
    </w:p>
    <w:p w14:paraId="769539FD" w14:textId="77777777" w:rsidR="00642DBC" w:rsidRDefault="00642DBC" w:rsidP="00642DBC">
      <w:pPr>
        <w:pStyle w:val="ListParagraph"/>
        <w:keepNext/>
        <w:numPr>
          <w:ilvl w:val="0"/>
          <w:numId w:val="44"/>
        </w:numPr>
        <w:ind w:left="714" w:hanging="357"/>
      </w:pPr>
      <w:r>
        <w:t>Property Name</w:t>
      </w:r>
    </w:p>
    <w:p w14:paraId="55DEA03C" w14:textId="77777777" w:rsidR="00642DBC" w:rsidRDefault="00642DBC" w:rsidP="00642DBC">
      <w:pPr>
        <w:pStyle w:val="ListParagraph"/>
        <w:keepNext/>
        <w:numPr>
          <w:ilvl w:val="0"/>
          <w:numId w:val="44"/>
        </w:numPr>
        <w:ind w:left="714" w:hanging="357"/>
      </w:pPr>
      <w:r>
        <w:t>Value</w:t>
      </w:r>
    </w:p>
    <w:p w14:paraId="58B60B6A" w14:textId="77777777" w:rsidR="00642DBC" w:rsidRDefault="00642DBC" w:rsidP="00642DBC">
      <w:pPr>
        <w:pStyle w:val="ListParagraph"/>
        <w:numPr>
          <w:ilvl w:val="0"/>
          <w:numId w:val="44"/>
        </w:numPr>
      </w:pPr>
      <w:r>
        <w:t>Value Type</w:t>
      </w:r>
    </w:p>
    <w:p w14:paraId="5AE0D7BE" w14:textId="77777777" w:rsidR="00642DBC" w:rsidRDefault="00642DBC" w:rsidP="00642DBC">
      <w:pPr>
        <w:pStyle w:val="ListParagraph"/>
        <w:numPr>
          <w:ilvl w:val="0"/>
          <w:numId w:val="44"/>
        </w:numPr>
      </w:pPr>
      <w:r>
        <w:t>Created By</w:t>
      </w:r>
    </w:p>
    <w:p w14:paraId="7EC185FC" w14:textId="77777777" w:rsidR="00642DBC" w:rsidRDefault="00642DBC" w:rsidP="00642DBC">
      <w:pPr>
        <w:pStyle w:val="ListParagraph"/>
        <w:numPr>
          <w:ilvl w:val="0"/>
          <w:numId w:val="44"/>
        </w:numPr>
      </w:pPr>
      <w:r>
        <w:t>Creation Time</w:t>
      </w:r>
    </w:p>
    <w:p w14:paraId="613E1F50" w14:textId="77777777" w:rsidR="00642DBC" w:rsidRDefault="00642DBC" w:rsidP="00642DBC">
      <w:pPr>
        <w:pStyle w:val="ListParagraph"/>
        <w:numPr>
          <w:ilvl w:val="0"/>
          <w:numId w:val="44"/>
        </w:numPr>
      </w:pPr>
      <w:r>
        <w:t>Modified By</w:t>
      </w:r>
    </w:p>
    <w:p w14:paraId="27442930" w14:textId="77777777" w:rsidR="00642DBC" w:rsidRDefault="00642DBC" w:rsidP="00642DBC">
      <w:pPr>
        <w:pStyle w:val="ListParagraph"/>
        <w:numPr>
          <w:ilvl w:val="0"/>
          <w:numId w:val="44"/>
        </w:numPr>
      </w:pPr>
      <w:r>
        <w:t>Modification Time</w:t>
      </w:r>
    </w:p>
    <w:p w14:paraId="1CF31E8E" w14:textId="77777777" w:rsidR="00642DBC" w:rsidRDefault="00642DBC" w:rsidP="00642DBC"/>
    <w:p w14:paraId="35E7E46F" w14:textId="77777777" w:rsidR="00642DBC" w:rsidRDefault="00642DBC" w:rsidP="00642DBC">
      <w:r>
        <w:t>The page includes an Edit button to link to the Config Property Edit Page</w:t>
      </w:r>
    </w:p>
    <w:p w14:paraId="1C334EAB" w14:textId="77777777" w:rsidR="00642DBC" w:rsidRDefault="00642DBC" w:rsidP="00642DBC"/>
    <w:p w14:paraId="775DAF83" w14:textId="77777777" w:rsidR="00642DBC" w:rsidRDefault="00642DBC" w:rsidP="00642DBC">
      <w:pPr>
        <w:pStyle w:val="Heading3"/>
      </w:pPr>
      <w:bookmarkStart w:id="14" w:name="_Toc199913771"/>
      <w:r>
        <w:t>Config Property Add Page</w:t>
      </w:r>
      <w:bookmarkEnd w:id="14"/>
    </w:p>
    <w:p w14:paraId="60233A09" w14:textId="77777777" w:rsidR="00642DBC" w:rsidRDefault="00642DBC" w:rsidP="00642DBC">
      <w:r>
        <w:t xml:space="preserve">The Config Property Add page can be used to add a new Config Property to the CPF or CPF_WORKER modules. </w:t>
      </w:r>
    </w:p>
    <w:p w14:paraId="42765871" w14:textId="77777777" w:rsidR="00642DBC" w:rsidRDefault="00642DBC" w:rsidP="00642DBC"/>
    <w:p w14:paraId="35EB1A69" w14:textId="7E9935F1" w:rsidR="006F0DA2" w:rsidRPr="006F0DA2" w:rsidRDefault="006F0DA2" w:rsidP="00642DBC">
      <w:pPr>
        <w:rPr>
          <w:b/>
        </w:rPr>
      </w:pPr>
      <w:r w:rsidRPr="006F0DA2">
        <w:rPr>
          <w:b/>
        </w:rPr>
        <w:t>NOTE: You will need to either restart the CPF web application or CPF worker application for the config properties to take affect.</w:t>
      </w:r>
    </w:p>
    <w:p w14:paraId="1760FB66" w14:textId="77777777" w:rsidR="006F0DA2" w:rsidRDefault="006F0DA2" w:rsidP="00642DBC"/>
    <w:p w14:paraId="512BB37A" w14:textId="77777777" w:rsidR="00642DBC" w:rsidRDefault="00642DBC" w:rsidP="00642DBC">
      <w:pPr>
        <w:keepNext/>
      </w:pPr>
      <w:r>
        <w:t>The following fields are displayed.</w:t>
      </w:r>
    </w:p>
    <w:p w14:paraId="149133A7" w14:textId="77777777" w:rsidR="00642DBC" w:rsidRDefault="00642DBC" w:rsidP="00642DBC">
      <w:pPr>
        <w:pStyle w:val="ListParagraph"/>
        <w:keepNext/>
        <w:numPr>
          <w:ilvl w:val="0"/>
          <w:numId w:val="44"/>
        </w:numPr>
        <w:ind w:left="714" w:hanging="357"/>
      </w:pPr>
      <w:r>
        <w:t>Environment Name</w:t>
      </w:r>
    </w:p>
    <w:p w14:paraId="21774977" w14:textId="77777777" w:rsidR="00642DBC" w:rsidRDefault="00642DBC" w:rsidP="00642DBC">
      <w:pPr>
        <w:pStyle w:val="ListParagraph"/>
        <w:keepNext/>
        <w:numPr>
          <w:ilvl w:val="0"/>
          <w:numId w:val="44"/>
        </w:numPr>
        <w:ind w:left="714" w:hanging="357"/>
      </w:pPr>
      <w:r>
        <w:t>Module Name</w:t>
      </w:r>
    </w:p>
    <w:p w14:paraId="784A0BC1" w14:textId="77777777" w:rsidR="00642DBC" w:rsidRDefault="00642DBC" w:rsidP="00642DBC">
      <w:pPr>
        <w:pStyle w:val="ListParagraph"/>
        <w:keepNext/>
        <w:numPr>
          <w:ilvl w:val="0"/>
          <w:numId w:val="44"/>
        </w:numPr>
        <w:ind w:left="714" w:hanging="357"/>
      </w:pPr>
      <w:r>
        <w:t>Property Name</w:t>
      </w:r>
    </w:p>
    <w:p w14:paraId="4BB1EDCA" w14:textId="77777777" w:rsidR="00642DBC" w:rsidRDefault="00642DBC" w:rsidP="00642DBC">
      <w:pPr>
        <w:pStyle w:val="ListParagraph"/>
        <w:keepNext/>
        <w:numPr>
          <w:ilvl w:val="0"/>
          <w:numId w:val="44"/>
        </w:numPr>
        <w:ind w:left="714" w:hanging="357"/>
      </w:pPr>
      <w:r>
        <w:t>Value</w:t>
      </w:r>
    </w:p>
    <w:p w14:paraId="03FC2FD5" w14:textId="77777777" w:rsidR="00642DBC" w:rsidRDefault="00642DBC" w:rsidP="00642DBC">
      <w:pPr>
        <w:pStyle w:val="ListParagraph"/>
        <w:numPr>
          <w:ilvl w:val="0"/>
          <w:numId w:val="44"/>
        </w:numPr>
      </w:pPr>
      <w:r>
        <w:t>Value Type</w:t>
      </w:r>
    </w:p>
    <w:p w14:paraId="7CC3C2DC" w14:textId="77777777" w:rsidR="00642DBC" w:rsidRDefault="00642DBC" w:rsidP="00642DBC"/>
    <w:p w14:paraId="7D1772DF" w14:textId="77777777" w:rsidR="00642DBC" w:rsidRDefault="00642DBC" w:rsidP="00642DBC">
      <w:r>
        <w:t>Click the Save button to save any changes. Click the Cancel button to return to the Config Property View Page.</w:t>
      </w:r>
    </w:p>
    <w:p w14:paraId="079EC615" w14:textId="77777777" w:rsidR="00642DBC" w:rsidRDefault="00642DBC" w:rsidP="00642DBC"/>
    <w:p w14:paraId="7121CAD9" w14:textId="77777777" w:rsidR="00642DBC" w:rsidRDefault="00642DBC" w:rsidP="00642DBC">
      <w:pPr>
        <w:pStyle w:val="Heading3"/>
      </w:pPr>
      <w:bookmarkStart w:id="15" w:name="_Toc199913772"/>
      <w:r>
        <w:t>Config Property Edit Page</w:t>
      </w:r>
      <w:bookmarkEnd w:id="15"/>
    </w:p>
    <w:p w14:paraId="386FE204" w14:textId="77777777" w:rsidR="00642DBC" w:rsidRDefault="00642DBC" w:rsidP="00642DBC">
      <w:r>
        <w:t>The Config Property Edit page allows the fields for a config property to be updated</w:t>
      </w:r>
    </w:p>
    <w:p w14:paraId="645D14F4" w14:textId="77777777" w:rsidR="000F72C7" w:rsidRPr="006F0DA2" w:rsidRDefault="000F72C7" w:rsidP="000F72C7"/>
    <w:p w14:paraId="61F9CCE6" w14:textId="77777777" w:rsidR="000F72C7" w:rsidRPr="006F0DA2" w:rsidRDefault="000F72C7" w:rsidP="000F72C7">
      <w:pPr>
        <w:rPr>
          <w:b/>
        </w:rPr>
      </w:pPr>
      <w:r w:rsidRPr="006F0DA2">
        <w:rPr>
          <w:b/>
        </w:rPr>
        <w:t>NOTE: You will need to either restart the CPF web application or CPF worker application for the config properties to take affect.</w:t>
      </w:r>
    </w:p>
    <w:p w14:paraId="373E7E9B" w14:textId="77777777" w:rsidR="00642DBC" w:rsidRDefault="00642DBC" w:rsidP="00642DBC"/>
    <w:p w14:paraId="738BE143" w14:textId="77777777" w:rsidR="00642DBC" w:rsidRDefault="00642DBC" w:rsidP="00642DBC">
      <w:pPr>
        <w:keepNext/>
      </w:pPr>
      <w:r>
        <w:t>The following fields are displayed.</w:t>
      </w:r>
    </w:p>
    <w:p w14:paraId="584DC930" w14:textId="77777777" w:rsidR="00642DBC" w:rsidRDefault="00642DBC" w:rsidP="00642DBC">
      <w:pPr>
        <w:pStyle w:val="ListParagraph"/>
        <w:keepNext/>
        <w:numPr>
          <w:ilvl w:val="0"/>
          <w:numId w:val="44"/>
        </w:numPr>
        <w:ind w:left="714" w:hanging="357"/>
      </w:pPr>
      <w:r>
        <w:t>Environment Name</w:t>
      </w:r>
    </w:p>
    <w:p w14:paraId="3B2C2E66" w14:textId="77777777" w:rsidR="00642DBC" w:rsidRDefault="00642DBC" w:rsidP="00642DBC">
      <w:pPr>
        <w:pStyle w:val="ListParagraph"/>
        <w:keepNext/>
        <w:numPr>
          <w:ilvl w:val="0"/>
          <w:numId w:val="44"/>
        </w:numPr>
        <w:ind w:left="714" w:hanging="357"/>
      </w:pPr>
      <w:r>
        <w:t>Module Name</w:t>
      </w:r>
    </w:p>
    <w:p w14:paraId="28FCD17A" w14:textId="77777777" w:rsidR="00642DBC" w:rsidRDefault="00642DBC" w:rsidP="00642DBC">
      <w:pPr>
        <w:pStyle w:val="ListParagraph"/>
        <w:keepNext/>
        <w:numPr>
          <w:ilvl w:val="0"/>
          <w:numId w:val="44"/>
        </w:numPr>
        <w:ind w:left="714" w:hanging="357"/>
      </w:pPr>
      <w:r>
        <w:t>Property Name</w:t>
      </w:r>
    </w:p>
    <w:p w14:paraId="05FD07AC" w14:textId="77777777" w:rsidR="00642DBC" w:rsidRDefault="00642DBC" w:rsidP="00642DBC">
      <w:pPr>
        <w:pStyle w:val="ListParagraph"/>
        <w:keepNext/>
        <w:numPr>
          <w:ilvl w:val="0"/>
          <w:numId w:val="44"/>
        </w:numPr>
        <w:ind w:left="714" w:hanging="357"/>
      </w:pPr>
      <w:r>
        <w:t>Value</w:t>
      </w:r>
    </w:p>
    <w:p w14:paraId="571BF67F" w14:textId="77777777" w:rsidR="00642DBC" w:rsidRDefault="00642DBC" w:rsidP="00642DBC">
      <w:pPr>
        <w:pStyle w:val="ListParagraph"/>
        <w:numPr>
          <w:ilvl w:val="0"/>
          <w:numId w:val="44"/>
        </w:numPr>
      </w:pPr>
      <w:r>
        <w:t>Value Type</w:t>
      </w:r>
    </w:p>
    <w:p w14:paraId="66CC5BFF" w14:textId="77777777" w:rsidR="00642DBC" w:rsidRDefault="00642DBC" w:rsidP="00642DBC"/>
    <w:p w14:paraId="48F23B20" w14:textId="77777777" w:rsidR="00642DBC" w:rsidRDefault="00642DBC" w:rsidP="00642DBC">
      <w:r>
        <w:t>Click the Save button to save any changes. Click the Cancel button to return to the Config Property View Page.</w:t>
      </w:r>
    </w:p>
    <w:p w14:paraId="48381F25" w14:textId="77777777" w:rsidR="006F0DA2" w:rsidRDefault="006F0DA2" w:rsidP="00642DBC"/>
    <w:p w14:paraId="0115735C" w14:textId="2EF7385C" w:rsidR="009E685F" w:rsidRDefault="009E685F" w:rsidP="009E685F">
      <w:pPr>
        <w:pStyle w:val="Heading2"/>
      </w:pPr>
      <w:bookmarkStart w:id="16" w:name="_Toc199913773"/>
      <w:r>
        <w:t>Module Administration</w:t>
      </w:r>
      <w:bookmarkEnd w:id="16"/>
    </w:p>
    <w:p w14:paraId="2BA9B8D9" w14:textId="7BBA7A2A" w:rsidR="009E685F" w:rsidRDefault="00391357" w:rsidP="009E685F">
      <w:pPr>
        <w:pStyle w:val="Heading3"/>
      </w:pPr>
      <w:bookmarkStart w:id="17" w:name="_Toc199913774"/>
      <w:r>
        <w:t>Module</w:t>
      </w:r>
      <w:r w:rsidR="009E685F">
        <w:t xml:space="preserve"> Config Properties</w:t>
      </w:r>
      <w:bookmarkEnd w:id="17"/>
    </w:p>
    <w:p w14:paraId="2925145B" w14:textId="74751EBB" w:rsidR="009E685F" w:rsidRDefault="009E685F" w:rsidP="009E685F">
      <w:r>
        <w:t xml:space="preserve">The </w:t>
      </w:r>
      <w:r w:rsidR="00391357">
        <w:t xml:space="preserve">Module </w:t>
      </w:r>
      <w:r>
        <w:t xml:space="preserve">Config Property pages can be used to override the default values for CPF Business Application Module. All config property pages and the </w:t>
      </w:r>
      <w:r w:rsidR="00CB379B">
        <w:t xml:space="preserve">Module </w:t>
      </w:r>
      <w:r>
        <w:t xml:space="preserve">Config Properties menu </w:t>
      </w:r>
      <w:r w:rsidR="00CB379B">
        <w:t>collapsible box</w:t>
      </w:r>
      <w:r>
        <w:t xml:space="preserve"> are only visible to members of the </w:t>
      </w:r>
      <w:r w:rsidRPr="00865CC4">
        <w:rPr>
          <w:rStyle w:val="PlainTextChar"/>
        </w:rPr>
        <w:t>ADMIN</w:t>
      </w:r>
      <w:r>
        <w:t xml:space="preserve"> user group</w:t>
      </w:r>
      <w:r w:rsidR="00424910">
        <w:t xml:space="preserve"> or the </w:t>
      </w:r>
      <w:r w:rsidR="00424910" w:rsidRPr="00865CC4">
        <w:rPr>
          <w:rStyle w:val="PlainTextChar"/>
        </w:rPr>
        <w:t>ADMIN</w:t>
      </w:r>
      <w:r w:rsidR="00424910">
        <w:rPr>
          <w:rStyle w:val="PlainTextChar"/>
        </w:rPr>
        <w:t>_MODULE_&lt;MODULE_NAME&gt;_ADMIN</w:t>
      </w:r>
      <w:r w:rsidR="00424910">
        <w:t xml:space="preserve"> group for the module.</w:t>
      </w:r>
    </w:p>
    <w:p w14:paraId="0E8AB164" w14:textId="77777777" w:rsidR="009E685F" w:rsidRDefault="009E685F" w:rsidP="009E685F"/>
    <w:p w14:paraId="449ECC14" w14:textId="61F519A6" w:rsidR="009E685F" w:rsidRPr="002C0F32" w:rsidRDefault="00CB379B" w:rsidP="00592DCF">
      <w:r w:rsidRPr="00592DCF">
        <w:rPr>
          <w:b/>
        </w:rPr>
        <w:t>NOTE: The list of supported configuration properties must be described in the</w:t>
      </w:r>
      <w:r w:rsidR="000F7378">
        <w:rPr>
          <w:b/>
        </w:rPr>
        <w:t xml:space="preserve"> </w:t>
      </w:r>
      <w:r w:rsidR="0044270A">
        <w:rPr>
          <w:b/>
        </w:rPr>
        <w:t>module's</w:t>
      </w:r>
      <w:r w:rsidR="000F7378">
        <w:rPr>
          <w:b/>
        </w:rPr>
        <w:t xml:space="preserve"> readme.txt or</w:t>
      </w:r>
      <w:r w:rsidRPr="00592DCF">
        <w:rPr>
          <w:b/>
        </w:rPr>
        <w:t xml:space="preserve"> </w:t>
      </w:r>
      <w:r w:rsidR="00592DCF" w:rsidRPr="00592DCF">
        <w:rPr>
          <w:b/>
        </w:rPr>
        <w:t>Admin User Guide for each module.</w:t>
      </w:r>
      <w:r w:rsidR="00592DCF" w:rsidRPr="002C0F32">
        <w:t xml:space="preserve"> </w:t>
      </w:r>
    </w:p>
    <w:p w14:paraId="1B07FC00" w14:textId="77777777" w:rsidR="009E685F" w:rsidRDefault="009E685F" w:rsidP="009E685F">
      <w:pPr>
        <w:pStyle w:val="Heading4"/>
      </w:pPr>
      <w:bookmarkStart w:id="18" w:name="_Toc199913775"/>
      <w:r>
        <w:t>Fields</w:t>
      </w:r>
      <w:bookmarkEnd w:id="18"/>
    </w:p>
    <w:tbl>
      <w:tblPr>
        <w:tblStyle w:val="TableGrid8"/>
        <w:tblW w:w="0" w:type="auto"/>
        <w:tblLook w:val="04A0" w:firstRow="1" w:lastRow="0" w:firstColumn="1" w:lastColumn="0" w:noHBand="0" w:noVBand="1"/>
      </w:tblPr>
      <w:tblGrid>
        <w:gridCol w:w="1951"/>
        <w:gridCol w:w="8805"/>
      </w:tblGrid>
      <w:tr w:rsidR="009E685F" w14:paraId="0D7FEFC9" w14:textId="77777777" w:rsidTr="009E685F">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1C5B5296" w14:textId="77777777" w:rsidR="009E685F" w:rsidRDefault="009E685F" w:rsidP="009E685F">
            <w:pPr>
              <w:keepNext/>
            </w:pPr>
            <w:r>
              <w:t>Field</w:t>
            </w:r>
          </w:p>
        </w:tc>
        <w:tc>
          <w:tcPr>
            <w:tcW w:w="8805" w:type="dxa"/>
          </w:tcPr>
          <w:p w14:paraId="767BFC03" w14:textId="77777777" w:rsidR="009E685F" w:rsidRDefault="009E685F" w:rsidP="009E685F">
            <w:pPr>
              <w:keepNext/>
            </w:pPr>
            <w:r>
              <w:t>Description</w:t>
            </w:r>
          </w:p>
        </w:tc>
      </w:tr>
      <w:tr w:rsidR="009E685F" w14:paraId="5D3BF618" w14:textId="77777777" w:rsidTr="009E685F">
        <w:trPr>
          <w:cantSplit/>
        </w:trPr>
        <w:tc>
          <w:tcPr>
            <w:tcW w:w="1951" w:type="dxa"/>
          </w:tcPr>
          <w:p w14:paraId="001EACB1" w14:textId="77777777" w:rsidR="009E685F" w:rsidRDefault="009E685F" w:rsidP="009E685F">
            <w:r>
              <w:t>Id</w:t>
            </w:r>
          </w:p>
        </w:tc>
        <w:tc>
          <w:tcPr>
            <w:tcW w:w="8805" w:type="dxa"/>
          </w:tcPr>
          <w:p w14:paraId="33D3BE65" w14:textId="77777777" w:rsidR="009E685F" w:rsidRDefault="009E685F" w:rsidP="009E685F">
            <w:r>
              <w:t>The unique surrogate primary key for the config property</w:t>
            </w:r>
          </w:p>
        </w:tc>
      </w:tr>
      <w:tr w:rsidR="009E685F" w14:paraId="11BEF19C" w14:textId="77777777" w:rsidTr="009E685F">
        <w:trPr>
          <w:cantSplit/>
        </w:trPr>
        <w:tc>
          <w:tcPr>
            <w:tcW w:w="1951" w:type="dxa"/>
          </w:tcPr>
          <w:p w14:paraId="605CD0EE" w14:textId="77777777" w:rsidR="009E685F" w:rsidRDefault="009E685F" w:rsidP="009E685F">
            <w:r>
              <w:t>Environment Name</w:t>
            </w:r>
          </w:p>
        </w:tc>
        <w:tc>
          <w:tcPr>
            <w:tcW w:w="8805" w:type="dxa"/>
          </w:tcPr>
          <w:p w14:paraId="63C82EF9" w14:textId="77777777" w:rsidR="009E685F" w:rsidRDefault="009E685F" w:rsidP="009E685F">
            <w:r>
              <w:t>The name of the environment the configuration property should be applied to. The value default can be used to apply property to any environment which does not have the property value defined.</w:t>
            </w:r>
          </w:p>
        </w:tc>
      </w:tr>
      <w:tr w:rsidR="009E685F" w14:paraId="24EA1359" w14:textId="77777777" w:rsidTr="009E685F">
        <w:trPr>
          <w:cantSplit/>
        </w:trPr>
        <w:tc>
          <w:tcPr>
            <w:tcW w:w="1951" w:type="dxa"/>
          </w:tcPr>
          <w:p w14:paraId="65479768" w14:textId="77777777" w:rsidR="009E685F" w:rsidRDefault="009E685F" w:rsidP="009E685F">
            <w:r>
              <w:t>Module Name</w:t>
            </w:r>
          </w:p>
        </w:tc>
        <w:tc>
          <w:tcPr>
            <w:tcW w:w="8805" w:type="dxa"/>
          </w:tcPr>
          <w:p w14:paraId="0BB7CAC1" w14:textId="6F9A3C2D" w:rsidR="009E685F" w:rsidRPr="00C473E3" w:rsidRDefault="000F7378" w:rsidP="000F7378">
            <w:r>
              <w:t>The module name is set automatically by the system to the name of the module.</w:t>
            </w:r>
          </w:p>
        </w:tc>
      </w:tr>
      <w:tr w:rsidR="009E685F" w14:paraId="51187B9B" w14:textId="77777777" w:rsidTr="009E685F">
        <w:trPr>
          <w:cantSplit/>
        </w:trPr>
        <w:tc>
          <w:tcPr>
            <w:tcW w:w="1951" w:type="dxa"/>
          </w:tcPr>
          <w:p w14:paraId="42F510E1" w14:textId="77777777" w:rsidR="009E685F" w:rsidRDefault="009E685F" w:rsidP="009E685F">
            <w:r>
              <w:t>Component Name</w:t>
            </w:r>
          </w:p>
        </w:tc>
        <w:tc>
          <w:tcPr>
            <w:tcW w:w="8805" w:type="dxa"/>
          </w:tcPr>
          <w:p w14:paraId="4E954F85" w14:textId="1157B116" w:rsidR="009E685F" w:rsidRDefault="000F7378" w:rsidP="009E685F">
            <w:r>
              <w:t>The component name is automatically set to MODULE_BEAN_PROPERTY.</w:t>
            </w:r>
          </w:p>
        </w:tc>
      </w:tr>
      <w:tr w:rsidR="009E685F" w14:paraId="01A0C49A" w14:textId="77777777" w:rsidTr="009E685F">
        <w:trPr>
          <w:cantSplit/>
        </w:trPr>
        <w:tc>
          <w:tcPr>
            <w:tcW w:w="1951" w:type="dxa"/>
          </w:tcPr>
          <w:p w14:paraId="334ABE6E" w14:textId="77777777" w:rsidR="009E685F" w:rsidRDefault="009E685F" w:rsidP="009E685F">
            <w:r>
              <w:t>Property Name</w:t>
            </w:r>
          </w:p>
        </w:tc>
        <w:tc>
          <w:tcPr>
            <w:tcW w:w="8805" w:type="dxa"/>
          </w:tcPr>
          <w:p w14:paraId="557842A0" w14:textId="12E5E015" w:rsidR="009E685F" w:rsidRDefault="009E685F" w:rsidP="000F7378">
            <w:r>
              <w:t xml:space="preserve">The name of the config property to set. </w:t>
            </w:r>
            <w:r w:rsidR="000F7378">
              <w:t xml:space="preserve">See the </w:t>
            </w:r>
            <w:r w:rsidR="0044270A">
              <w:t xml:space="preserve">module's readme.txt or </w:t>
            </w:r>
            <w:r w:rsidR="000F7378">
              <w:t>Admin User Guide for the module to see the config properties supported.</w:t>
            </w:r>
          </w:p>
        </w:tc>
      </w:tr>
      <w:tr w:rsidR="009E685F" w14:paraId="398C1B95" w14:textId="77777777" w:rsidTr="009E685F">
        <w:trPr>
          <w:cantSplit/>
        </w:trPr>
        <w:tc>
          <w:tcPr>
            <w:tcW w:w="1951" w:type="dxa"/>
          </w:tcPr>
          <w:p w14:paraId="0FA2FE92" w14:textId="77777777" w:rsidR="009E685F" w:rsidRDefault="009E685F" w:rsidP="009E685F">
            <w:r>
              <w:t>Value</w:t>
            </w:r>
          </w:p>
        </w:tc>
        <w:tc>
          <w:tcPr>
            <w:tcW w:w="8805" w:type="dxa"/>
          </w:tcPr>
          <w:p w14:paraId="7B0CEA79" w14:textId="77777777" w:rsidR="009E685F" w:rsidRDefault="009E685F" w:rsidP="009E685F">
            <w:r>
              <w:t>The value of the config property.</w:t>
            </w:r>
          </w:p>
        </w:tc>
      </w:tr>
      <w:tr w:rsidR="009E685F" w14:paraId="17BCB806" w14:textId="77777777" w:rsidTr="009E685F">
        <w:trPr>
          <w:cantSplit/>
        </w:trPr>
        <w:tc>
          <w:tcPr>
            <w:tcW w:w="1951" w:type="dxa"/>
          </w:tcPr>
          <w:p w14:paraId="4F0AE97C" w14:textId="77777777" w:rsidR="009E685F" w:rsidRDefault="009E685F" w:rsidP="009E685F">
            <w:r>
              <w:t>Value Type</w:t>
            </w:r>
          </w:p>
        </w:tc>
        <w:tc>
          <w:tcPr>
            <w:tcW w:w="8805" w:type="dxa"/>
          </w:tcPr>
          <w:p w14:paraId="70AC2963" w14:textId="75F6FD36" w:rsidR="009E685F" w:rsidRDefault="009E685F" w:rsidP="009E685F">
            <w:r>
              <w:t>The data type</w:t>
            </w:r>
            <w:r w:rsidR="0044270A">
              <w:t xml:space="preserve"> the config property will be converted to.</w:t>
            </w:r>
          </w:p>
        </w:tc>
      </w:tr>
      <w:tr w:rsidR="009E685F" w14:paraId="6B48BCD0" w14:textId="77777777" w:rsidTr="009E685F">
        <w:trPr>
          <w:cantSplit/>
        </w:trPr>
        <w:tc>
          <w:tcPr>
            <w:tcW w:w="1951" w:type="dxa"/>
          </w:tcPr>
          <w:p w14:paraId="3DEC77CD" w14:textId="77777777" w:rsidR="009E685F" w:rsidRDefault="009E685F" w:rsidP="009E685F">
            <w:r>
              <w:t>Created By</w:t>
            </w:r>
          </w:p>
        </w:tc>
        <w:tc>
          <w:tcPr>
            <w:tcW w:w="8805" w:type="dxa"/>
          </w:tcPr>
          <w:p w14:paraId="33BCC119" w14:textId="77777777" w:rsidR="009E685F" w:rsidRDefault="009E685F" w:rsidP="009E685F">
            <w:r>
              <w:t>The user who crated the record.</w:t>
            </w:r>
          </w:p>
        </w:tc>
      </w:tr>
      <w:tr w:rsidR="009E685F" w14:paraId="6DAFBB9A" w14:textId="77777777" w:rsidTr="009E685F">
        <w:trPr>
          <w:cantSplit/>
        </w:trPr>
        <w:tc>
          <w:tcPr>
            <w:tcW w:w="1951" w:type="dxa"/>
          </w:tcPr>
          <w:p w14:paraId="60806482" w14:textId="77777777" w:rsidR="009E685F" w:rsidRDefault="009E685F" w:rsidP="009E685F">
            <w:r>
              <w:t>Creation Time</w:t>
            </w:r>
          </w:p>
        </w:tc>
        <w:tc>
          <w:tcPr>
            <w:tcW w:w="8805" w:type="dxa"/>
          </w:tcPr>
          <w:p w14:paraId="389CAD43" w14:textId="77777777" w:rsidR="009E685F" w:rsidRDefault="009E685F" w:rsidP="009E685F">
            <w:r>
              <w:t>The date/time the record was created.</w:t>
            </w:r>
          </w:p>
        </w:tc>
      </w:tr>
      <w:tr w:rsidR="009E685F" w14:paraId="1612291D" w14:textId="77777777" w:rsidTr="009E685F">
        <w:trPr>
          <w:cantSplit/>
        </w:trPr>
        <w:tc>
          <w:tcPr>
            <w:tcW w:w="1951" w:type="dxa"/>
          </w:tcPr>
          <w:p w14:paraId="09BD021A" w14:textId="77777777" w:rsidR="009E685F" w:rsidRDefault="009E685F" w:rsidP="009E685F">
            <w:r>
              <w:t>Modified By</w:t>
            </w:r>
          </w:p>
        </w:tc>
        <w:tc>
          <w:tcPr>
            <w:tcW w:w="8805" w:type="dxa"/>
          </w:tcPr>
          <w:p w14:paraId="33065C5D" w14:textId="77777777" w:rsidR="009E685F" w:rsidRDefault="009E685F" w:rsidP="009E685F">
            <w:r>
              <w:t>The user who last modified the record.</w:t>
            </w:r>
          </w:p>
        </w:tc>
      </w:tr>
      <w:tr w:rsidR="009E685F" w14:paraId="0A84F5DE" w14:textId="77777777" w:rsidTr="009E685F">
        <w:trPr>
          <w:cantSplit/>
        </w:trPr>
        <w:tc>
          <w:tcPr>
            <w:tcW w:w="1951" w:type="dxa"/>
          </w:tcPr>
          <w:p w14:paraId="51C00265" w14:textId="77777777" w:rsidR="009E685F" w:rsidRDefault="009E685F" w:rsidP="009E685F">
            <w:r>
              <w:t>Modification Time</w:t>
            </w:r>
          </w:p>
        </w:tc>
        <w:tc>
          <w:tcPr>
            <w:tcW w:w="8805" w:type="dxa"/>
          </w:tcPr>
          <w:p w14:paraId="4E28B3C2" w14:textId="77777777" w:rsidR="009E685F" w:rsidRDefault="009E685F" w:rsidP="009E685F">
            <w:r>
              <w:t>The date/time the record was last modified.</w:t>
            </w:r>
          </w:p>
        </w:tc>
      </w:tr>
    </w:tbl>
    <w:p w14:paraId="29D8F7B4" w14:textId="77777777" w:rsidR="009E685F" w:rsidRDefault="009E685F" w:rsidP="009E685F"/>
    <w:p w14:paraId="03A374C2" w14:textId="1C5FA743" w:rsidR="009E685F" w:rsidRDefault="0044270A" w:rsidP="009E685F">
      <w:pPr>
        <w:pStyle w:val="Heading4"/>
      </w:pPr>
      <w:bookmarkStart w:id="19" w:name="_Toc199913776"/>
      <w:r>
        <w:t xml:space="preserve">Module </w:t>
      </w:r>
      <w:r w:rsidR="009E685F">
        <w:t>Config Property List Page</w:t>
      </w:r>
      <w:bookmarkEnd w:id="19"/>
    </w:p>
    <w:p w14:paraId="30C2EB14" w14:textId="7EDCB7BC" w:rsidR="009E685F" w:rsidRDefault="009E685F" w:rsidP="009E685F">
      <w:pPr>
        <w:keepNext/>
      </w:pPr>
      <w:r>
        <w:t xml:space="preserve">The </w:t>
      </w:r>
      <w:r w:rsidR="0044270A">
        <w:t xml:space="preserve">Module </w:t>
      </w:r>
      <w:r>
        <w:t xml:space="preserve">Config Property List page shows a paging list of the config properties </w:t>
      </w:r>
      <w:r w:rsidR="0044270A">
        <w:t>for the module</w:t>
      </w:r>
      <w:r>
        <w:t xml:space="preserve">. The page can be accessed using the </w:t>
      </w:r>
      <w:r w:rsidR="0044270A">
        <w:t xml:space="preserve">Module </w:t>
      </w:r>
      <w:r>
        <w:t xml:space="preserve">Config Properties </w:t>
      </w:r>
      <w:r w:rsidR="0044270A">
        <w:t>collapsible box from the Module View page</w:t>
      </w:r>
      <w:r>
        <w:t xml:space="preserve">. </w:t>
      </w:r>
    </w:p>
    <w:p w14:paraId="40C1255F" w14:textId="77777777" w:rsidR="009E685F" w:rsidRDefault="009E685F" w:rsidP="009E685F">
      <w:pPr>
        <w:keepNext/>
      </w:pPr>
    </w:p>
    <w:p w14:paraId="4CC395D0" w14:textId="77777777" w:rsidR="009E685F" w:rsidRDefault="009E685F" w:rsidP="009E685F">
      <w:pPr>
        <w:keepNext/>
      </w:pPr>
      <w:r>
        <w:t>The following fields are displayed.</w:t>
      </w:r>
    </w:p>
    <w:p w14:paraId="1F2B1748" w14:textId="0BA35CBC" w:rsidR="00EB032B" w:rsidRDefault="00EB032B" w:rsidP="00EB032B">
      <w:pPr>
        <w:pStyle w:val="ListParagraph"/>
        <w:numPr>
          <w:ilvl w:val="0"/>
          <w:numId w:val="44"/>
        </w:numPr>
      </w:pPr>
      <w:r>
        <w:t>Id - Link to the Module Config Property View page.</w:t>
      </w:r>
    </w:p>
    <w:p w14:paraId="5328DEC6" w14:textId="77777777" w:rsidR="00EB032B" w:rsidRDefault="00EB032B" w:rsidP="00EB032B">
      <w:pPr>
        <w:pStyle w:val="ListParagraph"/>
        <w:numPr>
          <w:ilvl w:val="0"/>
          <w:numId w:val="44"/>
        </w:numPr>
      </w:pPr>
      <w:r>
        <w:t>Environment Name</w:t>
      </w:r>
    </w:p>
    <w:p w14:paraId="132FB765" w14:textId="77777777" w:rsidR="00EB032B" w:rsidRDefault="00EB032B" w:rsidP="00EB032B">
      <w:pPr>
        <w:pStyle w:val="ListParagraph"/>
        <w:numPr>
          <w:ilvl w:val="0"/>
          <w:numId w:val="44"/>
        </w:numPr>
      </w:pPr>
      <w:r>
        <w:t>Property Name</w:t>
      </w:r>
    </w:p>
    <w:p w14:paraId="289B5537" w14:textId="77777777" w:rsidR="00EB032B" w:rsidRDefault="00EB032B" w:rsidP="00EB032B">
      <w:pPr>
        <w:pStyle w:val="ListParagraph"/>
        <w:numPr>
          <w:ilvl w:val="0"/>
          <w:numId w:val="44"/>
        </w:numPr>
      </w:pPr>
      <w:r>
        <w:t>Value</w:t>
      </w:r>
    </w:p>
    <w:p w14:paraId="6A20E94F" w14:textId="77777777" w:rsidR="00EB032B" w:rsidRDefault="00EB032B" w:rsidP="00EB032B">
      <w:pPr>
        <w:pStyle w:val="ListParagraph"/>
        <w:numPr>
          <w:ilvl w:val="0"/>
          <w:numId w:val="44"/>
        </w:numPr>
      </w:pPr>
      <w:r>
        <w:t>Value Type</w:t>
      </w:r>
    </w:p>
    <w:p w14:paraId="523D20CE" w14:textId="0B94A3E6" w:rsidR="003F3300" w:rsidRDefault="003F3300" w:rsidP="00EB032B">
      <w:pPr>
        <w:pStyle w:val="ListParagraph"/>
        <w:numPr>
          <w:ilvl w:val="0"/>
          <w:numId w:val="44"/>
        </w:numPr>
      </w:pPr>
      <w:r>
        <w:t xml:space="preserve">Actions </w:t>
      </w:r>
    </w:p>
    <w:p w14:paraId="0E206378" w14:textId="606075F6" w:rsidR="003F3300" w:rsidRDefault="003F3300" w:rsidP="003F3300">
      <w:pPr>
        <w:pStyle w:val="ListParagraph"/>
        <w:numPr>
          <w:ilvl w:val="1"/>
          <w:numId w:val="44"/>
        </w:numPr>
      </w:pPr>
      <w:r>
        <w:t>Delete</w:t>
      </w:r>
    </w:p>
    <w:p w14:paraId="2A934BE5" w14:textId="77777777" w:rsidR="009E685F" w:rsidRDefault="009E685F" w:rsidP="009E685F"/>
    <w:p w14:paraId="6FD35CC4" w14:textId="7E983740" w:rsidR="009E685F" w:rsidRDefault="009E685F" w:rsidP="009E685F">
      <w:r>
        <w:t xml:space="preserve">The page includes an Add button to link to the </w:t>
      </w:r>
      <w:r w:rsidR="00031E88">
        <w:t xml:space="preserve">Module </w:t>
      </w:r>
      <w:r>
        <w:t>Config Property Add Page.</w:t>
      </w:r>
    </w:p>
    <w:p w14:paraId="1A9ABD79" w14:textId="77777777" w:rsidR="009E685F" w:rsidRDefault="009E685F" w:rsidP="009E685F"/>
    <w:p w14:paraId="3D637E95" w14:textId="6596DBC2" w:rsidR="009E685F" w:rsidRDefault="0002764B" w:rsidP="009E685F">
      <w:pPr>
        <w:pStyle w:val="Heading4"/>
      </w:pPr>
      <w:bookmarkStart w:id="20" w:name="_Toc199913777"/>
      <w:r>
        <w:t xml:space="preserve">Module </w:t>
      </w:r>
      <w:r w:rsidR="009E685F">
        <w:t>Config Property View Page</w:t>
      </w:r>
      <w:bookmarkEnd w:id="20"/>
    </w:p>
    <w:p w14:paraId="2CFBF9BD" w14:textId="373D0041" w:rsidR="009E685F" w:rsidRDefault="009E685F" w:rsidP="009E685F">
      <w:r>
        <w:t xml:space="preserve">The </w:t>
      </w:r>
      <w:r w:rsidR="0002764B">
        <w:t xml:space="preserve">Module </w:t>
      </w:r>
      <w:r>
        <w:t xml:space="preserve">Config Property View page shows the attributes for a </w:t>
      </w:r>
      <w:r w:rsidR="0002764B">
        <w:t xml:space="preserve">module </w:t>
      </w:r>
      <w:r>
        <w:t>config property.</w:t>
      </w:r>
    </w:p>
    <w:p w14:paraId="59A898CE" w14:textId="77777777" w:rsidR="009E685F" w:rsidRDefault="009E685F" w:rsidP="009E685F"/>
    <w:p w14:paraId="33FB0C2D" w14:textId="77777777" w:rsidR="009E685F" w:rsidRPr="00ED651F" w:rsidRDefault="009E685F" w:rsidP="009E685F">
      <w:r>
        <w:t>The following fields are displayed.</w:t>
      </w:r>
    </w:p>
    <w:p w14:paraId="410EDF0F" w14:textId="77777777" w:rsidR="009E685F" w:rsidRDefault="009E685F" w:rsidP="009E685F">
      <w:pPr>
        <w:pStyle w:val="ListParagraph"/>
        <w:numPr>
          <w:ilvl w:val="0"/>
          <w:numId w:val="44"/>
        </w:numPr>
      </w:pPr>
      <w:r>
        <w:t>Id</w:t>
      </w:r>
    </w:p>
    <w:p w14:paraId="72900B94" w14:textId="77777777" w:rsidR="009E685F" w:rsidRDefault="009E685F" w:rsidP="009E685F">
      <w:pPr>
        <w:pStyle w:val="ListParagraph"/>
        <w:keepNext/>
        <w:numPr>
          <w:ilvl w:val="0"/>
          <w:numId w:val="44"/>
        </w:numPr>
        <w:ind w:left="714" w:hanging="357"/>
      </w:pPr>
      <w:r>
        <w:t>Environment Name</w:t>
      </w:r>
    </w:p>
    <w:p w14:paraId="1B191166" w14:textId="77777777" w:rsidR="009E685F" w:rsidRDefault="009E685F" w:rsidP="009E685F">
      <w:pPr>
        <w:pStyle w:val="ListParagraph"/>
        <w:keepNext/>
        <w:numPr>
          <w:ilvl w:val="0"/>
          <w:numId w:val="44"/>
        </w:numPr>
        <w:ind w:left="714" w:hanging="357"/>
      </w:pPr>
      <w:r>
        <w:t>Module Name</w:t>
      </w:r>
    </w:p>
    <w:p w14:paraId="2BBD276F" w14:textId="77777777" w:rsidR="009E685F" w:rsidRDefault="009E685F" w:rsidP="009E685F">
      <w:pPr>
        <w:pStyle w:val="ListParagraph"/>
        <w:keepNext/>
        <w:numPr>
          <w:ilvl w:val="0"/>
          <w:numId w:val="44"/>
        </w:numPr>
        <w:ind w:left="714" w:hanging="357"/>
      </w:pPr>
      <w:r>
        <w:t>Component Name</w:t>
      </w:r>
    </w:p>
    <w:p w14:paraId="129E9BB4" w14:textId="77777777" w:rsidR="009E685F" w:rsidRDefault="009E685F" w:rsidP="009E685F">
      <w:pPr>
        <w:pStyle w:val="ListParagraph"/>
        <w:keepNext/>
        <w:numPr>
          <w:ilvl w:val="0"/>
          <w:numId w:val="44"/>
        </w:numPr>
        <w:ind w:left="714" w:hanging="357"/>
      </w:pPr>
      <w:r>
        <w:t>Property Name</w:t>
      </w:r>
    </w:p>
    <w:p w14:paraId="69C7FBB7" w14:textId="77777777" w:rsidR="009E685F" w:rsidRDefault="009E685F" w:rsidP="009E685F">
      <w:pPr>
        <w:pStyle w:val="ListParagraph"/>
        <w:keepNext/>
        <w:numPr>
          <w:ilvl w:val="0"/>
          <w:numId w:val="44"/>
        </w:numPr>
        <w:ind w:left="714" w:hanging="357"/>
      </w:pPr>
      <w:r>
        <w:t>Value</w:t>
      </w:r>
    </w:p>
    <w:p w14:paraId="38108594" w14:textId="77777777" w:rsidR="009E685F" w:rsidRDefault="009E685F" w:rsidP="009E685F">
      <w:pPr>
        <w:pStyle w:val="ListParagraph"/>
        <w:numPr>
          <w:ilvl w:val="0"/>
          <w:numId w:val="44"/>
        </w:numPr>
      </w:pPr>
      <w:r>
        <w:t>Value Type</w:t>
      </w:r>
    </w:p>
    <w:p w14:paraId="6CE16065" w14:textId="77777777" w:rsidR="009E685F" w:rsidRDefault="009E685F" w:rsidP="009E685F">
      <w:pPr>
        <w:pStyle w:val="ListParagraph"/>
        <w:numPr>
          <w:ilvl w:val="0"/>
          <w:numId w:val="44"/>
        </w:numPr>
      </w:pPr>
      <w:r>
        <w:t>Created By</w:t>
      </w:r>
    </w:p>
    <w:p w14:paraId="1D3BF688" w14:textId="77777777" w:rsidR="009E685F" w:rsidRDefault="009E685F" w:rsidP="009E685F">
      <w:pPr>
        <w:pStyle w:val="ListParagraph"/>
        <w:numPr>
          <w:ilvl w:val="0"/>
          <w:numId w:val="44"/>
        </w:numPr>
      </w:pPr>
      <w:r>
        <w:t>Creation Time</w:t>
      </w:r>
    </w:p>
    <w:p w14:paraId="206D925B" w14:textId="77777777" w:rsidR="009E685F" w:rsidRDefault="009E685F" w:rsidP="009E685F">
      <w:pPr>
        <w:pStyle w:val="ListParagraph"/>
        <w:numPr>
          <w:ilvl w:val="0"/>
          <w:numId w:val="44"/>
        </w:numPr>
      </w:pPr>
      <w:r>
        <w:t>Modified By</w:t>
      </w:r>
    </w:p>
    <w:p w14:paraId="26946375" w14:textId="77777777" w:rsidR="009E685F" w:rsidRDefault="009E685F" w:rsidP="009E685F">
      <w:pPr>
        <w:pStyle w:val="ListParagraph"/>
        <w:numPr>
          <w:ilvl w:val="0"/>
          <w:numId w:val="44"/>
        </w:numPr>
      </w:pPr>
      <w:r>
        <w:t>Modification Time</w:t>
      </w:r>
    </w:p>
    <w:p w14:paraId="25B85466" w14:textId="77777777" w:rsidR="009E685F" w:rsidRDefault="009E685F" w:rsidP="009E685F">
      <w:pPr>
        <w:pStyle w:val="ListParagraph"/>
        <w:numPr>
          <w:ilvl w:val="0"/>
          <w:numId w:val="44"/>
        </w:numPr>
      </w:pPr>
      <w:r>
        <w:t>Actions</w:t>
      </w:r>
    </w:p>
    <w:p w14:paraId="2B8A9F2D" w14:textId="77777777" w:rsidR="009E685F" w:rsidRDefault="009E685F" w:rsidP="009E685F">
      <w:pPr>
        <w:pStyle w:val="ListParagraph"/>
        <w:numPr>
          <w:ilvl w:val="1"/>
          <w:numId w:val="44"/>
        </w:numPr>
      </w:pPr>
      <w:r>
        <w:t>Delete</w:t>
      </w:r>
    </w:p>
    <w:p w14:paraId="00095E30" w14:textId="77777777" w:rsidR="009E685F" w:rsidRDefault="009E685F" w:rsidP="009E685F"/>
    <w:p w14:paraId="026F0CF1" w14:textId="308C856B" w:rsidR="009E685F" w:rsidRDefault="009E685F" w:rsidP="009E685F">
      <w:r>
        <w:t xml:space="preserve">The page includes an Edit button to link to the </w:t>
      </w:r>
      <w:r w:rsidR="00031E88">
        <w:t xml:space="preserve">Module </w:t>
      </w:r>
      <w:r>
        <w:t>Config Property Edit Page</w:t>
      </w:r>
    </w:p>
    <w:p w14:paraId="79502130" w14:textId="77777777" w:rsidR="009E685F" w:rsidRDefault="009E685F" w:rsidP="009E685F"/>
    <w:p w14:paraId="1216194F" w14:textId="715A9E79" w:rsidR="009E685F" w:rsidRDefault="00031E88" w:rsidP="009E685F">
      <w:pPr>
        <w:pStyle w:val="Heading4"/>
      </w:pPr>
      <w:bookmarkStart w:id="21" w:name="_Toc199913778"/>
      <w:r>
        <w:t xml:space="preserve">Module </w:t>
      </w:r>
      <w:r w:rsidR="009E685F">
        <w:t>Config Property Add Page</w:t>
      </w:r>
      <w:bookmarkEnd w:id="21"/>
    </w:p>
    <w:p w14:paraId="74D59821" w14:textId="4720FD59" w:rsidR="009E685F" w:rsidRDefault="009E685F" w:rsidP="009E685F">
      <w:r>
        <w:t xml:space="preserve">The </w:t>
      </w:r>
      <w:r w:rsidR="00031E88">
        <w:t xml:space="preserve">Module </w:t>
      </w:r>
      <w:r>
        <w:t xml:space="preserve">Config Property Add page can be used to add a new Config Property to the </w:t>
      </w:r>
      <w:r w:rsidR="00031E88">
        <w:t>module</w:t>
      </w:r>
      <w:r>
        <w:t xml:space="preserve">. </w:t>
      </w:r>
    </w:p>
    <w:p w14:paraId="413A1F2D" w14:textId="77777777" w:rsidR="009E685F" w:rsidRDefault="009E685F" w:rsidP="009E685F"/>
    <w:p w14:paraId="6DCADE7B" w14:textId="71BF9674" w:rsidR="009E685F" w:rsidRPr="006F0DA2" w:rsidRDefault="009E685F" w:rsidP="009E685F">
      <w:pPr>
        <w:rPr>
          <w:b/>
        </w:rPr>
      </w:pPr>
      <w:r w:rsidRPr="006F0DA2">
        <w:rPr>
          <w:b/>
        </w:rPr>
        <w:t xml:space="preserve">NOTE: You will need to </w:t>
      </w:r>
      <w:r w:rsidR="001D6911">
        <w:rPr>
          <w:b/>
        </w:rPr>
        <w:t>restart the module for the</w:t>
      </w:r>
      <w:r w:rsidR="0063564C">
        <w:rPr>
          <w:b/>
        </w:rPr>
        <w:t xml:space="preserve"> config properties to take affect</w:t>
      </w:r>
      <w:r w:rsidRPr="006F0DA2">
        <w:rPr>
          <w:b/>
        </w:rPr>
        <w:t>.</w:t>
      </w:r>
    </w:p>
    <w:p w14:paraId="1AC60C6C" w14:textId="77777777" w:rsidR="009E685F" w:rsidRDefault="009E685F" w:rsidP="009E685F"/>
    <w:p w14:paraId="3AD748E7" w14:textId="77777777" w:rsidR="009E685F" w:rsidRDefault="009E685F" w:rsidP="009E685F">
      <w:pPr>
        <w:keepNext/>
      </w:pPr>
      <w:r>
        <w:t>The following fields are displayed.</w:t>
      </w:r>
    </w:p>
    <w:p w14:paraId="70148C33" w14:textId="77777777" w:rsidR="009E685F" w:rsidRDefault="009E685F" w:rsidP="009E685F">
      <w:pPr>
        <w:pStyle w:val="ListParagraph"/>
        <w:keepNext/>
        <w:numPr>
          <w:ilvl w:val="0"/>
          <w:numId w:val="44"/>
        </w:numPr>
        <w:ind w:left="714" w:hanging="357"/>
      </w:pPr>
      <w:r>
        <w:t>Environment Name</w:t>
      </w:r>
    </w:p>
    <w:p w14:paraId="1DEC40CF" w14:textId="77777777" w:rsidR="009E685F" w:rsidRDefault="009E685F" w:rsidP="009E685F">
      <w:pPr>
        <w:pStyle w:val="ListParagraph"/>
        <w:keepNext/>
        <w:numPr>
          <w:ilvl w:val="0"/>
          <w:numId w:val="44"/>
        </w:numPr>
        <w:ind w:left="714" w:hanging="357"/>
      </w:pPr>
      <w:r>
        <w:t>Property Name</w:t>
      </w:r>
    </w:p>
    <w:p w14:paraId="0B7F0557" w14:textId="77777777" w:rsidR="009E685F" w:rsidRDefault="009E685F" w:rsidP="009E685F">
      <w:pPr>
        <w:pStyle w:val="ListParagraph"/>
        <w:keepNext/>
        <w:numPr>
          <w:ilvl w:val="0"/>
          <w:numId w:val="44"/>
        </w:numPr>
        <w:ind w:left="714" w:hanging="357"/>
      </w:pPr>
      <w:r>
        <w:t>Value</w:t>
      </w:r>
    </w:p>
    <w:p w14:paraId="22FCA0AA" w14:textId="77777777" w:rsidR="009E685F" w:rsidRDefault="009E685F" w:rsidP="009E685F">
      <w:pPr>
        <w:pStyle w:val="ListParagraph"/>
        <w:numPr>
          <w:ilvl w:val="0"/>
          <w:numId w:val="44"/>
        </w:numPr>
      </w:pPr>
      <w:r>
        <w:t>Value Type</w:t>
      </w:r>
    </w:p>
    <w:p w14:paraId="50AC6D3A" w14:textId="77777777" w:rsidR="009E685F" w:rsidRDefault="009E685F" w:rsidP="009E685F"/>
    <w:p w14:paraId="01E73140" w14:textId="57A4083C" w:rsidR="009E685F" w:rsidRDefault="009E685F" w:rsidP="009E685F">
      <w:r>
        <w:t xml:space="preserve">Click the Save button to save any changes. Click the Cancel button to return to the </w:t>
      </w:r>
      <w:r w:rsidR="00031E88">
        <w:t xml:space="preserve">Module </w:t>
      </w:r>
      <w:r>
        <w:t>Config Property View Page.</w:t>
      </w:r>
    </w:p>
    <w:p w14:paraId="1D591C4C" w14:textId="77777777" w:rsidR="009E685F" w:rsidRDefault="009E685F" w:rsidP="009E685F"/>
    <w:p w14:paraId="7E9F645A" w14:textId="4ADCDBE2" w:rsidR="009E685F" w:rsidRDefault="00031E88" w:rsidP="009E685F">
      <w:pPr>
        <w:pStyle w:val="Heading4"/>
      </w:pPr>
      <w:bookmarkStart w:id="22" w:name="_Toc199913779"/>
      <w:r>
        <w:t xml:space="preserve">Module </w:t>
      </w:r>
      <w:r w:rsidR="009E685F">
        <w:t>Config Property Edit Page</w:t>
      </w:r>
      <w:bookmarkEnd w:id="22"/>
    </w:p>
    <w:p w14:paraId="43D9D23F" w14:textId="25F14BA3" w:rsidR="009E685F" w:rsidRDefault="009E685F" w:rsidP="009E685F">
      <w:r>
        <w:t xml:space="preserve">The </w:t>
      </w:r>
      <w:r w:rsidR="00031E88">
        <w:t xml:space="preserve">Module </w:t>
      </w:r>
      <w:r>
        <w:t xml:space="preserve">Config Property Edit page allows the fields for a </w:t>
      </w:r>
      <w:r w:rsidR="00031E88">
        <w:t xml:space="preserve">module </w:t>
      </w:r>
      <w:r>
        <w:t>config property to be updated</w:t>
      </w:r>
    </w:p>
    <w:p w14:paraId="166396FA" w14:textId="77777777" w:rsidR="009E685F" w:rsidRPr="006F0DA2" w:rsidRDefault="009E685F" w:rsidP="009E685F"/>
    <w:p w14:paraId="20C699B8" w14:textId="77777777" w:rsidR="0063564C" w:rsidRPr="006F0DA2" w:rsidRDefault="0063564C" w:rsidP="0063564C">
      <w:pPr>
        <w:rPr>
          <w:b/>
        </w:rPr>
      </w:pPr>
      <w:r w:rsidRPr="006F0DA2">
        <w:rPr>
          <w:b/>
        </w:rPr>
        <w:t xml:space="preserve">NOTE: You will need to </w:t>
      </w:r>
      <w:r>
        <w:rPr>
          <w:b/>
        </w:rPr>
        <w:t>restart the module for the config properties to take affect</w:t>
      </w:r>
      <w:r w:rsidRPr="006F0DA2">
        <w:rPr>
          <w:b/>
        </w:rPr>
        <w:t>.</w:t>
      </w:r>
    </w:p>
    <w:p w14:paraId="73D80DA1" w14:textId="77777777" w:rsidR="009E685F" w:rsidRDefault="009E685F" w:rsidP="009E685F"/>
    <w:p w14:paraId="428FD951" w14:textId="77777777" w:rsidR="009E685F" w:rsidRDefault="009E685F" w:rsidP="009E685F">
      <w:pPr>
        <w:keepNext/>
      </w:pPr>
      <w:r>
        <w:t>The following fields are displayed.</w:t>
      </w:r>
    </w:p>
    <w:p w14:paraId="2390CDC5" w14:textId="77777777" w:rsidR="009E685F" w:rsidRDefault="009E685F" w:rsidP="009E685F">
      <w:pPr>
        <w:pStyle w:val="ListParagraph"/>
        <w:keepNext/>
        <w:numPr>
          <w:ilvl w:val="0"/>
          <w:numId w:val="44"/>
        </w:numPr>
        <w:ind w:left="714" w:hanging="357"/>
      </w:pPr>
      <w:r>
        <w:t>Environment Name</w:t>
      </w:r>
    </w:p>
    <w:p w14:paraId="0A0106D4" w14:textId="77777777" w:rsidR="009E685F" w:rsidRDefault="009E685F" w:rsidP="009E685F">
      <w:pPr>
        <w:pStyle w:val="ListParagraph"/>
        <w:keepNext/>
        <w:numPr>
          <w:ilvl w:val="0"/>
          <w:numId w:val="44"/>
        </w:numPr>
        <w:ind w:left="714" w:hanging="357"/>
      </w:pPr>
      <w:r>
        <w:t>Property Name</w:t>
      </w:r>
    </w:p>
    <w:p w14:paraId="646FAAC3" w14:textId="77777777" w:rsidR="009E685F" w:rsidRDefault="009E685F" w:rsidP="009E685F">
      <w:pPr>
        <w:pStyle w:val="ListParagraph"/>
        <w:keepNext/>
        <w:numPr>
          <w:ilvl w:val="0"/>
          <w:numId w:val="44"/>
        </w:numPr>
        <w:ind w:left="714" w:hanging="357"/>
      </w:pPr>
      <w:r>
        <w:t>Value</w:t>
      </w:r>
    </w:p>
    <w:p w14:paraId="2AF6DA13" w14:textId="77777777" w:rsidR="009E685F" w:rsidRDefault="009E685F" w:rsidP="009E685F">
      <w:pPr>
        <w:pStyle w:val="ListParagraph"/>
        <w:numPr>
          <w:ilvl w:val="0"/>
          <w:numId w:val="44"/>
        </w:numPr>
      </w:pPr>
      <w:r>
        <w:t>Value Type</w:t>
      </w:r>
    </w:p>
    <w:p w14:paraId="5B18DF92" w14:textId="77777777" w:rsidR="009E685F" w:rsidRDefault="009E685F" w:rsidP="009E685F"/>
    <w:p w14:paraId="6445C79E" w14:textId="34EF6E3A" w:rsidR="009E685F" w:rsidRDefault="009E685F" w:rsidP="009E685F">
      <w:r>
        <w:t xml:space="preserve">Click the Save button to save any changes. Click the Cancel button to return to the </w:t>
      </w:r>
      <w:r w:rsidR="00031E88">
        <w:t xml:space="preserve">Module </w:t>
      </w:r>
      <w:bookmarkStart w:id="23" w:name="_GoBack"/>
      <w:bookmarkEnd w:id="23"/>
      <w:r>
        <w:t>Config Property View Page.</w:t>
      </w:r>
    </w:p>
    <w:p w14:paraId="6407E199" w14:textId="77777777" w:rsidR="009E685F" w:rsidRDefault="009E685F" w:rsidP="009E685F"/>
    <w:p w14:paraId="6B39BC59" w14:textId="05DABBCB" w:rsidR="00FB6F81" w:rsidRDefault="00FB6F81" w:rsidP="00FB6F81">
      <w:pPr>
        <w:pStyle w:val="Heading2"/>
      </w:pPr>
      <w:bookmarkStart w:id="24" w:name="_Toc199913780"/>
      <w:r>
        <w:t>User Accounts</w:t>
      </w:r>
      <w:bookmarkEnd w:id="24"/>
    </w:p>
    <w:p w14:paraId="04B63538" w14:textId="14A3FBCC" w:rsidR="00865CC4" w:rsidRDefault="007135F8" w:rsidP="00865CC4">
      <w:r>
        <w:t>The CPF maintains user accounts for the users that can access the CPF web services, CPF admin application an</w:t>
      </w:r>
      <w:r w:rsidR="00927579">
        <w:t>d CPF internal web services.</w:t>
      </w:r>
      <w:r w:rsidR="00E67B99" w:rsidRPr="00E67B99">
        <w:t xml:space="preserve"> </w:t>
      </w:r>
      <w:r w:rsidR="00E67B99">
        <w:t xml:space="preserve">All user accounts pages and the User Accounts menu link are only visible to members of the </w:t>
      </w:r>
      <w:r w:rsidR="00E67B99" w:rsidRPr="00865CC4">
        <w:rPr>
          <w:rStyle w:val="PlainTextChar"/>
        </w:rPr>
        <w:t>ADMIN</w:t>
      </w:r>
      <w:r w:rsidR="00E67B99">
        <w:t xml:space="preserve"> or </w:t>
      </w:r>
      <w:r w:rsidR="00E67B99" w:rsidRPr="00865CC4">
        <w:rPr>
          <w:rStyle w:val="PlainTextChar"/>
        </w:rPr>
        <w:t>ADMIN_SECURITY</w:t>
      </w:r>
      <w:r w:rsidR="00E67B99">
        <w:t xml:space="preserve"> user groups.</w:t>
      </w:r>
    </w:p>
    <w:p w14:paraId="4EE4DC5B" w14:textId="77777777" w:rsidR="00927579" w:rsidRDefault="00927579" w:rsidP="00865CC4"/>
    <w:p w14:paraId="6E44B1DF" w14:textId="33A465EF" w:rsidR="00927579" w:rsidRDefault="00927579" w:rsidP="00865CC4">
      <w:r>
        <w:t xml:space="preserve">The CPF supports the following </w:t>
      </w:r>
      <w:r w:rsidR="00403C08">
        <w:t>types of user account.</w:t>
      </w:r>
    </w:p>
    <w:p w14:paraId="11E98085" w14:textId="77777777" w:rsidR="007135F8" w:rsidRDefault="007135F8" w:rsidP="00865CC4"/>
    <w:tbl>
      <w:tblPr>
        <w:tblStyle w:val="TableGrid8"/>
        <w:tblW w:w="10790" w:type="dxa"/>
        <w:tblInd w:w="-34" w:type="dxa"/>
        <w:tblLook w:val="04A0" w:firstRow="1" w:lastRow="0" w:firstColumn="1" w:lastColumn="0" w:noHBand="0" w:noVBand="1"/>
      </w:tblPr>
      <w:tblGrid>
        <w:gridCol w:w="1560"/>
        <w:gridCol w:w="9230"/>
      </w:tblGrid>
      <w:tr w:rsidR="0095315C" w:rsidRPr="00DB1569" w14:paraId="3E1BF21C" w14:textId="77777777" w:rsidTr="0095315C">
        <w:trPr>
          <w:cnfStyle w:val="100000000000" w:firstRow="1" w:lastRow="0" w:firstColumn="0" w:lastColumn="0" w:oddVBand="0" w:evenVBand="0" w:oddHBand="0" w:evenHBand="0" w:firstRowFirstColumn="0" w:firstRowLastColumn="0" w:lastRowFirstColumn="0" w:lastRowLastColumn="0"/>
        </w:trPr>
        <w:tc>
          <w:tcPr>
            <w:tcW w:w="1560" w:type="dxa"/>
          </w:tcPr>
          <w:p w14:paraId="7EE2D65F" w14:textId="51240213" w:rsidR="0095315C" w:rsidRPr="00DB1569" w:rsidRDefault="0095315C" w:rsidP="00DB1569">
            <w:pPr>
              <w:rPr>
                <w:b w:val="0"/>
              </w:rPr>
            </w:pPr>
            <w:r>
              <w:rPr>
                <w:b w:val="0"/>
              </w:rPr>
              <w:t>User Account Class</w:t>
            </w:r>
          </w:p>
        </w:tc>
        <w:tc>
          <w:tcPr>
            <w:tcW w:w="9230" w:type="dxa"/>
          </w:tcPr>
          <w:p w14:paraId="5F46E715" w14:textId="6D706DF0" w:rsidR="0095315C" w:rsidRPr="00DB1569" w:rsidRDefault="0095315C" w:rsidP="00DB1569">
            <w:r>
              <w:t>Description</w:t>
            </w:r>
          </w:p>
        </w:tc>
      </w:tr>
      <w:tr w:rsidR="00DB1569" w:rsidRPr="00DB1569" w14:paraId="04E809A2" w14:textId="77777777" w:rsidTr="0095315C">
        <w:tc>
          <w:tcPr>
            <w:tcW w:w="1560" w:type="dxa"/>
          </w:tcPr>
          <w:p w14:paraId="40433FE2" w14:textId="77777777" w:rsidR="00DB1569" w:rsidRPr="00DB1569" w:rsidRDefault="00DB1569" w:rsidP="00DB1569">
            <w:r w:rsidRPr="00DB1569">
              <w:rPr>
                <w:b/>
              </w:rPr>
              <w:t>CPF</w:t>
            </w:r>
          </w:p>
        </w:tc>
        <w:tc>
          <w:tcPr>
            <w:tcW w:w="9230" w:type="dxa"/>
          </w:tcPr>
          <w:p w14:paraId="6EF69611" w14:textId="77777777" w:rsidR="00DB1569" w:rsidRPr="00DB1569" w:rsidRDefault="00DB1569" w:rsidP="00DB1569">
            <w:r w:rsidRPr="00DB1569">
              <w:t>A CPF user account created using the admin application. This can be used to create user accounts for applications as opposed to real users (e.g. for BC Geocoder).</w:t>
            </w:r>
          </w:p>
        </w:tc>
      </w:tr>
      <w:tr w:rsidR="00DB1569" w:rsidRPr="00DB1569" w14:paraId="1E0F7F5C" w14:textId="77777777" w:rsidTr="0095315C">
        <w:tc>
          <w:tcPr>
            <w:tcW w:w="1560" w:type="dxa"/>
          </w:tcPr>
          <w:p w14:paraId="54C63E47" w14:textId="77777777" w:rsidR="00DB1569" w:rsidRPr="00DB1569" w:rsidRDefault="00DB1569" w:rsidP="00DB1569">
            <w:r w:rsidRPr="00DB1569">
              <w:rPr>
                <w:b/>
              </w:rPr>
              <w:t>BCGOV</w:t>
            </w:r>
          </w:p>
        </w:tc>
        <w:tc>
          <w:tcPr>
            <w:tcW w:w="9230" w:type="dxa"/>
          </w:tcPr>
          <w:p w14:paraId="54500CFF" w14:textId="77777777" w:rsidR="00DB1569" w:rsidRPr="00DB1569" w:rsidRDefault="00DB1569" w:rsidP="00DB1569">
            <w:r w:rsidRPr="00DB1569">
              <w:t>A proxy user account that is automatically created for each IDIR or BCEID Government account that has logged into CPF via the BC Government Common Login page (Siteminder). The user must login for the account to be created. There is no functionality to search the IDIR or BCEID directories.</w:t>
            </w:r>
          </w:p>
        </w:tc>
      </w:tr>
    </w:tbl>
    <w:p w14:paraId="08837085" w14:textId="77777777" w:rsidR="008346E4" w:rsidRDefault="008346E4" w:rsidP="007F177A"/>
    <w:p w14:paraId="69ED75B3" w14:textId="56E10F71" w:rsidR="007F177A" w:rsidRDefault="007F177A" w:rsidP="007F177A">
      <w:r>
        <w:t>The following User Account administration pages are available.</w:t>
      </w:r>
    </w:p>
    <w:p w14:paraId="7DFF8D7B" w14:textId="77777777" w:rsidR="0046633A" w:rsidRDefault="007F177A" w:rsidP="007F177A">
      <w:pPr>
        <w:pStyle w:val="ListParagraph"/>
        <w:numPr>
          <w:ilvl w:val="0"/>
          <w:numId w:val="45"/>
        </w:numPr>
      </w:pPr>
      <w:r>
        <w:fldChar w:fldCharType="begin"/>
      </w:r>
      <w:r>
        <w:instrText xml:space="preserve"> REF _Ref196448445 \h </w:instrText>
      </w:r>
      <w:r>
        <w:fldChar w:fldCharType="separate"/>
      </w:r>
      <w:r w:rsidR="00EC7B9F">
        <w:t>User Account List Page</w:t>
      </w:r>
      <w:r>
        <w:fldChar w:fldCharType="end"/>
      </w:r>
    </w:p>
    <w:p w14:paraId="6B0B8874" w14:textId="77777777" w:rsidR="0046633A" w:rsidRDefault="007F177A" w:rsidP="007F177A">
      <w:pPr>
        <w:pStyle w:val="ListParagraph"/>
        <w:numPr>
          <w:ilvl w:val="0"/>
          <w:numId w:val="45"/>
        </w:numPr>
      </w:pPr>
      <w:r>
        <w:fldChar w:fldCharType="begin"/>
      </w:r>
      <w:r>
        <w:instrText xml:space="preserve"> REF _Ref196448446 \h </w:instrText>
      </w:r>
      <w:r>
        <w:fldChar w:fldCharType="separate"/>
      </w:r>
      <w:r w:rsidR="00EC7B9F">
        <w:t>User Account View Page</w:t>
      </w:r>
      <w:r>
        <w:fldChar w:fldCharType="end"/>
      </w:r>
    </w:p>
    <w:p w14:paraId="4D308E5F" w14:textId="6184629B" w:rsidR="00796273" w:rsidRDefault="00796273" w:rsidP="007F177A">
      <w:pPr>
        <w:pStyle w:val="ListParagraph"/>
        <w:numPr>
          <w:ilvl w:val="0"/>
          <w:numId w:val="45"/>
        </w:numPr>
      </w:pPr>
      <w:r>
        <w:fldChar w:fldCharType="begin"/>
      </w:r>
      <w:r>
        <w:instrText xml:space="preserve"> REF _Ref196807586 \h </w:instrText>
      </w:r>
      <w:r>
        <w:fldChar w:fldCharType="separate"/>
      </w:r>
      <w:r w:rsidR="00EC7B9F">
        <w:t>User Account User Group List Page</w:t>
      </w:r>
      <w:r>
        <w:fldChar w:fldCharType="end"/>
      </w:r>
    </w:p>
    <w:p w14:paraId="3B3D0730" w14:textId="16A6DE09" w:rsidR="000A3F8F" w:rsidRDefault="000A3F8F" w:rsidP="007F177A">
      <w:pPr>
        <w:pStyle w:val="ListParagraph"/>
        <w:numPr>
          <w:ilvl w:val="0"/>
          <w:numId w:val="45"/>
        </w:numPr>
      </w:pPr>
      <w:r>
        <w:fldChar w:fldCharType="begin"/>
      </w:r>
      <w:r>
        <w:instrText xml:space="preserve"> REF _Ref196448765 \h </w:instrText>
      </w:r>
      <w:r>
        <w:fldChar w:fldCharType="separate"/>
      </w:r>
      <w:r w:rsidR="00EC7B9F">
        <w:t>User Account Add Page</w:t>
      </w:r>
      <w:r>
        <w:fldChar w:fldCharType="end"/>
      </w:r>
    </w:p>
    <w:p w14:paraId="55C938BB" w14:textId="347EAB19" w:rsidR="007F177A" w:rsidRDefault="007F177A" w:rsidP="007F177A">
      <w:pPr>
        <w:pStyle w:val="ListParagraph"/>
        <w:numPr>
          <w:ilvl w:val="0"/>
          <w:numId w:val="45"/>
        </w:numPr>
      </w:pPr>
      <w:r>
        <w:fldChar w:fldCharType="begin"/>
      </w:r>
      <w:r>
        <w:instrText xml:space="preserve"> REF _Ref196448455 \h </w:instrText>
      </w:r>
      <w:r>
        <w:fldChar w:fldCharType="separate"/>
      </w:r>
      <w:r w:rsidR="00EC7B9F">
        <w:t>User Account Edit Page</w:t>
      </w:r>
      <w:r>
        <w:fldChar w:fldCharType="end"/>
      </w:r>
    </w:p>
    <w:p w14:paraId="20EDA6F5" w14:textId="77777777" w:rsidR="000A3F8F" w:rsidRDefault="000A3F8F" w:rsidP="000A3F8F"/>
    <w:p w14:paraId="5A3906AB" w14:textId="58C1A1E4" w:rsidR="002812E4" w:rsidRDefault="002812E4" w:rsidP="002812E4">
      <w:pPr>
        <w:pStyle w:val="Heading3"/>
      </w:pPr>
      <w:bookmarkStart w:id="25" w:name="_Toc199913781"/>
      <w:r>
        <w:t>Fields</w:t>
      </w:r>
      <w:bookmarkEnd w:id="25"/>
    </w:p>
    <w:tbl>
      <w:tblPr>
        <w:tblStyle w:val="TableGrid8"/>
        <w:tblW w:w="0" w:type="auto"/>
        <w:tblLook w:val="04A0" w:firstRow="1" w:lastRow="0" w:firstColumn="1" w:lastColumn="0" w:noHBand="0" w:noVBand="1"/>
      </w:tblPr>
      <w:tblGrid>
        <w:gridCol w:w="1951"/>
        <w:gridCol w:w="8805"/>
      </w:tblGrid>
      <w:tr w:rsidR="00B7707E" w14:paraId="066EE1CF" w14:textId="77777777" w:rsidTr="00DA129B">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0BF7D007" w14:textId="7C8EF9D6" w:rsidR="00B7707E" w:rsidRDefault="00EE4509" w:rsidP="00D54F96">
            <w:pPr>
              <w:keepNext/>
            </w:pPr>
            <w:r>
              <w:t>q</w:t>
            </w:r>
          </w:p>
        </w:tc>
        <w:tc>
          <w:tcPr>
            <w:tcW w:w="8805" w:type="dxa"/>
          </w:tcPr>
          <w:p w14:paraId="3CF46260" w14:textId="21AF0C07" w:rsidR="00B7707E" w:rsidRDefault="00B7707E" w:rsidP="00D54F96">
            <w:pPr>
              <w:keepNext/>
            </w:pPr>
            <w:r>
              <w:t>Description</w:t>
            </w:r>
          </w:p>
        </w:tc>
      </w:tr>
      <w:tr w:rsidR="00911A86" w14:paraId="621AE068" w14:textId="77777777" w:rsidTr="00DA129B">
        <w:trPr>
          <w:cantSplit/>
        </w:trPr>
        <w:tc>
          <w:tcPr>
            <w:tcW w:w="1951" w:type="dxa"/>
          </w:tcPr>
          <w:p w14:paraId="527FAF13" w14:textId="3C1FDBFC" w:rsidR="00911A86" w:rsidRDefault="00911A86" w:rsidP="00865CC4">
            <w:r>
              <w:t>Id</w:t>
            </w:r>
          </w:p>
        </w:tc>
        <w:tc>
          <w:tcPr>
            <w:tcW w:w="8805" w:type="dxa"/>
          </w:tcPr>
          <w:p w14:paraId="076C558E" w14:textId="64DE53A5" w:rsidR="00911A86" w:rsidRDefault="004F12C6" w:rsidP="00865CC4">
            <w:r>
              <w:t>The unique surrogate primary key for the user account</w:t>
            </w:r>
          </w:p>
        </w:tc>
      </w:tr>
      <w:tr w:rsidR="00B7707E" w14:paraId="0309C330" w14:textId="77777777" w:rsidTr="00DA129B">
        <w:trPr>
          <w:cantSplit/>
        </w:trPr>
        <w:tc>
          <w:tcPr>
            <w:tcW w:w="1951" w:type="dxa"/>
          </w:tcPr>
          <w:p w14:paraId="66D96903" w14:textId="536D38A4" w:rsidR="00B7707E" w:rsidRDefault="00B7707E" w:rsidP="00865CC4">
            <w:r>
              <w:t>Consumer Key</w:t>
            </w:r>
          </w:p>
        </w:tc>
        <w:tc>
          <w:tcPr>
            <w:tcW w:w="8805" w:type="dxa"/>
          </w:tcPr>
          <w:p w14:paraId="3D9E7560" w14:textId="012731D2" w:rsidR="00B7707E" w:rsidRDefault="004F12C6" w:rsidP="00FB3AE8">
            <w:r>
              <w:t xml:space="preserve">The consumer key </w:t>
            </w:r>
            <w:r w:rsidR="006B46D4">
              <w:t>is a unique textual identifier for a user account that can be used to login</w:t>
            </w:r>
            <w:r w:rsidR="002271FB">
              <w:t xml:space="preserve"> using OAuth or Digest Authentication.</w:t>
            </w:r>
            <w:r w:rsidR="00651129">
              <w:t xml:space="preserve"> For CPF accounts this is the same as the User Account Name. For BCGOV accounts this is the type of user account (</w:t>
            </w:r>
            <w:r w:rsidR="00651129" w:rsidRPr="00FB3AE8">
              <w:rPr>
                <w:rStyle w:val="PlainTextChar"/>
              </w:rPr>
              <w:t>idir</w:t>
            </w:r>
            <w:r w:rsidR="00651129">
              <w:t>,</w:t>
            </w:r>
            <w:r w:rsidR="00E71761">
              <w:t xml:space="preserve"> </w:t>
            </w:r>
            <w:r w:rsidR="00E71761" w:rsidRPr="00AE6FEA">
              <w:rPr>
                <w:rStyle w:val="PlainTextChar"/>
              </w:rPr>
              <w:t>b</w:t>
            </w:r>
            <w:r w:rsidR="00FB3AE8" w:rsidRPr="00AE6FEA">
              <w:rPr>
                <w:rStyle w:val="PlainTextChar"/>
              </w:rPr>
              <w:t>ceid</w:t>
            </w:r>
            <w:r w:rsidR="00FB3AE8">
              <w:t xml:space="preserve">, </w:t>
            </w:r>
            <w:r w:rsidR="00FB3AE8" w:rsidRPr="00AE6FEA">
              <w:rPr>
                <w:rStyle w:val="PlainTextChar"/>
              </w:rPr>
              <w:t>vin</w:t>
            </w:r>
            <w:r w:rsidR="00FB3AE8">
              <w:t xml:space="preserve">, </w:t>
            </w:r>
            <w:r w:rsidR="00FB3AE8" w:rsidRPr="00AE6FEA">
              <w:rPr>
                <w:rStyle w:val="PlainTextChar"/>
              </w:rPr>
              <w:t>ind</w:t>
            </w:r>
            <w:r w:rsidR="00FB3AE8">
              <w:t>) followed by a colon (</w:t>
            </w:r>
            <w:r w:rsidR="00FB3AE8" w:rsidRPr="00AE6FEA">
              <w:rPr>
                <w:rStyle w:val="PlainTextChar"/>
              </w:rPr>
              <w:t>:</w:t>
            </w:r>
            <w:r w:rsidR="00FB3AE8">
              <w:t xml:space="preserve">) and the users BC Government user name. (e.g. </w:t>
            </w:r>
            <w:r w:rsidR="00FB3AE8" w:rsidRPr="00AE6FEA">
              <w:rPr>
                <w:rStyle w:val="PlainTextChar"/>
              </w:rPr>
              <w:t>idir:jdoe</w:t>
            </w:r>
            <w:r w:rsidR="00FB3AE8">
              <w:t xml:space="preserve">). </w:t>
            </w:r>
            <w:r w:rsidR="00E71761">
              <w:t>A</w:t>
            </w:r>
            <w:r w:rsidR="00FB3AE8">
              <w:t>l</w:t>
            </w:r>
            <w:r w:rsidR="00E71761">
              <w:t>l consumer keys are in lower case and are case sensitive.</w:t>
            </w:r>
          </w:p>
        </w:tc>
      </w:tr>
      <w:tr w:rsidR="00B7707E" w14:paraId="642CDDFA" w14:textId="77777777" w:rsidTr="00DA129B">
        <w:trPr>
          <w:cantSplit/>
        </w:trPr>
        <w:tc>
          <w:tcPr>
            <w:tcW w:w="1951" w:type="dxa"/>
          </w:tcPr>
          <w:p w14:paraId="2891BDB7" w14:textId="12F627B7" w:rsidR="00B7707E" w:rsidRDefault="002271FB" w:rsidP="00865CC4">
            <w:r>
              <w:t>User Account Class</w:t>
            </w:r>
          </w:p>
        </w:tc>
        <w:tc>
          <w:tcPr>
            <w:tcW w:w="8805" w:type="dxa"/>
          </w:tcPr>
          <w:p w14:paraId="0DA749B4" w14:textId="0BB88E4D" w:rsidR="0095315C" w:rsidRDefault="002271FB" w:rsidP="0095315C">
            <w:pPr>
              <w:ind w:left="884" w:hanging="850"/>
            </w:pPr>
            <w:r>
              <w:t>The type of user account.</w:t>
            </w:r>
          </w:p>
          <w:p w14:paraId="7A27CE93" w14:textId="0D3684A1" w:rsidR="00E84FA0" w:rsidRDefault="00E84FA0" w:rsidP="00651129">
            <w:pPr>
              <w:ind w:left="1026" w:hanging="992"/>
            </w:pPr>
          </w:p>
        </w:tc>
      </w:tr>
      <w:tr w:rsidR="00E84FA0" w14:paraId="056E036A" w14:textId="77777777" w:rsidTr="00DA129B">
        <w:trPr>
          <w:cantSplit/>
        </w:trPr>
        <w:tc>
          <w:tcPr>
            <w:tcW w:w="1951" w:type="dxa"/>
          </w:tcPr>
          <w:p w14:paraId="7948A562" w14:textId="6374563B" w:rsidR="00E84FA0" w:rsidRDefault="00BA7FB4" w:rsidP="00865CC4">
            <w:r>
              <w:t>User Account Name</w:t>
            </w:r>
          </w:p>
        </w:tc>
        <w:tc>
          <w:tcPr>
            <w:tcW w:w="8805" w:type="dxa"/>
          </w:tcPr>
          <w:p w14:paraId="72FD95F0" w14:textId="12C35F3E" w:rsidR="00E84FA0" w:rsidRDefault="00BA7FB4" w:rsidP="00865CC4">
            <w:r>
              <w:t xml:space="preserve">The user name </w:t>
            </w:r>
            <w:r w:rsidR="0041167B">
              <w:t>is the external user name that the user account is a proxy for</w:t>
            </w:r>
            <w:r w:rsidR="00B75994">
              <w:t>. For CPF accounts</w:t>
            </w:r>
            <w:r w:rsidR="0041167B">
              <w:t xml:space="preserve"> the account is not a proxy and</w:t>
            </w:r>
            <w:r w:rsidR="00B75994">
              <w:t xml:space="preserve"> this will be the same as the Consumer Key</w:t>
            </w:r>
            <w:r w:rsidR="00AE6FEA">
              <w:t xml:space="preserve">. For BC Government accounts this will be the </w:t>
            </w:r>
            <w:r w:rsidR="0041167B">
              <w:t>user's GUID.</w:t>
            </w:r>
          </w:p>
        </w:tc>
      </w:tr>
      <w:tr w:rsidR="00B75994" w14:paraId="5E8F5A9D" w14:textId="77777777" w:rsidTr="00DA129B">
        <w:trPr>
          <w:cantSplit/>
        </w:trPr>
        <w:tc>
          <w:tcPr>
            <w:tcW w:w="1951" w:type="dxa"/>
          </w:tcPr>
          <w:p w14:paraId="0BDECBA9" w14:textId="3C942F0C" w:rsidR="00B75994" w:rsidRDefault="00B75994" w:rsidP="00865CC4">
            <w:r>
              <w:t>Active</w:t>
            </w:r>
          </w:p>
        </w:tc>
        <w:tc>
          <w:tcPr>
            <w:tcW w:w="8805" w:type="dxa"/>
          </w:tcPr>
          <w:p w14:paraId="7D37BE60" w14:textId="7A791A31" w:rsidR="00B75994" w:rsidRDefault="00B75994" w:rsidP="00865CC4">
            <w:r>
              <w:t xml:space="preserve">Flag indicating if the user is active. If the user is not active they will be disabled from </w:t>
            </w:r>
            <w:r w:rsidR="00911A86">
              <w:t xml:space="preserve">logging into CPF. </w:t>
            </w:r>
          </w:p>
        </w:tc>
      </w:tr>
      <w:tr w:rsidR="00911A86" w14:paraId="424D5CC3" w14:textId="77777777" w:rsidTr="00DA129B">
        <w:trPr>
          <w:cantSplit/>
        </w:trPr>
        <w:tc>
          <w:tcPr>
            <w:tcW w:w="1951" w:type="dxa"/>
          </w:tcPr>
          <w:p w14:paraId="3014DECE" w14:textId="2D472319" w:rsidR="00911A86" w:rsidRDefault="00911A86" w:rsidP="00865CC4">
            <w:r>
              <w:t>Created By</w:t>
            </w:r>
          </w:p>
        </w:tc>
        <w:tc>
          <w:tcPr>
            <w:tcW w:w="8805" w:type="dxa"/>
          </w:tcPr>
          <w:p w14:paraId="2BB4632C" w14:textId="4A957E20" w:rsidR="00911A86" w:rsidRDefault="00D63D70" w:rsidP="00865CC4">
            <w:r>
              <w:t>The user who crated the record.</w:t>
            </w:r>
          </w:p>
        </w:tc>
      </w:tr>
      <w:tr w:rsidR="00911A86" w14:paraId="499A5855" w14:textId="77777777" w:rsidTr="00DA129B">
        <w:trPr>
          <w:cantSplit/>
        </w:trPr>
        <w:tc>
          <w:tcPr>
            <w:tcW w:w="1951" w:type="dxa"/>
          </w:tcPr>
          <w:p w14:paraId="73E09863" w14:textId="413B9AA2" w:rsidR="00911A86" w:rsidRDefault="00911A86" w:rsidP="00865CC4">
            <w:r>
              <w:t>Creation Time</w:t>
            </w:r>
          </w:p>
        </w:tc>
        <w:tc>
          <w:tcPr>
            <w:tcW w:w="8805" w:type="dxa"/>
          </w:tcPr>
          <w:p w14:paraId="0A430EC5" w14:textId="2365C552" w:rsidR="00911A86" w:rsidRDefault="00D63D70" w:rsidP="00D63D70">
            <w:r>
              <w:t>The date/time the record was created.</w:t>
            </w:r>
          </w:p>
        </w:tc>
      </w:tr>
      <w:tr w:rsidR="00911A86" w14:paraId="2EE1C3A0" w14:textId="77777777" w:rsidTr="00DA129B">
        <w:trPr>
          <w:cantSplit/>
        </w:trPr>
        <w:tc>
          <w:tcPr>
            <w:tcW w:w="1951" w:type="dxa"/>
          </w:tcPr>
          <w:p w14:paraId="71E4956E" w14:textId="261A9084" w:rsidR="00911A86" w:rsidRDefault="00911A86" w:rsidP="00865CC4">
            <w:r>
              <w:t>Modified By</w:t>
            </w:r>
          </w:p>
        </w:tc>
        <w:tc>
          <w:tcPr>
            <w:tcW w:w="8805" w:type="dxa"/>
          </w:tcPr>
          <w:p w14:paraId="69459E96" w14:textId="7CCAB8A7" w:rsidR="00911A86" w:rsidRDefault="00D63D70" w:rsidP="00865CC4">
            <w:r>
              <w:t>The user who last modified the record.</w:t>
            </w:r>
          </w:p>
        </w:tc>
      </w:tr>
      <w:tr w:rsidR="00911A86" w14:paraId="4F795DB3" w14:textId="77777777" w:rsidTr="00DA129B">
        <w:trPr>
          <w:cantSplit/>
        </w:trPr>
        <w:tc>
          <w:tcPr>
            <w:tcW w:w="1951" w:type="dxa"/>
          </w:tcPr>
          <w:p w14:paraId="5B9DF2D9" w14:textId="7E0C73D7" w:rsidR="00911A86" w:rsidRDefault="00911A86" w:rsidP="00865CC4">
            <w:r>
              <w:t>Modification Time</w:t>
            </w:r>
          </w:p>
        </w:tc>
        <w:tc>
          <w:tcPr>
            <w:tcW w:w="8805" w:type="dxa"/>
          </w:tcPr>
          <w:p w14:paraId="557A4A18" w14:textId="4324F0BD" w:rsidR="00911A86" w:rsidRDefault="00D63D70" w:rsidP="00D63D70">
            <w:r>
              <w:t>The date/time the record was last modified.</w:t>
            </w:r>
          </w:p>
        </w:tc>
      </w:tr>
    </w:tbl>
    <w:p w14:paraId="5D245AB1" w14:textId="77777777" w:rsidR="00865CC4" w:rsidRDefault="00865CC4" w:rsidP="00865CC4"/>
    <w:p w14:paraId="176C8484" w14:textId="05B507C3" w:rsidR="002812E4" w:rsidRDefault="00D50871" w:rsidP="002812E4">
      <w:pPr>
        <w:pStyle w:val="Heading3"/>
      </w:pPr>
      <w:bookmarkStart w:id="26" w:name="_Ref196448445"/>
      <w:bookmarkStart w:id="27" w:name="_Toc199913782"/>
      <w:r>
        <w:t xml:space="preserve">User Account </w:t>
      </w:r>
      <w:r w:rsidR="002812E4">
        <w:t>List Page</w:t>
      </w:r>
      <w:bookmarkEnd w:id="26"/>
      <w:bookmarkEnd w:id="27"/>
    </w:p>
    <w:p w14:paraId="06801F02" w14:textId="7B45E637" w:rsidR="004D72C2" w:rsidRDefault="00D50871" w:rsidP="007F0379">
      <w:pPr>
        <w:keepNext/>
      </w:pPr>
      <w:r>
        <w:t>The User Account List page shows</w:t>
      </w:r>
      <w:r w:rsidR="008B17DC">
        <w:t xml:space="preserve"> a </w:t>
      </w:r>
      <w:r w:rsidR="00E36521">
        <w:t xml:space="preserve">paging </w:t>
      </w:r>
      <w:r w:rsidR="008B17DC">
        <w:t>list of the user accounts in the CPF system.</w:t>
      </w:r>
      <w:r w:rsidR="00470F8B">
        <w:t xml:space="preserve"> </w:t>
      </w:r>
      <w:r w:rsidR="004D72C2">
        <w:t>The page can be accessed using the User Accounts link on the side men</w:t>
      </w:r>
      <w:r w:rsidR="00DB1569">
        <w:t>u</w:t>
      </w:r>
      <w:r w:rsidR="004D72C2">
        <w:t xml:space="preserve">. </w:t>
      </w:r>
    </w:p>
    <w:p w14:paraId="16CE6186" w14:textId="77777777" w:rsidR="004D72C2" w:rsidRDefault="004D72C2" w:rsidP="007F0379">
      <w:pPr>
        <w:keepNext/>
      </w:pPr>
    </w:p>
    <w:p w14:paraId="206BFBB0" w14:textId="5E4E9A54" w:rsidR="00865CC4" w:rsidRDefault="00BE732C" w:rsidP="007F0379">
      <w:pPr>
        <w:keepNext/>
      </w:pPr>
      <w:r>
        <w:t>The following fields are displayed.</w:t>
      </w:r>
    </w:p>
    <w:p w14:paraId="0E8B6E0C" w14:textId="18945D6B" w:rsidR="00026645" w:rsidRDefault="00026645" w:rsidP="00BE732C">
      <w:pPr>
        <w:pStyle w:val="ListParagraph"/>
        <w:numPr>
          <w:ilvl w:val="0"/>
          <w:numId w:val="44"/>
        </w:numPr>
      </w:pPr>
      <w:r>
        <w:t>Consumer Key</w:t>
      </w:r>
      <w:r w:rsidR="006614EE">
        <w:t xml:space="preserve"> - Link to the User Account View page.</w:t>
      </w:r>
    </w:p>
    <w:p w14:paraId="160987AC" w14:textId="77777777" w:rsidR="00026645" w:rsidRDefault="00026645" w:rsidP="00BE732C">
      <w:pPr>
        <w:pStyle w:val="ListParagraph"/>
        <w:numPr>
          <w:ilvl w:val="0"/>
          <w:numId w:val="44"/>
        </w:numPr>
      </w:pPr>
      <w:r>
        <w:t>User Account Class</w:t>
      </w:r>
    </w:p>
    <w:p w14:paraId="06A685A3" w14:textId="77777777" w:rsidR="00026645" w:rsidRDefault="00026645" w:rsidP="00BE732C">
      <w:pPr>
        <w:pStyle w:val="ListParagraph"/>
        <w:numPr>
          <w:ilvl w:val="0"/>
          <w:numId w:val="44"/>
        </w:numPr>
      </w:pPr>
      <w:r>
        <w:t>User Account Name</w:t>
      </w:r>
    </w:p>
    <w:p w14:paraId="3D6181E0" w14:textId="77777777" w:rsidR="00026645" w:rsidRDefault="00026645" w:rsidP="00BE732C">
      <w:pPr>
        <w:pStyle w:val="ListParagraph"/>
        <w:numPr>
          <w:ilvl w:val="0"/>
          <w:numId w:val="44"/>
        </w:numPr>
      </w:pPr>
      <w:r>
        <w:t>Active</w:t>
      </w:r>
    </w:p>
    <w:p w14:paraId="60C04909" w14:textId="77777777" w:rsidR="00026645" w:rsidRDefault="00026645" w:rsidP="00BE732C">
      <w:pPr>
        <w:pStyle w:val="ListParagraph"/>
        <w:numPr>
          <w:ilvl w:val="0"/>
          <w:numId w:val="44"/>
        </w:numPr>
      </w:pPr>
      <w:r>
        <w:t>Actions</w:t>
      </w:r>
    </w:p>
    <w:p w14:paraId="0342A5E9" w14:textId="7C7C078A" w:rsidR="007A3A8A" w:rsidRDefault="007A3A8A" w:rsidP="007A3A8A">
      <w:pPr>
        <w:pStyle w:val="ListParagraph"/>
        <w:numPr>
          <w:ilvl w:val="1"/>
          <w:numId w:val="44"/>
        </w:numPr>
      </w:pPr>
      <w:r>
        <w:t xml:space="preserve">Delete - </w:t>
      </w:r>
      <w:r w:rsidR="004F57C5">
        <w:t>This will only be available for the CPF user account class.</w:t>
      </w:r>
    </w:p>
    <w:p w14:paraId="6053FF56" w14:textId="77777777" w:rsidR="00E7165F" w:rsidRDefault="00E7165F" w:rsidP="00865CC4"/>
    <w:p w14:paraId="1C725347" w14:textId="08AA2998" w:rsidR="00FE7EA4" w:rsidRDefault="00FE7EA4" w:rsidP="00865CC4">
      <w:r>
        <w:t>The page includes an Add button to link to the User Account Add Page.</w:t>
      </w:r>
    </w:p>
    <w:p w14:paraId="587D12D6" w14:textId="77777777" w:rsidR="00FE7EA4" w:rsidRDefault="00FE7EA4" w:rsidP="00865CC4"/>
    <w:p w14:paraId="394BC809" w14:textId="33A2BF72" w:rsidR="007A3A8A" w:rsidRDefault="007A3A8A" w:rsidP="007A3A8A">
      <w:pPr>
        <w:pStyle w:val="Heading3"/>
      </w:pPr>
      <w:bookmarkStart w:id="28" w:name="_Ref196448446"/>
      <w:bookmarkStart w:id="29" w:name="_Toc199913783"/>
      <w:r>
        <w:t>User Account View Page</w:t>
      </w:r>
      <w:bookmarkEnd w:id="28"/>
      <w:bookmarkEnd w:id="29"/>
    </w:p>
    <w:p w14:paraId="734CE630" w14:textId="77777777" w:rsidR="008346E4" w:rsidRDefault="00ED651F" w:rsidP="00ED651F">
      <w:r>
        <w:t xml:space="preserve">The User Account View page shows the </w:t>
      </w:r>
      <w:r w:rsidR="008346E4">
        <w:t>attributes for a user account.</w:t>
      </w:r>
    </w:p>
    <w:p w14:paraId="55A562B5" w14:textId="77777777" w:rsidR="008346E4" w:rsidRDefault="008346E4" w:rsidP="00ED651F"/>
    <w:p w14:paraId="1B5DD1AA" w14:textId="44C896D1" w:rsidR="00ED651F" w:rsidRPr="00ED651F" w:rsidRDefault="00ED651F" w:rsidP="00ED651F">
      <w:r>
        <w:t>The following fields are displayed.</w:t>
      </w:r>
    </w:p>
    <w:p w14:paraId="1F88BBE4" w14:textId="5B9CD46C" w:rsidR="00E7165F" w:rsidRDefault="00E7165F" w:rsidP="00E7165F">
      <w:pPr>
        <w:pStyle w:val="ListParagraph"/>
        <w:numPr>
          <w:ilvl w:val="0"/>
          <w:numId w:val="44"/>
        </w:numPr>
      </w:pPr>
      <w:r>
        <w:t>Id</w:t>
      </w:r>
    </w:p>
    <w:p w14:paraId="11E6EDD3" w14:textId="77777777" w:rsidR="00E7165F" w:rsidRDefault="00E7165F" w:rsidP="00E7165F">
      <w:pPr>
        <w:pStyle w:val="ListParagraph"/>
        <w:numPr>
          <w:ilvl w:val="0"/>
          <w:numId w:val="44"/>
        </w:numPr>
      </w:pPr>
      <w:r>
        <w:t>Consumer Key</w:t>
      </w:r>
    </w:p>
    <w:p w14:paraId="633E8534" w14:textId="77777777" w:rsidR="00E7165F" w:rsidRDefault="00E7165F" w:rsidP="00E7165F">
      <w:pPr>
        <w:pStyle w:val="ListParagraph"/>
        <w:numPr>
          <w:ilvl w:val="0"/>
          <w:numId w:val="44"/>
        </w:numPr>
      </w:pPr>
      <w:r>
        <w:t>User Account Class</w:t>
      </w:r>
    </w:p>
    <w:p w14:paraId="7088F5A7" w14:textId="77777777" w:rsidR="00E7165F" w:rsidRDefault="00E7165F" w:rsidP="00E7165F">
      <w:pPr>
        <w:pStyle w:val="ListParagraph"/>
        <w:numPr>
          <w:ilvl w:val="0"/>
          <w:numId w:val="44"/>
        </w:numPr>
      </w:pPr>
      <w:r>
        <w:t>User Account Name</w:t>
      </w:r>
    </w:p>
    <w:p w14:paraId="5144F8BC" w14:textId="77777777" w:rsidR="00E7165F" w:rsidRDefault="00E7165F" w:rsidP="00E7165F">
      <w:pPr>
        <w:pStyle w:val="ListParagraph"/>
        <w:numPr>
          <w:ilvl w:val="0"/>
          <w:numId w:val="44"/>
        </w:numPr>
      </w:pPr>
      <w:r>
        <w:t>Active</w:t>
      </w:r>
    </w:p>
    <w:p w14:paraId="2A8E0EB9" w14:textId="393DF163" w:rsidR="00E7165F" w:rsidRDefault="00E7165F" w:rsidP="00E7165F">
      <w:pPr>
        <w:pStyle w:val="ListParagraph"/>
        <w:numPr>
          <w:ilvl w:val="0"/>
          <w:numId w:val="44"/>
        </w:numPr>
      </w:pPr>
      <w:r>
        <w:t>Created By</w:t>
      </w:r>
    </w:p>
    <w:p w14:paraId="26D7A0BB" w14:textId="0B422255" w:rsidR="00E7165F" w:rsidRDefault="00E7165F" w:rsidP="00E7165F">
      <w:pPr>
        <w:pStyle w:val="ListParagraph"/>
        <w:numPr>
          <w:ilvl w:val="0"/>
          <w:numId w:val="44"/>
        </w:numPr>
      </w:pPr>
      <w:r>
        <w:t>Creation Time</w:t>
      </w:r>
    </w:p>
    <w:p w14:paraId="1862396F" w14:textId="40F94280" w:rsidR="00E7165F" w:rsidRDefault="00E7165F" w:rsidP="00E7165F">
      <w:pPr>
        <w:pStyle w:val="ListParagraph"/>
        <w:numPr>
          <w:ilvl w:val="0"/>
          <w:numId w:val="44"/>
        </w:numPr>
      </w:pPr>
      <w:r>
        <w:t>Modified By</w:t>
      </w:r>
    </w:p>
    <w:p w14:paraId="032BC38A" w14:textId="3578F947" w:rsidR="00E7165F" w:rsidRDefault="00E7165F" w:rsidP="00E7165F">
      <w:pPr>
        <w:pStyle w:val="ListParagraph"/>
        <w:numPr>
          <w:ilvl w:val="0"/>
          <w:numId w:val="44"/>
        </w:numPr>
      </w:pPr>
      <w:r>
        <w:t>Modification Time</w:t>
      </w:r>
    </w:p>
    <w:p w14:paraId="5E0721E1" w14:textId="77777777" w:rsidR="00E7165F" w:rsidRDefault="00E7165F" w:rsidP="00E7165F">
      <w:pPr>
        <w:pStyle w:val="ListParagraph"/>
        <w:numPr>
          <w:ilvl w:val="0"/>
          <w:numId w:val="44"/>
        </w:numPr>
      </w:pPr>
      <w:r>
        <w:t>Actions</w:t>
      </w:r>
    </w:p>
    <w:p w14:paraId="52ABAFEB" w14:textId="6FCE0F98" w:rsidR="00E7165F" w:rsidRDefault="00E7165F" w:rsidP="00E7165F">
      <w:pPr>
        <w:pStyle w:val="ListParagraph"/>
        <w:numPr>
          <w:ilvl w:val="1"/>
          <w:numId w:val="44"/>
        </w:numPr>
      </w:pPr>
      <w:r>
        <w:t xml:space="preserve">Delete - </w:t>
      </w:r>
      <w:r w:rsidR="004F57C5">
        <w:t>This will only be available for the CPF user account class.</w:t>
      </w:r>
    </w:p>
    <w:p w14:paraId="70C3CF24" w14:textId="77777777" w:rsidR="00FE7EA4" w:rsidRDefault="00FE7EA4" w:rsidP="00FE7EA4"/>
    <w:p w14:paraId="22EE7DE8" w14:textId="4F393A6C" w:rsidR="00FE7EA4" w:rsidRDefault="00FE7EA4" w:rsidP="00FE7EA4">
      <w:r>
        <w:t xml:space="preserve">The page includes an Edit button to link to the User Account </w:t>
      </w:r>
      <w:r w:rsidR="00ED651F">
        <w:t>Edit</w:t>
      </w:r>
      <w:r>
        <w:t xml:space="preserve"> Page</w:t>
      </w:r>
      <w:r w:rsidR="00ED651F">
        <w:t xml:space="preserve">. </w:t>
      </w:r>
      <w:r w:rsidR="004F57C5">
        <w:t>This will only be available for the CPF user account class.</w:t>
      </w:r>
      <w:r w:rsidR="00ED651F">
        <w:t xml:space="preserve"> </w:t>
      </w:r>
    </w:p>
    <w:p w14:paraId="55FC5165" w14:textId="77777777" w:rsidR="007537BF" w:rsidRDefault="007537BF" w:rsidP="007537BF"/>
    <w:p w14:paraId="46F4B215" w14:textId="08EFDE71" w:rsidR="002A4650" w:rsidRDefault="002A4650" w:rsidP="002A4650">
      <w:pPr>
        <w:pStyle w:val="Heading3"/>
      </w:pPr>
      <w:bookmarkStart w:id="30" w:name="_Ref196807586"/>
      <w:bookmarkStart w:id="31" w:name="_Toc199913784"/>
      <w:r>
        <w:t xml:space="preserve">User Account </w:t>
      </w:r>
      <w:r w:rsidR="00D3699C">
        <w:t>User Group List</w:t>
      </w:r>
      <w:r>
        <w:t xml:space="preserve"> Page</w:t>
      </w:r>
      <w:bookmarkEnd w:id="30"/>
      <w:bookmarkEnd w:id="31"/>
    </w:p>
    <w:p w14:paraId="309EF9C3" w14:textId="4A0994FB" w:rsidR="002A4650" w:rsidRDefault="00D3699C" w:rsidP="007537BF">
      <w:r>
        <w:t>The User Account User Group List page shows a list of all the User Groups the User Account is a member of. The user can be removed from a group using this page. A user cannot be added to a group from this page. That must be</w:t>
      </w:r>
      <w:r w:rsidR="00E739E4">
        <w:t xml:space="preserve"> done via the User Group Page.</w:t>
      </w:r>
    </w:p>
    <w:p w14:paraId="323A754B" w14:textId="77777777" w:rsidR="00E739E4" w:rsidRDefault="00E739E4" w:rsidP="007537BF"/>
    <w:p w14:paraId="5EA2582A" w14:textId="72BD9A47" w:rsidR="002A4650" w:rsidRDefault="002A4650" w:rsidP="002A4650">
      <w:r>
        <w:t>The following fields are displayed for each user group.</w:t>
      </w:r>
    </w:p>
    <w:p w14:paraId="151D24F8" w14:textId="7A032C47" w:rsidR="002A4650" w:rsidRDefault="002A4650" w:rsidP="002A4650">
      <w:pPr>
        <w:pStyle w:val="ListParagraph"/>
        <w:numPr>
          <w:ilvl w:val="0"/>
          <w:numId w:val="44"/>
        </w:numPr>
      </w:pPr>
      <w:r>
        <w:t>Name</w:t>
      </w:r>
      <w:r w:rsidR="00D3699C">
        <w:t xml:space="preserve"> -</w:t>
      </w:r>
      <w:r w:rsidR="00E10E37">
        <w:t xml:space="preserve"> The name of the group linked to the User</w:t>
      </w:r>
      <w:r w:rsidR="007F0379">
        <w:t xml:space="preserve"> Group View page</w:t>
      </w:r>
    </w:p>
    <w:p w14:paraId="1A1FEC2D" w14:textId="78FC1B50" w:rsidR="002A4650" w:rsidRDefault="002A4650" w:rsidP="002A4650">
      <w:pPr>
        <w:pStyle w:val="ListParagraph"/>
        <w:numPr>
          <w:ilvl w:val="0"/>
          <w:numId w:val="44"/>
        </w:numPr>
      </w:pPr>
      <w:r>
        <w:t>Module Name</w:t>
      </w:r>
    </w:p>
    <w:p w14:paraId="55B44905" w14:textId="67B3AB40" w:rsidR="002A4650" w:rsidRDefault="002A4650" w:rsidP="002A4650">
      <w:pPr>
        <w:pStyle w:val="ListParagraph"/>
        <w:numPr>
          <w:ilvl w:val="0"/>
          <w:numId w:val="44"/>
        </w:numPr>
      </w:pPr>
      <w:r>
        <w:t>Description</w:t>
      </w:r>
    </w:p>
    <w:p w14:paraId="00623A62" w14:textId="77777777" w:rsidR="002A4650" w:rsidRDefault="002A4650" w:rsidP="002A4650">
      <w:pPr>
        <w:pStyle w:val="ListParagraph"/>
        <w:numPr>
          <w:ilvl w:val="0"/>
          <w:numId w:val="44"/>
        </w:numPr>
      </w:pPr>
      <w:r>
        <w:t>Active</w:t>
      </w:r>
    </w:p>
    <w:p w14:paraId="536674DA" w14:textId="77777777" w:rsidR="002A4650" w:rsidRDefault="002A4650" w:rsidP="002A4650">
      <w:pPr>
        <w:pStyle w:val="ListParagraph"/>
        <w:numPr>
          <w:ilvl w:val="0"/>
          <w:numId w:val="44"/>
        </w:numPr>
      </w:pPr>
      <w:r>
        <w:t>Actions</w:t>
      </w:r>
    </w:p>
    <w:p w14:paraId="1C9DB254" w14:textId="6A641B8D" w:rsidR="002A4650" w:rsidRDefault="002A4650" w:rsidP="002A4650">
      <w:pPr>
        <w:pStyle w:val="ListParagraph"/>
        <w:numPr>
          <w:ilvl w:val="1"/>
          <w:numId w:val="44"/>
        </w:numPr>
      </w:pPr>
      <w:r>
        <w:t>Delete - Remove the user from the group.</w:t>
      </w:r>
    </w:p>
    <w:p w14:paraId="688FE086" w14:textId="77777777" w:rsidR="00E739E4" w:rsidRDefault="00E739E4" w:rsidP="007537BF"/>
    <w:p w14:paraId="4BCB6E2D" w14:textId="676D39FF" w:rsidR="007537BF" w:rsidRDefault="007537BF" w:rsidP="007537BF">
      <w:pPr>
        <w:pStyle w:val="Heading3"/>
      </w:pPr>
      <w:bookmarkStart w:id="32" w:name="_Ref196448765"/>
      <w:bookmarkStart w:id="33" w:name="_Toc199913785"/>
      <w:r>
        <w:t>User Account Add Page</w:t>
      </w:r>
      <w:bookmarkEnd w:id="32"/>
      <w:bookmarkEnd w:id="33"/>
    </w:p>
    <w:p w14:paraId="564E900F" w14:textId="31CE2ECE" w:rsidR="007537BF" w:rsidRDefault="007537BF" w:rsidP="007537BF">
      <w:r>
        <w:t xml:space="preserve">The User Account Add page can be used to add a new User Account. This will only be available for </w:t>
      </w:r>
      <w:r w:rsidR="004F57C5">
        <w:t xml:space="preserve">the </w:t>
      </w:r>
      <w:r>
        <w:t xml:space="preserve">CPF user account </w:t>
      </w:r>
      <w:r w:rsidR="004F57C5">
        <w:t>class</w:t>
      </w:r>
      <w:r>
        <w:t>.</w:t>
      </w:r>
    </w:p>
    <w:p w14:paraId="1EF975E1" w14:textId="77777777" w:rsidR="007537BF" w:rsidRDefault="007537BF" w:rsidP="007537BF"/>
    <w:p w14:paraId="632BF7D3" w14:textId="77777777" w:rsidR="007537BF" w:rsidRDefault="007537BF" w:rsidP="007537BF">
      <w:pPr>
        <w:keepNext/>
      </w:pPr>
      <w:r>
        <w:t>The following fields are displayed.</w:t>
      </w:r>
    </w:p>
    <w:p w14:paraId="28CF579C" w14:textId="77777777" w:rsidR="007537BF" w:rsidRDefault="007537BF" w:rsidP="007537BF">
      <w:pPr>
        <w:pStyle w:val="ListParagraph"/>
        <w:keepNext/>
        <w:numPr>
          <w:ilvl w:val="0"/>
          <w:numId w:val="44"/>
        </w:numPr>
        <w:ind w:left="714" w:hanging="357"/>
      </w:pPr>
      <w:r>
        <w:t>Consumer Key</w:t>
      </w:r>
    </w:p>
    <w:p w14:paraId="3560BC1C" w14:textId="77777777" w:rsidR="007537BF" w:rsidRDefault="007537BF" w:rsidP="007537BF">
      <w:pPr>
        <w:pStyle w:val="ListParagraph"/>
        <w:keepNext/>
        <w:numPr>
          <w:ilvl w:val="0"/>
          <w:numId w:val="44"/>
        </w:numPr>
        <w:ind w:left="714" w:hanging="357"/>
      </w:pPr>
      <w:r>
        <w:t>Consumer Secret</w:t>
      </w:r>
    </w:p>
    <w:p w14:paraId="5B1D601A" w14:textId="77777777" w:rsidR="007537BF" w:rsidRDefault="007537BF" w:rsidP="007537BF">
      <w:pPr>
        <w:pStyle w:val="ListParagraph"/>
        <w:numPr>
          <w:ilvl w:val="0"/>
          <w:numId w:val="44"/>
        </w:numPr>
      </w:pPr>
      <w:r>
        <w:t>Active</w:t>
      </w:r>
    </w:p>
    <w:p w14:paraId="10FCAECC" w14:textId="77777777" w:rsidR="007537BF" w:rsidRDefault="007537BF" w:rsidP="007537BF"/>
    <w:p w14:paraId="48CA8A6C" w14:textId="77777777" w:rsidR="007537BF" w:rsidRDefault="007537BF" w:rsidP="007537BF">
      <w:r>
        <w:t>Click the Save button to save any changes. Click the Cancel button to return to the User Account View Page.</w:t>
      </w:r>
    </w:p>
    <w:p w14:paraId="5F455CB8" w14:textId="77777777" w:rsidR="00EC0130" w:rsidRDefault="00EC0130" w:rsidP="00EC0130"/>
    <w:p w14:paraId="0302F024" w14:textId="730F557C" w:rsidR="00EC0130" w:rsidRDefault="00EC0130" w:rsidP="00EC0130">
      <w:pPr>
        <w:pStyle w:val="Heading3"/>
      </w:pPr>
      <w:bookmarkStart w:id="34" w:name="_Ref196448455"/>
      <w:bookmarkStart w:id="35" w:name="_Toc199913786"/>
      <w:r>
        <w:t>User Account Edit Page</w:t>
      </w:r>
      <w:bookmarkEnd w:id="34"/>
      <w:bookmarkEnd w:id="35"/>
    </w:p>
    <w:p w14:paraId="2818E2AE" w14:textId="30A168C4" w:rsidR="00DE325E" w:rsidRDefault="00EC0130" w:rsidP="00EC0130">
      <w:r>
        <w:t xml:space="preserve">The User Account </w:t>
      </w:r>
      <w:r w:rsidR="00DE325E">
        <w:t>Edit</w:t>
      </w:r>
      <w:r>
        <w:t xml:space="preserve"> page </w:t>
      </w:r>
      <w:r w:rsidR="00DE325E">
        <w:t>allows the fields</w:t>
      </w:r>
      <w:r>
        <w:t xml:space="preserve"> for a user account</w:t>
      </w:r>
      <w:r w:rsidR="00DE325E">
        <w:t xml:space="preserve"> to be updated</w:t>
      </w:r>
      <w:r>
        <w:t xml:space="preserve">. </w:t>
      </w:r>
      <w:r w:rsidR="000A3F8F">
        <w:t>This will only be available for the CPF user account class.</w:t>
      </w:r>
    </w:p>
    <w:p w14:paraId="32522E1E" w14:textId="77777777" w:rsidR="00DE325E" w:rsidRDefault="00DE325E" w:rsidP="00EC0130"/>
    <w:p w14:paraId="7067EADE" w14:textId="15C0121D" w:rsidR="007A3A8A" w:rsidRDefault="00EC0130" w:rsidP="008346E4">
      <w:pPr>
        <w:keepNext/>
      </w:pPr>
      <w:r>
        <w:t>The following fields are displayed.</w:t>
      </w:r>
    </w:p>
    <w:p w14:paraId="3EF95FCD" w14:textId="77777777" w:rsidR="00EC0130" w:rsidRDefault="00EC0130" w:rsidP="00E67B99">
      <w:pPr>
        <w:pStyle w:val="ListParagraph"/>
        <w:keepNext/>
        <w:numPr>
          <w:ilvl w:val="0"/>
          <w:numId w:val="44"/>
        </w:numPr>
        <w:ind w:left="714" w:hanging="357"/>
      </w:pPr>
      <w:r>
        <w:t>Consumer Key</w:t>
      </w:r>
    </w:p>
    <w:p w14:paraId="7FDD11DD" w14:textId="5F0335AF" w:rsidR="00EC0130" w:rsidRDefault="00EC0130" w:rsidP="00E67B99">
      <w:pPr>
        <w:pStyle w:val="ListParagraph"/>
        <w:keepNext/>
        <w:numPr>
          <w:ilvl w:val="0"/>
          <w:numId w:val="44"/>
        </w:numPr>
        <w:ind w:left="714" w:hanging="357"/>
      </w:pPr>
      <w:r>
        <w:t>Consumer Secret</w:t>
      </w:r>
    </w:p>
    <w:p w14:paraId="26B03E9D" w14:textId="525ECE26" w:rsidR="00EC0130" w:rsidRDefault="00EC0130" w:rsidP="00EC0130">
      <w:pPr>
        <w:pStyle w:val="ListParagraph"/>
        <w:numPr>
          <w:ilvl w:val="0"/>
          <w:numId w:val="44"/>
        </w:numPr>
      </w:pPr>
      <w:r>
        <w:t>Active</w:t>
      </w:r>
    </w:p>
    <w:p w14:paraId="3789DD3E" w14:textId="77777777" w:rsidR="00EC0130" w:rsidRDefault="00EC0130" w:rsidP="00865CC4"/>
    <w:p w14:paraId="0BD58A82" w14:textId="20A75B11" w:rsidR="00EC0130" w:rsidRDefault="00EC0130" w:rsidP="00865CC4">
      <w:r>
        <w:t xml:space="preserve">Click the Save button to </w:t>
      </w:r>
      <w:r w:rsidR="00170D26">
        <w:t>save any changes. Click the Cancel button to return to the User Account View Page.</w:t>
      </w:r>
    </w:p>
    <w:p w14:paraId="1D059511" w14:textId="77777777" w:rsidR="00DE325E" w:rsidRDefault="00DE325E" w:rsidP="00865CC4"/>
    <w:p w14:paraId="4F166519" w14:textId="77777777" w:rsidR="008510E6" w:rsidRDefault="008510E6" w:rsidP="008510E6">
      <w:pPr>
        <w:pStyle w:val="Heading2"/>
      </w:pPr>
      <w:bookmarkStart w:id="36" w:name="_Toc199913787"/>
      <w:r>
        <w:t>User Groups</w:t>
      </w:r>
      <w:bookmarkEnd w:id="36"/>
    </w:p>
    <w:p w14:paraId="29315DB4" w14:textId="77777777" w:rsidR="008510E6" w:rsidRDefault="008510E6" w:rsidP="008510E6">
      <w:r>
        <w:t>The CPF maintains user groups to grant permission to the CPF admin application, CPF internal web services and for secure resources.</w:t>
      </w:r>
      <w:r w:rsidRPr="00E67B99">
        <w:t xml:space="preserve"> </w:t>
      </w:r>
      <w:r>
        <w:t xml:space="preserve">All user group pages and the User Groups menu link are only visible to members of the </w:t>
      </w:r>
      <w:r w:rsidRPr="00865CC4">
        <w:rPr>
          <w:rStyle w:val="PlainTextChar"/>
        </w:rPr>
        <w:t>ADMIN</w:t>
      </w:r>
      <w:r>
        <w:t xml:space="preserve"> or </w:t>
      </w:r>
      <w:r w:rsidRPr="00865CC4">
        <w:rPr>
          <w:rStyle w:val="PlainTextChar"/>
        </w:rPr>
        <w:t>ADMIN_SECURITY</w:t>
      </w:r>
      <w:r>
        <w:t xml:space="preserve"> user groups.</w:t>
      </w:r>
    </w:p>
    <w:p w14:paraId="65E49243" w14:textId="77777777" w:rsidR="008510E6" w:rsidRDefault="008510E6" w:rsidP="008510E6"/>
    <w:p w14:paraId="0CCC064F" w14:textId="77777777" w:rsidR="008510E6" w:rsidRDefault="008510E6" w:rsidP="008510E6">
      <w:r>
        <w:t>The CPF has the following special user groups.</w:t>
      </w:r>
    </w:p>
    <w:p w14:paraId="0A1AC2BE" w14:textId="77777777" w:rsidR="008510E6" w:rsidRDefault="008510E6" w:rsidP="008510E6"/>
    <w:tbl>
      <w:tblPr>
        <w:tblStyle w:val="TableGrid8"/>
        <w:tblW w:w="0" w:type="auto"/>
        <w:tblInd w:w="-34" w:type="dxa"/>
        <w:tblLook w:val="04A0" w:firstRow="1" w:lastRow="0" w:firstColumn="1" w:lastColumn="0" w:noHBand="0" w:noVBand="1"/>
      </w:tblPr>
      <w:tblGrid>
        <w:gridCol w:w="1417"/>
        <w:gridCol w:w="9373"/>
      </w:tblGrid>
      <w:tr w:rsidR="008510E6" w:rsidRPr="00DB1569" w14:paraId="22B52912" w14:textId="77777777" w:rsidTr="008510E6">
        <w:trPr>
          <w:cnfStyle w:val="100000000000" w:firstRow="1" w:lastRow="0" w:firstColumn="0" w:lastColumn="0" w:oddVBand="0" w:evenVBand="0" w:oddHBand="0" w:evenHBand="0" w:firstRowFirstColumn="0" w:firstRowLastColumn="0" w:lastRowFirstColumn="0" w:lastRowLastColumn="0"/>
        </w:trPr>
        <w:tc>
          <w:tcPr>
            <w:tcW w:w="0" w:type="auto"/>
          </w:tcPr>
          <w:p w14:paraId="3FADB5C9" w14:textId="77777777" w:rsidR="008510E6" w:rsidRPr="00DB1569" w:rsidRDefault="008510E6" w:rsidP="008510E6">
            <w:pPr>
              <w:rPr>
                <w:b w:val="0"/>
              </w:rPr>
            </w:pPr>
            <w:r>
              <w:rPr>
                <w:b w:val="0"/>
              </w:rPr>
              <w:t>Group Name</w:t>
            </w:r>
          </w:p>
        </w:tc>
        <w:tc>
          <w:tcPr>
            <w:tcW w:w="0" w:type="auto"/>
          </w:tcPr>
          <w:p w14:paraId="0623B3CB" w14:textId="77777777" w:rsidR="008510E6" w:rsidRPr="00DB1569" w:rsidRDefault="008510E6" w:rsidP="008510E6">
            <w:r>
              <w:t>Description</w:t>
            </w:r>
          </w:p>
        </w:tc>
      </w:tr>
      <w:tr w:rsidR="008510E6" w:rsidRPr="00DB1569" w14:paraId="33E26A6B" w14:textId="77777777" w:rsidTr="008510E6">
        <w:tc>
          <w:tcPr>
            <w:tcW w:w="0" w:type="auto"/>
          </w:tcPr>
          <w:p w14:paraId="1AF56578" w14:textId="77777777" w:rsidR="008510E6" w:rsidRPr="00DB1569" w:rsidRDefault="008510E6" w:rsidP="008510E6">
            <w:r>
              <w:rPr>
                <w:b/>
              </w:rPr>
              <w:t>ADMIN</w:t>
            </w:r>
          </w:p>
        </w:tc>
        <w:tc>
          <w:tcPr>
            <w:tcW w:w="0" w:type="auto"/>
          </w:tcPr>
          <w:p w14:paraId="53425C79" w14:textId="77777777" w:rsidR="008510E6" w:rsidRPr="00DB1569" w:rsidRDefault="008510E6" w:rsidP="008510E6">
            <w:r>
              <w:t>The group of users who are global administrators in the CPF admin application. They can perform any admin function.</w:t>
            </w:r>
          </w:p>
        </w:tc>
      </w:tr>
      <w:tr w:rsidR="008510E6" w:rsidRPr="00DB1569" w14:paraId="4B4399AE" w14:textId="77777777" w:rsidTr="008510E6">
        <w:tc>
          <w:tcPr>
            <w:tcW w:w="0" w:type="auto"/>
          </w:tcPr>
          <w:p w14:paraId="10196A42" w14:textId="77777777" w:rsidR="008510E6" w:rsidRPr="00DB1569" w:rsidRDefault="008510E6" w:rsidP="008510E6">
            <w:r>
              <w:rPr>
                <w:b/>
              </w:rPr>
              <w:t>WORKER</w:t>
            </w:r>
          </w:p>
        </w:tc>
        <w:tc>
          <w:tcPr>
            <w:tcW w:w="0" w:type="auto"/>
          </w:tcPr>
          <w:p w14:paraId="3A0E2238" w14:textId="77777777" w:rsidR="008510E6" w:rsidRPr="00DB1569" w:rsidRDefault="008510E6" w:rsidP="008510E6">
            <w:r>
              <w:t>The group of users who are permitted to use the CPF Internal Web Services</w:t>
            </w:r>
          </w:p>
        </w:tc>
      </w:tr>
    </w:tbl>
    <w:p w14:paraId="7B6B9228" w14:textId="77777777" w:rsidR="008510E6" w:rsidRDefault="008510E6" w:rsidP="008510E6"/>
    <w:p w14:paraId="68D30296" w14:textId="77777777" w:rsidR="008510E6" w:rsidRDefault="008510E6" w:rsidP="008510E6">
      <w:r>
        <w:t>The CPF user groups are associated with one of the following modules.</w:t>
      </w:r>
    </w:p>
    <w:p w14:paraId="021730A7" w14:textId="77777777" w:rsidR="008510E6" w:rsidRDefault="008510E6" w:rsidP="008510E6"/>
    <w:tbl>
      <w:tblPr>
        <w:tblStyle w:val="TableGrid8"/>
        <w:tblW w:w="0" w:type="auto"/>
        <w:tblInd w:w="-34" w:type="dxa"/>
        <w:tblLook w:val="04A0" w:firstRow="1" w:lastRow="0" w:firstColumn="1" w:lastColumn="0" w:noHBand="0" w:noVBand="1"/>
      </w:tblPr>
      <w:tblGrid>
        <w:gridCol w:w="2136"/>
        <w:gridCol w:w="8654"/>
      </w:tblGrid>
      <w:tr w:rsidR="008510E6" w:rsidRPr="00DB1569" w14:paraId="16697F22" w14:textId="77777777" w:rsidTr="00C72961">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EB22952" w14:textId="77777777" w:rsidR="008510E6" w:rsidRPr="00DB1569" w:rsidRDefault="008510E6" w:rsidP="008510E6">
            <w:pPr>
              <w:rPr>
                <w:b w:val="0"/>
              </w:rPr>
            </w:pPr>
            <w:r>
              <w:rPr>
                <w:b w:val="0"/>
              </w:rPr>
              <w:t>Module Name</w:t>
            </w:r>
          </w:p>
        </w:tc>
        <w:tc>
          <w:tcPr>
            <w:tcW w:w="0" w:type="auto"/>
          </w:tcPr>
          <w:p w14:paraId="23E8008A" w14:textId="77777777" w:rsidR="008510E6" w:rsidRPr="00DB1569" w:rsidRDefault="008510E6" w:rsidP="008510E6">
            <w:r>
              <w:t>Description</w:t>
            </w:r>
          </w:p>
        </w:tc>
      </w:tr>
      <w:tr w:rsidR="008510E6" w:rsidRPr="00DB1569" w14:paraId="71857389" w14:textId="77777777" w:rsidTr="00C72961">
        <w:trPr>
          <w:cantSplit/>
        </w:trPr>
        <w:tc>
          <w:tcPr>
            <w:tcW w:w="0" w:type="auto"/>
          </w:tcPr>
          <w:p w14:paraId="683EFC63" w14:textId="77777777" w:rsidR="008510E6" w:rsidRPr="00DB1569" w:rsidRDefault="008510E6" w:rsidP="008510E6">
            <w:r>
              <w:rPr>
                <w:b/>
              </w:rPr>
              <w:t>ADMIN</w:t>
            </w:r>
          </w:p>
        </w:tc>
        <w:tc>
          <w:tcPr>
            <w:tcW w:w="0" w:type="auto"/>
          </w:tcPr>
          <w:p w14:paraId="53655547" w14:textId="77777777" w:rsidR="008510E6" w:rsidRPr="00DB1569" w:rsidRDefault="008510E6" w:rsidP="008510E6">
            <w:r>
              <w:t>The module containing the ADMIN user group.</w:t>
            </w:r>
          </w:p>
        </w:tc>
      </w:tr>
      <w:tr w:rsidR="008510E6" w:rsidRPr="00DB1569" w14:paraId="6F6AED34" w14:textId="77777777" w:rsidTr="00C72961">
        <w:trPr>
          <w:cantSplit/>
        </w:trPr>
        <w:tc>
          <w:tcPr>
            <w:tcW w:w="0" w:type="auto"/>
          </w:tcPr>
          <w:p w14:paraId="27AE3A71" w14:textId="77777777" w:rsidR="008510E6" w:rsidRPr="00DB1569" w:rsidRDefault="008510E6" w:rsidP="008510E6">
            <w:r>
              <w:rPr>
                <w:b/>
              </w:rPr>
              <w:t>WORKER</w:t>
            </w:r>
          </w:p>
        </w:tc>
        <w:tc>
          <w:tcPr>
            <w:tcW w:w="0" w:type="auto"/>
          </w:tcPr>
          <w:p w14:paraId="6204DBA3" w14:textId="77777777" w:rsidR="008510E6" w:rsidRPr="00DB1569" w:rsidRDefault="008510E6" w:rsidP="008510E6">
            <w:r>
              <w:t>The module containing the WORKER user group.</w:t>
            </w:r>
          </w:p>
        </w:tc>
      </w:tr>
      <w:tr w:rsidR="008510E6" w:rsidRPr="00DB1569" w14:paraId="0B28087A" w14:textId="77777777" w:rsidTr="00C72961">
        <w:trPr>
          <w:cantSplit/>
        </w:trPr>
        <w:tc>
          <w:tcPr>
            <w:tcW w:w="0" w:type="auto"/>
          </w:tcPr>
          <w:p w14:paraId="741AE0CB" w14:textId="77777777" w:rsidR="008510E6" w:rsidRDefault="008510E6" w:rsidP="008510E6">
            <w:pPr>
              <w:rPr>
                <w:b/>
              </w:rPr>
            </w:pPr>
            <w:r>
              <w:rPr>
                <w:b/>
              </w:rPr>
              <w:t>GLOBAL</w:t>
            </w:r>
          </w:p>
        </w:tc>
        <w:tc>
          <w:tcPr>
            <w:tcW w:w="0" w:type="auto"/>
          </w:tcPr>
          <w:p w14:paraId="462EC428" w14:textId="77777777" w:rsidR="008510E6" w:rsidRDefault="008510E6" w:rsidP="008510E6">
            <w:r>
              <w:t>Global user groups can be created within the CPF that are shared across all business application modules. Permissions can be granted within a module to members of the group. The group name must start with GLOBAL_ and be in upper case (e.g. GLOBAL_CONTRACTORS).</w:t>
            </w:r>
          </w:p>
        </w:tc>
      </w:tr>
      <w:tr w:rsidR="008510E6" w:rsidRPr="00DB1569" w14:paraId="305B3094" w14:textId="77777777" w:rsidTr="00C72961">
        <w:trPr>
          <w:cantSplit/>
        </w:trPr>
        <w:tc>
          <w:tcPr>
            <w:tcW w:w="0" w:type="auto"/>
          </w:tcPr>
          <w:p w14:paraId="19D9F0E9" w14:textId="77777777" w:rsidR="008510E6" w:rsidRDefault="008510E6" w:rsidP="008510E6">
            <w:pPr>
              <w:rPr>
                <w:b/>
              </w:rPr>
            </w:pPr>
            <w:r>
              <w:rPr>
                <w:b/>
              </w:rPr>
              <w:t>USER_TYPE</w:t>
            </w:r>
          </w:p>
        </w:tc>
        <w:tc>
          <w:tcPr>
            <w:tcW w:w="0" w:type="auto"/>
          </w:tcPr>
          <w:p w14:paraId="58FBE426" w14:textId="77777777" w:rsidR="008510E6" w:rsidRDefault="008510E6" w:rsidP="008510E6">
            <w:r>
              <w:t>Each authentication service can create custom USER_TYPE groups that contain different types of user. The list of users within the group is implied by the authentication service and cannot be modified using the CPF admin application. Permissions can be granted within a module to members of the group. For example:</w:t>
            </w:r>
          </w:p>
          <w:p w14:paraId="526C66E9" w14:textId="77777777" w:rsidR="008510E6" w:rsidRDefault="008510E6" w:rsidP="008510E6"/>
          <w:p w14:paraId="23B4E212" w14:textId="77777777" w:rsidR="008510E6" w:rsidRDefault="008510E6" w:rsidP="008510E6">
            <w:pPr>
              <w:pStyle w:val="ListParagraph"/>
              <w:numPr>
                <w:ilvl w:val="0"/>
                <w:numId w:val="46"/>
              </w:numPr>
            </w:pPr>
            <w:r w:rsidRPr="00645BA2">
              <w:rPr>
                <w:b/>
              </w:rPr>
              <w:t>BCGOV_ALL</w:t>
            </w:r>
            <w:r>
              <w:t xml:space="preserve"> - All BC Government users</w:t>
            </w:r>
          </w:p>
          <w:p w14:paraId="6D5195D1" w14:textId="77777777" w:rsidR="008510E6" w:rsidRDefault="008510E6" w:rsidP="008510E6">
            <w:pPr>
              <w:pStyle w:val="ListParagraph"/>
              <w:numPr>
                <w:ilvl w:val="0"/>
                <w:numId w:val="46"/>
              </w:numPr>
            </w:pPr>
            <w:r w:rsidRPr="00645BA2">
              <w:rPr>
                <w:b/>
              </w:rPr>
              <w:t>BCGOV_INTERNAL</w:t>
            </w:r>
            <w:r>
              <w:t xml:space="preserve"> - All internal (IDIR) BC Government users</w:t>
            </w:r>
          </w:p>
          <w:p w14:paraId="6DED657D" w14:textId="77777777" w:rsidR="008510E6" w:rsidRDefault="008510E6" w:rsidP="008510E6">
            <w:pPr>
              <w:pStyle w:val="ListParagraph"/>
              <w:numPr>
                <w:ilvl w:val="0"/>
                <w:numId w:val="46"/>
              </w:numPr>
            </w:pPr>
            <w:r w:rsidRPr="00645BA2">
              <w:rPr>
                <w:b/>
              </w:rPr>
              <w:t>BCGOV_EXTERNAL</w:t>
            </w:r>
            <w:r>
              <w:t xml:space="preserve"> - All external (BCEID) BC Government users</w:t>
            </w:r>
          </w:p>
          <w:p w14:paraId="475B6246" w14:textId="77777777" w:rsidR="008510E6" w:rsidRDefault="008510E6" w:rsidP="008510E6">
            <w:pPr>
              <w:pStyle w:val="ListParagraph"/>
              <w:numPr>
                <w:ilvl w:val="0"/>
                <w:numId w:val="46"/>
              </w:numPr>
            </w:pPr>
            <w:r w:rsidRPr="00645BA2">
              <w:rPr>
                <w:b/>
              </w:rPr>
              <w:t>BCGOV_BUSINESS</w:t>
            </w:r>
            <w:r>
              <w:t xml:space="preserve"> - All external (BCEID Business) BC Government users</w:t>
            </w:r>
          </w:p>
          <w:p w14:paraId="17D5E6A2" w14:textId="77777777" w:rsidR="008510E6" w:rsidRDefault="008510E6" w:rsidP="008510E6">
            <w:pPr>
              <w:pStyle w:val="ListParagraph"/>
              <w:numPr>
                <w:ilvl w:val="0"/>
                <w:numId w:val="46"/>
              </w:numPr>
            </w:pPr>
            <w:r w:rsidRPr="00645BA2">
              <w:rPr>
                <w:b/>
              </w:rPr>
              <w:t>BCGOV_INDIVIDUAL</w:t>
            </w:r>
            <w:r>
              <w:t xml:space="preserve"> - All external (BCEID Basic/Individual) BC Government users</w:t>
            </w:r>
          </w:p>
          <w:p w14:paraId="03FD881B" w14:textId="77777777" w:rsidR="008510E6" w:rsidRPr="00324CF8" w:rsidRDefault="008510E6" w:rsidP="008510E6">
            <w:pPr>
              <w:pStyle w:val="ListParagraph"/>
              <w:numPr>
                <w:ilvl w:val="0"/>
                <w:numId w:val="46"/>
              </w:numPr>
            </w:pPr>
            <w:r w:rsidRPr="00645BA2">
              <w:rPr>
                <w:b/>
              </w:rPr>
              <w:t>BCGOV_</w:t>
            </w:r>
            <w:r>
              <w:rPr>
                <w:b/>
              </w:rPr>
              <w:t>VERIFIED</w:t>
            </w:r>
            <w:r w:rsidRPr="00645BA2">
              <w:rPr>
                <w:b/>
              </w:rPr>
              <w:t>_INDIVIDUAL</w:t>
            </w:r>
            <w:r>
              <w:t xml:space="preserve"> - All external (BCEID Verified Individual) BC Government users</w:t>
            </w:r>
          </w:p>
        </w:tc>
      </w:tr>
      <w:tr w:rsidR="008510E6" w:rsidRPr="00DB1569" w14:paraId="64C7E12B" w14:textId="77777777" w:rsidTr="00C72961">
        <w:trPr>
          <w:cantSplit/>
        </w:trPr>
        <w:tc>
          <w:tcPr>
            <w:tcW w:w="0" w:type="auto"/>
          </w:tcPr>
          <w:p w14:paraId="35635D28" w14:textId="77777777" w:rsidR="008510E6" w:rsidRDefault="008510E6" w:rsidP="008510E6">
            <w:pPr>
              <w:rPr>
                <w:b/>
              </w:rPr>
            </w:pPr>
            <w:r>
              <w:rPr>
                <w:b/>
              </w:rPr>
              <w:t>&lt;Module Name&gt;</w:t>
            </w:r>
          </w:p>
        </w:tc>
        <w:tc>
          <w:tcPr>
            <w:tcW w:w="0" w:type="auto"/>
          </w:tcPr>
          <w:p w14:paraId="3FF994A2" w14:textId="77777777" w:rsidR="008510E6" w:rsidRDefault="008510E6" w:rsidP="008510E6">
            <w:r>
              <w:t>For each business application module custom user groups can be created for restricting access to resources within the business application plugins. The group name must start with &lt;Module Name&gt;_ and be in upper case (e.g. BSOE_PARTNERS).</w:t>
            </w:r>
          </w:p>
        </w:tc>
      </w:tr>
      <w:tr w:rsidR="008510E6" w:rsidRPr="00DB1569" w14:paraId="23A1AFDC" w14:textId="77777777" w:rsidTr="00C72961">
        <w:trPr>
          <w:cantSplit/>
        </w:trPr>
        <w:tc>
          <w:tcPr>
            <w:tcW w:w="0" w:type="auto"/>
          </w:tcPr>
          <w:p w14:paraId="6316120D" w14:textId="77777777" w:rsidR="008510E6" w:rsidRDefault="008510E6" w:rsidP="008510E6">
            <w:pPr>
              <w:rPr>
                <w:b/>
              </w:rPr>
            </w:pPr>
            <w:r>
              <w:rPr>
                <w:b/>
              </w:rPr>
              <w:t>ADMIN_MODULE_</w:t>
            </w:r>
          </w:p>
          <w:p w14:paraId="60BF57FC" w14:textId="77777777" w:rsidR="008510E6" w:rsidRDefault="008510E6" w:rsidP="008510E6">
            <w:pPr>
              <w:rPr>
                <w:b/>
              </w:rPr>
            </w:pPr>
            <w:r>
              <w:rPr>
                <w:b/>
              </w:rPr>
              <w:t>&lt;Module Name&gt;</w:t>
            </w:r>
          </w:p>
        </w:tc>
        <w:tc>
          <w:tcPr>
            <w:tcW w:w="0" w:type="auto"/>
          </w:tcPr>
          <w:p w14:paraId="279F4187" w14:textId="77777777" w:rsidR="008510E6" w:rsidRDefault="008510E6" w:rsidP="008510E6">
            <w:r>
              <w:t xml:space="preserve">For each business application module an </w:t>
            </w:r>
            <w:r w:rsidRPr="00D07FA0">
              <w:t>ADMIN_MODULE_&lt;Module Name&gt;_ADMIN</w:t>
            </w:r>
            <w:r>
              <w:t xml:space="preserve"> and </w:t>
            </w:r>
            <w:r w:rsidRPr="00D07FA0">
              <w:t>ADMIN_MODULE_&lt;Module Name&gt;_</w:t>
            </w:r>
            <w:r>
              <w:t>SECURITY user group are automatically created to restrict the users who can administer the module or just the security groups and permissions for the module.</w:t>
            </w:r>
          </w:p>
        </w:tc>
      </w:tr>
    </w:tbl>
    <w:p w14:paraId="304DE646" w14:textId="77777777" w:rsidR="008510E6" w:rsidRDefault="008510E6" w:rsidP="008510E6"/>
    <w:p w14:paraId="3787CF8A" w14:textId="77777777" w:rsidR="008510E6" w:rsidRDefault="008510E6" w:rsidP="008510E6">
      <w:r>
        <w:t>The following User Group administration pages are available.</w:t>
      </w:r>
    </w:p>
    <w:p w14:paraId="5E638B5A" w14:textId="765E3E61" w:rsidR="00913D3A" w:rsidRDefault="00913D3A" w:rsidP="00913D3A">
      <w:pPr>
        <w:pStyle w:val="ListParagraph"/>
        <w:numPr>
          <w:ilvl w:val="0"/>
          <w:numId w:val="48"/>
        </w:numPr>
      </w:pPr>
      <w:r>
        <w:fldChar w:fldCharType="begin"/>
      </w:r>
      <w:r>
        <w:instrText xml:space="preserve"> REF _Ref196814734 \h </w:instrText>
      </w:r>
      <w:r>
        <w:fldChar w:fldCharType="separate"/>
      </w:r>
      <w:r w:rsidR="00EC7B9F">
        <w:t>User Group List Page</w:t>
      </w:r>
      <w:r>
        <w:fldChar w:fldCharType="end"/>
      </w:r>
    </w:p>
    <w:p w14:paraId="188C1716" w14:textId="0B3D9167" w:rsidR="00913D3A" w:rsidRDefault="00913D3A" w:rsidP="00913D3A">
      <w:pPr>
        <w:pStyle w:val="ListParagraph"/>
        <w:numPr>
          <w:ilvl w:val="0"/>
          <w:numId w:val="48"/>
        </w:numPr>
      </w:pPr>
      <w:r>
        <w:fldChar w:fldCharType="begin"/>
      </w:r>
      <w:r>
        <w:instrText xml:space="preserve"> REF _Ref196814750 \h </w:instrText>
      </w:r>
      <w:r>
        <w:fldChar w:fldCharType="separate"/>
      </w:r>
      <w:r w:rsidR="00EC7B9F">
        <w:t>User Group View Page</w:t>
      </w:r>
      <w:r>
        <w:fldChar w:fldCharType="end"/>
      </w:r>
    </w:p>
    <w:p w14:paraId="53FFCE52" w14:textId="4A17E402" w:rsidR="00913D3A" w:rsidRDefault="00913D3A" w:rsidP="00913D3A">
      <w:pPr>
        <w:pStyle w:val="ListParagraph"/>
        <w:numPr>
          <w:ilvl w:val="0"/>
          <w:numId w:val="48"/>
        </w:numPr>
      </w:pPr>
      <w:r>
        <w:fldChar w:fldCharType="begin"/>
      </w:r>
      <w:r>
        <w:instrText xml:space="preserve"> REF _Ref196814768 \h </w:instrText>
      </w:r>
      <w:r>
        <w:fldChar w:fldCharType="separate"/>
      </w:r>
      <w:r w:rsidR="00EC7B9F">
        <w:t>User Group User Account List Page</w:t>
      </w:r>
      <w:r>
        <w:fldChar w:fldCharType="end"/>
      </w:r>
    </w:p>
    <w:p w14:paraId="02A83A28" w14:textId="31C431C5" w:rsidR="00913D3A" w:rsidRDefault="00A65FE2" w:rsidP="00913D3A">
      <w:pPr>
        <w:pStyle w:val="ListParagraph"/>
        <w:numPr>
          <w:ilvl w:val="0"/>
          <w:numId w:val="48"/>
        </w:numPr>
      </w:pPr>
      <w:r>
        <w:fldChar w:fldCharType="begin"/>
      </w:r>
      <w:r>
        <w:instrText xml:space="preserve"> REF _Ref196814811 \h </w:instrText>
      </w:r>
      <w:r>
        <w:fldChar w:fldCharType="separate"/>
      </w:r>
      <w:r w:rsidR="00EC7B9F">
        <w:t>User Group Add Page</w:t>
      </w:r>
      <w:r>
        <w:fldChar w:fldCharType="end"/>
      </w:r>
    </w:p>
    <w:p w14:paraId="4EB62D13" w14:textId="49460D9D" w:rsidR="00A65FE2" w:rsidRDefault="00C72961" w:rsidP="00913D3A">
      <w:pPr>
        <w:pStyle w:val="ListParagraph"/>
        <w:numPr>
          <w:ilvl w:val="0"/>
          <w:numId w:val="48"/>
        </w:numPr>
      </w:pPr>
      <w:r>
        <w:fldChar w:fldCharType="begin"/>
      </w:r>
      <w:r>
        <w:instrText xml:space="preserve"> REF _Ref196814789 \h </w:instrText>
      </w:r>
      <w:r>
        <w:fldChar w:fldCharType="separate"/>
      </w:r>
      <w:r w:rsidR="00EC7B9F">
        <w:t>User Group Edit Page</w:t>
      </w:r>
      <w:r>
        <w:fldChar w:fldCharType="end"/>
      </w:r>
    </w:p>
    <w:p w14:paraId="295AC01E" w14:textId="77777777" w:rsidR="00C72961" w:rsidRDefault="00C72961" w:rsidP="00C72961"/>
    <w:p w14:paraId="31041F65" w14:textId="77777777" w:rsidR="008510E6" w:rsidRDefault="008510E6" w:rsidP="008510E6">
      <w:pPr>
        <w:pStyle w:val="Heading3"/>
      </w:pPr>
      <w:bookmarkStart w:id="37" w:name="_Toc199913788"/>
      <w:r>
        <w:t>Fields</w:t>
      </w:r>
      <w:bookmarkEnd w:id="37"/>
    </w:p>
    <w:tbl>
      <w:tblPr>
        <w:tblStyle w:val="TableGrid8"/>
        <w:tblW w:w="0" w:type="auto"/>
        <w:tblLook w:val="04A0" w:firstRow="1" w:lastRow="0" w:firstColumn="1" w:lastColumn="0" w:noHBand="0" w:noVBand="1"/>
      </w:tblPr>
      <w:tblGrid>
        <w:gridCol w:w="1951"/>
        <w:gridCol w:w="8805"/>
      </w:tblGrid>
      <w:tr w:rsidR="008510E6" w14:paraId="02685DA8" w14:textId="77777777" w:rsidTr="008510E6">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06353ABD" w14:textId="77777777" w:rsidR="008510E6" w:rsidRDefault="008510E6" w:rsidP="008510E6">
            <w:pPr>
              <w:keepNext/>
            </w:pPr>
            <w:r>
              <w:t>q</w:t>
            </w:r>
          </w:p>
        </w:tc>
        <w:tc>
          <w:tcPr>
            <w:tcW w:w="8805" w:type="dxa"/>
          </w:tcPr>
          <w:p w14:paraId="431B1E5B" w14:textId="77777777" w:rsidR="008510E6" w:rsidRDefault="008510E6" w:rsidP="008510E6">
            <w:pPr>
              <w:keepNext/>
            </w:pPr>
            <w:r>
              <w:t>Description</w:t>
            </w:r>
          </w:p>
        </w:tc>
      </w:tr>
      <w:tr w:rsidR="008510E6" w14:paraId="542F02E7" w14:textId="77777777" w:rsidTr="008510E6">
        <w:trPr>
          <w:cantSplit/>
        </w:trPr>
        <w:tc>
          <w:tcPr>
            <w:tcW w:w="1951" w:type="dxa"/>
          </w:tcPr>
          <w:p w14:paraId="78DDAC47" w14:textId="77777777" w:rsidR="008510E6" w:rsidRDefault="008510E6" w:rsidP="008510E6">
            <w:r>
              <w:t>Id</w:t>
            </w:r>
          </w:p>
        </w:tc>
        <w:tc>
          <w:tcPr>
            <w:tcW w:w="8805" w:type="dxa"/>
          </w:tcPr>
          <w:p w14:paraId="6B270D1D" w14:textId="77777777" w:rsidR="008510E6" w:rsidRDefault="008510E6" w:rsidP="008510E6">
            <w:r>
              <w:t>The unique surrogate primary key for the user group</w:t>
            </w:r>
          </w:p>
        </w:tc>
      </w:tr>
      <w:tr w:rsidR="008510E6" w14:paraId="1CFB9E09" w14:textId="77777777" w:rsidTr="008510E6">
        <w:trPr>
          <w:cantSplit/>
        </w:trPr>
        <w:tc>
          <w:tcPr>
            <w:tcW w:w="1951" w:type="dxa"/>
          </w:tcPr>
          <w:p w14:paraId="2A8F2B04" w14:textId="77777777" w:rsidR="008510E6" w:rsidRDefault="008510E6" w:rsidP="008510E6">
            <w:r>
              <w:t>Module Name</w:t>
            </w:r>
          </w:p>
        </w:tc>
        <w:tc>
          <w:tcPr>
            <w:tcW w:w="8805" w:type="dxa"/>
          </w:tcPr>
          <w:p w14:paraId="5171FCC9" w14:textId="77777777" w:rsidR="008510E6" w:rsidRDefault="008510E6" w:rsidP="008510E6">
            <w:r>
              <w:t>The module the user group is for.</w:t>
            </w:r>
          </w:p>
        </w:tc>
      </w:tr>
      <w:tr w:rsidR="008510E6" w14:paraId="58BDD63C" w14:textId="77777777" w:rsidTr="008510E6">
        <w:trPr>
          <w:cantSplit/>
        </w:trPr>
        <w:tc>
          <w:tcPr>
            <w:tcW w:w="1951" w:type="dxa"/>
          </w:tcPr>
          <w:p w14:paraId="7BEA9223" w14:textId="77777777" w:rsidR="008510E6" w:rsidRDefault="008510E6" w:rsidP="008510E6">
            <w:r>
              <w:t>Name</w:t>
            </w:r>
          </w:p>
        </w:tc>
        <w:tc>
          <w:tcPr>
            <w:tcW w:w="8805" w:type="dxa"/>
          </w:tcPr>
          <w:p w14:paraId="70F544DE" w14:textId="77777777" w:rsidR="008510E6" w:rsidRDefault="008510E6" w:rsidP="008510E6">
            <w:pPr>
              <w:ind w:left="884" w:hanging="850"/>
            </w:pPr>
            <w:r>
              <w:t>The unique name of the user group.</w:t>
            </w:r>
          </w:p>
          <w:p w14:paraId="0C5FF81B" w14:textId="77777777" w:rsidR="008510E6" w:rsidRDefault="008510E6" w:rsidP="008510E6">
            <w:pPr>
              <w:ind w:left="1026" w:hanging="992"/>
            </w:pPr>
          </w:p>
        </w:tc>
      </w:tr>
      <w:tr w:rsidR="008510E6" w14:paraId="11121531" w14:textId="77777777" w:rsidTr="008510E6">
        <w:trPr>
          <w:cantSplit/>
        </w:trPr>
        <w:tc>
          <w:tcPr>
            <w:tcW w:w="1951" w:type="dxa"/>
          </w:tcPr>
          <w:p w14:paraId="05D09F01" w14:textId="77777777" w:rsidR="008510E6" w:rsidRDefault="008510E6" w:rsidP="008510E6">
            <w:r>
              <w:t>Description</w:t>
            </w:r>
          </w:p>
        </w:tc>
        <w:tc>
          <w:tcPr>
            <w:tcW w:w="8805" w:type="dxa"/>
          </w:tcPr>
          <w:p w14:paraId="2F70AFB9" w14:textId="77777777" w:rsidR="008510E6" w:rsidRDefault="008510E6" w:rsidP="008510E6">
            <w:r>
              <w:t>The user name is the external user name that the user Group is a proxy for. For CPF Groups the Group is not a proxy and this will be the same as the Consumer Key. For BC Government Groups this will be the user's GUID.</w:t>
            </w:r>
          </w:p>
        </w:tc>
      </w:tr>
      <w:tr w:rsidR="008510E6" w14:paraId="5F12DC36" w14:textId="77777777" w:rsidTr="008510E6">
        <w:trPr>
          <w:cantSplit/>
        </w:trPr>
        <w:tc>
          <w:tcPr>
            <w:tcW w:w="1951" w:type="dxa"/>
          </w:tcPr>
          <w:p w14:paraId="7DC3A920" w14:textId="77777777" w:rsidR="008510E6" w:rsidRDefault="008510E6" w:rsidP="008510E6">
            <w:r>
              <w:t>Active</w:t>
            </w:r>
          </w:p>
        </w:tc>
        <w:tc>
          <w:tcPr>
            <w:tcW w:w="8805" w:type="dxa"/>
          </w:tcPr>
          <w:p w14:paraId="563C36E5" w14:textId="77777777" w:rsidR="008510E6" w:rsidRDefault="008510E6" w:rsidP="008510E6">
            <w:r>
              <w:t xml:space="preserve">Flag indicating if the user group is active. If the user group is not active then permissions will not be granted to the group. </w:t>
            </w:r>
          </w:p>
        </w:tc>
      </w:tr>
      <w:tr w:rsidR="008510E6" w14:paraId="3C819CBD" w14:textId="77777777" w:rsidTr="008510E6">
        <w:trPr>
          <w:cantSplit/>
        </w:trPr>
        <w:tc>
          <w:tcPr>
            <w:tcW w:w="1951" w:type="dxa"/>
          </w:tcPr>
          <w:p w14:paraId="7196E878" w14:textId="77777777" w:rsidR="008510E6" w:rsidRDefault="008510E6" w:rsidP="008510E6">
            <w:r>
              <w:t>Created By</w:t>
            </w:r>
          </w:p>
        </w:tc>
        <w:tc>
          <w:tcPr>
            <w:tcW w:w="8805" w:type="dxa"/>
          </w:tcPr>
          <w:p w14:paraId="4561302A" w14:textId="77777777" w:rsidR="008510E6" w:rsidRDefault="008510E6" w:rsidP="008510E6">
            <w:r>
              <w:t>The user who crated the record.</w:t>
            </w:r>
          </w:p>
        </w:tc>
      </w:tr>
      <w:tr w:rsidR="008510E6" w14:paraId="2133A1C6" w14:textId="77777777" w:rsidTr="008510E6">
        <w:trPr>
          <w:cantSplit/>
        </w:trPr>
        <w:tc>
          <w:tcPr>
            <w:tcW w:w="1951" w:type="dxa"/>
          </w:tcPr>
          <w:p w14:paraId="5366E490" w14:textId="77777777" w:rsidR="008510E6" w:rsidRDefault="008510E6" w:rsidP="008510E6">
            <w:r>
              <w:t>Creation Time</w:t>
            </w:r>
          </w:p>
        </w:tc>
        <w:tc>
          <w:tcPr>
            <w:tcW w:w="8805" w:type="dxa"/>
          </w:tcPr>
          <w:p w14:paraId="2D5B435A" w14:textId="77777777" w:rsidR="008510E6" w:rsidRDefault="008510E6" w:rsidP="008510E6">
            <w:r>
              <w:t>The date/time the record was created.</w:t>
            </w:r>
          </w:p>
        </w:tc>
      </w:tr>
      <w:tr w:rsidR="008510E6" w14:paraId="49E07771" w14:textId="77777777" w:rsidTr="008510E6">
        <w:trPr>
          <w:cantSplit/>
        </w:trPr>
        <w:tc>
          <w:tcPr>
            <w:tcW w:w="1951" w:type="dxa"/>
          </w:tcPr>
          <w:p w14:paraId="54D1E6BF" w14:textId="77777777" w:rsidR="008510E6" w:rsidRDefault="008510E6" w:rsidP="008510E6">
            <w:r>
              <w:t>Modified By</w:t>
            </w:r>
          </w:p>
        </w:tc>
        <w:tc>
          <w:tcPr>
            <w:tcW w:w="8805" w:type="dxa"/>
          </w:tcPr>
          <w:p w14:paraId="138E019C" w14:textId="77777777" w:rsidR="008510E6" w:rsidRDefault="008510E6" w:rsidP="008510E6">
            <w:r>
              <w:t>The user who last modified the record.</w:t>
            </w:r>
          </w:p>
        </w:tc>
      </w:tr>
      <w:tr w:rsidR="008510E6" w14:paraId="3F517260" w14:textId="77777777" w:rsidTr="008510E6">
        <w:trPr>
          <w:cantSplit/>
        </w:trPr>
        <w:tc>
          <w:tcPr>
            <w:tcW w:w="1951" w:type="dxa"/>
          </w:tcPr>
          <w:p w14:paraId="4353059D" w14:textId="77777777" w:rsidR="008510E6" w:rsidRDefault="008510E6" w:rsidP="008510E6">
            <w:r>
              <w:t>Modification Time</w:t>
            </w:r>
          </w:p>
        </w:tc>
        <w:tc>
          <w:tcPr>
            <w:tcW w:w="8805" w:type="dxa"/>
          </w:tcPr>
          <w:p w14:paraId="630B3086" w14:textId="77777777" w:rsidR="008510E6" w:rsidRDefault="008510E6" w:rsidP="008510E6">
            <w:r>
              <w:t>The date/time the record was last modified.</w:t>
            </w:r>
          </w:p>
        </w:tc>
      </w:tr>
    </w:tbl>
    <w:p w14:paraId="329DA3B8" w14:textId="77777777" w:rsidR="008510E6" w:rsidRDefault="008510E6" w:rsidP="008510E6"/>
    <w:p w14:paraId="649E9153" w14:textId="77777777" w:rsidR="008510E6" w:rsidRDefault="008510E6" w:rsidP="008510E6">
      <w:pPr>
        <w:pStyle w:val="Heading3"/>
      </w:pPr>
      <w:bookmarkStart w:id="38" w:name="_Ref196814734"/>
      <w:bookmarkStart w:id="39" w:name="_Toc199913789"/>
      <w:r>
        <w:t>User Group List Page</w:t>
      </w:r>
      <w:bookmarkEnd w:id="38"/>
      <w:bookmarkEnd w:id="39"/>
    </w:p>
    <w:p w14:paraId="323A01EF" w14:textId="77777777" w:rsidR="008510E6" w:rsidRDefault="008510E6" w:rsidP="008510E6">
      <w:pPr>
        <w:keepNext/>
      </w:pPr>
      <w:r>
        <w:t xml:space="preserve">The User Group List page shows a paging list of the user groups in the CPF system. The page can be accessed using the User Groups link on the side menu. </w:t>
      </w:r>
    </w:p>
    <w:p w14:paraId="7668ED10" w14:textId="77777777" w:rsidR="008510E6" w:rsidRDefault="008510E6" w:rsidP="008510E6">
      <w:pPr>
        <w:keepNext/>
      </w:pPr>
    </w:p>
    <w:p w14:paraId="325B6457" w14:textId="77777777" w:rsidR="008510E6" w:rsidRDefault="008510E6" w:rsidP="008510E6">
      <w:pPr>
        <w:keepNext/>
      </w:pPr>
      <w:r>
        <w:t>The following fields are displayed.</w:t>
      </w:r>
    </w:p>
    <w:p w14:paraId="77253C3D" w14:textId="49350C12" w:rsidR="008510E6" w:rsidRDefault="008510E6" w:rsidP="008510E6">
      <w:pPr>
        <w:pStyle w:val="ListParagraph"/>
        <w:numPr>
          <w:ilvl w:val="0"/>
          <w:numId w:val="44"/>
        </w:numPr>
      </w:pPr>
      <w:r>
        <w:t>Name</w:t>
      </w:r>
      <w:r w:rsidR="006614EE">
        <w:t xml:space="preserve"> - Link to the User Group View page</w:t>
      </w:r>
    </w:p>
    <w:p w14:paraId="6A84D9CF" w14:textId="77777777" w:rsidR="008510E6" w:rsidRDefault="008510E6" w:rsidP="008510E6">
      <w:pPr>
        <w:pStyle w:val="ListParagraph"/>
        <w:numPr>
          <w:ilvl w:val="0"/>
          <w:numId w:val="44"/>
        </w:numPr>
      </w:pPr>
      <w:r>
        <w:t>Module Name</w:t>
      </w:r>
    </w:p>
    <w:p w14:paraId="05A4B88A" w14:textId="77777777" w:rsidR="008510E6" w:rsidRDefault="008510E6" w:rsidP="008510E6">
      <w:pPr>
        <w:pStyle w:val="ListParagraph"/>
        <w:numPr>
          <w:ilvl w:val="0"/>
          <w:numId w:val="44"/>
        </w:numPr>
      </w:pPr>
      <w:r>
        <w:t>Description</w:t>
      </w:r>
    </w:p>
    <w:p w14:paraId="1B482D8C" w14:textId="77777777" w:rsidR="008510E6" w:rsidRDefault="008510E6" w:rsidP="008510E6">
      <w:pPr>
        <w:pStyle w:val="ListParagraph"/>
        <w:numPr>
          <w:ilvl w:val="0"/>
          <w:numId w:val="44"/>
        </w:numPr>
      </w:pPr>
      <w:r>
        <w:t>Active</w:t>
      </w:r>
    </w:p>
    <w:p w14:paraId="3B081C2A" w14:textId="77777777" w:rsidR="008510E6" w:rsidRDefault="008510E6" w:rsidP="008510E6">
      <w:pPr>
        <w:pStyle w:val="ListParagraph"/>
        <w:numPr>
          <w:ilvl w:val="0"/>
          <w:numId w:val="44"/>
        </w:numPr>
      </w:pPr>
      <w:r>
        <w:t>Actions</w:t>
      </w:r>
    </w:p>
    <w:p w14:paraId="412D5BF6" w14:textId="77777777" w:rsidR="008510E6" w:rsidRDefault="008510E6" w:rsidP="008510E6">
      <w:pPr>
        <w:pStyle w:val="ListParagraph"/>
        <w:numPr>
          <w:ilvl w:val="1"/>
          <w:numId w:val="44"/>
        </w:numPr>
      </w:pPr>
      <w:r>
        <w:t>Delete - This will only be available for the user groups in the GLOBAL module.</w:t>
      </w:r>
    </w:p>
    <w:p w14:paraId="653FC67D" w14:textId="77777777" w:rsidR="008510E6" w:rsidRDefault="008510E6" w:rsidP="008510E6"/>
    <w:p w14:paraId="5AAE8FB0" w14:textId="77777777" w:rsidR="008510E6" w:rsidRDefault="008510E6" w:rsidP="008510E6">
      <w:r>
        <w:t>The page includes an Add button to link to the User Group Add Page.</w:t>
      </w:r>
    </w:p>
    <w:p w14:paraId="75CB2A73" w14:textId="77777777" w:rsidR="008510E6" w:rsidRDefault="008510E6" w:rsidP="008510E6"/>
    <w:p w14:paraId="0E2883FA" w14:textId="77777777" w:rsidR="008510E6" w:rsidRDefault="008510E6" w:rsidP="008510E6">
      <w:pPr>
        <w:pStyle w:val="Heading3"/>
      </w:pPr>
      <w:bookmarkStart w:id="40" w:name="_Ref196814750"/>
      <w:bookmarkStart w:id="41" w:name="_Toc199913790"/>
      <w:r>
        <w:t>User Group View Page</w:t>
      </w:r>
      <w:bookmarkEnd w:id="40"/>
      <w:bookmarkEnd w:id="41"/>
    </w:p>
    <w:p w14:paraId="435BCD96" w14:textId="77777777" w:rsidR="008510E6" w:rsidRDefault="008510E6" w:rsidP="008510E6">
      <w:r>
        <w:t>The User Group View page shows the attributes for a user Group.</w:t>
      </w:r>
    </w:p>
    <w:p w14:paraId="33EABD13" w14:textId="77777777" w:rsidR="008510E6" w:rsidRDefault="008510E6" w:rsidP="008510E6"/>
    <w:p w14:paraId="4F64439D" w14:textId="77777777" w:rsidR="008510E6" w:rsidRPr="00ED651F" w:rsidRDefault="008510E6" w:rsidP="008510E6">
      <w:r>
        <w:t>The following fields are displayed.</w:t>
      </w:r>
    </w:p>
    <w:p w14:paraId="5482C356" w14:textId="77777777" w:rsidR="008510E6" w:rsidRDefault="008510E6" w:rsidP="008510E6">
      <w:pPr>
        <w:pStyle w:val="ListParagraph"/>
        <w:numPr>
          <w:ilvl w:val="0"/>
          <w:numId w:val="44"/>
        </w:numPr>
      </w:pPr>
      <w:r>
        <w:t>Id</w:t>
      </w:r>
    </w:p>
    <w:p w14:paraId="378CAA43" w14:textId="77777777" w:rsidR="008510E6" w:rsidRDefault="008510E6" w:rsidP="008510E6">
      <w:pPr>
        <w:pStyle w:val="ListParagraph"/>
        <w:numPr>
          <w:ilvl w:val="0"/>
          <w:numId w:val="44"/>
        </w:numPr>
      </w:pPr>
      <w:bookmarkStart w:id="42" w:name="_Ref196814743"/>
      <w:r>
        <w:t>Module Name</w:t>
      </w:r>
      <w:bookmarkEnd w:id="42"/>
    </w:p>
    <w:p w14:paraId="2A6C9506" w14:textId="77777777" w:rsidR="008510E6" w:rsidRDefault="008510E6" w:rsidP="008510E6">
      <w:pPr>
        <w:pStyle w:val="ListParagraph"/>
        <w:numPr>
          <w:ilvl w:val="0"/>
          <w:numId w:val="44"/>
        </w:numPr>
      </w:pPr>
      <w:r>
        <w:t>Name</w:t>
      </w:r>
    </w:p>
    <w:p w14:paraId="229DC200" w14:textId="77777777" w:rsidR="008510E6" w:rsidRDefault="008510E6" w:rsidP="008510E6">
      <w:pPr>
        <w:pStyle w:val="ListParagraph"/>
        <w:numPr>
          <w:ilvl w:val="0"/>
          <w:numId w:val="44"/>
        </w:numPr>
      </w:pPr>
      <w:r>
        <w:t>Description</w:t>
      </w:r>
    </w:p>
    <w:p w14:paraId="19284408" w14:textId="77777777" w:rsidR="008510E6" w:rsidRDefault="008510E6" w:rsidP="008510E6">
      <w:pPr>
        <w:pStyle w:val="ListParagraph"/>
        <w:numPr>
          <w:ilvl w:val="0"/>
          <w:numId w:val="44"/>
        </w:numPr>
      </w:pPr>
      <w:r>
        <w:t>Active</w:t>
      </w:r>
    </w:p>
    <w:p w14:paraId="38C6AC11" w14:textId="77777777" w:rsidR="008510E6" w:rsidRDefault="008510E6" w:rsidP="008510E6">
      <w:pPr>
        <w:pStyle w:val="ListParagraph"/>
        <w:numPr>
          <w:ilvl w:val="0"/>
          <w:numId w:val="44"/>
        </w:numPr>
      </w:pPr>
      <w:r>
        <w:t>Created By</w:t>
      </w:r>
    </w:p>
    <w:p w14:paraId="38C3D4C1" w14:textId="77777777" w:rsidR="008510E6" w:rsidRDefault="008510E6" w:rsidP="008510E6">
      <w:pPr>
        <w:pStyle w:val="ListParagraph"/>
        <w:numPr>
          <w:ilvl w:val="0"/>
          <w:numId w:val="44"/>
        </w:numPr>
      </w:pPr>
      <w:r>
        <w:t>Creation Time</w:t>
      </w:r>
    </w:p>
    <w:p w14:paraId="4BC5BC04" w14:textId="77777777" w:rsidR="008510E6" w:rsidRDefault="008510E6" w:rsidP="008510E6">
      <w:pPr>
        <w:pStyle w:val="ListParagraph"/>
        <w:numPr>
          <w:ilvl w:val="0"/>
          <w:numId w:val="44"/>
        </w:numPr>
      </w:pPr>
      <w:r>
        <w:t>Modified By</w:t>
      </w:r>
    </w:p>
    <w:p w14:paraId="7BCABF5D" w14:textId="77777777" w:rsidR="008510E6" w:rsidRDefault="008510E6" w:rsidP="008510E6">
      <w:pPr>
        <w:pStyle w:val="ListParagraph"/>
        <w:numPr>
          <w:ilvl w:val="0"/>
          <w:numId w:val="44"/>
        </w:numPr>
      </w:pPr>
      <w:r>
        <w:t>Modification Time</w:t>
      </w:r>
    </w:p>
    <w:p w14:paraId="2C1C51CA" w14:textId="77777777" w:rsidR="008510E6" w:rsidRDefault="008510E6" w:rsidP="008510E6">
      <w:pPr>
        <w:pStyle w:val="ListParagraph"/>
        <w:numPr>
          <w:ilvl w:val="0"/>
          <w:numId w:val="44"/>
        </w:numPr>
      </w:pPr>
      <w:r>
        <w:t>Actions</w:t>
      </w:r>
    </w:p>
    <w:p w14:paraId="557A87BA" w14:textId="77777777" w:rsidR="008510E6" w:rsidRDefault="008510E6" w:rsidP="008510E6">
      <w:pPr>
        <w:pStyle w:val="ListParagraph"/>
        <w:numPr>
          <w:ilvl w:val="1"/>
          <w:numId w:val="44"/>
        </w:numPr>
      </w:pPr>
      <w:r>
        <w:t>Delete - This will only be available for the CPF user Group class.</w:t>
      </w:r>
    </w:p>
    <w:p w14:paraId="58B5C023" w14:textId="77777777" w:rsidR="008510E6" w:rsidRDefault="008510E6" w:rsidP="008510E6"/>
    <w:p w14:paraId="4F98E930" w14:textId="77777777" w:rsidR="008510E6" w:rsidRDefault="008510E6" w:rsidP="008510E6">
      <w:r>
        <w:t>The page includes an Edit button to link to the User Group Edit Page. This will only be available for groups in the GLOBAL module.</w:t>
      </w:r>
    </w:p>
    <w:p w14:paraId="3836B48C" w14:textId="77777777" w:rsidR="008510E6" w:rsidRDefault="008510E6" w:rsidP="008510E6"/>
    <w:p w14:paraId="25B93E18" w14:textId="77777777" w:rsidR="008510E6" w:rsidRDefault="008510E6" w:rsidP="008510E6">
      <w:pPr>
        <w:pStyle w:val="Heading3"/>
      </w:pPr>
      <w:bookmarkStart w:id="43" w:name="_Ref196814768"/>
      <w:bookmarkStart w:id="44" w:name="_Toc199913791"/>
      <w:r>
        <w:t>User Group User Account List Page</w:t>
      </w:r>
      <w:bookmarkEnd w:id="43"/>
      <w:bookmarkEnd w:id="44"/>
    </w:p>
    <w:p w14:paraId="4E8FF363" w14:textId="77777777" w:rsidR="008510E6" w:rsidRDefault="008510E6" w:rsidP="008510E6">
      <w:r>
        <w:t>The User Group User Account List page shows a list of all the User Accounts that are members of the User Group. User Accounts can be added or removed as members of the User using this page.</w:t>
      </w:r>
    </w:p>
    <w:p w14:paraId="0379008C" w14:textId="77777777" w:rsidR="008510E6" w:rsidRDefault="008510E6" w:rsidP="008510E6"/>
    <w:p w14:paraId="5416BDB2" w14:textId="77777777" w:rsidR="008510E6" w:rsidRDefault="008510E6" w:rsidP="008510E6">
      <w:r>
        <w:t xml:space="preserve">The page includes a Username search field. </w:t>
      </w:r>
      <w:r w:rsidRPr="000D5964">
        <w:t>Search for a user by typing 3 or more consecutive characters from any part of the Consumer Key or User Account Name. The matching users will be displayed in a pop-up list. Select the required user and click the Add button.</w:t>
      </w:r>
      <w:r>
        <w:t xml:space="preserve"> Not available for groups in the USER_TYPE module.</w:t>
      </w:r>
    </w:p>
    <w:p w14:paraId="07783068" w14:textId="77777777" w:rsidR="008510E6" w:rsidRDefault="008510E6" w:rsidP="008510E6"/>
    <w:p w14:paraId="28E5B7FC" w14:textId="77777777" w:rsidR="008510E6" w:rsidRDefault="008510E6" w:rsidP="008510E6">
      <w:r>
        <w:t>The following fields are displayed for each user account.</w:t>
      </w:r>
    </w:p>
    <w:p w14:paraId="0FD00CDA" w14:textId="77777777" w:rsidR="008510E6" w:rsidRDefault="008510E6" w:rsidP="008510E6">
      <w:pPr>
        <w:pStyle w:val="ListParagraph"/>
        <w:numPr>
          <w:ilvl w:val="0"/>
          <w:numId w:val="44"/>
        </w:numPr>
      </w:pPr>
      <w:r>
        <w:t>Consumer key - The consumer key of the user account linked to the User Account View page</w:t>
      </w:r>
    </w:p>
    <w:p w14:paraId="3B89B38E" w14:textId="77777777" w:rsidR="008510E6" w:rsidRDefault="008510E6" w:rsidP="008510E6">
      <w:pPr>
        <w:pStyle w:val="ListParagraph"/>
        <w:numPr>
          <w:ilvl w:val="0"/>
          <w:numId w:val="44"/>
        </w:numPr>
      </w:pPr>
      <w:r>
        <w:t>User Account Class</w:t>
      </w:r>
    </w:p>
    <w:p w14:paraId="2CBA1672" w14:textId="77777777" w:rsidR="008510E6" w:rsidRDefault="008510E6" w:rsidP="008510E6">
      <w:pPr>
        <w:pStyle w:val="ListParagraph"/>
        <w:numPr>
          <w:ilvl w:val="0"/>
          <w:numId w:val="44"/>
        </w:numPr>
      </w:pPr>
      <w:r>
        <w:t>User Account Name</w:t>
      </w:r>
    </w:p>
    <w:p w14:paraId="79FBCE4E" w14:textId="77777777" w:rsidR="008510E6" w:rsidRDefault="008510E6" w:rsidP="008510E6">
      <w:pPr>
        <w:pStyle w:val="ListParagraph"/>
        <w:numPr>
          <w:ilvl w:val="0"/>
          <w:numId w:val="44"/>
        </w:numPr>
      </w:pPr>
      <w:r>
        <w:t>Active</w:t>
      </w:r>
    </w:p>
    <w:p w14:paraId="4C267DB2" w14:textId="77777777" w:rsidR="008510E6" w:rsidRDefault="008510E6" w:rsidP="008510E6">
      <w:pPr>
        <w:pStyle w:val="ListParagraph"/>
        <w:numPr>
          <w:ilvl w:val="0"/>
          <w:numId w:val="44"/>
        </w:numPr>
      </w:pPr>
      <w:r>
        <w:t>Actions</w:t>
      </w:r>
    </w:p>
    <w:p w14:paraId="7BB0FD23" w14:textId="77777777" w:rsidR="008510E6" w:rsidRDefault="008510E6" w:rsidP="008510E6">
      <w:pPr>
        <w:pStyle w:val="ListParagraph"/>
        <w:numPr>
          <w:ilvl w:val="1"/>
          <w:numId w:val="44"/>
        </w:numPr>
      </w:pPr>
      <w:r>
        <w:t>Delete - Not available for groups in the USER_TYPE module.</w:t>
      </w:r>
    </w:p>
    <w:p w14:paraId="4FEC21FF" w14:textId="77777777" w:rsidR="008510E6" w:rsidRDefault="008510E6" w:rsidP="008510E6"/>
    <w:p w14:paraId="30E11E43" w14:textId="77777777" w:rsidR="008510E6" w:rsidRDefault="008510E6" w:rsidP="008510E6">
      <w:pPr>
        <w:pStyle w:val="Heading3"/>
      </w:pPr>
      <w:bookmarkStart w:id="45" w:name="_Ref196814811"/>
      <w:bookmarkStart w:id="46" w:name="_Toc199913792"/>
      <w:r>
        <w:t>User Group Add Page</w:t>
      </w:r>
      <w:bookmarkEnd w:id="45"/>
      <w:bookmarkEnd w:id="46"/>
    </w:p>
    <w:p w14:paraId="4752B606" w14:textId="77777777" w:rsidR="008510E6" w:rsidRDefault="008510E6" w:rsidP="008510E6">
      <w:r>
        <w:t xml:space="preserve">The User Group Add page can be used to add a new User Group to the GLOBAL module. </w:t>
      </w:r>
    </w:p>
    <w:p w14:paraId="4B1DDB2C" w14:textId="77777777" w:rsidR="008510E6" w:rsidRDefault="008510E6" w:rsidP="008510E6"/>
    <w:p w14:paraId="536DFC67" w14:textId="77777777" w:rsidR="008510E6" w:rsidRDefault="008510E6" w:rsidP="008510E6">
      <w:pPr>
        <w:keepNext/>
      </w:pPr>
      <w:r>
        <w:t>The following fields are displayed.</w:t>
      </w:r>
    </w:p>
    <w:p w14:paraId="3D78D7F4" w14:textId="77777777" w:rsidR="008510E6" w:rsidRDefault="008510E6" w:rsidP="008510E6">
      <w:pPr>
        <w:pStyle w:val="ListParagraph"/>
        <w:keepNext/>
        <w:numPr>
          <w:ilvl w:val="0"/>
          <w:numId w:val="44"/>
        </w:numPr>
        <w:ind w:left="714" w:hanging="357"/>
      </w:pPr>
      <w:r>
        <w:t>Name</w:t>
      </w:r>
    </w:p>
    <w:p w14:paraId="600191FE" w14:textId="77777777" w:rsidR="008510E6" w:rsidRDefault="008510E6" w:rsidP="008510E6">
      <w:pPr>
        <w:pStyle w:val="ListParagraph"/>
        <w:keepNext/>
        <w:numPr>
          <w:ilvl w:val="0"/>
          <w:numId w:val="44"/>
        </w:numPr>
        <w:ind w:left="714" w:hanging="357"/>
      </w:pPr>
      <w:r>
        <w:t>Description</w:t>
      </w:r>
    </w:p>
    <w:p w14:paraId="374A9BC2" w14:textId="77777777" w:rsidR="008510E6" w:rsidRDefault="008510E6" w:rsidP="008510E6">
      <w:pPr>
        <w:pStyle w:val="ListParagraph"/>
        <w:numPr>
          <w:ilvl w:val="0"/>
          <w:numId w:val="44"/>
        </w:numPr>
      </w:pPr>
      <w:r>
        <w:t>Active</w:t>
      </w:r>
    </w:p>
    <w:p w14:paraId="44463D30" w14:textId="77777777" w:rsidR="008510E6" w:rsidRDefault="008510E6" w:rsidP="008510E6"/>
    <w:p w14:paraId="55A640DD" w14:textId="77777777" w:rsidR="008510E6" w:rsidRDefault="008510E6" w:rsidP="008510E6">
      <w:r>
        <w:t>Click the Save button to save any changes. Click the Cancel button to return to the User Group View Page.</w:t>
      </w:r>
    </w:p>
    <w:p w14:paraId="661343BC" w14:textId="77777777" w:rsidR="008510E6" w:rsidRDefault="008510E6" w:rsidP="008510E6"/>
    <w:p w14:paraId="0C1A8141" w14:textId="77777777" w:rsidR="008510E6" w:rsidRDefault="008510E6" w:rsidP="008510E6">
      <w:pPr>
        <w:pStyle w:val="Heading3"/>
      </w:pPr>
      <w:bookmarkStart w:id="47" w:name="_Ref196814789"/>
      <w:bookmarkStart w:id="48" w:name="_Toc199913793"/>
      <w:r>
        <w:t>User Group Edit Page</w:t>
      </w:r>
      <w:bookmarkEnd w:id="47"/>
      <w:bookmarkEnd w:id="48"/>
    </w:p>
    <w:p w14:paraId="6FDD5B0D" w14:textId="77777777" w:rsidR="008510E6" w:rsidRDefault="008510E6" w:rsidP="008510E6">
      <w:bookmarkStart w:id="49" w:name="_Ref196814786"/>
      <w:r>
        <w:t>The User Group Edit page allows the fields for a user Group to be updated. This will only be available for groups in the GLOBAL module.</w:t>
      </w:r>
      <w:bookmarkEnd w:id="49"/>
    </w:p>
    <w:p w14:paraId="19FAE3A8" w14:textId="77777777" w:rsidR="008510E6" w:rsidRDefault="008510E6" w:rsidP="008510E6"/>
    <w:p w14:paraId="48FC6718" w14:textId="77777777" w:rsidR="008510E6" w:rsidRDefault="008510E6" w:rsidP="008510E6">
      <w:pPr>
        <w:keepNext/>
      </w:pPr>
      <w:r>
        <w:t>The following fields are displayed.</w:t>
      </w:r>
    </w:p>
    <w:p w14:paraId="160BCD00" w14:textId="77777777" w:rsidR="008510E6" w:rsidRDefault="008510E6" w:rsidP="008510E6">
      <w:pPr>
        <w:pStyle w:val="ListParagraph"/>
        <w:keepNext/>
        <w:numPr>
          <w:ilvl w:val="0"/>
          <w:numId w:val="44"/>
        </w:numPr>
        <w:ind w:left="714" w:hanging="357"/>
      </w:pPr>
      <w:r>
        <w:t>Name</w:t>
      </w:r>
    </w:p>
    <w:p w14:paraId="5DC44533" w14:textId="77777777" w:rsidR="008510E6" w:rsidRDefault="008510E6" w:rsidP="008510E6">
      <w:pPr>
        <w:pStyle w:val="ListParagraph"/>
        <w:keepNext/>
        <w:numPr>
          <w:ilvl w:val="0"/>
          <w:numId w:val="44"/>
        </w:numPr>
        <w:ind w:left="714" w:hanging="357"/>
      </w:pPr>
      <w:r>
        <w:t>Description</w:t>
      </w:r>
    </w:p>
    <w:p w14:paraId="4D9FAB50" w14:textId="77777777" w:rsidR="008510E6" w:rsidRDefault="008510E6" w:rsidP="008510E6">
      <w:pPr>
        <w:pStyle w:val="ListParagraph"/>
        <w:numPr>
          <w:ilvl w:val="0"/>
          <w:numId w:val="44"/>
        </w:numPr>
      </w:pPr>
      <w:r>
        <w:t>Active</w:t>
      </w:r>
    </w:p>
    <w:p w14:paraId="017C0A96" w14:textId="77777777" w:rsidR="008510E6" w:rsidRDefault="008510E6" w:rsidP="008510E6">
      <w:pPr>
        <w:pStyle w:val="ListParagraph"/>
        <w:numPr>
          <w:ilvl w:val="0"/>
          <w:numId w:val="44"/>
        </w:numPr>
      </w:pPr>
      <w:r>
        <w:t>Active</w:t>
      </w:r>
    </w:p>
    <w:p w14:paraId="0EAECCE6" w14:textId="77777777" w:rsidR="008510E6" w:rsidRDefault="008510E6" w:rsidP="008510E6"/>
    <w:p w14:paraId="62F75411" w14:textId="77777777" w:rsidR="008510E6" w:rsidRDefault="008510E6" w:rsidP="008510E6">
      <w:r>
        <w:t>Click the Save button to save any changes. Click the Cancel button to return to the User Group View Page.</w:t>
      </w:r>
    </w:p>
    <w:p w14:paraId="6E4E5B6D" w14:textId="77777777" w:rsidR="008510E6" w:rsidRPr="001204FC" w:rsidRDefault="008510E6" w:rsidP="00865CC4"/>
    <w:p w14:paraId="5FD5136D" w14:textId="55FD2F4E" w:rsidR="00B461F2" w:rsidRDefault="006C2B42" w:rsidP="00B461F2">
      <w:pPr>
        <w:pStyle w:val="Heading1"/>
      </w:pPr>
      <w:bookmarkStart w:id="50" w:name="_Toc199913794"/>
      <w:r>
        <w:t>Tuning Guide</w:t>
      </w:r>
      <w:bookmarkEnd w:id="50"/>
    </w:p>
    <w:p w14:paraId="0065A1CF" w14:textId="7A2DA493" w:rsidR="006C2B42" w:rsidRPr="006C2B42" w:rsidRDefault="006C2B42" w:rsidP="006C2B42">
      <w:r>
        <w:t xml:space="preserve">The CPF provides configuration options to control </w:t>
      </w:r>
    </w:p>
    <w:p w14:paraId="4BAD4B88" w14:textId="77777777" w:rsidR="00B461F2" w:rsidRPr="00B461F2" w:rsidRDefault="00B461F2" w:rsidP="00B461F2"/>
    <w:sectPr w:rsidR="00B461F2" w:rsidRPr="00B461F2" w:rsidSect="00841B68">
      <w:headerReference w:type="first" r:id="rId16"/>
      <w:footerReference w:type="first" r:id="rId17"/>
      <w:pgSz w:w="12242" w:h="15842" w:code="1"/>
      <w:pgMar w:top="851" w:right="851" w:bottom="851" w:left="851"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7A36C" w14:textId="77777777" w:rsidR="003F3300" w:rsidRDefault="003F3300">
      <w:r>
        <w:separator/>
      </w:r>
    </w:p>
  </w:endnote>
  <w:endnote w:type="continuationSeparator" w:id="0">
    <w:p w14:paraId="1D0CB18F" w14:textId="77777777" w:rsidR="003F3300" w:rsidRDefault="003F3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SimSun">
    <w:altName w:val="宋体"/>
    <w:charset w:val="80"/>
    <w:family w:val="auto"/>
    <w:pitch w:val="variable"/>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66906" w14:textId="77777777" w:rsidR="003F3300" w:rsidRDefault="003F3300" w:rsidP="00C04E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47D549" w14:textId="77777777" w:rsidR="003F3300" w:rsidRDefault="003F3300" w:rsidP="00C04E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5D21E" w14:textId="201A5A0B" w:rsidR="003F3300" w:rsidRDefault="003F3300" w:rsidP="009B006E">
    <w:pPr>
      <w:pStyle w:val="Footer"/>
      <w:tabs>
        <w:tab w:val="clear" w:pos="4320"/>
        <w:tab w:val="center" w:pos="5245"/>
      </w:tabs>
      <w:ind w:right="360"/>
    </w:pPr>
    <w:r>
      <w:rPr>
        <w:rFonts w:ascii="Times New Roman" w:hAnsi="Times New Roman"/>
        <w:sz w:val="24"/>
      </w:rPr>
      <w:fldChar w:fldCharType="begin"/>
    </w:r>
    <w:r>
      <w:rPr>
        <w:rFonts w:ascii="Times New Roman" w:hAnsi="Times New Roman"/>
        <w:sz w:val="24"/>
      </w:rPr>
      <w:instrText xml:space="preserve"> SAVEDATE \@ "d-MMM-yy" \* MERGEFORMAT </w:instrText>
    </w:r>
    <w:r>
      <w:rPr>
        <w:rFonts w:ascii="Times New Roman" w:hAnsi="Times New Roman"/>
        <w:sz w:val="24"/>
      </w:rPr>
      <w:fldChar w:fldCharType="separate"/>
    </w:r>
    <w:r>
      <w:rPr>
        <w:rFonts w:ascii="Times New Roman" w:hAnsi="Times New Roman"/>
        <w:noProof/>
        <w:sz w:val="24"/>
      </w:rPr>
      <w:t>14-May-12</w:t>
    </w:r>
    <w:r>
      <w:rPr>
        <w:rFonts w:ascii="Times New Roman" w:hAnsi="Times New Roman"/>
        <w:sz w:val="24"/>
      </w:rPr>
      <w:fldChar w:fldCharType="end"/>
    </w:r>
    <w:r>
      <w:rPr>
        <w:rFonts w:ascii="Times New Roman" w:hAnsi="Times New Roman"/>
        <w:sz w:val="24"/>
      </w:rPr>
      <w:tab/>
    </w:r>
    <w:r>
      <w:rPr>
        <w:rStyle w:val="PageNumber"/>
      </w:rPr>
      <w:fldChar w:fldCharType="begin"/>
    </w:r>
    <w:r>
      <w:rPr>
        <w:rStyle w:val="PageNumber"/>
      </w:rPr>
      <w:instrText xml:space="preserve"> PAGE </w:instrText>
    </w:r>
    <w:r>
      <w:rPr>
        <w:rStyle w:val="PageNumber"/>
      </w:rPr>
      <w:fldChar w:fldCharType="separate"/>
    </w:r>
    <w:r w:rsidR="00031E88">
      <w:rPr>
        <w:rStyle w:val="PageNumber"/>
        <w:noProof/>
      </w:rPr>
      <w:t>10</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7816F" w14:textId="308838BC" w:rsidR="003F3300" w:rsidRDefault="003F3300" w:rsidP="008F44C6">
    <w:pPr>
      <w:pStyle w:val="Footer"/>
      <w:tabs>
        <w:tab w:val="clear" w:pos="4320"/>
        <w:tab w:val="center" w:pos="5245"/>
      </w:tabs>
      <w:ind w:right="360"/>
    </w:pPr>
    <w:r>
      <w:rPr>
        <w:rFonts w:ascii="Times New Roman" w:hAnsi="Times New Roman"/>
        <w:sz w:val="24"/>
      </w:rPr>
      <w:fldChar w:fldCharType="begin"/>
    </w:r>
    <w:r>
      <w:rPr>
        <w:rFonts w:ascii="Times New Roman" w:hAnsi="Times New Roman"/>
        <w:sz w:val="24"/>
      </w:rPr>
      <w:instrText xml:space="preserve"> SAVEDATE \@ "d-MMM-yy" \* MERGEFORMAT </w:instrText>
    </w:r>
    <w:r>
      <w:rPr>
        <w:rFonts w:ascii="Times New Roman" w:hAnsi="Times New Roman"/>
        <w:sz w:val="24"/>
      </w:rPr>
      <w:fldChar w:fldCharType="separate"/>
    </w:r>
    <w:r>
      <w:rPr>
        <w:rFonts w:ascii="Times New Roman" w:hAnsi="Times New Roman"/>
        <w:noProof/>
        <w:sz w:val="24"/>
      </w:rPr>
      <w:t>14-May-12</w:t>
    </w:r>
    <w:r>
      <w:rPr>
        <w:rFonts w:ascii="Times New Roman" w:hAnsi="Times New Roman"/>
        <w:sz w:val="24"/>
      </w:rPr>
      <w:fldChar w:fldCharType="end"/>
    </w:r>
    <w:r>
      <w:rPr>
        <w:rFonts w:ascii="Times New Roman" w:hAnsi="Times New Roman"/>
        <w:sz w:val="24"/>
      </w:rPr>
      <w:tab/>
    </w:r>
    <w:r>
      <w:rPr>
        <w:rStyle w:val="PageNumber"/>
      </w:rPr>
      <w:fldChar w:fldCharType="begin"/>
    </w:r>
    <w:r>
      <w:rPr>
        <w:rStyle w:val="PageNumber"/>
      </w:rPr>
      <w:instrText xml:space="preserve"> PAGE </w:instrText>
    </w:r>
    <w:r>
      <w:rPr>
        <w:rStyle w:val="PageNumber"/>
      </w:rPr>
      <w:fldChar w:fldCharType="separate"/>
    </w:r>
    <w:r w:rsidR="00031E88">
      <w:rPr>
        <w:rStyle w:val="PageNumber"/>
        <w:noProof/>
      </w:rPr>
      <w:t>1</w:t>
    </w:r>
    <w:r>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2EABB" w14:textId="77777777" w:rsidR="003F3300" w:rsidRDefault="003F3300" w:rsidP="00B45BEF">
    <w:pPr>
      <w:pStyle w:val="Footer"/>
      <w:pBdr>
        <w:top w:val="single" w:sz="18" w:space="1" w:color="336699"/>
      </w:pBdr>
    </w:pPr>
    <w:r>
      <w:rPr>
        <w:rFonts w:cs="Tahoma"/>
      </w:rPr>
      <w:t>©</w:t>
    </w:r>
    <w:r>
      <w:t xml:space="preserve"> Revolution Systems Inc. 2004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F19AE" w14:textId="77777777" w:rsidR="003F3300" w:rsidRDefault="003F3300">
      <w:r>
        <w:separator/>
      </w:r>
    </w:p>
  </w:footnote>
  <w:footnote w:type="continuationSeparator" w:id="0">
    <w:p w14:paraId="5DCD87D1" w14:textId="77777777" w:rsidR="003F3300" w:rsidRDefault="003F3300">
      <w:r>
        <w:continuationSeparator/>
      </w:r>
    </w:p>
  </w:footnote>
  <w:footnote w:id="1">
    <w:p w14:paraId="0FD30D46" w14:textId="77777777" w:rsidR="003F3300" w:rsidRDefault="003F3300" w:rsidP="00642DBC">
      <w:pPr>
        <w:pStyle w:val="FootnoteText"/>
      </w:pPr>
      <w:r>
        <w:rPr>
          <w:rStyle w:val="FootnoteReference"/>
        </w:rPr>
        <w:footnoteRef/>
      </w:r>
      <w:r>
        <w:t xml:space="preserve"> </w:t>
      </w:r>
      <w:hyperlink r:id="rId1" w:anchor="EWKB_EWKT" w:history="1">
        <w:r w:rsidRPr="00BF6AB5">
          <w:rPr>
            <w:rStyle w:val="Hyperlink"/>
          </w:rPr>
          <w:t>http://www.postgis.org/docs/using_postgis_dbmanagement.html - EWKB_EWKT</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9418E" w14:textId="7A25F702" w:rsidR="003F3300" w:rsidRPr="00841B68" w:rsidRDefault="003F3300" w:rsidP="00841B68">
    <w:pPr>
      <w:pStyle w:val="Header"/>
      <w:pBdr>
        <w:bottom w:val="single" w:sz="4" w:space="1" w:color="auto"/>
      </w:pBdr>
      <w:tabs>
        <w:tab w:val="clear" w:pos="4320"/>
        <w:tab w:val="clear" w:pos="8640"/>
      </w:tabs>
      <w:spacing w:before="0"/>
      <w:jc w:val="left"/>
    </w:pPr>
    <w:r w:rsidRPr="00841B68">
      <w:rPr>
        <w:rFonts w:cs="Tahoma"/>
      </w:rPr>
      <w:fldChar w:fldCharType="begin"/>
    </w:r>
    <w:r w:rsidRPr="00841B68">
      <w:rPr>
        <w:rFonts w:cs="Tahoma"/>
      </w:rPr>
      <w:instrText xml:space="preserve"> DOCPROPERTY  "Project Name"  \* MERGEFORMAT </w:instrText>
    </w:r>
    <w:r w:rsidRPr="00841B68">
      <w:rPr>
        <w:rFonts w:cs="Tahoma"/>
      </w:rPr>
      <w:fldChar w:fldCharType="separate"/>
    </w:r>
    <w:r>
      <w:rPr>
        <w:rFonts w:cs="Tahoma"/>
      </w:rPr>
      <w:t>Cloud Processing Framework</w:t>
    </w:r>
    <w:r w:rsidRPr="00841B68">
      <w:rPr>
        <w:rFonts w:cs="Tahoma"/>
      </w:rPr>
      <w:fldChar w:fldCharType="end"/>
    </w:r>
    <w:r w:rsidRPr="00841B68">
      <w:rPr>
        <w:rFonts w:cs="Tahoma"/>
      </w:rPr>
      <w:t xml:space="preserve"> - </w:t>
    </w:r>
    <w:r w:rsidRPr="00841B68">
      <w:rPr>
        <w:rFonts w:cs="Tahoma"/>
      </w:rPr>
      <w:fldChar w:fldCharType="begin"/>
    </w:r>
    <w:r w:rsidRPr="00841B68">
      <w:rPr>
        <w:rFonts w:cs="Tahoma"/>
      </w:rPr>
      <w:instrText xml:space="preserve"> DOCPROPERTY  Title  \* MERGEFORMAT </w:instrText>
    </w:r>
    <w:r w:rsidRPr="00841B68">
      <w:rPr>
        <w:rFonts w:cs="Tahoma"/>
      </w:rPr>
      <w:fldChar w:fldCharType="separate"/>
    </w:r>
    <w:r>
      <w:rPr>
        <w:rFonts w:cs="Tahoma"/>
      </w:rPr>
      <w:t>Administration Guide</w:t>
    </w:r>
    <w:r w:rsidRPr="00841B68">
      <w:rPr>
        <w:rFonts w:cs="Tahoma"/>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1E0" w:firstRow="1" w:lastRow="1" w:firstColumn="1" w:lastColumn="1" w:noHBand="0" w:noVBand="0"/>
    </w:tblPr>
    <w:tblGrid>
      <w:gridCol w:w="6016"/>
      <w:gridCol w:w="4738"/>
    </w:tblGrid>
    <w:tr w:rsidR="003F3300" w:rsidRPr="00A56A77" w14:paraId="77CBD291" w14:textId="77777777" w:rsidTr="005D62EF">
      <w:trPr>
        <w:trHeight w:val="537"/>
      </w:trPr>
      <w:tc>
        <w:tcPr>
          <w:tcW w:w="2797" w:type="pct"/>
          <w:shd w:val="clear" w:color="auto" w:fill="auto"/>
        </w:tcPr>
        <w:p w14:paraId="1809A52F" w14:textId="77777777" w:rsidR="003F3300" w:rsidRDefault="003F3300" w:rsidP="005D62EF">
          <w:pPr>
            <w:pStyle w:val="Header"/>
            <w:jc w:val="left"/>
          </w:pPr>
          <w:r>
            <w:rPr>
              <w:noProof/>
              <w:sz w:val="18"/>
              <w:szCs w:val="18"/>
            </w:rPr>
            <w:drawing>
              <wp:inline distT="0" distB="0" distL="0" distR="0" wp14:anchorId="6159F24B" wp14:editId="52B11D8F">
                <wp:extent cx="2410951" cy="8578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1620" cy="858123"/>
                        </a:xfrm>
                        <a:prstGeom prst="rect">
                          <a:avLst/>
                        </a:prstGeom>
                        <a:noFill/>
                        <a:extLst>
                          <a:ext uri="{FAA26D3D-D897-4be2-8F04-BA451C77F1D7}">
                            <ma14:placeholderFlag xmlns:ma14="http://schemas.microsoft.com/office/mac/drawingml/2011/main"/>
                          </a:ext>
                        </a:extLst>
                      </pic:spPr>
                    </pic:pic>
                  </a:graphicData>
                </a:graphic>
              </wp:inline>
            </w:drawing>
          </w:r>
        </w:p>
      </w:tc>
      <w:tc>
        <w:tcPr>
          <w:tcW w:w="2203" w:type="pct"/>
          <w:shd w:val="clear" w:color="auto" w:fill="auto"/>
        </w:tcPr>
        <w:p w14:paraId="4512A835" w14:textId="77777777" w:rsidR="003F3300" w:rsidRPr="00A56A77" w:rsidRDefault="003F3300" w:rsidP="005D62EF">
          <w:pPr>
            <w:pStyle w:val="Header"/>
            <w:rPr>
              <w:sz w:val="18"/>
              <w:szCs w:val="18"/>
            </w:rPr>
          </w:pPr>
          <w:r>
            <w:rPr>
              <w:rFonts w:cs="Tahoma"/>
              <w:noProof/>
            </w:rPr>
            <w:drawing>
              <wp:inline distT="0" distB="0" distL="0" distR="0" wp14:anchorId="6FC7C985" wp14:editId="5E8AD399">
                <wp:extent cx="2609307" cy="743585"/>
                <wp:effectExtent l="0" t="0" r="6985" b="0"/>
                <wp:docPr id="2" name="Picture 2" descr="Description: revolSysFul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evolSysFull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09307" cy="743585"/>
                        </a:xfrm>
                        <a:prstGeom prst="rect">
                          <a:avLst/>
                        </a:prstGeom>
                        <a:noFill/>
                        <a:ln>
                          <a:noFill/>
                        </a:ln>
                      </pic:spPr>
                    </pic:pic>
                  </a:graphicData>
                </a:graphic>
              </wp:inline>
            </w:drawing>
          </w:r>
          <w:r w:rsidRPr="00A56A77">
            <w:rPr>
              <w:sz w:val="18"/>
              <w:szCs w:val="18"/>
            </w:rPr>
            <w:t xml:space="preserve"> </w:t>
          </w:r>
        </w:p>
      </w:tc>
    </w:tr>
  </w:tbl>
  <w:p w14:paraId="0A477314" w14:textId="06F8E17B" w:rsidR="003F3300" w:rsidRDefault="003F3300" w:rsidP="00C04E13">
    <w:pPr>
      <w:pStyle w:val="Header"/>
      <w:tabs>
        <w:tab w:val="left" w:pos="2920"/>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336699"/>
      </w:tblBorders>
      <w:tblCellMar>
        <w:left w:w="0" w:type="dxa"/>
        <w:right w:w="0" w:type="dxa"/>
      </w:tblCellMar>
      <w:tblLook w:val="0000" w:firstRow="0" w:lastRow="0" w:firstColumn="0" w:lastColumn="0" w:noHBand="0" w:noVBand="0"/>
    </w:tblPr>
    <w:tblGrid>
      <w:gridCol w:w="5675"/>
      <w:gridCol w:w="4865"/>
    </w:tblGrid>
    <w:tr w:rsidR="003F3300" w:rsidRPr="00EB48E4" w14:paraId="751DACCA" w14:textId="77777777">
      <w:tc>
        <w:tcPr>
          <w:tcW w:w="2692" w:type="pct"/>
        </w:tcPr>
        <w:p w14:paraId="39CF0A23" w14:textId="77777777" w:rsidR="003F3300" w:rsidRPr="00EB48E4" w:rsidRDefault="003F3300" w:rsidP="006C3A61">
          <w:pPr>
            <w:pStyle w:val="Header"/>
            <w:rPr>
              <w:rFonts w:cs="Tahoma"/>
            </w:rPr>
          </w:pPr>
          <w:r>
            <w:rPr>
              <w:rFonts w:cs="Tahoma"/>
              <w:noProof/>
            </w:rPr>
            <w:drawing>
              <wp:inline distT="0" distB="0" distL="0" distR="0" wp14:anchorId="55F30DC8" wp14:editId="68649BFA">
                <wp:extent cx="3327400" cy="952500"/>
                <wp:effectExtent l="0" t="0" r="0" b="12700"/>
                <wp:docPr id="1" name="Picture 1" descr="revolSysFul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olSysFull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7400" cy="952500"/>
                        </a:xfrm>
                        <a:prstGeom prst="rect">
                          <a:avLst/>
                        </a:prstGeom>
                        <a:noFill/>
                        <a:ln>
                          <a:noFill/>
                        </a:ln>
                      </pic:spPr>
                    </pic:pic>
                  </a:graphicData>
                </a:graphic>
              </wp:inline>
            </w:drawing>
          </w:r>
        </w:p>
      </w:tc>
      <w:tc>
        <w:tcPr>
          <w:tcW w:w="2308" w:type="pct"/>
        </w:tcPr>
        <w:p w14:paraId="56C4AEDD" w14:textId="77777777" w:rsidR="003F3300" w:rsidRPr="00EB48E4" w:rsidRDefault="003F3300" w:rsidP="006C3A61">
          <w:pPr>
            <w:pStyle w:val="CompanyAddress"/>
            <w:rPr>
              <w:rFonts w:ascii="Tahoma" w:hAnsi="Tahoma" w:cs="Tahoma"/>
            </w:rPr>
          </w:pPr>
          <w:r w:rsidRPr="00EB48E4">
            <w:rPr>
              <w:rFonts w:ascii="Tahoma" w:hAnsi="Tahoma" w:cs="Tahoma"/>
            </w:rPr>
            <w:t>#1601 – 1010 Richards Street</w:t>
          </w:r>
        </w:p>
        <w:p w14:paraId="52753F6F" w14:textId="77777777" w:rsidR="003F3300" w:rsidRPr="00EB48E4" w:rsidRDefault="003F3300" w:rsidP="006C3A61">
          <w:pPr>
            <w:pStyle w:val="CompanyAddress"/>
            <w:rPr>
              <w:rFonts w:ascii="Tahoma" w:hAnsi="Tahoma" w:cs="Tahoma"/>
            </w:rPr>
          </w:pPr>
          <w:r w:rsidRPr="00EB48E4">
            <w:rPr>
              <w:rFonts w:ascii="Tahoma" w:hAnsi="Tahoma" w:cs="Tahoma"/>
            </w:rPr>
            <w:t>Vancouver</w:t>
          </w:r>
        </w:p>
        <w:p w14:paraId="770F556B" w14:textId="77777777" w:rsidR="003F3300" w:rsidRPr="00EB48E4" w:rsidRDefault="003F3300" w:rsidP="006C3A61">
          <w:pPr>
            <w:pStyle w:val="CompanyAddress"/>
            <w:rPr>
              <w:rFonts w:ascii="Tahoma" w:hAnsi="Tahoma" w:cs="Tahoma"/>
            </w:rPr>
          </w:pPr>
          <w:r w:rsidRPr="00EB48E4">
            <w:rPr>
              <w:rFonts w:ascii="Tahoma" w:hAnsi="Tahoma" w:cs="Tahoma"/>
            </w:rPr>
            <w:t>BC V6B 1G2, Canada</w:t>
          </w:r>
        </w:p>
        <w:p w14:paraId="224CF0BF" w14:textId="77777777" w:rsidR="003F3300" w:rsidRPr="00EB48E4" w:rsidRDefault="003F3300" w:rsidP="006C3A61">
          <w:pPr>
            <w:pStyle w:val="CompanyAddress"/>
            <w:rPr>
              <w:rFonts w:ascii="Tahoma" w:hAnsi="Tahoma" w:cs="Tahoma"/>
            </w:rPr>
          </w:pPr>
        </w:p>
        <w:p w14:paraId="7CBC8110" w14:textId="58CD4C1C" w:rsidR="003F3300" w:rsidRPr="00EB48E4" w:rsidRDefault="003F3300" w:rsidP="006C3A61">
          <w:pPr>
            <w:pStyle w:val="CompanyAddress"/>
            <w:rPr>
              <w:rFonts w:ascii="Tahoma" w:hAnsi="Tahoma" w:cs="Tahoma"/>
              <w:b/>
              <w:bCs/>
            </w:rPr>
          </w:pPr>
          <w:r w:rsidRPr="00EB48E4">
            <w:rPr>
              <w:rFonts w:ascii="Tahoma" w:hAnsi="Tahoma" w:cs="Tahoma"/>
              <w:b/>
              <w:bCs/>
            </w:rPr>
            <w:t>Tel:</w:t>
          </w:r>
          <w:r w:rsidRPr="00EB48E4">
            <w:rPr>
              <w:rFonts w:ascii="Tahoma" w:hAnsi="Tahoma" w:cs="Tahoma"/>
            </w:rPr>
            <w:t xml:space="preserve"> +1 (604) 681</w:t>
          </w:r>
          <w:r>
            <w:rPr>
              <w:rFonts w:ascii="Tahoma" w:hAnsi="Tahoma" w:cs="Tahoma"/>
            </w:rPr>
            <w:t>-</w:t>
          </w:r>
          <w:r w:rsidRPr="00EB48E4">
            <w:rPr>
              <w:rFonts w:ascii="Tahoma" w:hAnsi="Tahoma" w:cs="Tahoma"/>
            </w:rPr>
            <w:t>9216</w:t>
          </w:r>
        </w:p>
        <w:p w14:paraId="66B02D0F" w14:textId="77777777" w:rsidR="003F3300" w:rsidRPr="00EB48E4" w:rsidRDefault="003F3300" w:rsidP="006C3A61">
          <w:pPr>
            <w:pStyle w:val="CompanyAddress"/>
            <w:rPr>
              <w:rFonts w:ascii="Tahoma" w:hAnsi="Tahoma" w:cs="Tahoma"/>
            </w:rPr>
          </w:pPr>
          <w:r w:rsidRPr="00EB48E4">
            <w:rPr>
              <w:rFonts w:ascii="Tahoma" w:hAnsi="Tahoma" w:cs="Tahoma"/>
              <w:b/>
              <w:bCs/>
            </w:rPr>
            <w:t>Email:</w:t>
          </w:r>
          <w:r w:rsidRPr="00EB48E4">
            <w:rPr>
              <w:rFonts w:ascii="Tahoma" w:hAnsi="Tahoma" w:cs="Tahoma"/>
            </w:rPr>
            <w:t xml:space="preserve"> PaulAustin@revolsys.com</w:t>
          </w:r>
        </w:p>
        <w:p w14:paraId="0FBD882C" w14:textId="77777777" w:rsidR="003F3300" w:rsidRPr="00EB48E4" w:rsidRDefault="003F3300" w:rsidP="006C3A61">
          <w:pPr>
            <w:pStyle w:val="CompanyAddress"/>
            <w:rPr>
              <w:rFonts w:ascii="Tahoma" w:hAnsi="Tahoma" w:cs="Tahoma"/>
            </w:rPr>
          </w:pPr>
          <w:r w:rsidRPr="00EB48E4">
            <w:rPr>
              <w:rFonts w:ascii="Tahoma" w:hAnsi="Tahoma" w:cs="Tahoma"/>
            </w:rPr>
            <w:t>www.revolsys.com</w:t>
          </w:r>
        </w:p>
      </w:tc>
    </w:tr>
  </w:tbl>
  <w:p w14:paraId="0E7AB30D" w14:textId="77777777" w:rsidR="003F3300" w:rsidRPr="00EB48E4" w:rsidRDefault="003F3300">
    <w:pPr>
      <w:pStyle w:val="Header"/>
      <w:rPr>
        <w:rFonts w:cs="Tahom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FC43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39CC386"/>
    <w:lvl w:ilvl="0">
      <w:start w:val="1"/>
      <w:numFmt w:val="decimal"/>
      <w:lvlText w:val="%1."/>
      <w:lvlJc w:val="left"/>
      <w:pPr>
        <w:tabs>
          <w:tab w:val="num" w:pos="1492"/>
        </w:tabs>
        <w:ind w:left="1492" w:hanging="360"/>
      </w:pPr>
    </w:lvl>
  </w:abstractNum>
  <w:abstractNum w:abstractNumId="2">
    <w:nsid w:val="FFFFFF7D"/>
    <w:multiLevelType w:val="singleLevel"/>
    <w:tmpl w:val="298C37B0"/>
    <w:lvl w:ilvl="0">
      <w:start w:val="1"/>
      <w:numFmt w:val="decimal"/>
      <w:lvlText w:val="%1."/>
      <w:lvlJc w:val="left"/>
      <w:pPr>
        <w:tabs>
          <w:tab w:val="num" w:pos="1209"/>
        </w:tabs>
        <w:ind w:left="1209" w:hanging="360"/>
      </w:pPr>
    </w:lvl>
  </w:abstractNum>
  <w:abstractNum w:abstractNumId="3">
    <w:nsid w:val="FFFFFF7E"/>
    <w:multiLevelType w:val="singleLevel"/>
    <w:tmpl w:val="2C8EA88A"/>
    <w:lvl w:ilvl="0">
      <w:start w:val="1"/>
      <w:numFmt w:val="decimal"/>
      <w:lvlText w:val="%1."/>
      <w:lvlJc w:val="left"/>
      <w:pPr>
        <w:tabs>
          <w:tab w:val="num" w:pos="926"/>
        </w:tabs>
        <w:ind w:left="926" w:hanging="360"/>
      </w:pPr>
    </w:lvl>
  </w:abstractNum>
  <w:abstractNum w:abstractNumId="4">
    <w:nsid w:val="FFFFFF7F"/>
    <w:multiLevelType w:val="singleLevel"/>
    <w:tmpl w:val="3AA6545E"/>
    <w:lvl w:ilvl="0">
      <w:start w:val="1"/>
      <w:numFmt w:val="decimal"/>
      <w:lvlText w:val="%1."/>
      <w:lvlJc w:val="left"/>
      <w:pPr>
        <w:tabs>
          <w:tab w:val="num" w:pos="643"/>
        </w:tabs>
        <w:ind w:left="643" w:hanging="360"/>
      </w:pPr>
    </w:lvl>
  </w:abstractNum>
  <w:abstractNum w:abstractNumId="5">
    <w:nsid w:val="FFFFFF80"/>
    <w:multiLevelType w:val="singleLevel"/>
    <w:tmpl w:val="6916D00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B781E5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AF0ED8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C82F76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D10CA2A"/>
    <w:lvl w:ilvl="0">
      <w:start w:val="1"/>
      <w:numFmt w:val="decimal"/>
      <w:lvlText w:val="%1."/>
      <w:lvlJc w:val="left"/>
      <w:pPr>
        <w:tabs>
          <w:tab w:val="num" w:pos="360"/>
        </w:tabs>
        <w:ind w:left="360" w:hanging="360"/>
      </w:pPr>
    </w:lvl>
  </w:abstractNum>
  <w:abstractNum w:abstractNumId="10">
    <w:nsid w:val="FFFFFF89"/>
    <w:multiLevelType w:val="singleLevel"/>
    <w:tmpl w:val="EBB415CA"/>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F7643AF"/>
    <w:multiLevelType w:val="multilevel"/>
    <w:tmpl w:val="576E96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131A74D2"/>
    <w:multiLevelType w:val="hybridMultilevel"/>
    <w:tmpl w:val="F2F0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4D2DAB"/>
    <w:multiLevelType w:val="hybridMultilevel"/>
    <w:tmpl w:val="636C7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43D0B5A"/>
    <w:multiLevelType w:val="hybridMultilevel"/>
    <w:tmpl w:val="6F687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E17D12"/>
    <w:multiLevelType w:val="hybridMultilevel"/>
    <w:tmpl w:val="C8BEC45E"/>
    <w:lvl w:ilvl="0" w:tplc="5510C5D0">
      <w:start w:val="1"/>
      <w:numFmt w:val="bullet"/>
      <w:pStyle w:val="TableBulletList"/>
      <w:lvlText w:val=""/>
      <w:lvlJc w:val="left"/>
      <w:pPr>
        <w:tabs>
          <w:tab w:val="num" w:pos="360"/>
        </w:tabs>
        <w:ind w:left="170" w:hanging="17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1652075C"/>
    <w:multiLevelType w:val="hybridMultilevel"/>
    <w:tmpl w:val="EDCE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F64F7F"/>
    <w:multiLevelType w:val="multilevel"/>
    <w:tmpl w:val="AD0293EE"/>
    <w:lvl w:ilvl="0">
      <w:start w:val="1"/>
      <w:numFmt w:val="upperLetter"/>
      <w:lvlText w:val="Appendix %1"/>
      <w:lvlJc w:val="left"/>
      <w:pPr>
        <w:tabs>
          <w:tab w:val="num" w:pos="2304"/>
        </w:tabs>
        <w:ind w:left="2304" w:hanging="2304"/>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pStyle w:val="Appendix5"/>
      <w:lvlText w:val="%1.%2.%3.%4.%5"/>
      <w:lvlJc w:val="left"/>
      <w:pPr>
        <w:tabs>
          <w:tab w:val="num" w:pos="144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201D3856"/>
    <w:multiLevelType w:val="hybridMultilevel"/>
    <w:tmpl w:val="FF2A81A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1">
    <w:nsid w:val="2040737B"/>
    <w:multiLevelType w:val="multilevel"/>
    <w:tmpl w:val="439897A8"/>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22">
    <w:nsid w:val="22944AD4"/>
    <w:multiLevelType w:val="multilevel"/>
    <w:tmpl w:val="390AC2A4"/>
    <w:lvl w:ilvl="0">
      <w:start w:val="1"/>
      <w:numFmt w:val="upperLetter"/>
      <w:pStyle w:val="AppebdixA"/>
      <w:lvlText w:val="%1"/>
      <w:lvlJc w:val="left"/>
      <w:pPr>
        <w:tabs>
          <w:tab w:val="num" w:pos="432"/>
        </w:tabs>
        <w:ind w:left="432" w:hanging="432"/>
      </w:pPr>
      <w:rPr>
        <w:rFonts w:hint="default"/>
      </w:rPr>
    </w:lvl>
    <w:lvl w:ilvl="1">
      <w:start w:val="1"/>
      <w:numFmt w:val="decimal"/>
      <w:lvlText w:val="%1.%2"/>
      <w:lvlJc w:val="left"/>
      <w:pPr>
        <w:tabs>
          <w:tab w:val="num" w:pos="1440"/>
        </w:tabs>
        <w:ind w:left="1440" w:hanging="1008"/>
      </w:pPr>
      <w:rPr>
        <w:rFonts w:hint="default"/>
      </w:rPr>
    </w:lvl>
    <w:lvl w:ilvl="2">
      <w:start w:val="1"/>
      <w:numFmt w:val="decimal"/>
      <w:lvlText w:val="%1.%2.%3"/>
      <w:lvlJc w:val="left"/>
      <w:pPr>
        <w:tabs>
          <w:tab w:val="num" w:pos="1152"/>
        </w:tabs>
        <w:ind w:left="1152" w:hanging="432"/>
      </w:pPr>
      <w:rPr>
        <w:rFonts w:hint="default"/>
      </w:rPr>
    </w:lvl>
    <w:lvl w:ilvl="3">
      <w:start w:val="1"/>
      <w:numFmt w:val="decimal"/>
      <w:lvlText w:val="%1.%2.%3.%4"/>
      <w:lvlJc w:val="left"/>
      <w:pPr>
        <w:tabs>
          <w:tab w:val="num" w:pos="1656"/>
        </w:tabs>
        <w:ind w:left="1656" w:hanging="936"/>
      </w:pPr>
      <w:rPr>
        <w:rFonts w:hint="default"/>
      </w:rPr>
    </w:lvl>
    <w:lvl w:ilvl="4">
      <w:start w:val="1"/>
      <w:numFmt w:val="decimal"/>
      <w:lvlText w:val="%1.%2.%3.%4.%5"/>
      <w:lvlJc w:val="left"/>
      <w:pPr>
        <w:tabs>
          <w:tab w:val="num" w:pos="1800"/>
        </w:tabs>
        <w:ind w:left="1800" w:hanging="1008"/>
      </w:pPr>
      <w:rPr>
        <w:rFonts w:hint="default"/>
      </w:rPr>
    </w:lvl>
    <w:lvl w:ilvl="5">
      <w:start w:val="1"/>
      <w:numFmt w:val="decimal"/>
      <w:lvlText w:val="%1.%2.%3.%4.%5.%6"/>
      <w:lvlJc w:val="left"/>
      <w:pPr>
        <w:tabs>
          <w:tab w:val="num" w:pos="1944"/>
        </w:tabs>
        <w:ind w:left="1944" w:hanging="1152"/>
      </w:pPr>
      <w:rPr>
        <w:rFonts w:hint="default"/>
      </w:rPr>
    </w:lvl>
    <w:lvl w:ilvl="6">
      <w:start w:val="1"/>
      <w:numFmt w:val="decimal"/>
      <w:lvlText w:val="%1.%2.%3.%4.%5.%6.%7"/>
      <w:lvlJc w:val="left"/>
      <w:pPr>
        <w:tabs>
          <w:tab w:val="num" w:pos="2088"/>
        </w:tabs>
        <w:ind w:left="2088" w:hanging="1296"/>
      </w:pPr>
      <w:rPr>
        <w:rFonts w:hint="default"/>
      </w:rPr>
    </w:lvl>
    <w:lvl w:ilvl="7">
      <w:start w:val="1"/>
      <w:numFmt w:val="decimal"/>
      <w:lvlText w:val="%1.%2.%3.%4.%5.%6.%7.%8"/>
      <w:lvlJc w:val="left"/>
      <w:pPr>
        <w:tabs>
          <w:tab w:val="num" w:pos="2232"/>
        </w:tabs>
        <w:ind w:left="2232" w:hanging="1440"/>
      </w:pPr>
      <w:rPr>
        <w:rFonts w:hint="default"/>
      </w:rPr>
    </w:lvl>
    <w:lvl w:ilvl="8">
      <w:start w:val="1"/>
      <w:numFmt w:val="decimal"/>
      <w:lvlText w:val="%1.%2.%3.%4.%5.%6.%7.%8.%9"/>
      <w:lvlJc w:val="left"/>
      <w:pPr>
        <w:tabs>
          <w:tab w:val="num" w:pos="2376"/>
        </w:tabs>
        <w:ind w:left="2376" w:hanging="1584"/>
      </w:pPr>
      <w:rPr>
        <w:rFonts w:hint="default"/>
      </w:rPr>
    </w:lvl>
  </w:abstractNum>
  <w:abstractNum w:abstractNumId="23">
    <w:nsid w:val="2BE52E28"/>
    <w:multiLevelType w:val="hybridMultilevel"/>
    <w:tmpl w:val="F350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730548"/>
    <w:multiLevelType w:val="hybridMultilevel"/>
    <w:tmpl w:val="AAF6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6638CB"/>
    <w:multiLevelType w:val="hybridMultilevel"/>
    <w:tmpl w:val="FDF40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E872899"/>
    <w:multiLevelType w:val="multilevel"/>
    <w:tmpl w:val="8432EB96"/>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2%1..%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27">
    <w:nsid w:val="2FF50DA6"/>
    <w:multiLevelType w:val="hybridMultilevel"/>
    <w:tmpl w:val="9A60D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8A7127A"/>
    <w:multiLevelType w:val="hybridMultilevel"/>
    <w:tmpl w:val="198A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AC1729"/>
    <w:multiLevelType w:val="multilevel"/>
    <w:tmpl w:val="3E408926"/>
    <w:lvl w:ilvl="0">
      <w:start w:val="1"/>
      <w:numFmt w:val="upperLetter"/>
      <w:pStyle w:val="Appendix1"/>
      <w:lvlText w:val="Appendix %1"/>
      <w:lvlJc w:val="left"/>
      <w:pPr>
        <w:tabs>
          <w:tab w:val="num" w:pos="2304"/>
        </w:tabs>
        <w:ind w:left="2304" w:hanging="2304"/>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pStyle w:val="Appendix4"/>
      <w:lvlText w:val="%1.%2.%3.%4"/>
      <w:lvlJc w:val="left"/>
      <w:pPr>
        <w:tabs>
          <w:tab w:val="num" w:pos="1440"/>
        </w:tabs>
        <w:ind w:left="1440" w:hanging="144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3E1F75FD"/>
    <w:multiLevelType w:val="multilevel"/>
    <w:tmpl w:val="ED14B2B0"/>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31">
    <w:nsid w:val="44511A86"/>
    <w:multiLevelType w:val="multilevel"/>
    <w:tmpl w:val="8C2603EA"/>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32">
    <w:nsid w:val="44F64C36"/>
    <w:multiLevelType w:val="hybridMultilevel"/>
    <w:tmpl w:val="F7C4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7484EC5"/>
    <w:multiLevelType w:val="hybridMultilevel"/>
    <w:tmpl w:val="5072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87B48AF"/>
    <w:multiLevelType w:val="hybridMultilevel"/>
    <w:tmpl w:val="5C68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156106"/>
    <w:multiLevelType w:val="multilevel"/>
    <w:tmpl w:val="ED8213E2"/>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728"/>
        </w:tabs>
        <w:ind w:left="1728" w:hanging="1728"/>
      </w:pPr>
      <w:rPr>
        <w:rFonts w:hint="default"/>
      </w:rPr>
    </w:lvl>
    <w:lvl w:ilvl="8">
      <w:start w:val="1"/>
      <w:numFmt w:val="decimal"/>
      <w:lvlText w:val="%1.%2.%3.%4.%5.%6.%7.%8.%9"/>
      <w:lvlJc w:val="left"/>
      <w:pPr>
        <w:tabs>
          <w:tab w:val="num" w:pos="1728"/>
        </w:tabs>
        <w:ind w:left="1728" w:hanging="1728"/>
      </w:pPr>
      <w:rPr>
        <w:rFonts w:hint="default"/>
      </w:rPr>
    </w:lvl>
  </w:abstractNum>
  <w:abstractNum w:abstractNumId="36">
    <w:nsid w:val="52C1702C"/>
    <w:multiLevelType w:val="hybridMultilevel"/>
    <w:tmpl w:val="546C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317717"/>
    <w:multiLevelType w:val="hybridMultilevel"/>
    <w:tmpl w:val="0F06B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F5569D4"/>
    <w:multiLevelType w:val="hybridMultilevel"/>
    <w:tmpl w:val="4F62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A72EAF"/>
    <w:multiLevelType w:val="hybridMultilevel"/>
    <w:tmpl w:val="6CB829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0886995"/>
    <w:multiLevelType w:val="hybridMultilevel"/>
    <w:tmpl w:val="7ADE2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7D6992"/>
    <w:multiLevelType w:val="hybridMultilevel"/>
    <w:tmpl w:val="85FC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B707F6"/>
    <w:multiLevelType w:val="multilevel"/>
    <w:tmpl w:val="8798597A"/>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43">
    <w:nsid w:val="79050AF6"/>
    <w:multiLevelType w:val="hybridMultilevel"/>
    <w:tmpl w:val="5EB49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247882"/>
    <w:multiLevelType w:val="multilevel"/>
    <w:tmpl w:val="50F0797E"/>
    <w:lvl w:ilvl="0">
      <w:start w:val="1"/>
      <w:numFmt w:val="upperLetter"/>
      <w:lvlText w:val="%1"/>
      <w:lvlJc w:val="left"/>
      <w:pPr>
        <w:tabs>
          <w:tab w:val="num" w:pos="0"/>
        </w:tabs>
        <w:ind w:left="0" w:hanging="432"/>
      </w:pPr>
      <w:rPr>
        <w:rFonts w:hint="default"/>
      </w:rPr>
    </w:lvl>
    <w:lvl w:ilvl="1">
      <w:start w:val="1"/>
      <w:numFmt w:val="decimal"/>
      <w:pStyle w:val="Appendix2"/>
      <w:lvlText w:val="%1.%2"/>
      <w:lvlJc w:val="left"/>
      <w:pPr>
        <w:tabs>
          <w:tab w:val="num" w:pos="1008"/>
        </w:tabs>
        <w:ind w:left="1008" w:hanging="1008"/>
      </w:pPr>
      <w:rPr>
        <w:rFonts w:hint="default"/>
      </w:rPr>
    </w:lvl>
    <w:lvl w:ilvl="2">
      <w:start w:val="1"/>
      <w:numFmt w:val="decimal"/>
      <w:lvlText w:val="%1.%2.%3"/>
      <w:lvlJc w:val="left"/>
      <w:pPr>
        <w:tabs>
          <w:tab w:val="num" w:pos="720"/>
        </w:tabs>
        <w:ind w:left="720" w:hanging="432"/>
      </w:pPr>
      <w:rPr>
        <w:rFonts w:hint="default"/>
      </w:rPr>
    </w:lvl>
    <w:lvl w:ilvl="3">
      <w:start w:val="1"/>
      <w:numFmt w:val="decimal"/>
      <w:lvlText w:val="%1.%2.%3.%4"/>
      <w:lvlJc w:val="left"/>
      <w:pPr>
        <w:tabs>
          <w:tab w:val="num" w:pos="1224"/>
        </w:tabs>
        <w:ind w:left="1224" w:hanging="936"/>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9"/>
  </w:num>
  <w:num w:numId="2">
    <w:abstractNumId w:val="29"/>
  </w:num>
  <w:num w:numId="3">
    <w:abstractNumId w:val="10"/>
  </w:num>
  <w:num w:numId="4">
    <w:abstractNumId w:val="8"/>
  </w:num>
  <w:num w:numId="5">
    <w:abstractNumId w:val="7"/>
  </w:num>
  <w:num w:numId="6">
    <w:abstractNumId w:val="35"/>
  </w:num>
  <w:num w:numId="7">
    <w:abstractNumId w:val="33"/>
  </w:num>
  <w:num w:numId="8">
    <w:abstractNumId w:val="39"/>
  </w:num>
  <w:num w:numId="9">
    <w:abstractNumId w:val="40"/>
  </w:num>
  <w:num w:numId="10">
    <w:abstractNumId w:val="25"/>
  </w:num>
  <w:num w:numId="11">
    <w:abstractNumId w:val="24"/>
  </w:num>
  <w:num w:numId="12">
    <w:abstractNumId w:val="34"/>
  </w:num>
  <w:num w:numId="13">
    <w:abstractNumId w:val="32"/>
  </w:num>
  <w:num w:numId="14">
    <w:abstractNumId w:val="17"/>
  </w:num>
  <w:num w:numId="15">
    <w:abstractNumId w:val="15"/>
  </w:num>
  <w:num w:numId="16">
    <w:abstractNumId w:val="18"/>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1"/>
  </w:num>
  <w:num w:numId="25">
    <w:abstractNumId w:val="12"/>
  </w:num>
  <w:num w:numId="26">
    <w:abstractNumId w:val="41"/>
  </w:num>
  <w:num w:numId="27">
    <w:abstractNumId w:val="43"/>
  </w:num>
  <w:num w:numId="28">
    <w:abstractNumId w:val="38"/>
  </w:num>
  <w:num w:numId="29">
    <w:abstractNumId w:val="22"/>
  </w:num>
  <w:num w:numId="30">
    <w:abstractNumId w:val="44"/>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num>
  <w:num w:numId="33">
    <w:abstractNumId w:val="13"/>
  </w:num>
  <w:num w:numId="34">
    <w:abstractNumId w:val="31"/>
  </w:num>
  <w:num w:numId="35">
    <w:abstractNumId w:val="26"/>
  </w:num>
  <w:num w:numId="36">
    <w:abstractNumId w:val="21"/>
  </w:num>
  <w:num w:numId="37">
    <w:abstractNumId w:val="30"/>
  </w:num>
  <w:num w:numId="38">
    <w:abstractNumId w:val="0"/>
  </w:num>
  <w:num w:numId="39">
    <w:abstractNumId w:val="20"/>
  </w:num>
  <w:num w:numId="40">
    <w:abstractNumId w:val="13"/>
  </w:num>
  <w:num w:numId="41">
    <w:abstractNumId w:val="13"/>
  </w:num>
  <w:num w:numId="42">
    <w:abstractNumId w:val="13"/>
  </w:num>
  <w:num w:numId="43">
    <w:abstractNumId w:val="16"/>
  </w:num>
  <w:num w:numId="44">
    <w:abstractNumId w:val="27"/>
  </w:num>
  <w:num w:numId="45">
    <w:abstractNumId w:val="14"/>
  </w:num>
  <w:num w:numId="46">
    <w:abstractNumId w:val="37"/>
  </w:num>
  <w:num w:numId="47">
    <w:abstractNumId w:val="36"/>
  </w:num>
  <w:num w:numId="48">
    <w:abstractNumId w:val="23"/>
  </w:num>
  <w:num w:numId="49">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ttachedTemplate r:id="rId1"/>
  <w:linkStyles/>
  <w:defaultTabStop w:val="720"/>
  <w:defaultTableStyle w:val="TableGrid8"/>
  <w:noPunctuationKerning/>
  <w:characterSpacingControl w:val="doNotCompress"/>
  <w:savePreviewPicture/>
  <w:hdrShapeDefaults>
    <o:shapedefaults v:ext="edit" spidmax="2050">
      <o:colormru v:ext="edit" colors="#36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CA4"/>
    <w:rsid w:val="0000043F"/>
    <w:rsid w:val="0000177F"/>
    <w:rsid w:val="00010956"/>
    <w:rsid w:val="00020C91"/>
    <w:rsid w:val="00021280"/>
    <w:rsid w:val="00023A1E"/>
    <w:rsid w:val="00026645"/>
    <w:rsid w:val="0002764B"/>
    <w:rsid w:val="00031E88"/>
    <w:rsid w:val="00051298"/>
    <w:rsid w:val="00051C9E"/>
    <w:rsid w:val="00054AF0"/>
    <w:rsid w:val="00064DEC"/>
    <w:rsid w:val="00073394"/>
    <w:rsid w:val="00077EE2"/>
    <w:rsid w:val="0008466E"/>
    <w:rsid w:val="000858AE"/>
    <w:rsid w:val="000A02E7"/>
    <w:rsid w:val="000A0843"/>
    <w:rsid w:val="000A3F8F"/>
    <w:rsid w:val="000B1857"/>
    <w:rsid w:val="000B323E"/>
    <w:rsid w:val="000C63E5"/>
    <w:rsid w:val="000D06F3"/>
    <w:rsid w:val="000D3B70"/>
    <w:rsid w:val="000D7680"/>
    <w:rsid w:val="000E0440"/>
    <w:rsid w:val="000F08C7"/>
    <w:rsid w:val="000F26C8"/>
    <w:rsid w:val="000F4113"/>
    <w:rsid w:val="000F72C7"/>
    <w:rsid w:val="000F7378"/>
    <w:rsid w:val="00107CCE"/>
    <w:rsid w:val="001204FC"/>
    <w:rsid w:val="001234C5"/>
    <w:rsid w:val="00127296"/>
    <w:rsid w:val="00130866"/>
    <w:rsid w:val="001433D2"/>
    <w:rsid w:val="00153A7D"/>
    <w:rsid w:val="001567DF"/>
    <w:rsid w:val="00162E36"/>
    <w:rsid w:val="00170D26"/>
    <w:rsid w:val="0017196D"/>
    <w:rsid w:val="00175915"/>
    <w:rsid w:val="0018106B"/>
    <w:rsid w:val="001905C5"/>
    <w:rsid w:val="0019092E"/>
    <w:rsid w:val="00193A52"/>
    <w:rsid w:val="001A2AFD"/>
    <w:rsid w:val="001A5F1D"/>
    <w:rsid w:val="001B189B"/>
    <w:rsid w:val="001C65F9"/>
    <w:rsid w:val="001D1020"/>
    <w:rsid w:val="001D4FC0"/>
    <w:rsid w:val="001D508F"/>
    <w:rsid w:val="001D6911"/>
    <w:rsid w:val="001E1017"/>
    <w:rsid w:val="001E54F4"/>
    <w:rsid w:val="002019C4"/>
    <w:rsid w:val="00203001"/>
    <w:rsid w:val="00216260"/>
    <w:rsid w:val="00220264"/>
    <w:rsid w:val="00221035"/>
    <w:rsid w:val="00226577"/>
    <w:rsid w:val="002271FB"/>
    <w:rsid w:val="0024054A"/>
    <w:rsid w:val="00254D8D"/>
    <w:rsid w:val="00267DA5"/>
    <w:rsid w:val="002726A6"/>
    <w:rsid w:val="00272C10"/>
    <w:rsid w:val="002812E4"/>
    <w:rsid w:val="0029343A"/>
    <w:rsid w:val="002A255B"/>
    <w:rsid w:val="002A4650"/>
    <w:rsid w:val="002A572C"/>
    <w:rsid w:val="002A7E6A"/>
    <w:rsid w:val="002B0DFA"/>
    <w:rsid w:val="002B68EF"/>
    <w:rsid w:val="002C3E28"/>
    <w:rsid w:val="002C413B"/>
    <w:rsid w:val="002C4E76"/>
    <w:rsid w:val="002D19D8"/>
    <w:rsid w:val="002D50F5"/>
    <w:rsid w:val="002D58DC"/>
    <w:rsid w:val="002D5C9A"/>
    <w:rsid w:val="002E0C7E"/>
    <w:rsid w:val="002E2CA4"/>
    <w:rsid w:val="002E2D1C"/>
    <w:rsid w:val="002E4CAA"/>
    <w:rsid w:val="002E75C1"/>
    <w:rsid w:val="002F6ED8"/>
    <w:rsid w:val="00307374"/>
    <w:rsid w:val="00307651"/>
    <w:rsid w:val="0032312B"/>
    <w:rsid w:val="003232D0"/>
    <w:rsid w:val="00323C48"/>
    <w:rsid w:val="00325EA4"/>
    <w:rsid w:val="003330CF"/>
    <w:rsid w:val="00344FAF"/>
    <w:rsid w:val="00347BBB"/>
    <w:rsid w:val="00352F1B"/>
    <w:rsid w:val="003533AC"/>
    <w:rsid w:val="00363F86"/>
    <w:rsid w:val="00390C50"/>
    <w:rsid w:val="00390FC1"/>
    <w:rsid w:val="00391357"/>
    <w:rsid w:val="003A371D"/>
    <w:rsid w:val="003A6782"/>
    <w:rsid w:val="003C1F51"/>
    <w:rsid w:val="003C25EB"/>
    <w:rsid w:val="003C3107"/>
    <w:rsid w:val="003C6829"/>
    <w:rsid w:val="003D1EDF"/>
    <w:rsid w:val="003D5267"/>
    <w:rsid w:val="003F3300"/>
    <w:rsid w:val="003F62BA"/>
    <w:rsid w:val="00403C08"/>
    <w:rsid w:val="0041167B"/>
    <w:rsid w:val="00412420"/>
    <w:rsid w:val="00415400"/>
    <w:rsid w:val="004211D7"/>
    <w:rsid w:val="004247D3"/>
    <w:rsid w:val="00424910"/>
    <w:rsid w:val="0042493E"/>
    <w:rsid w:val="00432E05"/>
    <w:rsid w:val="00434E12"/>
    <w:rsid w:val="00436FB7"/>
    <w:rsid w:val="0044270A"/>
    <w:rsid w:val="004563EC"/>
    <w:rsid w:val="00457584"/>
    <w:rsid w:val="0046148F"/>
    <w:rsid w:val="00465A42"/>
    <w:rsid w:val="0046633A"/>
    <w:rsid w:val="00466921"/>
    <w:rsid w:val="00470F8B"/>
    <w:rsid w:val="00474D9F"/>
    <w:rsid w:val="004A4ABE"/>
    <w:rsid w:val="004B1068"/>
    <w:rsid w:val="004B3CA9"/>
    <w:rsid w:val="004C47C8"/>
    <w:rsid w:val="004C6AAF"/>
    <w:rsid w:val="004D2460"/>
    <w:rsid w:val="004D72C2"/>
    <w:rsid w:val="004E249B"/>
    <w:rsid w:val="004E4C7C"/>
    <w:rsid w:val="004E7963"/>
    <w:rsid w:val="004F12C6"/>
    <w:rsid w:val="004F2234"/>
    <w:rsid w:val="004F2F48"/>
    <w:rsid w:val="004F57C5"/>
    <w:rsid w:val="005035FD"/>
    <w:rsid w:val="0050625C"/>
    <w:rsid w:val="005143D1"/>
    <w:rsid w:val="00523D78"/>
    <w:rsid w:val="0053107E"/>
    <w:rsid w:val="005403B0"/>
    <w:rsid w:val="00541DBC"/>
    <w:rsid w:val="005440A7"/>
    <w:rsid w:val="00554F0C"/>
    <w:rsid w:val="00557648"/>
    <w:rsid w:val="00562D41"/>
    <w:rsid w:val="00563C67"/>
    <w:rsid w:val="0057599D"/>
    <w:rsid w:val="005811CA"/>
    <w:rsid w:val="00591231"/>
    <w:rsid w:val="00592DCF"/>
    <w:rsid w:val="0059476E"/>
    <w:rsid w:val="005A2492"/>
    <w:rsid w:val="005A4FA4"/>
    <w:rsid w:val="005A639A"/>
    <w:rsid w:val="005B1628"/>
    <w:rsid w:val="005C0518"/>
    <w:rsid w:val="005C2649"/>
    <w:rsid w:val="005C2C29"/>
    <w:rsid w:val="005D2749"/>
    <w:rsid w:val="005D62EF"/>
    <w:rsid w:val="005D68AA"/>
    <w:rsid w:val="005E32EA"/>
    <w:rsid w:val="005F65D6"/>
    <w:rsid w:val="006009D0"/>
    <w:rsid w:val="00601EA6"/>
    <w:rsid w:val="00605279"/>
    <w:rsid w:val="0061000B"/>
    <w:rsid w:val="006103B2"/>
    <w:rsid w:val="00612449"/>
    <w:rsid w:val="006175A6"/>
    <w:rsid w:val="006220C0"/>
    <w:rsid w:val="00623B8C"/>
    <w:rsid w:val="0063564C"/>
    <w:rsid w:val="00635F87"/>
    <w:rsid w:val="00642DBC"/>
    <w:rsid w:val="00643DB3"/>
    <w:rsid w:val="006456D4"/>
    <w:rsid w:val="00651129"/>
    <w:rsid w:val="006556C7"/>
    <w:rsid w:val="006614EE"/>
    <w:rsid w:val="006624CE"/>
    <w:rsid w:val="0066637D"/>
    <w:rsid w:val="006666FF"/>
    <w:rsid w:val="0067716B"/>
    <w:rsid w:val="006A0674"/>
    <w:rsid w:val="006A173D"/>
    <w:rsid w:val="006B46D4"/>
    <w:rsid w:val="006C2B42"/>
    <w:rsid w:val="006C3A61"/>
    <w:rsid w:val="006C5B60"/>
    <w:rsid w:val="006C77C7"/>
    <w:rsid w:val="006D134E"/>
    <w:rsid w:val="006E13B6"/>
    <w:rsid w:val="006E24C4"/>
    <w:rsid w:val="006E65C9"/>
    <w:rsid w:val="006E7D0E"/>
    <w:rsid w:val="006F0DA2"/>
    <w:rsid w:val="006F4EB3"/>
    <w:rsid w:val="007007E5"/>
    <w:rsid w:val="00701124"/>
    <w:rsid w:val="0070214B"/>
    <w:rsid w:val="00705860"/>
    <w:rsid w:val="00705A6E"/>
    <w:rsid w:val="007135F8"/>
    <w:rsid w:val="0075177A"/>
    <w:rsid w:val="007537BF"/>
    <w:rsid w:val="007670E5"/>
    <w:rsid w:val="00767703"/>
    <w:rsid w:val="00771961"/>
    <w:rsid w:val="00776A0E"/>
    <w:rsid w:val="00794EC8"/>
    <w:rsid w:val="00796273"/>
    <w:rsid w:val="007A14DC"/>
    <w:rsid w:val="007A2C87"/>
    <w:rsid w:val="007A3A8A"/>
    <w:rsid w:val="007A7C6A"/>
    <w:rsid w:val="007B41A8"/>
    <w:rsid w:val="007B422A"/>
    <w:rsid w:val="007C28E0"/>
    <w:rsid w:val="007C3DD4"/>
    <w:rsid w:val="007D50E8"/>
    <w:rsid w:val="007D517C"/>
    <w:rsid w:val="007F0379"/>
    <w:rsid w:val="007F177A"/>
    <w:rsid w:val="0080481A"/>
    <w:rsid w:val="008052A0"/>
    <w:rsid w:val="00807AD3"/>
    <w:rsid w:val="00811ECD"/>
    <w:rsid w:val="008163B6"/>
    <w:rsid w:val="00821D33"/>
    <w:rsid w:val="0082432E"/>
    <w:rsid w:val="008346E4"/>
    <w:rsid w:val="00834E63"/>
    <w:rsid w:val="00841B68"/>
    <w:rsid w:val="008459CD"/>
    <w:rsid w:val="008510E6"/>
    <w:rsid w:val="0085221B"/>
    <w:rsid w:val="008619BB"/>
    <w:rsid w:val="00863395"/>
    <w:rsid w:val="00865CC4"/>
    <w:rsid w:val="008753A4"/>
    <w:rsid w:val="00881705"/>
    <w:rsid w:val="00883B10"/>
    <w:rsid w:val="008873AC"/>
    <w:rsid w:val="008912F9"/>
    <w:rsid w:val="008A2A5B"/>
    <w:rsid w:val="008B17DC"/>
    <w:rsid w:val="008B1C7F"/>
    <w:rsid w:val="008B2F2C"/>
    <w:rsid w:val="008D1098"/>
    <w:rsid w:val="008E2114"/>
    <w:rsid w:val="008E332C"/>
    <w:rsid w:val="008F160E"/>
    <w:rsid w:val="008F44C6"/>
    <w:rsid w:val="00901D97"/>
    <w:rsid w:val="0090369F"/>
    <w:rsid w:val="00904861"/>
    <w:rsid w:val="00904AB0"/>
    <w:rsid w:val="009106F1"/>
    <w:rsid w:val="00911A86"/>
    <w:rsid w:val="00913D3A"/>
    <w:rsid w:val="00914AF5"/>
    <w:rsid w:val="009224D3"/>
    <w:rsid w:val="009226A3"/>
    <w:rsid w:val="00927579"/>
    <w:rsid w:val="00930C2D"/>
    <w:rsid w:val="0094369F"/>
    <w:rsid w:val="00947C77"/>
    <w:rsid w:val="0095315C"/>
    <w:rsid w:val="009556D6"/>
    <w:rsid w:val="00962C38"/>
    <w:rsid w:val="00971950"/>
    <w:rsid w:val="00981457"/>
    <w:rsid w:val="009B006E"/>
    <w:rsid w:val="009D0CE1"/>
    <w:rsid w:val="009D6982"/>
    <w:rsid w:val="009E6266"/>
    <w:rsid w:val="009E685F"/>
    <w:rsid w:val="00A07BD5"/>
    <w:rsid w:val="00A2029D"/>
    <w:rsid w:val="00A220E0"/>
    <w:rsid w:val="00A2309D"/>
    <w:rsid w:val="00A34034"/>
    <w:rsid w:val="00A3754A"/>
    <w:rsid w:val="00A42F2B"/>
    <w:rsid w:val="00A4356D"/>
    <w:rsid w:val="00A437C3"/>
    <w:rsid w:val="00A4571E"/>
    <w:rsid w:val="00A46A84"/>
    <w:rsid w:val="00A5282F"/>
    <w:rsid w:val="00A532C0"/>
    <w:rsid w:val="00A65FE2"/>
    <w:rsid w:val="00A673EE"/>
    <w:rsid w:val="00A7423B"/>
    <w:rsid w:val="00A944AE"/>
    <w:rsid w:val="00A96BBC"/>
    <w:rsid w:val="00AB0E1C"/>
    <w:rsid w:val="00AB15CB"/>
    <w:rsid w:val="00AB4174"/>
    <w:rsid w:val="00AB5CFC"/>
    <w:rsid w:val="00AB7B26"/>
    <w:rsid w:val="00AD0F43"/>
    <w:rsid w:val="00AD2B74"/>
    <w:rsid w:val="00AD56DC"/>
    <w:rsid w:val="00AE6FEA"/>
    <w:rsid w:val="00AE7F7F"/>
    <w:rsid w:val="00AF0141"/>
    <w:rsid w:val="00AF0BAA"/>
    <w:rsid w:val="00AF41C3"/>
    <w:rsid w:val="00B05C19"/>
    <w:rsid w:val="00B12829"/>
    <w:rsid w:val="00B152B1"/>
    <w:rsid w:val="00B16BE9"/>
    <w:rsid w:val="00B27AAA"/>
    <w:rsid w:val="00B45BEF"/>
    <w:rsid w:val="00B461F2"/>
    <w:rsid w:val="00B5492A"/>
    <w:rsid w:val="00B55311"/>
    <w:rsid w:val="00B569B4"/>
    <w:rsid w:val="00B60280"/>
    <w:rsid w:val="00B66C49"/>
    <w:rsid w:val="00B745E8"/>
    <w:rsid w:val="00B75092"/>
    <w:rsid w:val="00B75994"/>
    <w:rsid w:val="00B76AC5"/>
    <w:rsid w:val="00B7707E"/>
    <w:rsid w:val="00B80908"/>
    <w:rsid w:val="00B80D76"/>
    <w:rsid w:val="00B859E1"/>
    <w:rsid w:val="00B86BA5"/>
    <w:rsid w:val="00BA69B1"/>
    <w:rsid w:val="00BA7FB4"/>
    <w:rsid w:val="00BB7554"/>
    <w:rsid w:val="00BB7B1B"/>
    <w:rsid w:val="00BC09B8"/>
    <w:rsid w:val="00BC384F"/>
    <w:rsid w:val="00BC4318"/>
    <w:rsid w:val="00BD3E76"/>
    <w:rsid w:val="00BE20F5"/>
    <w:rsid w:val="00BE732C"/>
    <w:rsid w:val="00BF3D6D"/>
    <w:rsid w:val="00BF731F"/>
    <w:rsid w:val="00BF7DC8"/>
    <w:rsid w:val="00C00C26"/>
    <w:rsid w:val="00C040F0"/>
    <w:rsid w:val="00C04E13"/>
    <w:rsid w:val="00C10A4E"/>
    <w:rsid w:val="00C11C45"/>
    <w:rsid w:val="00C11D2C"/>
    <w:rsid w:val="00C11E7A"/>
    <w:rsid w:val="00C121C1"/>
    <w:rsid w:val="00C149C5"/>
    <w:rsid w:val="00C20D27"/>
    <w:rsid w:val="00C46416"/>
    <w:rsid w:val="00C47D2D"/>
    <w:rsid w:val="00C52704"/>
    <w:rsid w:val="00C52A54"/>
    <w:rsid w:val="00C54E24"/>
    <w:rsid w:val="00C56067"/>
    <w:rsid w:val="00C5706C"/>
    <w:rsid w:val="00C6563E"/>
    <w:rsid w:val="00C712D5"/>
    <w:rsid w:val="00C72961"/>
    <w:rsid w:val="00CB1D75"/>
    <w:rsid w:val="00CB379B"/>
    <w:rsid w:val="00CC5C43"/>
    <w:rsid w:val="00CD34FC"/>
    <w:rsid w:val="00CD5AD2"/>
    <w:rsid w:val="00CF456D"/>
    <w:rsid w:val="00D21BEA"/>
    <w:rsid w:val="00D22BD1"/>
    <w:rsid w:val="00D241A6"/>
    <w:rsid w:val="00D24968"/>
    <w:rsid w:val="00D31645"/>
    <w:rsid w:val="00D32463"/>
    <w:rsid w:val="00D3319F"/>
    <w:rsid w:val="00D3699C"/>
    <w:rsid w:val="00D370A7"/>
    <w:rsid w:val="00D42C77"/>
    <w:rsid w:val="00D43DB9"/>
    <w:rsid w:val="00D50388"/>
    <w:rsid w:val="00D50871"/>
    <w:rsid w:val="00D54F96"/>
    <w:rsid w:val="00D63D70"/>
    <w:rsid w:val="00D65E4B"/>
    <w:rsid w:val="00D71E75"/>
    <w:rsid w:val="00D74951"/>
    <w:rsid w:val="00D74B57"/>
    <w:rsid w:val="00D77161"/>
    <w:rsid w:val="00D82CF1"/>
    <w:rsid w:val="00D8562F"/>
    <w:rsid w:val="00D86AE3"/>
    <w:rsid w:val="00D86BC3"/>
    <w:rsid w:val="00D9614B"/>
    <w:rsid w:val="00D97366"/>
    <w:rsid w:val="00DA0B72"/>
    <w:rsid w:val="00DA0C79"/>
    <w:rsid w:val="00DA129B"/>
    <w:rsid w:val="00DA6B03"/>
    <w:rsid w:val="00DB1569"/>
    <w:rsid w:val="00DB4474"/>
    <w:rsid w:val="00DC1655"/>
    <w:rsid w:val="00DC1A92"/>
    <w:rsid w:val="00DC50A1"/>
    <w:rsid w:val="00DE13F3"/>
    <w:rsid w:val="00DE168B"/>
    <w:rsid w:val="00DE325E"/>
    <w:rsid w:val="00DF0386"/>
    <w:rsid w:val="00DF23CA"/>
    <w:rsid w:val="00DF2FCB"/>
    <w:rsid w:val="00DF5538"/>
    <w:rsid w:val="00E02A08"/>
    <w:rsid w:val="00E03A69"/>
    <w:rsid w:val="00E10E37"/>
    <w:rsid w:val="00E11040"/>
    <w:rsid w:val="00E1320A"/>
    <w:rsid w:val="00E167C0"/>
    <w:rsid w:val="00E16A01"/>
    <w:rsid w:val="00E21D60"/>
    <w:rsid w:val="00E24F7C"/>
    <w:rsid w:val="00E2563F"/>
    <w:rsid w:val="00E32A1E"/>
    <w:rsid w:val="00E36521"/>
    <w:rsid w:val="00E472B7"/>
    <w:rsid w:val="00E67B99"/>
    <w:rsid w:val="00E7165F"/>
    <w:rsid w:val="00E71761"/>
    <w:rsid w:val="00E739E4"/>
    <w:rsid w:val="00E84FA0"/>
    <w:rsid w:val="00E87F7E"/>
    <w:rsid w:val="00E9420E"/>
    <w:rsid w:val="00EA0522"/>
    <w:rsid w:val="00EA524C"/>
    <w:rsid w:val="00EA6F41"/>
    <w:rsid w:val="00EB032B"/>
    <w:rsid w:val="00EB48E4"/>
    <w:rsid w:val="00EC0130"/>
    <w:rsid w:val="00EC0DBD"/>
    <w:rsid w:val="00EC7B9F"/>
    <w:rsid w:val="00ED2FEC"/>
    <w:rsid w:val="00ED44D1"/>
    <w:rsid w:val="00ED52CC"/>
    <w:rsid w:val="00ED651F"/>
    <w:rsid w:val="00EE39E0"/>
    <w:rsid w:val="00EE4509"/>
    <w:rsid w:val="00EE522A"/>
    <w:rsid w:val="00EF7F56"/>
    <w:rsid w:val="00F002EC"/>
    <w:rsid w:val="00F1503E"/>
    <w:rsid w:val="00F24398"/>
    <w:rsid w:val="00F27FA9"/>
    <w:rsid w:val="00F30806"/>
    <w:rsid w:val="00F34954"/>
    <w:rsid w:val="00F34F5A"/>
    <w:rsid w:val="00F64CE6"/>
    <w:rsid w:val="00F8554D"/>
    <w:rsid w:val="00F97F62"/>
    <w:rsid w:val="00FA395F"/>
    <w:rsid w:val="00FB3AE8"/>
    <w:rsid w:val="00FB6F81"/>
    <w:rsid w:val="00FC7130"/>
    <w:rsid w:val="00FD12A1"/>
    <w:rsid w:val="00FD5126"/>
    <w:rsid w:val="00FD7186"/>
    <w:rsid w:val="00FD7DA0"/>
    <w:rsid w:val="00FE7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369"/>
    </o:shapedefaults>
    <o:shapelayout v:ext="edit">
      <o:idmap v:ext="edit" data="1"/>
    </o:shapelayout>
  </w:shapeDefaults>
  <w:decimalSymbol w:val="."/>
  <w:listSeparator w:val=","/>
  <w14:docId w14:val="5B06D6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caption" w:qFormat="1"/>
    <w:lsdException w:name="table of figures" w:uiPriority="99"/>
    <w:lsdException w:name="footnote reference" w:uiPriority="99"/>
    <w:lsdException w:name="Title" w:qFormat="1"/>
    <w:lsdException w:name="Default Paragraph Font" w:uiPriority="1"/>
    <w:lsdException w:name="Subtitle" w:qFormat="1"/>
    <w:lsdException w:name="Strong" w:qFormat="1"/>
    <w:lsdException w:name="Emphasis" w:qFormat="1"/>
    <w:lsdException w:name="Plain Text" w:uiPriority="99"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68AA"/>
    <w:rPr>
      <w:rFonts w:ascii="Arial" w:hAnsi="Arial"/>
      <w:sz w:val="22"/>
      <w:szCs w:val="24"/>
    </w:rPr>
  </w:style>
  <w:style w:type="paragraph" w:styleId="Heading1">
    <w:name w:val="heading 1"/>
    <w:basedOn w:val="Normal"/>
    <w:next w:val="Normal"/>
    <w:qFormat/>
    <w:rsid w:val="005D68AA"/>
    <w:pPr>
      <w:keepNext/>
      <w:numPr>
        <w:numId w:val="33"/>
      </w:numPr>
      <w:spacing w:before="240" w:after="60"/>
      <w:outlineLvl w:val="0"/>
    </w:pPr>
    <w:rPr>
      <w:rFonts w:cs="Arial"/>
      <w:b/>
      <w:bCs/>
      <w:kern w:val="32"/>
      <w:sz w:val="36"/>
      <w:szCs w:val="32"/>
    </w:rPr>
  </w:style>
  <w:style w:type="paragraph" w:styleId="Heading2">
    <w:name w:val="heading 2"/>
    <w:basedOn w:val="Normal"/>
    <w:next w:val="Normal"/>
    <w:qFormat/>
    <w:rsid w:val="005D68AA"/>
    <w:pPr>
      <w:keepNext/>
      <w:numPr>
        <w:ilvl w:val="1"/>
        <w:numId w:val="33"/>
      </w:numPr>
      <w:tabs>
        <w:tab w:val="left" w:pos="851"/>
      </w:tabs>
      <w:spacing w:before="240" w:after="60"/>
      <w:outlineLvl w:val="1"/>
    </w:pPr>
    <w:rPr>
      <w:rFonts w:cs="Arial"/>
      <w:b/>
      <w:bCs/>
      <w:iCs/>
      <w:sz w:val="30"/>
      <w:szCs w:val="28"/>
    </w:rPr>
  </w:style>
  <w:style w:type="paragraph" w:styleId="Heading3">
    <w:name w:val="heading 3"/>
    <w:basedOn w:val="Normal"/>
    <w:next w:val="Normal"/>
    <w:qFormat/>
    <w:rsid w:val="005D68AA"/>
    <w:pPr>
      <w:keepNext/>
      <w:numPr>
        <w:ilvl w:val="2"/>
        <w:numId w:val="33"/>
      </w:numPr>
      <w:tabs>
        <w:tab w:val="left" w:pos="1134"/>
      </w:tabs>
      <w:spacing w:before="240" w:after="60"/>
      <w:outlineLvl w:val="2"/>
    </w:pPr>
    <w:rPr>
      <w:rFonts w:cs="Arial"/>
      <w:b/>
      <w:bCs/>
      <w:sz w:val="26"/>
      <w:szCs w:val="26"/>
    </w:rPr>
  </w:style>
  <w:style w:type="paragraph" w:styleId="Heading4">
    <w:name w:val="heading 4"/>
    <w:basedOn w:val="Normal"/>
    <w:next w:val="Normal"/>
    <w:qFormat/>
    <w:rsid w:val="005D68AA"/>
    <w:pPr>
      <w:keepNext/>
      <w:numPr>
        <w:ilvl w:val="3"/>
        <w:numId w:val="33"/>
      </w:numPr>
      <w:spacing w:before="240" w:after="60"/>
      <w:outlineLvl w:val="3"/>
    </w:pPr>
    <w:rPr>
      <w:b/>
      <w:bCs/>
      <w:sz w:val="24"/>
      <w:szCs w:val="28"/>
    </w:rPr>
  </w:style>
  <w:style w:type="paragraph" w:styleId="Heading5">
    <w:name w:val="heading 5"/>
    <w:basedOn w:val="Normal"/>
    <w:next w:val="Normal"/>
    <w:qFormat/>
    <w:rsid w:val="005D68AA"/>
    <w:pPr>
      <w:numPr>
        <w:ilvl w:val="4"/>
        <w:numId w:val="33"/>
      </w:numPr>
      <w:spacing w:before="240" w:after="60"/>
      <w:outlineLvl w:val="4"/>
    </w:pPr>
    <w:rPr>
      <w:b/>
      <w:bCs/>
      <w:i/>
      <w:iCs/>
      <w:sz w:val="24"/>
      <w:szCs w:val="26"/>
    </w:rPr>
  </w:style>
  <w:style w:type="paragraph" w:styleId="Heading6">
    <w:name w:val="heading 6"/>
    <w:basedOn w:val="Normal"/>
    <w:next w:val="Normal"/>
    <w:qFormat/>
    <w:rsid w:val="005D68AA"/>
    <w:pPr>
      <w:numPr>
        <w:ilvl w:val="5"/>
        <w:numId w:val="33"/>
      </w:numPr>
      <w:spacing w:before="240" w:after="60"/>
      <w:outlineLvl w:val="5"/>
    </w:pPr>
    <w:rPr>
      <w:rFonts w:ascii="Times New Roman" w:hAnsi="Times New Roman"/>
      <w:b/>
      <w:bCs/>
      <w:szCs w:val="22"/>
    </w:rPr>
  </w:style>
  <w:style w:type="paragraph" w:styleId="Heading7">
    <w:name w:val="heading 7"/>
    <w:basedOn w:val="Normal"/>
    <w:next w:val="Normal"/>
    <w:qFormat/>
    <w:rsid w:val="005D68AA"/>
    <w:pPr>
      <w:numPr>
        <w:ilvl w:val="6"/>
        <w:numId w:val="33"/>
      </w:numPr>
      <w:spacing w:before="240" w:after="60"/>
      <w:outlineLvl w:val="6"/>
    </w:pPr>
    <w:rPr>
      <w:rFonts w:ascii="Times New Roman" w:hAnsi="Times New Roman"/>
      <w:sz w:val="24"/>
    </w:rPr>
  </w:style>
  <w:style w:type="paragraph" w:styleId="Heading8">
    <w:name w:val="heading 8"/>
    <w:basedOn w:val="Normal"/>
    <w:next w:val="Normal"/>
    <w:qFormat/>
    <w:rsid w:val="005D68AA"/>
    <w:pPr>
      <w:numPr>
        <w:ilvl w:val="7"/>
        <w:numId w:val="33"/>
      </w:numPr>
      <w:spacing w:before="240" w:after="60"/>
      <w:outlineLvl w:val="7"/>
    </w:pPr>
    <w:rPr>
      <w:rFonts w:ascii="Times New Roman" w:hAnsi="Times New Roman"/>
      <w:i/>
      <w:iCs/>
      <w:sz w:val="24"/>
    </w:rPr>
  </w:style>
  <w:style w:type="paragraph" w:styleId="Heading9">
    <w:name w:val="heading 9"/>
    <w:basedOn w:val="Normal"/>
    <w:next w:val="Normal"/>
    <w:qFormat/>
    <w:rsid w:val="005D68AA"/>
    <w:pPr>
      <w:numPr>
        <w:ilvl w:val="8"/>
        <w:numId w:val="33"/>
      </w:numPr>
      <w:spacing w:before="240" w:after="60"/>
      <w:outlineLvl w:val="8"/>
    </w:pPr>
    <w:rPr>
      <w:rFonts w:cs="Arial"/>
      <w:szCs w:val="22"/>
    </w:rPr>
  </w:style>
  <w:style w:type="character" w:default="1" w:styleId="DefaultParagraphFont">
    <w:name w:val="Default Paragraph Font"/>
    <w:uiPriority w:val="1"/>
    <w:semiHidden/>
    <w:unhideWhenUsed/>
    <w:rsid w:val="005D68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68AA"/>
  </w:style>
  <w:style w:type="paragraph" w:styleId="Header">
    <w:name w:val="header"/>
    <w:basedOn w:val="Normal"/>
    <w:rsid w:val="005D68AA"/>
    <w:pPr>
      <w:tabs>
        <w:tab w:val="center" w:pos="4320"/>
        <w:tab w:val="right" w:pos="8640"/>
      </w:tabs>
      <w:spacing w:before="60"/>
      <w:jc w:val="right"/>
    </w:pPr>
  </w:style>
  <w:style w:type="paragraph" w:styleId="Caption">
    <w:name w:val="caption"/>
    <w:basedOn w:val="Normal"/>
    <w:next w:val="Normal"/>
    <w:qFormat/>
    <w:rsid w:val="00390FC1"/>
    <w:pPr>
      <w:spacing w:before="120" w:after="120"/>
      <w:jc w:val="center"/>
    </w:pPr>
    <w:rPr>
      <w:b/>
      <w:bCs/>
      <w:sz w:val="20"/>
      <w:szCs w:val="20"/>
    </w:rPr>
  </w:style>
  <w:style w:type="paragraph" w:customStyle="1" w:styleId="CompanyAddress">
    <w:name w:val="Company Address"/>
    <w:basedOn w:val="Normal"/>
    <w:pPr>
      <w:jc w:val="right"/>
    </w:pPr>
    <w:rPr>
      <w:sz w:val="20"/>
    </w:rPr>
  </w:style>
  <w:style w:type="paragraph" w:styleId="Footer">
    <w:name w:val="footer"/>
    <w:basedOn w:val="Normal"/>
    <w:rsid w:val="005D68AA"/>
    <w:pPr>
      <w:tabs>
        <w:tab w:val="center" w:pos="4320"/>
        <w:tab w:val="right" w:pos="8640"/>
      </w:tabs>
      <w:spacing w:before="60"/>
    </w:pPr>
  </w:style>
  <w:style w:type="paragraph" w:styleId="TOC1">
    <w:name w:val="toc 1"/>
    <w:basedOn w:val="Normal"/>
    <w:next w:val="Normal"/>
    <w:autoRedefine/>
    <w:uiPriority w:val="39"/>
    <w:unhideWhenUsed/>
    <w:rsid w:val="005D68AA"/>
    <w:pPr>
      <w:tabs>
        <w:tab w:val="left" w:pos="362"/>
        <w:tab w:val="right" w:leader="dot" w:pos="10528"/>
      </w:tabs>
      <w:spacing w:after="100"/>
    </w:pPr>
  </w:style>
  <w:style w:type="paragraph" w:styleId="Title">
    <w:name w:val="Title"/>
    <w:basedOn w:val="Normal"/>
    <w:qFormat/>
    <w:rsid w:val="005D68AA"/>
    <w:pPr>
      <w:spacing w:before="240" w:after="60"/>
      <w:jc w:val="center"/>
      <w:outlineLvl w:val="0"/>
    </w:pPr>
    <w:rPr>
      <w:rFonts w:cs="Arial"/>
      <w:b/>
      <w:bCs/>
      <w:kern w:val="28"/>
      <w:sz w:val="40"/>
      <w:szCs w:val="32"/>
    </w:rPr>
  </w:style>
  <w:style w:type="paragraph" w:customStyle="1" w:styleId="DocumentTitle">
    <w:name w:val="Document Title"/>
    <w:basedOn w:val="Title"/>
    <w:next w:val="Normal"/>
    <w:rsid w:val="00F34954"/>
    <w:rPr>
      <w:bCs w:val="0"/>
      <w:sz w:val="48"/>
    </w:rPr>
  </w:style>
  <w:style w:type="paragraph" w:styleId="Subtitle">
    <w:name w:val="Subtitle"/>
    <w:basedOn w:val="Normal"/>
    <w:qFormat/>
    <w:rsid w:val="00F34954"/>
    <w:pPr>
      <w:spacing w:after="320"/>
    </w:pPr>
    <w:rPr>
      <w:rFonts w:cs="Arial"/>
      <w:b/>
      <w:color w:val="336699"/>
      <w:sz w:val="28"/>
    </w:rPr>
  </w:style>
  <w:style w:type="paragraph" w:styleId="TOAHeading">
    <w:name w:val="toa heading"/>
    <w:basedOn w:val="Normal"/>
    <w:next w:val="Normal"/>
    <w:semiHidden/>
    <w:rsid w:val="00010956"/>
    <w:pPr>
      <w:pageBreakBefore/>
      <w:spacing w:after="240"/>
      <w:jc w:val="center"/>
    </w:pPr>
    <w:rPr>
      <w:rFonts w:cs="Arial"/>
      <w:b/>
      <w:bCs/>
      <w:sz w:val="36"/>
    </w:rPr>
  </w:style>
  <w:style w:type="paragraph" w:styleId="TOC2">
    <w:name w:val="toc 2"/>
    <w:basedOn w:val="Normal"/>
    <w:next w:val="Normal"/>
    <w:autoRedefine/>
    <w:uiPriority w:val="39"/>
    <w:unhideWhenUsed/>
    <w:rsid w:val="005D68AA"/>
    <w:pPr>
      <w:spacing w:after="100"/>
      <w:ind w:left="220"/>
    </w:pPr>
  </w:style>
  <w:style w:type="paragraph" w:styleId="TOC3">
    <w:name w:val="toc 3"/>
    <w:basedOn w:val="Normal"/>
    <w:next w:val="Normal"/>
    <w:autoRedefine/>
    <w:uiPriority w:val="39"/>
    <w:unhideWhenUsed/>
    <w:rsid w:val="005D68AA"/>
    <w:pPr>
      <w:spacing w:after="100"/>
      <w:ind w:left="440"/>
    </w:pPr>
  </w:style>
  <w:style w:type="paragraph" w:styleId="TOC4">
    <w:name w:val="toc 4"/>
    <w:basedOn w:val="Normal"/>
    <w:next w:val="Normal"/>
    <w:autoRedefine/>
    <w:uiPriority w:val="39"/>
    <w:unhideWhenUsed/>
    <w:rsid w:val="005D68AA"/>
    <w:pPr>
      <w:spacing w:after="100"/>
      <w:ind w:left="66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rsid w:val="005D68AA"/>
    <w:rPr>
      <w:color w:val="0000FF"/>
      <w:u w:val="single"/>
    </w:rPr>
  </w:style>
  <w:style w:type="character" w:styleId="PageNumber">
    <w:name w:val="page number"/>
    <w:basedOn w:val="DefaultParagraphFont"/>
    <w:rsid w:val="005D68AA"/>
    <w:rPr>
      <w:rFonts w:ascii="Arial" w:hAnsi="Arial"/>
      <w:sz w:val="20"/>
    </w:rPr>
  </w:style>
  <w:style w:type="paragraph" w:styleId="TableofFigures">
    <w:name w:val="table of figures"/>
    <w:basedOn w:val="Normal"/>
    <w:next w:val="Normal"/>
    <w:uiPriority w:val="99"/>
    <w:pPr>
      <w:ind w:left="480" w:hanging="480"/>
    </w:pPr>
  </w:style>
  <w:style w:type="table" w:styleId="TableGrid">
    <w:name w:val="Table Grid"/>
    <w:basedOn w:val="TableNormal"/>
    <w:rsid w:val="005D68AA"/>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5">
    <w:name w:val="Appendix 5"/>
    <w:basedOn w:val="Heading5"/>
    <w:rsid w:val="00073394"/>
    <w:pPr>
      <w:numPr>
        <w:numId w:val="1"/>
      </w:numPr>
    </w:pPr>
  </w:style>
  <w:style w:type="paragraph" w:customStyle="1" w:styleId="Appendix1">
    <w:name w:val="Appendix 1"/>
    <w:basedOn w:val="Heading1"/>
    <w:next w:val="Normal"/>
    <w:rsid w:val="00073394"/>
    <w:pPr>
      <w:pageBreakBefore/>
      <w:numPr>
        <w:numId w:val="2"/>
      </w:numPr>
    </w:pPr>
  </w:style>
  <w:style w:type="paragraph" w:customStyle="1" w:styleId="Appendix2">
    <w:name w:val="Appendix 2"/>
    <w:basedOn w:val="Heading2"/>
    <w:next w:val="BodyText"/>
    <w:qFormat/>
    <w:rsid w:val="005D68AA"/>
    <w:pPr>
      <w:numPr>
        <w:numId w:val="30"/>
      </w:numPr>
    </w:pPr>
    <w:rPr>
      <w:lang w:val="en-CA"/>
    </w:rPr>
  </w:style>
  <w:style w:type="paragraph" w:customStyle="1" w:styleId="Appendix3">
    <w:name w:val="Appendix 3"/>
    <w:basedOn w:val="Heading3"/>
    <w:next w:val="BodyText"/>
    <w:qFormat/>
    <w:rsid w:val="005D68AA"/>
    <w:pPr>
      <w:numPr>
        <w:numId w:val="4"/>
      </w:numPr>
    </w:pPr>
    <w:rPr>
      <w:lang w:val="en-CA"/>
    </w:rPr>
  </w:style>
  <w:style w:type="paragraph" w:customStyle="1" w:styleId="Appendix4">
    <w:name w:val="Appendix 4"/>
    <w:basedOn w:val="Heading4"/>
    <w:next w:val="Normal"/>
    <w:rsid w:val="00073394"/>
    <w:pPr>
      <w:numPr>
        <w:numId w:val="2"/>
      </w:numPr>
    </w:pPr>
  </w:style>
  <w:style w:type="table" w:styleId="TableColumns1">
    <w:name w:val="Table Columns 1"/>
    <w:basedOn w:val="TableNormal"/>
    <w:rsid w:val="00010956"/>
    <w:rPr>
      <w:bCs/>
      <w:sz w:val="24"/>
    </w:rPr>
    <w:tblPr>
      <w:tblStyleRowBandSize w:val="1"/>
      <w:tblStyleColBandSize w:val="1"/>
      <w:tblInd w:w="0" w:type="dxa"/>
      <w:tblBorders>
        <w:insideH w:val="single" w:sz="4" w:space="0" w:color="000000"/>
        <w:insideV w:val="single" w:sz="4" w:space="0" w:color="000000"/>
      </w:tblBorders>
      <w:tblCellMar>
        <w:top w:w="0" w:type="dxa"/>
        <w:left w:w="108" w:type="dxa"/>
        <w:bottom w:w="0" w:type="dxa"/>
        <w:right w:w="108" w:type="dxa"/>
      </w:tblCellMar>
    </w:tblPr>
    <w:tblStylePr w:type="firstRow">
      <w:rPr>
        <w:b/>
        <w:bCs w:val="0"/>
      </w:rPr>
      <w:tblPr/>
      <w:tcPr>
        <w:tcBorders>
          <w:bottom w:val="single" w:sz="12"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tcBorders>
          <w:top w:val="nil"/>
          <w:left w:val="single" w:sz="4" w:space="0" w:color="auto"/>
          <w:bottom w:val="nil"/>
          <w:right w:val="single" w:sz="4" w:space="0" w:color="auto"/>
          <w:insideH w:val="nil"/>
          <w:insideV w:val="nil"/>
          <w:tl2br w:val="nil"/>
          <w:tr2bl w:val="nil"/>
        </w:tcBorders>
        <w:shd w:val="clear" w:color="000000" w:fill="auto"/>
      </w:tcPr>
    </w:tblStylePr>
    <w:tblStylePr w:type="band2Vert">
      <w:rPr>
        <w:color w:val="auto"/>
      </w:rPr>
      <w:tblPr/>
      <w:tcPr>
        <w:tcBorders>
          <w:top w:val="nil"/>
          <w:left w:val="single" w:sz="4" w:space="0" w:color="000000"/>
          <w:bottom w:val="nil"/>
          <w:right w:val="single" w:sz="4" w:space="0" w:color="000000"/>
          <w:insideH w:val="nil"/>
          <w:insideV w:val="nil"/>
          <w:tl2br w:val="nil"/>
          <w:tr2bl w:val="nil"/>
        </w:tcBorders>
        <w:shd w:val="clear" w:color="FFFF00" w:fill="auto"/>
      </w:tcPr>
    </w:tblStylePr>
    <w:tblStylePr w:type="band1Horz">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band2Horz">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neCell">
      <w:rPr>
        <w:b/>
        <w:bCs/>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List1">
    <w:name w:val="Table List 1"/>
    <w:basedOn w:val="TableNormal"/>
    <w:rsid w:val="00020C91"/>
    <w:rPr>
      <w:rFonts w:ascii="Tahoma" w:hAnsi="Tahoma"/>
    </w:rPr>
    <w:tblPr>
      <w:tblStyleRowBandSize w:val="1"/>
      <w:tblStyleColBandSize w:val="1"/>
      <w:tblInd w:w="0" w:type="dxa"/>
      <w:tblBorders>
        <w:insideH w:val="single" w:sz="4" w:space="0" w:color="000000"/>
        <w:insideV w:val="single" w:sz="4" w:space="0" w:color="000000"/>
      </w:tblBorders>
      <w:tblCellMar>
        <w:top w:w="0" w:type="dxa"/>
        <w:left w:w="108" w:type="dxa"/>
        <w:bottom w:w="0" w:type="dxa"/>
        <w:right w:w="108" w:type="dxa"/>
      </w:tblCellMar>
    </w:tblPr>
    <w:tblStylePr w:type="firstRow">
      <w:rPr>
        <w:b w:val="0"/>
        <w:bCs/>
        <w:i w:val="0"/>
        <w:iCs/>
        <w:color w:val="auto"/>
      </w:rPr>
      <w:tblPr/>
      <w:tcPr>
        <w:tcBorders>
          <w:top w:val="nil"/>
          <w:left w:val="nil"/>
          <w:bottom w:val="nil"/>
          <w:right w:val="nil"/>
          <w:insideH w:val="nil"/>
          <w:insideV w:val="single" w:sz="4" w:space="0" w:color="000000"/>
          <w:tl2br w:val="nil"/>
          <w:tr2bl w:val="nil"/>
        </w:tcBorders>
        <w:shd w:val="clear" w:color="C0C0C0" w:fill="auto"/>
      </w:tcPr>
    </w:tblStylePr>
    <w:tblStylePr w:type="lastRow">
      <w:tblPr/>
      <w:tcPr>
        <w:tcBorders>
          <w:top w:val="single" w:sz="4" w:space="0" w:color="000000"/>
          <w:left w:val="nil"/>
          <w:bottom w:val="nil"/>
          <w:right w:val="nil"/>
          <w:insideH w:val="nil"/>
          <w:insideV w:val="single" w:sz="4" w:space="0" w:color="000000"/>
          <w:tl2br w:val="nil"/>
          <w:tr2bl w:val="nil"/>
        </w:tcBorders>
      </w:tcPr>
    </w:tblStylePr>
    <w:tblStylePr w:type="firstCol">
      <w:rPr>
        <w:b/>
      </w:rPr>
      <w:tblPr/>
      <w:tcPr>
        <w:tcBorders>
          <w:top w:val="single" w:sz="4" w:space="0" w:color="000000"/>
          <w:left w:val="nil"/>
          <w:bottom w:val="single" w:sz="4" w:space="0" w:color="000000"/>
          <w:right w:val="nil"/>
          <w:insideH w:val="nil"/>
          <w:insideV w:val="nil"/>
          <w:tl2br w:val="nil"/>
          <w:tr2bl w:val="nil"/>
        </w:tcBorders>
      </w:tcPr>
    </w:tblStylePr>
    <w:tblStylePr w:type="band1Vert">
      <w:tblPr/>
      <w:tcPr>
        <w:tcBorders>
          <w:top w:val="single" w:sz="4" w:space="0" w:color="000000"/>
          <w:left w:val="single" w:sz="12" w:space="0" w:color="000000"/>
          <w:bottom w:val="single" w:sz="4" w:space="0" w:color="000000"/>
          <w:right w:val="nil"/>
          <w:insideH w:val="nil"/>
          <w:insideV w:val="nil"/>
          <w:tl2br w:val="nil"/>
          <w:tr2bl w:val="nil"/>
        </w:tcBorders>
      </w:tcPr>
    </w:tblStylePr>
    <w:tblStylePr w:type="band2Vert">
      <w:tblPr/>
      <w:tcPr>
        <w:tcBorders>
          <w:top w:val="single" w:sz="4" w:space="0" w:color="000000"/>
          <w:left w:val="nil"/>
          <w:bottom w:val="single" w:sz="4" w:space="0" w:color="000000"/>
          <w:right w:val="nil"/>
          <w:insideH w:val="nil"/>
          <w:insideV w:val="nil"/>
          <w:tl2br w:val="nil"/>
          <w:tr2bl w:val="nil"/>
        </w:tcBorders>
      </w:tcPr>
    </w:tblStylePr>
    <w:tblStylePr w:type="band1Horz">
      <w:rPr>
        <w:color w:val="auto"/>
      </w:rPr>
      <w:tblPr/>
      <w:tcPr>
        <w:tcBorders>
          <w:top w:val="single" w:sz="4" w:space="0" w:color="000000"/>
          <w:left w:val="nil"/>
          <w:bottom w:val="single" w:sz="4" w:space="0" w:color="000000"/>
          <w:right w:val="nil"/>
          <w:insideH w:val="nil"/>
          <w:insideV w:val="single" w:sz="4" w:space="0" w:color="000000"/>
          <w:tl2br w:val="nil"/>
          <w:tr2bl w:val="nil"/>
        </w:tcBorders>
        <w:shd w:val="clear" w:color="C0C0C0" w:fill="auto"/>
      </w:tcPr>
    </w:tblStylePr>
    <w:tblStylePr w:type="band2Horz">
      <w:rPr>
        <w:color w:val="auto"/>
      </w:rPr>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nwCell">
      <w:rPr>
        <w:b/>
      </w:rPr>
      <w:tblPr/>
      <w:tcPr>
        <w:tcBorders>
          <w:top w:val="nil"/>
          <w:left w:val="nil"/>
          <w:bottom w:val="nil"/>
          <w:right w:val="single" w:sz="12" w:space="0" w:color="000000"/>
          <w:insideH w:val="nil"/>
          <w:insideV w:val="nil"/>
          <w:tl2br w:val="nil"/>
          <w:tr2bl w:val="nil"/>
        </w:tcBorders>
      </w:tcPr>
    </w:tblStylePr>
    <w:tblStylePr w:type="swCell">
      <w:rPr>
        <w:b/>
        <w:bCs/>
      </w:rPr>
      <w:tblPr/>
      <w:tcPr>
        <w:tcBorders>
          <w:top w:val="single" w:sz="4" w:space="0" w:color="000000"/>
          <w:left w:val="nil"/>
          <w:bottom w:val="nil"/>
          <w:right w:val="nil"/>
          <w:insideH w:val="nil"/>
          <w:insideV w:val="nil"/>
          <w:tl2br w:val="nil"/>
          <w:tr2bl w:val="nil"/>
        </w:tcBorders>
      </w:tcPr>
    </w:tblStylePr>
  </w:style>
  <w:style w:type="paragraph" w:styleId="BodyText2">
    <w:name w:val="Body Text 2"/>
    <w:basedOn w:val="Normal"/>
    <w:rsid w:val="00436FB7"/>
    <w:pPr>
      <w:spacing w:after="120" w:line="480" w:lineRule="auto"/>
    </w:pPr>
  </w:style>
  <w:style w:type="paragraph" w:styleId="ListBullet">
    <w:name w:val="List Bullet"/>
    <w:basedOn w:val="Normal"/>
    <w:rsid w:val="00436FB7"/>
    <w:pPr>
      <w:numPr>
        <w:numId w:val="3"/>
      </w:numPr>
    </w:pPr>
  </w:style>
  <w:style w:type="paragraph" w:styleId="ListBullet2">
    <w:name w:val="List Bullet 2"/>
    <w:basedOn w:val="Normal"/>
    <w:rsid w:val="0082432E"/>
    <w:pPr>
      <w:numPr>
        <w:numId w:val="4"/>
      </w:numPr>
    </w:pPr>
  </w:style>
  <w:style w:type="paragraph" w:styleId="ListBullet3">
    <w:name w:val="List Bullet 3"/>
    <w:basedOn w:val="Normal"/>
    <w:rsid w:val="0082432E"/>
    <w:pPr>
      <w:numPr>
        <w:numId w:val="5"/>
      </w:numPr>
    </w:pPr>
  </w:style>
  <w:style w:type="paragraph" w:customStyle="1" w:styleId="Clientaddress">
    <w:name w:val="Client address"/>
    <w:basedOn w:val="Title"/>
    <w:rsid w:val="005D68AA"/>
    <w:pPr>
      <w:spacing w:before="0"/>
      <w:ind w:left="1440"/>
      <w:jc w:val="left"/>
    </w:pPr>
    <w:rPr>
      <w:b w:val="0"/>
      <w:sz w:val="28"/>
    </w:rPr>
  </w:style>
  <w:style w:type="paragraph" w:styleId="BalloonText">
    <w:name w:val="Balloon Text"/>
    <w:basedOn w:val="Normal"/>
    <w:link w:val="BalloonTextChar"/>
    <w:rsid w:val="005D68AA"/>
    <w:rPr>
      <w:rFonts w:ascii="Tahoma" w:hAnsi="Tahoma" w:cs="Tahoma"/>
      <w:sz w:val="16"/>
      <w:szCs w:val="16"/>
    </w:rPr>
  </w:style>
  <w:style w:type="character" w:customStyle="1" w:styleId="BalloonTextChar">
    <w:name w:val="Balloon Text Char"/>
    <w:basedOn w:val="DefaultParagraphFont"/>
    <w:link w:val="BalloonText"/>
    <w:rsid w:val="00C04E13"/>
    <w:rPr>
      <w:rFonts w:ascii="Tahoma" w:hAnsi="Tahoma" w:cs="Tahoma"/>
      <w:sz w:val="16"/>
      <w:szCs w:val="16"/>
    </w:rPr>
  </w:style>
  <w:style w:type="paragraph" w:styleId="PlainText">
    <w:name w:val="Plain Text"/>
    <w:basedOn w:val="Normal"/>
    <w:link w:val="PlainTextChar"/>
    <w:uiPriority w:val="99"/>
    <w:unhideWhenUsed/>
    <w:qFormat/>
    <w:rsid w:val="005D68AA"/>
    <w:rPr>
      <w:rFonts w:ascii="Courier" w:hAnsi="Courier"/>
      <w:szCs w:val="21"/>
    </w:rPr>
  </w:style>
  <w:style w:type="character" w:customStyle="1" w:styleId="PlainTextChar">
    <w:name w:val="Plain Text Char"/>
    <w:basedOn w:val="DefaultParagraphFont"/>
    <w:link w:val="PlainText"/>
    <w:uiPriority w:val="99"/>
    <w:rsid w:val="005D68AA"/>
    <w:rPr>
      <w:rFonts w:ascii="Courier" w:hAnsi="Courier"/>
      <w:sz w:val="22"/>
      <w:szCs w:val="21"/>
    </w:rPr>
  </w:style>
  <w:style w:type="character" w:customStyle="1" w:styleId="PlainTextChar1">
    <w:name w:val="Plain Text Char1"/>
    <w:basedOn w:val="DefaultParagraphFont"/>
    <w:rsid w:val="00F34F5A"/>
    <w:rPr>
      <w:rFonts w:ascii="Courier New" w:hAnsi="Courier New" w:cs="Courier New"/>
      <w:noProof/>
      <w:lang w:val="en-CA"/>
    </w:rPr>
  </w:style>
  <w:style w:type="table" w:styleId="TableGrid8">
    <w:name w:val="Table Grid 8"/>
    <w:basedOn w:val="TableNormal"/>
    <w:rsid w:val="00432E0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styleId="FootnoteText">
    <w:name w:val="footnote text"/>
    <w:basedOn w:val="Normal"/>
    <w:link w:val="FootnoteTextChar"/>
    <w:uiPriority w:val="99"/>
    <w:rsid w:val="00E1320A"/>
    <w:rPr>
      <w:rFonts w:ascii="Tahoma" w:hAnsi="Tahoma"/>
      <w:sz w:val="20"/>
      <w:szCs w:val="20"/>
    </w:rPr>
  </w:style>
  <w:style w:type="character" w:customStyle="1" w:styleId="FootnoteTextChar">
    <w:name w:val="Footnote Text Char"/>
    <w:basedOn w:val="DefaultParagraphFont"/>
    <w:link w:val="FootnoteText"/>
    <w:uiPriority w:val="99"/>
    <w:rsid w:val="00E1320A"/>
    <w:rPr>
      <w:rFonts w:ascii="Tahoma" w:hAnsi="Tahoma"/>
      <w:lang w:val="en-CA"/>
    </w:rPr>
  </w:style>
  <w:style w:type="character" w:styleId="FootnoteReference">
    <w:name w:val="footnote reference"/>
    <w:basedOn w:val="DefaultParagraphFont"/>
    <w:uiPriority w:val="99"/>
    <w:rsid w:val="00E1320A"/>
    <w:rPr>
      <w:vertAlign w:val="superscript"/>
    </w:rPr>
  </w:style>
  <w:style w:type="paragraph" w:styleId="ListParagraph">
    <w:name w:val="List Paragraph"/>
    <w:basedOn w:val="Normal"/>
    <w:uiPriority w:val="34"/>
    <w:qFormat/>
    <w:rsid w:val="008B2F2C"/>
    <w:pPr>
      <w:ind w:left="720"/>
      <w:contextualSpacing/>
    </w:pPr>
  </w:style>
  <w:style w:type="paragraph" w:customStyle="1" w:styleId="TableBulletList">
    <w:name w:val="TableBulletList"/>
    <w:basedOn w:val="Normal"/>
    <w:rsid w:val="004B1068"/>
    <w:pPr>
      <w:numPr>
        <w:numId w:val="14"/>
      </w:numPr>
      <w:tabs>
        <w:tab w:val="left" w:pos="170"/>
      </w:tabs>
    </w:pPr>
    <w:rPr>
      <w:rFonts w:ascii="Tahoma" w:hAnsi="Tahoma"/>
      <w:bCs/>
      <w:szCs w:val="22"/>
    </w:rPr>
  </w:style>
  <w:style w:type="table" w:customStyle="1" w:styleId="RSTable">
    <w:name w:val="RSTable"/>
    <w:basedOn w:val="TableNormal"/>
    <w:uiPriority w:val="99"/>
    <w:rsid w:val="004B1068"/>
    <w:tblPr>
      <w:tblInd w:w="0" w:type="dxa"/>
      <w:tblCellMar>
        <w:top w:w="0" w:type="dxa"/>
        <w:left w:w="108" w:type="dxa"/>
        <w:bottom w:w="0" w:type="dxa"/>
        <w:right w:w="108" w:type="dxa"/>
      </w:tblCellMar>
    </w:tblPr>
  </w:style>
  <w:style w:type="table" w:styleId="TableClassic1">
    <w:name w:val="Table Classic 1"/>
    <w:basedOn w:val="TableNormal"/>
    <w:rsid w:val="00C4641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Grid2">
    <w:name w:val="Table Grid 2"/>
    <w:basedOn w:val="TableNormal"/>
    <w:rsid w:val="00C4641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character" w:styleId="FollowedHyperlink">
    <w:name w:val="FollowedHyperlink"/>
    <w:basedOn w:val="DefaultParagraphFont"/>
    <w:rsid w:val="00A34034"/>
    <w:rPr>
      <w:color w:val="800080" w:themeColor="followedHyperlink"/>
      <w:u w:val="single"/>
    </w:rPr>
  </w:style>
  <w:style w:type="character" w:customStyle="1" w:styleId="SourceText">
    <w:name w:val="Source Text"/>
    <w:rsid w:val="00A34034"/>
    <w:rPr>
      <w:rFonts w:ascii="Courier New" w:eastAsia="Courier New" w:hAnsi="Courier New" w:cs="Courier New"/>
    </w:rPr>
  </w:style>
  <w:style w:type="paragraph" w:styleId="BodyText">
    <w:name w:val="Body Text"/>
    <w:basedOn w:val="Normal"/>
    <w:link w:val="BodyTextChar"/>
    <w:rsid w:val="005D68AA"/>
    <w:pPr>
      <w:spacing w:after="120"/>
    </w:pPr>
  </w:style>
  <w:style w:type="character" w:customStyle="1" w:styleId="BodyTextChar">
    <w:name w:val="Body Text Char"/>
    <w:basedOn w:val="DefaultParagraphFont"/>
    <w:link w:val="BodyText"/>
    <w:rsid w:val="00A34034"/>
    <w:rPr>
      <w:rFonts w:ascii="Arial" w:hAnsi="Arial"/>
      <w:sz w:val="22"/>
      <w:szCs w:val="24"/>
    </w:rPr>
  </w:style>
  <w:style w:type="paragraph" w:customStyle="1" w:styleId="PreformattedText">
    <w:name w:val="Preformatted Text"/>
    <w:basedOn w:val="Normal"/>
    <w:rsid w:val="00A34034"/>
    <w:pPr>
      <w:widowControl w:val="0"/>
      <w:suppressAutoHyphens/>
    </w:pPr>
    <w:rPr>
      <w:rFonts w:ascii="Courier New" w:eastAsia="Courier New" w:hAnsi="Courier New" w:cs="Courier New"/>
      <w:kern w:val="1"/>
      <w:sz w:val="20"/>
      <w:szCs w:val="20"/>
      <w:lang w:eastAsia="hi-IN" w:bidi="hi-IN"/>
    </w:rPr>
  </w:style>
  <w:style w:type="paragraph" w:customStyle="1" w:styleId="List1">
    <w:name w:val="List 1"/>
    <w:basedOn w:val="List"/>
    <w:rsid w:val="00705860"/>
    <w:pPr>
      <w:widowControl w:val="0"/>
      <w:suppressAutoHyphens/>
      <w:spacing w:after="120"/>
      <w:ind w:left="360" w:hanging="360"/>
      <w:contextualSpacing w:val="0"/>
    </w:pPr>
    <w:rPr>
      <w:rFonts w:eastAsia="SimSun" w:cs="Tahoma"/>
      <w:kern w:val="1"/>
      <w:lang w:eastAsia="hi-IN" w:bidi="hi-IN"/>
    </w:rPr>
  </w:style>
  <w:style w:type="paragraph" w:styleId="List">
    <w:name w:val="List"/>
    <w:basedOn w:val="Normal"/>
    <w:rsid w:val="00705860"/>
    <w:pPr>
      <w:ind w:left="283" w:hanging="283"/>
      <w:contextualSpacing/>
    </w:pPr>
  </w:style>
  <w:style w:type="paragraph" w:styleId="BodyTextFirstIndent">
    <w:name w:val="Body Text First Indent"/>
    <w:aliases w:val="Body Text  Indent 1"/>
    <w:basedOn w:val="BodyText"/>
    <w:link w:val="BodyTextFirstIndentChar"/>
    <w:rsid w:val="005D68AA"/>
    <w:pPr>
      <w:ind w:left="432"/>
    </w:pPr>
  </w:style>
  <w:style w:type="character" w:customStyle="1" w:styleId="BodyTextFirstIndentChar">
    <w:name w:val="Body Text First Indent Char"/>
    <w:aliases w:val="Body Text  Indent 1 Char"/>
    <w:basedOn w:val="BodyTextChar"/>
    <w:link w:val="BodyTextFirstIndent"/>
    <w:rsid w:val="005D62EF"/>
    <w:rPr>
      <w:rFonts w:ascii="Arial" w:hAnsi="Arial"/>
      <w:sz w:val="22"/>
      <w:szCs w:val="24"/>
    </w:rPr>
  </w:style>
  <w:style w:type="paragraph" w:styleId="BodyTextIndent2">
    <w:name w:val="Body Text Indent 2"/>
    <w:basedOn w:val="Normal"/>
    <w:link w:val="BodyTextIndent2Char"/>
    <w:rsid w:val="005D68AA"/>
    <w:pPr>
      <w:spacing w:after="120" w:line="480" w:lineRule="auto"/>
      <w:ind w:left="432"/>
    </w:pPr>
  </w:style>
  <w:style w:type="character" w:customStyle="1" w:styleId="BodyTextIndent2Char">
    <w:name w:val="Body Text Indent 2 Char"/>
    <w:basedOn w:val="DefaultParagraphFont"/>
    <w:link w:val="BodyTextIndent2"/>
    <w:rsid w:val="005D62EF"/>
    <w:rPr>
      <w:rFonts w:ascii="Arial" w:hAnsi="Arial"/>
      <w:sz w:val="22"/>
      <w:szCs w:val="24"/>
    </w:rPr>
  </w:style>
  <w:style w:type="paragraph" w:styleId="BodyTextIndent3">
    <w:name w:val="Body Text Indent 3"/>
    <w:basedOn w:val="Normal"/>
    <w:link w:val="BodyTextIndent3Char"/>
    <w:rsid w:val="005D68AA"/>
    <w:pPr>
      <w:spacing w:after="120"/>
      <w:ind w:left="720"/>
    </w:pPr>
    <w:rPr>
      <w:szCs w:val="16"/>
    </w:rPr>
  </w:style>
  <w:style w:type="character" w:customStyle="1" w:styleId="BodyTextIndent3Char">
    <w:name w:val="Body Text Indent 3 Char"/>
    <w:basedOn w:val="DefaultParagraphFont"/>
    <w:link w:val="BodyTextIndent3"/>
    <w:rsid w:val="005D62EF"/>
    <w:rPr>
      <w:rFonts w:ascii="Arial" w:hAnsi="Arial"/>
      <w:sz w:val="22"/>
      <w:szCs w:val="16"/>
    </w:rPr>
  </w:style>
  <w:style w:type="paragraph" w:customStyle="1" w:styleId="BodyTextIndent4">
    <w:name w:val="Body Text Indent 4"/>
    <w:basedOn w:val="BodyTextIndent3"/>
    <w:rsid w:val="005D68AA"/>
  </w:style>
  <w:style w:type="paragraph" w:customStyle="1" w:styleId="BodyTextIndent5">
    <w:name w:val="Body Text Indent 5"/>
    <w:basedOn w:val="BodyTextIndent4"/>
    <w:rsid w:val="005D68AA"/>
    <w:pPr>
      <w:ind w:left="864"/>
    </w:pPr>
  </w:style>
  <w:style w:type="table" w:styleId="LightGrid">
    <w:name w:val="Light Grid"/>
    <w:basedOn w:val="TableNormal"/>
    <w:uiPriority w:val="62"/>
    <w:rsid w:val="005D68AA"/>
    <w:rPr>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5D68AA"/>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D68AA"/>
    <w:rPr>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5D68AA"/>
    <w:rPr>
      <w:color w:val="000000" w:themeColor="text1"/>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Accent1">
    <w:name w:val="Light Shading Accent 1"/>
    <w:basedOn w:val="TableNormal"/>
    <w:uiPriority w:val="60"/>
    <w:rsid w:val="005D68AA"/>
    <w:rPr>
      <w:color w:val="365F91" w:themeColor="accent1" w:themeShade="BF"/>
      <w:sz w:val="24"/>
      <w:szCs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D68AA"/>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
    <w:name w:val="n"/>
    <w:basedOn w:val="Heading6"/>
    <w:rsid w:val="005D68AA"/>
    <w:rPr>
      <w:lang w:val="en-CA"/>
    </w:rPr>
  </w:style>
  <w:style w:type="paragraph" w:customStyle="1" w:styleId="AppebdixA">
    <w:name w:val="Appebdix A"/>
    <w:basedOn w:val="Heading1"/>
    <w:qFormat/>
    <w:rsid w:val="005D68AA"/>
    <w:pPr>
      <w:numPr>
        <w:numId w:val="29"/>
      </w:numPr>
    </w:pPr>
    <w:rPr>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caption" w:qFormat="1"/>
    <w:lsdException w:name="table of figures" w:uiPriority="99"/>
    <w:lsdException w:name="footnote reference" w:uiPriority="99"/>
    <w:lsdException w:name="Title" w:qFormat="1"/>
    <w:lsdException w:name="Default Paragraph Font" w:uiPriority="1"/>
    <w:lsdException w:name="Subtitle" w:qFormat="1"/>
    <w:lsdException w:name="Strong" w:qFormat="1"/>
    <w:lsdException w:name="Emphasis" w:qFormat="1"/>
    <w:lsdException w:name="Plain Text" w:uiPriority="99"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68AA"/>
    <w:rPr>
      <w:rFonts w:ascii="Arial" w:hAnsi="Arial"/>
      <w:sz w:val="22"/>
      <w:szCs w:val="24"/>
    </w:rPr>
  </w:style>
  <w:style w:type="paragraph" w:styleId="Heading1">
    <w:name w:val="heading 1"/>
    <w:basedOn w:val="Normal"/>
    <w:next w:val="Normal"/>
    <w:qFormat/>
    <w:rsid w:val="005D68AA"/>
    <w:pPr>
      <w:keepNext/>
      <w:numPr>
        <w:numId w:val="33"/>
      </w:numPr>
      <w:spacing w:before="240" w:after="60"/>
      <w:outlineLvl w:val="0"/>
    </w:pPr>
    <w:rPr>
      <w:rFonts w:cs="Arial"/>
      <w:b/>
      <w:bCs/>
      <w:kern w:val="32"/>
      <w:sz w:val="36"/>
      <w:szCs w:val="32"/>
    </w:rPr>
  </w:style>
  <w:style w:type="paragraph" w:styleId="Heading2">
    <w:name w:val="heading 2"/>
    <w:basedOn w:val="Normal"/>
    <w:next w:val="Normal"/>
    <w:qFormat/>
    <w:rsid w:val="005D68AA"/>
    <w:pPr>
      <w:keepNext/>
      <w:numPr>
        <w:ilvl w:val="1"/>
        <w:numId w:val="33"/>
      </w:numPr>
      <w:tabs>
        <w:tab w:val="left" w:pos="851"/>
      </w:tabs>
      <w:spacing w:before="240" w:after="60"/>
      <w:outlineLvl w:val="1"/>
    </w:pPr>
    <w:rPr>
      <w:rFonts w:cs="Arial"/>
      <w:b/>
      <w:bCs/>
      <w:iCs/>
      <w:sz w:val="30"/>
      <w:szCs w:val="28"/>
    </w:rPr>
  </w:style>
  <w:style w:type="paragraph" w:styleId="Heading3">
    <w:name w:val="heading 3"/>
    <w:basedOn w:val="Normal"/>
    <w:next w:val="Normal"/>
    <w:qFormat/>
    <w:rsid w:val="005D68AA"/>
    <w:pPr>
      <w:keepNext/>
      <w:numPr>
        <w:ilvl w:val="2"/>
        <w:numId w:val="33"/>
      </w:numPr>
      <w:tabs>
        <w:tab w:val="left" w:pos="1134"/>
      </w:tabs>
      <w:spacing w:before="240" w:after="60"/>
      <w:outlineLvl w:val="2"/>
    </w:pPr>
    <w:rPr>
      <w:rFonts w:cs="Arial"/>
      <w:b/>
      <w:bCs/>
      <w:sz w:val="26"/>
      <w:szCs w:val="26"/>
    </w:rPr>
  </w:style>
  <w:style w:type="paragraph" w:styleId="Heading4">
    <w:name w:val="heading 4"/>
    <w:basedOn w:val="Normal"/>
    <w:next w:val="Normal"/>
    <w:qFormat/>
    <w:rsid w:val="005D68AA"/>
    <w:pPr>
      <w:keepNext/>
      <w:numPr>
        <w:ilvl w:val="3"/>
        <w:numId w:val="33"/>
      </w:numPr>
      <w:spacing w:before="240" w:after="60"/>
      <w:outlineLvl w:val="3"/>
    </w:pPr>
    <w:rPr>
      <w:b/>
      <w:bCs/>
      <w:sz w:val="24"/>
      <w:szCs w:val="28"/>
    </w:rPr>
  </w:style>
  <w:style w:type="paragraph" w:styleId="Heading5">
    <w:name w:val="heading 5"/>
    <w:basedOn w:val="Normal"/>
    <w:next w:val="Normal"/>
    <w:qFormat/>
    <w:rsid w:val="005D68AA"/>
    <w:pPr>
      <w:numPr>
        <w:ilvl w:val="4"/>
        <w:numId w:val="33"/>
      </w:numPr>
      <w:spacing w:before="240" w:after="60"/>
      <w:outlineLvl w:val="4"/>
    </w:pPr>
    <w:rPr>
      <w:b/>
      <w:bCs/>
      <w:i/>
      <w:iCs/>
      <w:sz w:val="24"/>
      <w:szCs w:val="26"/>
    </w:rPr>
  </w:style>
  <w:style w:type="paragraph" w:styleId="Heading6">
    <w:name w:val="heading 6"/>
    <w:basedOn w:val="Normal"/>
    <w:next w:val="Normal"/>
    <w:qFormat/>
    <w:rsid w:val="005D68AA"/>
    <w:pPr>
      <w:numPr>
        <w:ilvl w:val="5"/>
        <w:numId w:val="33"/>
      </w:numPr>
      <w:spacing w:before="240" w:after="60"/>
      <w:outlineLvl w:val="5"/>
    </w:pPr>
    <w:rPr>
      <w:rFonts w:ascii="Times New Roman" w:hAnsi="Times New Roman"/>
      <w:b/>
      <w:bCs/>
      <w:szCs w:val="22"/>
    </w:rPr>
  </w:style>
  <w:style w:type="paragraph" w:styleId="Heading7">
    <w:name w:val="heading 7"/>
    <w:basedOn w:val="Normal"/>
    <w:next w:val="Normal"/>
    <w:qFormat/>
    <w:rsid w:val="005D68AA"/>
    <w:pPr>
      <w:numPr>
        <w:ilvl w:val="6"/>
        <w:numId w:val="33"/>
      </w:numPr>
      <w:spacing w:before="240" w:after="60"/>
      <w:outlineLvl w:val="6"/>
    </w:pPr>
    <w:rPr>
      <w:rFonts w:ascii="Times New Roman" w:hAnsi="Times New Roman"/>
      <w:sz w:val="24"/>
    </w:rPr>
  </w:style>
  <w:style w:type="paragraph" w:styleId="Heading8">
    <w:name w:val="heading 8"/>
    <w:basedOn w:val="Normal"/>
    <w:next w:val="Normal"/>
    <w:qFormat/>
    <w:rsid w:val="005D68AA"/>
    <w:pPr>
      <w:numPr>
        <w:ilvl w:val="7"/>
        <w:numId w:val="33"/>
      </w:numPr>
      <w:spacing w:before="240" w:after="60"/>
      <w:outlineLvl w:val="7"/>
    </w:pPr>
    <w:rPr>
      <w:rFonts w:ascii="Times New Roman" w:hAnsi="Times New Roman"/>
      <w:i/>
      <w:iCs/>
      <w:sz w:val="24"/>
    </w:rPr>
  </w:style>
  <w:style w:type="paragraph" w:styleId="Heading9">
    <w:name w:val="heading 9"/>
    <w:basedOn w:val="Normal"/>
    <w:next w:val="Normal"/>
    <w:qFormat/>
    <w:rsid w:val="005D68AA"/>
    <w:pPr>
      <w:numPr>
        <w:ilvl w:val="8"/>
        <w:numId w:val="33"/>
      </w:numPr>
      <w:spacing w:before="240" w:after="60"/>
      <w:outlineLvl w:val="8"/>
    </w:pPr>
    <w:rPr>
      <w:rFonts w:cs="Arial"/>
      <w:szCs w:val="22"/>
    </w:rPr>
  </w:style>
  <w:style w:type="character" w:default="1" w:styleId="DefaultParagraphFont">
    <w:name w:val="Default Paragraph Font"/>
    <w:uiPriority w:val="1"/>
    <w:semiHidden/>
    <w:unhideWhenUsed/>
    <w:rsid w:val="005D68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68AA"/>
  </w:style>
  <w:style w:type="paragraph" w:styleId="Header">
    <w:name w:val="header"/>
    <w:basedOn w:val="Normal"/>
    <w:rsid w:val="005D68AA"/>
    <w:pPr>
      <w:tabs>
        <w:tab w:val="center" w:pos="4320"/>
        <w:tab w:val="right" w:pos="8640"/>
      </w:tabs>
      <w:spacing w:before="60"/>
      <w:jc w:val="right"/>
    </w:pPr>
  </w:style>
  <w:style w:type="paragraph" w:styleId="Caption">
    <w:name w:val="caption"/>
    <w:basedOn w:val="Normal"/>
    <w:next w:val="Normal"/>
    <w:qFormat/>
    <w:rsid w:val="00390FC1"/>
    <w:pPr>
      <w:spacing w:before="120" w:after="120"/>
      <w:jc w:val="center"/>
    </w:pPr>
    <w:rPr>
      <w:b/>
      <w:bCs/>
      <w:sz w:val="20"/>
      <w:szCs w:val="20"/>
    </w:rPr>
  </w:style>
  <w:style w:type="paragraph" w:customStyle="1" w:styleId="CompanyAddress">
    <w:name w:val="Company Address"/>
    <w:basedOn w:val="Normal"/>
    <w:pPr>
      <w:jc w:val="right"/>
    </w:pPr>
    <w:rPr>
      <w:sz w:val="20"/>
    </w:rPr>
  </w:style>
  <w:style w:type="paragraph" w:styleId="Footer">
    <w:name w:val="footer"/>
    <w:basedOn w:val="Normal"/>
    <w:rsid w:val="005D68AA"/>
    <w:pPr>
      <w:tabs>
        <w:tab w:val="center" w:pos="4320"/>
        <w:tab w:val="right" w:pos="8640"/>
      </w:tabs>
      <w:spacing w:before="60"/>
    </w:pPr>
  </w:style>
  <w:style w:type="paragraph" w:styleId="TOC1">
    <w:name w:val="toc 1"/>
    <w:basedOn w:val="Normal"/>
    <w:next w:val="Normal"/>
    <w:autoRedefine/>
    <w:uiPriority w:val="39"/>
    <w:unhideWhenUsed/>
    <w:rsid w:val="005D68AA"/>
    <w:pPr>
      <w:tabs>
        <w:tab w:val="left" w:pos="362"/>
        <w:tab w:val="right" w:leader="dot" w:pos="10528"/>
      </w:tabs>
      <w:spacing w:after="100"/>
    </w:pPr>
  </w:style>
  <w:style w:type="paragraph" w:styleId="Title">
    <w:name w:val="Title"/>
    <w:basedOn w:val="Normal"/>
    <w:qFormat/>
    <w:rsid w:val="005D68AA"/>
    <w:pPr>
      <w:spacing w:before="240" w:after="60"/>
      <w:jc w:val="center"/>
      <w:outlineLvl w:val="0"/>
    </w:pPr>
    <w:rPr>
      <w:rFonts w:cs="Arial"/>
      <w:b/>
      <w:bCs/>
      <w:kern w:val="28"/>
      <w:sz w:val="40"/>
      <w:szCs w:val="32"/>
    </w:rPr>
  </w:style>
  <w:style w:type="paragraph" w:customStyle="1" w:styleId="DocumentTitle">
    <w:name w:val="Document Title"/>
    <w:basedOn w:val="Title"/>
    <w:next w:val="Normal"/>
    <w:rsid w:val="00F34954"/>
    <w:rPr>
      <w:bCs w:val="0"/>
      <w:sz w:val="48"/>
    </w:rPr>
  </w:style>
  <w:style w:type="paragraph" w:styleId="Subtitle">
    <w:name w:val="Subtitle"/>
    <w:basedOn w:val="Normal"/>
    <w:qFormat/>
    <w:rsid w:val="00F34954"/>
    <w:pPr>
      <w:spacing w:after="320"/>
    </w:pPr>
    <w:rPr>
      <w:rFonts w:cs="Arial"/>
      <w:b/>
      <w:color w:val="336699"/>
      <w:sz w:val="28"/>
    </w:rPr>
  </w:style>
  <w:style w:type="paragraph" w:styleId="TOAHeading">
    <w:name w:val="toa heading"/>
    <w:basedOn w:val="Normal"/>
    <w:next w:val="Normal"/>
    <w:semiHidden/>
    <w:rsid w:val="00010956"/>
    <w:pPr>
      <w:pageBreakBefore/>
      <w:spacing w:after="240"/>
      <w:jc w:val="center"/>
    </w:pPr>
    <w:rPr>
      <w:rFonts w:cs="Arial"/>
      <w:b/>
      <w:bCs/>
      <w:sz w:val="36"/>
    </w:rPr>
  </w:style>
  <w:style w:type="paragraph" w:styleId="TOC2">
    <w:name w:val="toc 2"/>
    <w:basedOn w:val="Normal"/>
    <w:next w:val="Normal"/>
    <w:autoRedefine/>
    <w:uiPriority w:val="39"/>
    <w:unhideWhenUsed/>
    <w:rsid w:val="005D68AA"/>
    <w:pPr>
      <w:spacing w:after="100"/>
      <w:ind w:left="220"/>
    </w:pPr>
  </w:style>
  <w:style w:type="paragraph" w:styleId="TOC3">
    <w:name w:val="toc 3"/>
    <w:basedOn w:val="Normal"/>
    <w:next w:val="Normal"/>
    <w:autoRedefine/>
    <w:uiPriority w:val="39"/>
    <w:unhideWhenUsed/>
    <w:rsid w:val="005D68AA"/>
    <w:pPr>
      <w:spacing w:after="100"/>
      <w:ind w:left="440"/>
    </w:pPr>
  </w:style>
  <w:style w:type="paragraph" w:styleId="TOC4">
    <w:name w:val="toc 4"/>
    <w:basedOn w:val="Normal"/>
    <w:next w:val="Normal"/>
    <w:autoRedefine/>
    <w:uiPriority w:val="39"/>
    <w:unhideWhenUsed/>
    <w:rsid w:val="005D68AA"/>
    <w:pPr>
      <w:spacing w:after="100"/>
      <w:ind w:left="66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rsid w:val="005D68AA"/>
    <w:rPr>
      <w:color w:val="0000FF"/>
      <w:u w:val="single"/>
    </w:rPr>
  </w:style>
  <w:style w:type="character" w:styleId="PageNumber">
    <w:name w:val="page number"/>
    <w:basedOn w:val="DefaultParagraphFont"/>
    <w:rsid w:val="005D68AA"/>
    <w:rPr>
      <w:rFonts w:ascii="Arial" w:hAnsi="Arial"/>
      <w:sz w:val="20"/>
    </w:rPr>
  </w:style>
  <w:style w:type="paragraph" w:styleId="TableofFigures">
    <w:name w:val="table of figures"/>
    <w:basedOn w:val="Normal"/>
    <w:next w:val="Normal"/>
    <w:uiPriority w:val="99"/>
    <w:pPr>
      <w:ind w:left="480" w:hanging="480"/>
    </w:pPr>
  </w:style>
  <w:style w:type="table" w:styleId="TableGrid">
    <w:name w:val="Table Grid"/>
    <w:basedOn w:val="TableNormal"/>
    <w:rsid w:val="005D68AA"/>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5">
    <w:name w:val="Appendix 5"/>
    <w:basedOn w:val="Heading5"/>
    <w:rsid w:val="00073394"/>
    <w:pPr>
      <w:numPr>
        <w:numId w:val="1"/>
      </w:numPr>
    </w:pPr>
  </w:style>
  <w:style w:type="paragraph" w:customStyle="1" w:styleId="Appendix1">
    <w:name w:val="Appendix 1"/>
    <w:basedOn w:val="Heading1"/>
    <w:next w:val="Normal"/>
    <w:rsid w:val="00073394"/>
    <w:pPr>
      <w:pageBreakBefore/>
      <w:numPr>
        <w:numId w:val="2"/>
      </w:numPr>
    </w:pPr>
  </w:style>
  <w:style w:type="paragraph" w:customStyle="1" w:styleId="Appendix2">
    <w:name w:val="Appendix 2"/>
    <w:basedOn w:val="Heading2"/>
    <w:next w:val="BodyText"/>
    <w:qFormat/>
    <w:rsid w:val="005D68AA"/>
    <w:pPr>
      <w:numPr>
        <w:numId w:val="30"/>
      </w:numPr>
    </w:pPr>
    <w:rPr>
      <w:lang w:val="en-CA"/>
    </w:rPr>
  </w:style>
  <w:style w:type="paragraph" w:customStyle="1" w:styleId="Appendix3">
    <w:name w:val="Appendix 3"/>
    <w:basedOn w:val="Heading3"/>
    <w:next w:val="BodyText"/>
    <w:qFormat/>
    <w:rsid w:val="005D68AA"/>
    <w:pPr>
      <w:numPr>
        <w:numId w:val="4"/>
      </w:numPr>
    </w:pPr>
    <w:rPr>
      <w:lang w:val="en-CA"/>
    </w:rPr>
  </w:style>
  <w:style w:type="paragraph" w:customStyle="1" w:styleId="Appendix4">
    <w:name w:val="Appendix 4"/>
    <w:basedOn w:val="Heading4"/>
    <w:next w:val="Normal"/>
    <w:rsid w:val="00073394"/>
    <w:pPr>
      <w:numPr>
        <w:numId w:val="2"/>
      </w:numPr>
    </w:pPr>
  </w:style>
  <w:style w:type="table" w:styleId="TableColumns1">
    <w:name w:val="Table Columns 1"/>
    <w:basedOn w:val="TableNormal"/>
    <w:rsid w:val="00010956"/>
    <w:rPr>
      <w:bCs/>
      <w:sz w:val="24"/>
    </w:rPr>
    <w:tblPr>
      <w:tblStyleRowBandSize w:val="1"/>
      <w:tblStyleColBandSize w:val="1"/>
      <w:tblInd w:w="0" w:type="dxa"/>
      <w:tblBorders>
        <w:insideH w:val="single" w:sz="4" w:space="0" w:color="000000"/>
        <w:insideV w:val="single" w:sz="4" w:space="0" w:color="000000"/>
      </w:tblBorders>
      <w:tblCellMar>
        <w:top w:w="0" w:type="dxa"/>
        <w:left w:w="108" w:type="dxa"/>
        <w:bottom w:w="0" w:type="dxa"/>
        <w:right w:w="108" w:type="dxa"/>
      </w:tblCellMar>
    </w:tblPr>
    <w:tblStylePr w:type="firstRow">
      <w:rPr>
        <w:b/>
        <w:bCs w:val="0"/>
      </w:rPr>
      <w:tblPr/>
      <w:tcPr>
        <w:tcBorders>
          <w:bottom w:val="single" w:sz="12"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tcBorders>
          <w:top w:val="nil"/>
          <w:left w:val="single" w:sz="4" w:space="0" w:color="auto"/>
          <w:bottom w:val="nil"/>
          <w:right w:val="single" w:sz="4" w:space="0" w:color="auto"/>
          <w:insideH w:val="nil"/>
          <w:insideV w:val="nil"/>
          <w:tl2br w:val="nil"/>
          <w:tr2bl w:val="nil"/>
        </w:tcBorders>
        <w:shd w:val="clear" w:color="000000" w:fill="auto"/>
      </w:tcPr>
    </w:tblStylePr>
    <w:tblStylePr w:type="band2Vert">
      <w:rPr>
        <w:color w:val="auto"/>
      </w:rPr>
      <w:tblPr/>
      <w:tcPr>
        <w:tcBorders>
          <w:top w:val="nil"/>
          <w:left w:val="single" w:sz="4" w:space="0" w:color="000000"/>
          <w:bottom w:val="nil"/>
          <w:right w:val="single" w:sz="4" w:space="0" w:color="000000"/>
          <w:insideH w:val="nil"/>
          <w:insideV w:val="nil"/>
          <w:tl2br w:val="nil"/>
          <w:tr2bl w:val="nil"/>
        </w:tcBorders>
        <w:shd w:val="clear" w:color="FFFF00" w:fill="auto"/>
      </w:tcPr>
    </w:tblStylePr>
    <w:tblStylePr w:type="band1Horz">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band2Horz">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neCell">
      <w:rPr>
        <w:b/>
        <w:bCs/>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List1">
    <w:name w:val="Table List 1"/>
    <w:basedOn w:val="TableNormal"/>
    <w:rsid w:val="00020C91"/>
    <w:rPr>
      <w:rFonts w:ascii="Tahoma" w:hAnsi="Tahoma"/>
    </w:rPr>
    <w:tblPr>
      <w:tblStyleRowBandSize w:val="1"/>
      <w:tblStyleColBandSize w:val="1"/>
      <w:tblInd w:w="0" w:type="dxa"/>
      <w:tblBorders>
        <w:insideH w:val="single" w:sz="4" w:space="0" w:color="000000"/>
        <w:insideV w:val="single" w:sz="4" w:space="0" w:color="000000"/>
      </w:tblBorders>
      <w:tblCellMar>
        <w:top w:w="0" w:type="dxa"/>
        <w:left w:w="108" w:type="dxa"/>
        <w:bottom w:w="0" w:type="dxa"/>
        <w:right w:w="108" w:type="dxa"/>
      </w:tblCellMar>
    </w:tblPr>
    <w:tblStylePr w:type="firstRow">
      <w:rPr>
        <w:b w:val="0"/>
        <w:bCs/>
        <w:i w:val="0"/>
        <w:iCs/>
        <w:color w:val="auto"/>
      </w:rPr>
      <w:tblPr/>
      <w:tcPr>
        <w:tcBorders>
          <w:top w:val="nil"/>
          <w:left w:val="nil"/>
          <w:bottom w:val="nil"/>
          <w:right w:val="nil"/>
          <w:insideH w:val="nil"/>
          <w:insideV w:val="single" w:sz="4" w:space="0" w:color="000000"/>
          <w:tl2br w:val="nil"/>
          <w:tr2bl w:val="nil"/>
        </w:tcBorders>
        <w:shd w:val="clear" w:color="C0C0C0" w:fill="auto"/>
      </w:tcPr>
    </w:tblStylePr>
    <w:tblStylePr w:type="lastRow">
      <w:tblPr/>
      <w:tcPr>
        <w:tcBorders>
          <w:top w:val="single" w:sz="4" w:space="0" w:color="000000"/>
          <w:left w:val="nil"/>
          <w:bottom w:val="nil"/>
          <w:right w:val="nil"/>
          <w:insideH w:val="nil"/>
          <w:insideV w:val="single" w:sz="4" w:space="0" w:color="000000"/>
          <w:tl2br w:val="nil"/>
          <w:tr2bl w:val="nil"/>
        </w:tcBorders>
      </w:tcPr>
    </w:tblStylePr>
    <w:tblStylePr w:type="firstCol">
      <w:rPr>
        <w:b/>
      </w:rPr>
      <w:tblPr/>
      <w:tcPr>
        <w:tcBorders>
          <w:top w:val="single" w:sz="4" w:space="0" w:color="000000"/>
          <w:left w:val="nil"/>
          <w:bottom w:val="single" w:sz="4" w:space="0" w:color="000000"/>
          <w:right w:val="nil"/>
          <w:insideH w:val="nil"/>
          <w:insideV w:val="nil"/>
          <w:tl2br w:val="nil"/>
          <w:tr2bl w:val="nil"/>
        </w:tcBorders>
      </w:tcPr>
    </w:tblStylePr>
    <w:tblStylePr w:type="band1Vert">
      <w:tblPr/>
      <w:tcPr>
        <w:tcBorders>
          <w:top w:val="single" w:sz="4" w:space="0" w:color="000000"/>
          <w:left w:val="single" w:sz="12" w:space="0" w:color="000000"/>
          <w:bottom w:val="single" w:sz="4" w:space="0" w:color="000000"/>
          <w:right w:val="nil"/>
          <w:insideH w:val="nil"/>
          <w:insideV w:val="nil"/>
          <w:tl2br w:val="nil"/>
          <w:tr2bl w:val="nil"/>
        </w:tcBorders>
      </w:tcPr>
    </w:tblStylePr>
    <w:tblStylePr w:type="band2Vert">
      <w:tblPr/>
      <w:tcPr>
        <w:tcBorders>
          <w:top w:val="single" w:sz="4" w:space="0" w:color="000000"/>
          <w:left w:val="nil"/>
          <w:bottom w:val="single" w:sz="4" w:space="0" w:color="000000"/>
          <w:right w:val="nil"/>
          <w:insideH w:val="nil"/>
          <w:insideV w:val="nil"/>
          <w:tl2br w:val="nil"/>
          <w:tr2bl w:val="nil"/>
        </w:tcBorders>
      </w:tcPr>
    </w:tblStylePr>
    <w:tblStylePr w:type="band1Horz">
      <w:rPr>
        <w:color w:val="auto"/>
      </w:rPr>
      <w:tblPr/>
      <w:tcPr>
        <w:tcBorders>
          <w:top w:val="single" w:sz="4" w:space="0" w:color="000000"/>
          <w:left w:val="nil"/>
          <w:bottom w:val="single" w:sz="4" w:space="0" w:color="000000"/>
          <w:right w:val="nil"/>
          <w:insideH w:val="nil"/>
          <w:insideV w:val="single" w:sz="4" w:space="0" w:color="000000"/>
          <w:tl2br w:val="nil"/>
          <w:tr2bl w:val="nil"/>
        </w:tcBorders>
        <w:shd w:val="clear" w:color="C0C0C0" w:fill="auto"/>
      </w:tcPr>
    </w:tblStylePr>
    <w:tblStylePr w:type="band2Horz">
      <w:rPr>
        <w:color w:val="auto"/>
      </w:rPr>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nwCell">
      <w:rPr>
        <w:b/>
      </w:rPr>
      <w:tblPr/>
      <w:tcPr>
        <w:tcBorders>
          <w:top w:val="nil"/>
          <w:left w:val="nil"/>
          <w:bottom w:val="nil"/>
          <w:right w:val="single" w:sz="12" w:space="0" w:color="000000"/>
          <w:insideH w:val="nil"/>
          <w:insideV w:val="nil"/>
          <w:tl2br w:val="nil"/>
          <w:tr2bl w:val="nil"/>
        </w:tcBorders>
      </w:tcPr>
    </w:tblStylePr>
    <w:tblStylePr w:type="swCell">
      <w:rPr>
        <w:b/>
        <w:bCs/>
      </w:rPr>
      <w:tblPr/>
      <w:tcPr>
        <w:tcBorders>
          <w:top w:val="single" w:sz="4" w:space="0" w:color="000000"/>
          <w:left w:val="nil"/>
          <w:bottom w:val="nil"/>
          <w:right w:val="nil"/>
          <w:insideH w:val="nil"/>
          <w:insideV w:val="nil"/>
          <w:tl2br w:val="nil"/>
          <w:tr2bl w:val="nil"/>
        </w:tcBorders>
      </w:tcPr>
    </w:tblStylePr>
  </w:style>
  <w:style w:type="paragraph" w:styleId="BodyText2">
    <w:name w:val="Body Text 2"/>
    <w:basedOn w:val="Normal"/>
    <w:rsid w:val="00436FB7"/>
    <w:pPr>
      <w:spacing w:after="120" w:line="480" w:lineRule="auto"/>
    </w:pPr>
  </w:style>
  <w:style w:type="paragraph" w:styleId="ListBullet">
    <w:name w:val="List Bullet"/>
    <w:basedOn w:val="Normal"/>
    <w:rsid w:val="00436FB7"/>
    <w:pPr>
      <w:numPr>
        <w:numId w:val="3"/>
      </w:numPr>
    </w:pPr>
  </w:style>
  <w:style w:type="paragraph" w:styleId="ListBullet2">
    <w:name w:val="List Bullet 2"/>
    <w:basedOn w:val="Normal"/>
    <w:rsid w:val="0082432E"/>
    <w:pPr>
      <w:numPr>
        <w:numId w:val="4"/>
      </w:numPr>
    </w:pPr>
  </w:style>
  <w:style w:type="paragraph" w:styleId="ListBullet3">
    <w:name w:val="List Bullet 3"/>
    <w:basedOn w:val="Normal"/>
    <w:rsid w:val="0082432E"/>
    <w:pPr>
      <w:numPr>
        <w:numId w:val="5"/>
      </w:numPr>
    </w:pPr>
  </w:style>
  <w:style w:type="paragraph" w:customStyle="1" w:styleId="Clientaddress">
    <w:name w:val="Client address"/>
    <w:basedOn w:val="Title"/>
    <w:rsid w:val="005D68AA"/>
    <w:pPr>
      <w:spacing w:before="0"/>
      <w:ind w:left="1440"/>
      <w:jc w:val="left"/>
    </w:pPr>
    <w:rPr>
      <w:b w:val="0"/>
      <w:sz w:val="28"/>
    </w:rPr>
  </w:style>
  <w:style w:type="paragraph" w:styleId="BalloonText">
    <w:name w:val="Balloon Text"/>
    <w:basedOn w:val="Normal"/>
    <w:link w:val="BalloonTextChar"/>
    <w:rsid w:val="005D68AA"/>
    <w:rPr>
      <w:rFonts w:ascii="Tahoma" w:hAnsi="Tahoma" w:cs="Tahoma"/>
      <w:sz w:val="16"/>
      <w:szCs w:val="16"/>
    </w:rPr>
  </w:style>
  <w:style w:type="character" w:customStyle="1" w:styleId="BalloonTextChar">
    <w:name w:val="Balloon Text Char"/>
    <w:basedOn w:val="DefaultParagraphFont"/>
    <w:link w:val="BalloonText"/>
    <w:rsid w:val="00C04E13"/>
    <w:rPr>
      <w:rFonts w:ascii="Tahoma" w:hAnsi="Tahoma" w:cs="Tahoma"/>
      <w:sz w:val="16"/>
      <w:szCs w:val="16"/>
    </w:rPr>
  </w:style>
  <w:style w:type="paragraph" w:styleId="PlainText">
    <w:name w:val="Plain Text"/>
    <w:basedOn w:val="Normal"/>
    <w:link w:val="PlainTextChar"/>
    <w:uiPriority w:val="99"/>
    <w:unhideWhenUsed/>
    <w:qFormat/>
    <w:rsid w:val="005D68AA"/>
    <w:rPr>
      <w:rFonts w:ascii="Courier" w:hAnsi="Courier"/>
      <w:szCs w:val="21"/>
    </w:rPr>
  </w:style>
  <w:style w:type="character" w:customStyle="1" w:styleId="PlainTextChar">
    <w:name w:val="Plain Text Char"/>
    <w:basedOn w:val="DefaultParagraphFont"/>
    <w:link w:val="PlainText"/>
    <w:uiPriority w:val="99"/>
    <w:rsid w:val="005D68AA"/>
    <w:rPr>
      <w:rFonts w:ascii="Courier" w:hAnsi="Courier"/>
      <w:sz w:val="22"/>
      <w:szCs w:val="21"/>
    </w:rPr>
  </w:style>
  <w:style w:type="character" w:customStyle="1" w:styleId="PlainTextChar1">
    <w:name w:val="Plain Text Char1"/>
    <w:basedOn w:val="DefaultParagraphFont"/>
    <w:rsid w:val="00F34F5A"/>
    <w:rPr>
      <w:rFonts w:ascii="Courier New" w:hAnsi="Courier New" w:cs="Courier New"/>
      <w:noProof/>
      <w:lang w:val="en-CA"/>
    </w:rPr>
  </w:style>
  <w:style w:type="table" w:styleId="TableGrid8">
    <w:name w:val="Table Grid 8"/>
    <w:basedOn w:val="TableNormal"/>
    <w:rsid w:val="00432E0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styleId="FootnoteText">
    <w:name w:val="footnote text"/>
    <w:basedOn w:val="Normal"/>
    <w:link w:val="FootnoteTextChar"/>
    <w:uiPriority w:val="99"/>
    <w:rsid w:val="00E1320A"/>
    <w:rPr>
      <w:rFonts w:ascii="Tahoma" w:hAnsi="Tahoma"/>
      <w:sz w:val="20"/>
      <w:szCs w:val="20"/>
    </w:rPr>
  </w:style>
  <w:style w:type="character" w:customStyle="1" w:styleId="FootnoteTextChar">
    <w:name w:val="Footnote Text Char"/>
    <w:basedOn w:val="DefaultParagraphFont"/>
    <w:link w:val="FootnoteText"/>
    <w:uiPriority w:val="99"/>
    <w:rsid w:val="00E1320A"/>
    <w:rPr>
      <w:rFonts w:ascii="Tahoma" w:hAnsi="Tahoma"/>
      <w:lang w:val="en-CA"/>
    </w:rPr>
  </w:style>
  <w:style w:type="character" w:styleId="FootnoteReference">
    <w:name w:val="footnote reference"/>
    <w:basedOn w:val="DefaultParagraphFont"/>
    <w:uiPriority w:val="99"/>
    <w:rsid w:val="00E1320A"/>
    <w:rPr>
      <w:vertAlign w:val="superscript"/>
    </w:rPr>
  </w:style>
  <w:style w:type="paragraph" w:styleId="ListParagraph">
    <w:name w:val="List Paragraph"/>
    <w:basedOn w:val="Normal"/>
    <w:uiPriority w:val="34"/>
    <w:qFormat/>
    <w:rsid w:val="008B2F2C"/>
    <w:pPr>
      <w:ind w:left="720"/>
      <w:contextualSpacing/>
    </w:pPr>
  </w:style>
  <w:style w:type="paragraph" w:customStyle="1" w:styleId="TableBulletList">
    <w:name w:val="TableBulletList"/>
    <w:basedOn w:val="Normal"/>
    <w:rsid w:val="004B1068"/>
    <w:pPr>
      <w:numPr>
        <w:numId w:val="14"/>
      </w:numPr>
      <w:tabs>
        <w:tab w:val="left" w:pos="170"/>
      </w:tabs>
    </w:pPr>
    <w:rPr>
      <w:rFonts w:ascii="Tahoma" w:hAnsi="Tahoma"/>
      <w:bCs/>
      <w:szCs w:val="22"/>
    </w:rPr>
  </w:style>
  <w:style w:type="table" w:customStyle="1" w:styleId="RSTable">
    <w:name w:val="RSTable"/>
    <w:basedOn w:val="TableNormal"/>
    <w:uiPriority w:val="99"/>
    <w:rsid w:val="004B1068"/>
    <w:tblPr>
      <w:tblInd w:w="0" w:type="dxa"/>
      <w:tblCellMar>
        <w:top w:w="0" w:type="dxa"/>
        <w:left w:w="108" w:type="dxa"/>
        <w:bottom w:w="0" w:type="dxa"/>
        <w:right w:w="108" w:type="dxa"/>
      </w:tblCellMar>
    </w:tblPr>
  </w:style>
  <w:style w:type="table" w:styleId="TableClassic1">
    <w:name w:val="Table Classic 1"/>
    <w:basedOn w:val="TableNormal"/>
    <w:rsid w:val="00C4641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Grid2">
    <w:name w:val="Table Grid 2"/>
    <w:basedOn w:val="TableNormal"/>
    <w:rsid w:val="00C4641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character" w:styleId="FollowedHyperlink">
    <w:name w:val="FollowedHyperlink"/>
    <w:basedOn w:val="DefaultParagraphFont"/>
    <w:rsid w:val="00A34034"/>
    <w:rPr>
      <w:color w:val="800080" w:themeColor="followedHyperlink"/>
      <w:u w:val="single"/>
    </w:rPr>
  </w:style>
  <w:style w:type="character" w:customStyle="1" w:styleId="SourceText">
    <w:name w:val="Source Text"/>
    <w:rsid w:val="00A34034"/>
    <w:rPr>
      <w:rFonts w:ascii="Courier New" w:eastAsia="Courier New" w:hAnsi="Courier New" w:cs="Courier New"/>
    </w:rPr>
  </w:style>
  <w:style w:type="paragraph" w:styleId="BodyText">
    <w:name w:val="Body Text"/>
    <w:basedOn w:val="Normal"/>
    <w:link w:val="BodyTextChar"/>
    <w:rsid w:val="005D68AA"/>
    <w:pPr>
      <w:spacing w:after="120"/>
    </w:pPr>
  </w:style>
  <w:style w:type="character" w:customStyle="1" w:styleId="BodyTextChar">
    <w:name w:val="Body Text Char"/>
    <w:basedOn w:val="DefaultParagraphFont"/>
    <w:link w:val="BodyText"/>
    <w:rsid w:val="00A34034"/>
    <w:rPr>
      <w:rFonts w:ascii="Arial" w:hAnsi="Arial"/>
      <w:sz w:val="22"/>
      <w:szCs w:val="24"/>
    </w:rPr>
  </w:style>
  <w:style w:type="paragraph" w:customStyle="1" w:styleId="PreformattedText">
    <w:name w:val="Preformatted Text"/>
    <w:basedOn w:val="Normal"/>
    <w:rsid w:val="00A34034"/>
    <w:pPr>
      <w:widowControl w:val="0"/>
      <w:suppressAutoHyphens/>
    </w:pPr>
    <w:rPr>
      <w:rFonts w:ascii="Courier New" w:eastAsia="Courier New" w:hAnsi="Courier New" w:cs="Courier New"/>
      <w:kern w:val="1"/>
      <w:sz w:val="20"/>
      <w:szCs w:val="20"/>
      <w:lang w:eastAsia="hi-IN" w:bidi="hi-IN"/>
    </w:rPr>
  </w:style>
  <w:style w:type="paragraph" w:customStyle="1" w:styleId="List1">
    <w:name w:val="List 1"/>
    <w:basedOn w:val="List"/>
    <w:rsid w:val="00705860"/>
    <w:pPr>
      <w:widowControl w:val="0"/>
      <w:suppressAutoHyphens/>
      <w:spacing w:after="120"/>
      <w:ind w:left="360" w:hanging="360"/>
      <w:contextualSpacing w:val="0"/>
    </w:pPr>
    <w:rPr>
      <w:rFonts w:eastAsia="SimSun" w:cs="Tahoma"/>
      <w:kern w:val="1"/>
      <w:lang w:eastAsia="hi-IN" w:bidi="hi-IN"/>
    </w:rPr>
  </w:style>
  <w:style w:type="paragraph" w:styleId="List">
    <w:name w:val="List"/>
    <w:basedOn w:val="Normal"/>
    <w:rsid w:val="00705860"/>
    <w:pPr>
      <w:ind w:left="283" w:hanging="283"/>
      <w:contextualSpacing/>
    </w:pPr>
  </w:style>
  <w:style w:type="paragraph" w:styleId="BodyTextFirstIndent">
    <w:name w:val="Body Text First Indent"/>
    <w:aliases w:val="Body Text  Indent 1"/>
    <w:basedOn w:val="BodyText"/>
    <w:link w:val="BodyTextFirstIndentChar"/>
    <w:rsid w:val="005D68AA"/>
    <w:pPr>
      <w:ind w:left="432"/>
    </w:pPr>
  </w:style>
  <w:style w:type="character" w:customStyle="1" w:styleId="BodyTextFirstIndentChar">
    <w:name w:val="Body Text First Indent Char"/>
    <w:aliases w:val="Body Text  Indent 1 Char"/>
    <w:basedOn w:val="BodyTextChar"/>
    <w:link w:val="BodyTextFirstIndent"/>
    <w:rsid w:val="005D62EF"/>
    <w:rPr>
      <w:rFonts w:ascii="Arial" w:hAnsi="Arial"/>
      <w:sz w:val="22"/>
      <w:szCs w:val="24"/>
    </w:rPr>
  </w:style>
  <w:style w:type="paragraph" w:styleId="BodyTextIndent2">
    <w:name w:val="Body Text Indent 2"/>
    <w:basedOn w:val="Normal"/>
    <w:link w:val="BodyTextIndent2Char"/>
    <w:rsid w:val="005D68AA"/>
    <w:pPr>
      <w:spacing w:after="120" w:line="480" w:lineRule="auto"/>
      <w:ind w:left="432"/>
    </w:pPr>
  </w:style>
  <w:style w:type="character" w:customStyle="1" w:styleId="BodyTextIndent2Char">
    <w:name w:val="Body Text Indent 2 Char"/>
    <w:basedOn w:val="DefaultParagraphFont"/>
    <w:link w:val="BodyTextIndent2"/>
    <w:rsid w:val="005D62EF"/>
    <w:rPr>
      <w:rFonts w:ascii="Arial" w:hAnsi="Arial"/>
      <w:sz w:val="22"/>
      <w:szCs w:val="24"/>
    </w:rPr>
  </w:style>
  <w:style w:type="paragraph" w:styleId="BodyTextIndent3">
    <w:name w:val="Body Text Indent 3"/>
    <w:basedOn w:val="Normal"/>
    <w:link w:val="BodyTextIndent3Char"/>
    <w:rsid w:val="005D68AA"/>
    <w:pPr>
      <w:spacing w:after="120"/>
      <w:ind w:left="720"/>
    </w:pPr>
    <w:rPr>
      <w:szCs w:val="16"/>
    </w:rPr>
  </w:style>
  <w:style w:type="character" w:customStyle="1" w:styleId="BodyTextIndent3Char">
    <w:name w:val="Body Text Indent 3 Char"/>
    <w:basedOn w:val="DefaultParagraphFont"/>
    <w:link w:val="BodyTextIndent3"/>
    <w:rsid w:val="005D62EF"/>
    <w:rPr>
      <w:rFonts w:ascii="Arial" w:hAnsi="Arial"/>
      <w:sz w:val="22"/>
      <w:szCs w:val="16"/>
    </w:rPr>
  </w:style>
  <w:style w:type="paragraph" w:customStyle="1" w:styleId="BodyTextIndent4">
    <w:name w:val="Body Text Indent 4"/>
    <w:basedOn w:val="BodyTextIndent3"/>
    <w:rsid w:val="005D68AA"/>
  </w:style>
  <w:style w:type="paragraph" w:customStyle="1" w:styleId="BodyTextIndent5">
    <w:name w:val="Body Text Indent 5"/>
    <w:basedOn w:val="BodyTextIndent4"/>
    <w:rsid w:val="005D68AA"/>
    <w:pPr>
      <w:ind w:left="864"/>
    </w:pPr>
  </w:style>
  <w:style w:type="table" w:styleId="LightGrid">
    <w:name w:val="Light Grid"/>
    <w:basedOn w:val="TableNormal"/>
    <w:uiPriority w:val="62"/>
    <w:rsid w:val="005D68AA"/>
    <w:rPr>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5D68AA"/>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D68AA"/>
    <w:rPr>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5D68AA"/>
    <w:rPr>
      <w:color w:val="000000" w:themeColor="text1"/>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Accent1">
    <w:name w:val="Light Shading Accent 1"/>
    <w:basedOn w:val="TableNormal"/>
    <w:uiPriority w:val="60"/>
    <w:rsid w:val="005D68AA"/>
    <w:rPr>
      <w:color w:val="365F91" w:themeColor="accent1" w:themeShade="BF"/>
      <w:sz w:val="24"/>
      <w:szCs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D68AA"/>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
    <w:name w:val="n"/>
    <w:basedOn w:val="Heading6"/>
    <w:rsid w:val="005D68AA"/>
    <w:rPr>
      <w:lang w:val="en-CA"/>
    </w:rPr>
  </w:style>
  <w:style w:type="paragraph" w:customStyle="1" w:styleId="AppebdixA">
    <w:name w:val="Appebdix A"/>
    <w:basedOn w:val="Heading1"/>
    <w:qFormat/>
    <w:rsid w:val="005D68AA"/>
    <w:pPr>
      <w:numPr>
        <w:numId w:val="29"/>
      </w:numPr>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1545">
      <w:bodyDiv w:val="1"/>
      <w:marLeft w:val="0"/>
      <w:marRight w:val="0"/>
      <w:marTop w:val="0"/>
      <w:marBottom w:val="0"/>
      <w:divBdr>
        <w:top w:val="none" w:sz="0" w:space="0" w:color="auto"/>
        <w:left w:val="none" w:sz="0" w:space="0" w:color="auto"/>
        <w:bottom w:val="none" w:sz="0" w:space="0" w:color="auto"/>
        <w:right w:val="none" w:sz="0" w:space="0" w:color="auto"/>
      </w:divBdr>
    </w:div>
    <w:div w:id="258947282">
      <w:bodyDiv w:val="1"/>
      <w:marLeft w:val="0"/>
      <w:marRight w:val="0"/>
      <w:marTop w:val="0"/>
      <w:marBottom w:val="0"/>
      <w:divBdr>
        <w:top w:val="none" w:sz="0" w:space="0" w:color="auto"/>
        <w:left w:val="none" w:sz="0" w:space="0" w:color="auto"/>
        <w:bottom w:val="none" w:sz="0" w:space="0" w:color="auto"/>
        <w:right w:val="none" w:sz="0" w:space="0" w:color="auto"/>
      </w:divBdr>
    </w:div>
    <w:div w:id="1995066236">
      <w:bodyDiv w:val="1"/>
      <w:marLeft w:val="0"/>
      <w:marRight w:val="0"/>
      <w:marTop w:val="0"/>
      <w:marBottom w:val="0"/>
      <w:divBdr>
        <w:top w:val="none" w:sz="0" w:space="0" w:color="auto"/>
        <w:left w:val="none" w:sz="0" w:space="0" w:color="auto"/>
        <w:bottom w:val="none" w:sz="0" w:space="0" w:color="auto"/>
        <w:right w:val="none" w:sz="0" w:space="0" w:color="auto"/>
      </w:divBdr>
    </w:div>
    <w:div w:id="20977060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postgis.org/docs/using_postgis_dbmanagement.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Paul's%20Laptop%20HD:Users:paustin:Documents:Templates:My%20Templates:BC%20Government:BCGOV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ABB5A-B0EF-BF44-B88B-B206EE533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BCGOVNormal.dotx</Template>
  <TotalTime>2162</TotalTime>
  <Pages>16</Pages>
  <Words>3310</Words>
  <Characters>18869</Characters>
  <Application>Microsoft Macintosh Word</Application>
  <DocSecurity>0</DocSecurity>
  <Lines>157</Lines>
  <Paragraphs>44</Paragraphs>
  <ScaleCrop>false</ScaleCrop>
  <HeadingPairs>
    <vt:vector size="4" baseType="variant">
      <vt:variant>
        <vt:lpstr>Title</vt:lpstr>
      </vt:variant>
      <vt:variant>
        <vt:i4>1</vt:i4>
      </vt:variant>
      <vt:variant>
        <vt:lpstr>Headings</vt:lpstr>
      </vt:variant>
      <vt:variant>
        <vt:i4>51</vt:i4>
      </vt:variant>
    </vt:vector>
  </HeadingPairs>
  <TitlesOfParts>
    <vt:vector size="52" baseType="lpstr">
      <vt:lpstr>Cloud Deployment Guide</vt:lpstr>
      <vt:lpstr/>
      <vt:lpstr/>
      <vt:lpstr/>
      <vt:lpstr/>
      <vt:lpstr/>
      <vt:lpstr>Cloud Deployment Guide</vt:lpstr>
      <vt:lpstr>Cloud Processing Framework</vt:lpstr>
      <vt:lpstr>3.0.0</vt:lpstr>
      <vt:lpstr/>
      <vt:lpstr/>
      <vt:lpstr/>
      <vt:lpstr/>
      <vt:lpstr/>
      <vt:lpstr/>
      <vt:lpstr/>
      <vt:lpstr/>
      <vt:lpstr/>
      <vt:lpstr/>
      <vt:lpstr/>
      <vt:lpstr>Table of Contents</vt:lpstr>
      <vt:lpstr>Glossary</vt:lpstr>
      <vt:lpstr>Introduction</vt:lpstr>
      <vt:lpstr>Cloud/Server Installation</vt:lpstr>
      <vt:lpstr>    Physical Servers</vt:lpstr>
      <vt:lpstr>    OpenStack / Ubuntu Cloud Infrastructure</vt:lpstr>
      <vt:lpstr>    Eucalyptus / Ubuntu Enterprise Cloud</vt:lpstr>
      <vt:lpstr>    Amazon Web Services</vt:lpstr>
      <vt:lpstr>Install &amp; Configure Eucalyptus Tools</vt:lpstr>
      <vt:lpstr>    Installation</vt:lpstr>
      <vt:lpstr>    Configuration</vt:lpstr>
      <vt:lpstr>        Physical Servers</vt:lpstr>
      <vt:lpstr>        OpenStack / Ubuntu Cloud Infrastructure</vt:lpstr>
      <vt:lpstr>        Eucalyptus / Ubuntu Enterprise Cloud</vt:lpstr>
      <vt:lpstr>        Amazon Web Services</vt:lpstr>
      <vt:lpstr>Cloud Instance Installation &amp; Configuration</vt:lpstr>
      <vt:lpstr>    Download and Install Ubuntu EMI</vt:lpstr>
      <vt:lpstr>    Create a Key-pair</vt:lpstr>
      <vt:lpstr>    Start a New Ubuntu Server Instance</vt:lpstr>
      <vt:lpstr>    Install Server Software</vt:lpstr>
      <vt:lpstr>    Create Storage Volume for PostgreSQL data</vt:lpstr>
      <vt:lpstr>    Create Buckets for Wars and Plugins</vt:lpstr>
      <vt:lpstr>    Configure PostgreSQL</vt:lpstr>
      <vt:lpstr>    Configure Apache2</vt:lpstr>
      <vt:lpstr>    Configure Tomcat6</vt:lpstr>
      <vt:lpstr>    Create and upload a new version of the EMI</vt:lpstr>
      <vt:lpstr>    Create Security Groups</vt:lpstr>
      <vt:lpstr>    Create the User Data Initialization Scripts</vt:lpstr>
      <vt:lpstr>    Deploy the Wars</vt:lpstr>
      <vt:lpstr>Running the Servers</vt:lpstr>
      <vt:lpstr>    Web Application</vt:lpstr>
      <vt:lpstr>    Worker</vt:lpstr>
    </vt:vector>
  </TitlesOfParts>
  <Manager/>
  <Company>Revolution Systems</Company>
  <LinksUpToDate>false</LinksUpToDate>
  <CharactersWithSpaces>22135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Administration Guide</dc:title>
  <dc:subject/>
  <dc:creator>Paul Austin</dc:creator>
  <cp:keywords/>
  <dc:description/>
  <cp:lastModifiedBy>Paul Austin</cp:lastModifiedBy>
  <cp:revision>102</cp:revision>
  <cp:lastPrinted>2004-11-05T00:33:00Z</cp:lastPrinted>
  <dcterms:created xsi:type="dcterms:W3CDTF">2011-03-12T01:57:00Z</dcterms:created>
  <dcterms:modified xsi:type="dcterms:W3CDTF">2012-05-29T19:37:00Z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&lt;Document Number&gt;</vt:lpwstr>
  </property>
  <property fmtid="{D5CDD505-2E9C-101B-9397-08002B2CF9AE}" pid="3" name="Reference">
    <vt:lpwstr>&lt;Reference&gt;</vt:lpwstr>
  </property>
  <property fmtid="{D5CDD505-2E9C-101B-9397-08002B2CF9AE}" pid="4" name="Version">
    <vt:lpwstr>2.0.0</vt:lpwstr>
  </property>
  <property fmtid="{D5CDD505-2E9C-101B-9397-08002B2CF9AE}" pid="5" name="Version Date">
    <vt:lpwstr>&lt;Version Date&gt;</vt:lpwstr>
  </property>
  <property fmtid="{D5CDD505-2E9C-101B-9397-08002B2CF9AE}" pid="6" name="Project">
    <vt:lpwstr>Cloud Processing Framework</vt:lpwstr>
  </property>
  <property fmtid="{D5CDD505-2E9C-101B-9397-08002B2CF9AE}" pid="7" name="Client">
    <vt:lpwstr>Province of British Columbia</vt:lpwstr>
  </property>
  <property fmtid="{D5CDD505-2E9C-101B-9397-08002B2CF9AE}" pid="8" name="Project Name">
    <vt:lpwstr>Cloud Processing Framework</vt:lpwstr>
  </property>
</Properties>
</file>