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F03A5" w14:textId="77777777" w:rsidR="00C04E13" w:rsidRDefault="00C04E13" w:rsidP="00C04E13">
      <w:pPr>
        <w:pStyle w:val="Title"/>
      </w:pPr>
    </w:p>
    <w:p w14:paraId="1A3BB460" w14:textId="77777777" w:rsidR="00C04E13" w:rsidRDefault="00C04E13" w:rsidP="00C04E13">
      <w:pPr>
        <w:pStyle w:val="Title"/>
      </w:pPr>
    </w:p>
    <w:p w14:paraId="7F837BC5" w14:textId="77777777" w:rsidR="00C04E13" w:rsidRPr="00C04E13" w:rsidRDefault="00C04E13" w:rsidP="00C04E13">
      <w:pPr>
        <w:pStyle w:val="Title"/>
        <w:spacing w:after="60"/>
        <w:jc w:val="center"/>
        <w:outlineLvl w:val="0"/>
        <w:rPr>
          <w:rFonts w:ascii="Arial" w:hAnsi="Arial"/>
          <w:color w:val="auto"/>
          <w:lang w:val="en-US"/>
        </w:rPr>
      </w:pPr>
      <w:r w:rsidRPr="00C04E13">
        <w:rPr>
          <w:rFonts w:ascii="Arial" w:hAnsi="Arial"/>
          <w:color w:val="auto"/>
          <w:lang w:val="en-US"/>
        </w:rPr>
        <w:fldChar w:fldCharType="begin"/>
      </w:r>
      <w:r w:rsidRPr="00C04E13">
        <w:rPr>
          <w:rFonts w:ascii="Arial" w:hAnsi="Arial"/>
          <w:color w:val="auto"/>
          <w:lang w:val="en-US"/>
        </w:rPr>
        <w:instrText xml:space="preserve"> DOCPROPERTY  Title  \* MERGEFORMAT </w:instrText>
      </w:r>
      <w:r w:rsidRPr="00C04E13">
        <w:rPr>
          <w:rFonts w:ascii="Arial" w:hAnsi="Arial"/>
          <w:color w:val="auto"/>
          <w:lang w:val="en-US"/>
        </w:rPr>
        <w:fldChar w:fldCharType="separate"/>
      </w:r>
      <w:r w:rsidR="005D6303">
        <w:rPr>
          <w:rFonts w:ascii="Arial" w:hAnsi="Arial"/>
          <w:color w:val="auto"/>
          <w:lang w:val="en-US"/>
        </w:rPr>
        <w:t>Architecture &amp; Design</w:t>
      </w:r>
      <w:r w:rsidRPr="00C04E13">
        <w:rPr>
          <w:rFonts w:ascii="Arial" w:hAnsi="Arial"/>
          <w:color w:val="auto"/>
          <w:lang w:val="en-US"/>
        </w:rPr>
        <w:fldChar w:fldCharType="end"/>
      </w:r>
    </w:p>
    <w:p w14:paraId="72303DE8" w14:textId="77777777" w:rsidR="00C04E13" w:rsidRDefault="00C04E13" w:rsidP="00C04E13">
      <w:pPr>
        <w:pStyle w:val="Title"/>
        <w:jc w:val="center"/>
        <w:rPr>
          <w:rFonts w:ascii="Arial" w:hAnsi="Arial"/>
          <w:color w:val="auto"/>
          <w:lang w:val="en-US"/>
        </w:rPr>
      </w:pPr>
      <w:r>
        <w:rPr>
          <w:rFonts w:ascii="Arial" w:hAnsi="Arial"/>
          <w:color w:val="auto"/>
          <w:lang w:val="en-US"/>
        </w:rPr>
        <w:fldChar w:fldCharType="begin"/>
      </w:r>
      <w:r>
        <w:rPr>
          <w:rFonts w:ascii="Arial" w:hAnsi="Arial"/>
          <w:color w:val="auto"/>
          <w:lang w:val="en-US"/>
        </w:rPr>
        <w:instrText xml:space="preserve"> DOCPROPERTY "Project"  \* MERGEFORMAT </w:instrText>
      </w:r>
      <w:r>
        <w:rPr>
          <w:rFonts w:ascii="Arial" w:hAnsi="Arial"/>
          <w:color w:val="auto"/>
          <w:lang w:val="en-US"/>
        </w:rPr>
        <w:fldChar w:fldCharType="separate"/>
      </w:r>
      <w:r w:rsidR="005D6303">
        <w:rPr>
          <w:rFonts w:ascii="Arial" w:hAnsi="Arial"/>
          <w:color w:val="auto"/>
          <w:lang w:val="en-US"/>
        </w:rPr>
        <w:t>Cloud Processing Framework</w:t>
      </w:r>
      <w:r>
        <w:rPr>
          <w:rFonts w:ascii="Arial" w:hAnsi="Arial"/>
          <w:color w:val="auto"/>
          <w:lang w:val="en-US"/>
        </w:rPr>
        <w:fldChar w:fldCharType="end"/>
      </w:r>
    </w:p>
    <w:p w14:paraId="1C33C6FB" w14:textId="096544E2" w:rsidR="00924716" w:rsidRDefault="00924716" w:rsidP="00C04E13">
      <w:pPr>
        <w:pStyle w:val="Title"/>
        <w:jc w:val="center"/>
      </w:pPr>
      <w:r>
        <w:rPr>
          <w:rFonts w:ascii="Arial" w:hAnsi="Arial"/>
          <w:color w:val="auto"/>
          <w:lang w:val="en-US"/>
        </w:rPr>
        <w:t>3.0.0</w:t>
      </w:r>
    </w:p>
    <w:p w14:paraId="3FC3EB89" w14:textId="77777777" w:rsidR="00C04E13" w:rsidRDefault="00C04E13" w:rsidP="00C04E13">
      <w:pPr>
        <w:pStyle w:val="Title"/>
      </w:pPr>
    </w:p>
    <w:p w14:paraId="5A2FC328" w14:textId="77777777" w:rsidR="00C04E13" w:rsidRDefault="00C04E13" w:rsidP="00C04E13">
      <w:pPr>
        <w:pStyle w:val="Title"/>
      </w:pPr>
    </w:p>
    <w:p w14:paraId="755EADF2" w14:textId="77777777" w:rsidR="00C04E13" w:rsidRDefault="00C04E13" w:rsidP="00C04E13">
      <w:pPr>
        <w:pStyle w:val="Clientaddress"/>
      </w:pPr>
    </w:p>
    <w:p w14:paraId="4C4403A4" w14:textId="77777777" w:rsidR="00C04E13" w:rsidRDefault="00C04E13" w:rsidP="00C04E13">
      <w:pPr>
        <w:pStyle w:val="Clientaddress"/>
      </w:pPr>
    </w:p>
    <w:p w14:paraId="684C859D" w14:textId="77777777" w:rsidR="00C04E13" w:rsidRDefault="00C04E13" w:rsidP="00C04E13">
      <w:pPr>
        <w:pStyle w:val="Clientaddress"/>
      </w:pPr>
    </w:p>
    <w:p w14:paraId="5AAECC79" w14:textId="77777777" w:rsidR="00C04E13" w:rsidRDefault="00C04E13" w:rsidP="00C04E13">
      <w:pPr>
        <w:pStyle w:val="Clientaddress"/>
      </w:pPr>
    </w:p>
    <w:p w14:paraId="7EE72222" w14:textId="77777777" w:rsidR="00C04E13" w:rsidRDefault="00C04E13" w:rsidP="00C04E13">
      <w:pPr>
        <w:pStyle w:val="Clientaddress"/>
      </w:pPr>
    </w:p>
    <w:p w14:paraId="04156CF0" w14:textId="77777777" w:rsidR="00C04E13" w:rsidRDefault="00C04E13" w:rsidP="00C04E13">
      <w:pPr>
        <w:pStyle w:val="Clientaddress"/>
      </w:pPr>
    </w:p>
    <w:p w14:paraId="4500ECF5" w14:textId="77777777" w:rsidR="00C04E13" w:rsidRDefault="00C04E13" w:rsidP="00C04E13">
      <w:pPr>
        <w:pStyle w:val="Clientaddress"/>
      </w:pPr>
    </w:p>
    <w:p w14:paraId="4F8F4E91" w14:textId="77777777" w:rsidR="00C04E13" w:rsidRDefault="00C04E13" w:rsidP="00C04E13">
      <w:pPr>
        <w:pStyle w:val="Clientaddress"/>
      </w:pPr>
    </w:p>
    <w:p w14:paraId="47C5E92A" w14:textId="77777777" w:rsidR="00C04E13" w:rsidRDefault="00C04E13" w:rsidP="00C04E13">
      <w:pPr>
        <w:pStyle w:val="Clientaddress"/>
      </w:pPr>
      <w:r>
        <w:t>Prepared for:</w:t>
      </w:r>
    </w:p>
    <w:p w14:paraId="0E8EDDF5" w14:textId="77777777" w:rsidR="00C04E13" w:rsidRDefault="00C04E13" w:rsidP="00C04E13">
      <w:pPr>
        <w:pStyle w:val="Clientaddress"/>
      </w:pPr>
    </w:p>
    <w:p w14:paraId="19E5B07C" w14:textId="77777777" w:rsidR="00C04E13" w:rsidRDefault="00E073DF" w:rsidP="00C04E13">
      <w:pPr>
        <w:pStyle w:val="Clientaddress"/>
      </w:pPr>
      <w:fldSimple w:instr=" DOCPROPERTY &quot;Client&quot;  \* MERGEFORMAT ">
        <w:r w:rsidR="005D6303">
          <w:t>Province of British Columbia</w:t>
        </w:r>
      </w:fldSimple>
    </w:p>
    <w:p w14:paraId="1BB04C88" w14:textId="77777777" w:rsidR="00C04E13" w:rsidRDefault="00C04E13" w:rsidP="00C04E13">
      <w:pPr>
        <w:pStyle w:val="Clientaddress"/>
      </w:pPr>
      <w:r>
        <w:rPr>
          <w:rFonts w:ascii="Helvetica" w:hAnsi="Helvetica" w:cs="Helvetica"/>
          <w:noProof/>
        </w:rPr>
        <w:drawing>
          <wp:inline distT="0" distB="0" distL="0" distR="0" wp14:anchorId="3A284CDC" wp14:editId="37197375">
            <wp:extent cx="2070100" cy="7366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736600"/>
                    </a:xfrm>
                    <a:prstGeom prst="rect">
                      <a:avLst/>
                    </a:prstGeom>
                    <a:noFill/>
                    <a:ln>
                      <a:noFill/>
                    </a:ln>
                  </pic:spPr>
                </pic:pic>
              </a:graphicData>
            </a:graphic>
          </wp:inline>
        </w:drawing>
      </w:r>
    </w:p>
    <w:p w14:paraId="5574BBD2" w14:textId="77777777" w:rsidR="00C04E13" w:rsidRDefault="00C04E13" w:rsidP="00C04E13">
      <w:pPr>
        <w:pStyle w:val="Clientaddress"/>
      </w:pPr>
    </w:p>
    <w:p w14:paraId="7A564CE3" w14:textId="77777777" w:rsidR="00C04E13" w:rsidRDefault="00C04E13" w:rsidP="00C04E13">
      <w:pPr>
        <w:pStyle w:val="Clientaddress"/>
        <w:sectPr w:rsidR="00C04E13" w:rsidSect="00C04E13">
          <w:footerReference w:type="even" r:id="rId10"/>
          <w:footerReference w:type="default" r:id="rId11"/>
          <w:headerReference w:type="first" r:id="rId12"/>
          <w:pgSz w:w="12240" w:h="15840"/>
          <w:pgMar w:top="1440" w:right="1797" w:bottom="1440" w:left="1797" w:header="709" w:footer="709" w:gutter="0"/>
          <w:pgNumType w:start="1"/>
          <w:cols w:space="708"/>
          <w:titlePg/>
          <w:docGrid w:linePitch="360"/>
        </w:sectPr>
      </w:pPr>
    </w:p>
    <w:p w14:paraId="5BD0AC5B" w14:textId="77777777" w:rsidR="00C04E13" w:rsidRDefault="00C04E13" w:rsidP="002A255B">
      <w:pPr>
        <w:pStyle w:val="Title"/>
        <w:jc w:val="center"/>
      </w:pPr>
      <w:r>
        <w:lastRenderedPageBreak/>
        <w:t>Table of Contents</w:t>
      </w:r>
    </w:p>
    <w:p w14:paraId="6F70FDB1" w14:textId="77777777" w:rsidR="00C04E13" w:rsidRDefault="00C04E13" w:rsidP="00C04E13"/>
    <w:p w14:paraId="3FB495E1" w14:textId="77777777" w:rsidR="005D6303" w:rsidRDefault="00C04E13">
      <w:pPr>
        <w:pStyle w:val="TOC1"/>
        <w:tabs>
          <w:tab w:val="left" w:pos="360"/>
          <w:tab w:val="right" w:leader="dot" w:pos="9928"/>
        </w:tabs>
        <w:rPr>
          <w:rFonts w:asciiTheme="minorHAnsi" w:eastAsiaTheme="minorEastAsia" w:hAnsiTheme="minorHAnsi" w:cstheme="minorBidi"/>
          <w:b w:val="0"/>
          <w:noProof/>
          <w:lang w:val="en-US" w:eastAsia="ja-JP"/>
        </w:rPr>
      </w:pPr>
      <w:r>
        <w:fldChar w:fldCharType="begin"/>
      </w:r>
      <w:r>
        <w:instrText xml:space="preserve"> TOC \o "2-4" \h \z \u \t "Heading 1,1" </w:instrText>
      </w:r>
      <w:r>
        <w:fldChar w:fldCharType="separate"/>
      </w:r>
      <w:r w:rsidR="005D6303">
        <w:rPr>
          <w:noProof/>
        </w:rPr>
        <w:t>1</w:t>
      </w:r>
      <w:r w:rsidR="005D6303">
        <w:rPr>
          <w:rFonts w:asciiTheme="minorHAnsi" w:eastAsiaTheme="minorEastAsia" w:hAnsiTheme="minorHAnsi" w:cstheme="minorBidi"/>
          <w:b w:val="0"/>
          <w:noProof/>
          <w:lang w:val="en-US" w:eastAsia="ja-JP"/>
        </w:rPr>
        <w:tab/>
      </w:r>
      <w:r w:rsidR="005D6303">
        <w:rPr>
          <w:noProof/>
        </w:rPr>
        <w:t>Introduction</w:t>
      </w:r>
      <w:r w:rsidR="005D6303">
        <w:rPr>
          <w:noProof/>
        </w:rPr>
        <w:tab/>
      </w:r>
      <w:r w:rsidR="005D6303">
        <w:rPr>
          <w:noProof/>
        </w:rPr>
        <w:fldChar w:fldCharType="begin"/>
      </w:r>
      <w:r w:rsidR="005D6303">
        <w:rPr>
          <w:noProof/>
        </w:rPr>
        <w:instrText xml:space="preserve"> PAGEREF _Toc168452383 \h </w:instrText>
      </w:r>
      <w:r w:rsidR="005D6303">
        <w:rPr>
          <w:noProof/>
        </w:rPr>
      </w:r>
      <w:r w:rsidR="005D6303">
        <w:rPr>
          <w:noProof/>
        </w:rPr>
        <w:fldChar w:fldCharType="separate"/>
      </w:r>
      <w:r w:rsidR="00795324">
        <w:rPr>
          <w:noProof/>
        </w:rPr>
        <w:t>6</w:t>
      </w:r>
      <w:r w:rsidR="005D6303">
        <w:rPr>
          <w:noProof/>
        </w:rPr>
        <w:fldChar w:fldCharType="end"/>
      </w:r>
    </w:p>
    <w:p w14:paraId="0DE6BDF8"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1.1</w:t>
      </w:r>
      <w:r>
        <w:rPr>
          <w:rFonts w:asciiTheme="minorHAnsi" w:eastAsiaTheme="minorEastAsia" w:hAnsiTheme="minorHAnsi" w:cstheme="minorBidi"/>
          <w:noProof/>
          <w:lang w:val="en-US" w:eastAsia="ja-JP"/>
        </w:rPr>
        <w:tab/>
      </w:r>
      <w:r>
        <w:rPr>
          <w:noProof/>
        </w:rPr>
        <w:t>Purpose</w:t>
      </w:r>
      <w:r>
        <w:rPr>
          <w:noProof/>
        </w:rPr>
        <w:tab/>
      </w:r>
      <w:r>
        <w:rPr>
          <w:noProof/>
        </w:rPr>
        <w:fldChar w:fldCharType="begin"/>
      </w:r>
      <w:r>
        <w:rPr>
          <w:noProof/>
        </w:rPr>
        <w:instrText xml:space="preserve"> PAGEREF _Toc168452384 \h </w:instrText>
      </w:r>
      <w:r>
        <w:rPr>
          <w:noProof/>
        </w:rPr>
      </w:r>
      <w:r>
        <w:rPr>
          <w:noProof/>
        </w:rPr>
        <w:fldChar w:fldCharType="separate"/>
      </w:r>
      <w:r w:rsidR="00795324">
        <w:rPr>
          <w:noProof/>
        </w:rPr>
        <w:t>6</w:t>
      </w:r>
      <w:r>
        <w:rPr>
          <w:noProof/>
        </w:rPr>
        <w:fldChar w:fldCharType="end"/>
      </w:r>
    </w:p>
    <w:p w14:paraId="681295C7"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1.2</w:t>
      </w:r>
      <w:r>
        <w:rPr>
          <w:rFonts w:asciiTheme="minorHAnsi" w:eastAsiaTheme="minorEastAsia" w:hAnsiTheme="minorHAnsi" w:cstheme="minorBidi"/>
          <w:noProof/>
          <w:lang w:val="en-US" w:eastAsia="ja-JP"/>
        </w:rPr>
        <w:tab/>
      </w:r>
      <w:r>
        <w:rPr>
          <w:noProof/>
        </w:rPr>
        <w:t>Scope</w:t>
      </w:r>
      <w:r>
        <w:rPr>
          <w:noProof/>
        </w:rPr>
        <w:tab/>
      </w:r>
      <w:r>
        <w:rPr>
          <w:noProof/>
        </w:rPr>
        <w:fldChar w:fldCharType="begin"/>
      </w:r>
      <w:r>
        <w:rPr>
          <w:noProof/>
        </w:rPr>
        <w:instrText xml:space="preserve"> PAGEREF _Toc168452385 \h </w:instrText>
      </w:r>
      <w:r>
        <w:rPr>
          <w:noProof/>
        </w:rPr>
      </w:r>
      <w:r>
        <w:rPr>
          <w:noProof/>
        </w:rPr>
        <w:fldChar w:fldCharType="separate"/>
      </w:r>
      <w:r w:rsidR="00795324">
        <w:rPr>
          <w:noProof/>
        </w:rPr>
        <w:t>6</w:t>
      </w:r>
      <w:r>
        <w:rPr>
          <w:noProof/>
        </w:rPr>
        <w:fldChar w:fldCharType="end"/>
      </w:r>
    </w:p>
    <w:p w14:paraId="2C08E676"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1.3</w:t>
      </w:r>
      <w:r>
        <w:rPr>
          <w:rFonts w:asciiTheme="minorHAnsi" w:eastAsiaTheme="minorEastAsia" w:hAnsiTheme="minorHAnsi" w:cstheme="minorBidi"/>
          <w:noProof/>
          <w:lang w:val="en-US" w:eastAsia="ja-JP"/>
        </w:rPr>
        <w:tab/>
      </w:r>
      <w:r>
        <w:rPr>
          <w:noProof/>
        </w:rPr>
        <w:t>References</w:t>
      </w:r>
      <w:r>
        <w:rPr>
          <w:noProof/>
        </w:rPr>
        <w:tab/>
      </w:r>
      <w:r>
        <w:rPr>
          <w:noProof/>
        </w:rPr>
        <w:fldChar w:fldCharType="begin"/>
      </w:r>
      <w:r>
        <w:rPr>
          <w:noProof/>
        </w:rPr>
        <w:instrText xml:space="preserve"> PAGEREF _Toc168452386 \h </w:instrText>
      </w:r>
      <w:r>
        <w:rPr>
          <w:noProof/>
        </w:rPr>
      </w:r>
      <w:r>
        <w:rPr>
          <w:noProof/>
        </w:rPr>
        <w:fldChar w:fldCharType="separate"/>
      </w:r>
      <w:r w:rsidR="00795324">
        <w:rPr>
          <w:noProof/>
        </w:rPr>
        <w:t>7</w:t>
      </w:r>
      <w:r>
        <w:rPr>
          <w:noProof/>
        </w:rPr>
        <w:fldChar w:fldCharType="end"/>
      </w:r>
    </w:p>
    <w:p w14:paraId="6C7DF74F"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1.4</w:t>
      </w:r>
      <w:r>
        <w:rPr>
          <w:rFonts w:asciiTheme="minorHAnsi" w:eastAsiaTheme="minorEastAsia" w:hAnsiTheme="minorHAnsi" w:cstheme="minorBidi"/>
          <w:noProof/>
          <w:lang w:val="en-US" w:eastAsia="ja-JP"/>
        </w:rPr>
        <w:tab/>
      </w:r>
      <w:r>
        <w:rPr>
          <w:noProof/>
        </w:rPr>
        <w:t>Overview of Document</w:t>
      </w:r>
      <w:r>
        <w:rPr>
          <w:noProof/>
        </w:rPr>
        <w:tab/>
      </w:r>
      <w:r>
        <w:rPr>
          <w:noProof/>
        </w:rPr>
        <w:fldChar w:fldCharType="begin"/>
      </w:r>
      <w:r>
        <w:rPr>
          <w:noProof/>
        </w:rPr>
        <w:instrText xml:space="preserve"> PAGEREF _Toc168452387 \h </w:instrText>
      </w:r>
      <w:r>
        <w:rPr>
          <w:noProof/>
        </w:rPr>
      </w:r>
      <w:r>
        <w:rPr>
          <w:noProof/>
        </w:rPr>
        <w:fldChar w:fldCharType="separate"/>
      </w:r>
      <w:r w:rsidR="00795324">
        <w:rPr>
          <w:noProof/>
        </w:rPr>
        <w:t>7</w:t>
      </w:r>
      <w:r>
        <w:rPr>
          <w:noProof/>
        </w:rPr>
        <w:fldChar w:fldCharType="end"/>
      </w:r>
    </w:p>
    <w:p w14:paraId="3785859D" w14:textId="77777777" w:rsidR="005D6303" w:rsidRDefault="005D6303">
      <w:pPr>
        <w:pStyle w:val="TOC1"/>
        <w:tabs>
          <w:tab w:val="left" w:pos="360"/>
          <w:tab w:val="right" w:leader="dot" w:pos="9928"/>
        </w:tabs>
        <w:rPr>
          <w:rFonts w:asciiTheme="minorHAnsi" w:eastAsiaTheme="minorEastAsia" w:hAnsiTheme="minorHAnsi" w:cstheme="minorBidi"/>
          <w:b w:val="0"/>
          <w:noProof/>
          <w:lang w:val="en-US" w:eastAsia="ja-JP"/>
        </w:rPr>
      </w:pPr>
      <w:r>
        <w:rPr>
          <w:noProof/>
        </w:rPr>
        <w:t>2</w:t>
      </w:r>
      <w:r>
        <w:rPr>
          <w:rFonts w:asciiTheme="minorHAnsi" w:eastAsiaTheme="minorEastAsia" w:hAnsiTheme="minorHAnsi" w:cstheme="minorBidi"/>
          <w:b w:val="0"/>
          <w:noProof/>
          <w:lang w:val="en-US" w:eastAsia="ja-JP"/>
        </w:rPr>
        <w:tab/>
      </w:r>
      <w:r>
        <w:rPr>
          <w:noProof/>
        </w:rPr>
        <w:t>System Overview</w:t>
      </w:r>
      <w:r>
        <w:rPr>
          <w:noProof/>
        </w:rPr>
        <w:tab/>
      </w:r>
      <w:r>
        <w:rPr>
          <w:noProof/>
        </w:rPr>
        <w:fldChar w:fldCharType="begin"/>
      </w:r>
      <w:r>
        <w:rPr>
          <w:noProof/>
        </w:rPr>
        <w:instrText xml:space="preserve"> PAGEREF _Toc168452388 \h </w:instrText>
      </w:r>
      <w:r>
        <w:rPr>
          <w:noProof/>
        </w:rPr>
      </w:r>
      <w:r>
        <w:rPr>
          <w:noProof/>
        </w:rPr>
        <w:fldChar w:fldCharType="separate"/>
      </w:r>
      <w:r w:rsidR="00795324">
        <w:rPr>
          <w:noProof/>
        </w:rPr>
        <w:t>8</w:t>
      </w:r>
      <w:r>
        <w:rPr>
          <w:noProof/>
        </w:rPr>
        <w:fldChar w:fldCharType="end"/>
      </w:r>
    </w:p>
    <w:p w14:paraId="1863B1E0"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Project Perspective</w:t>
      </w:r>
      <w:r>
        <w:rPr>
          <w:noProof/>
        </w:rPr>
        <w:tab/>
      </w:r>
      <w:r>
        <w:rPr>
          <w:noProof/>
        </w:rPr>
        <w:fldChar w:fldCharType="begin"/>
      </w:r>
      <w:r>
        <w:rPr>
          <w:noProof/>
        </w:rPr>
        <w:instrText xml:space="preserve"> PAGEREF _Toc168452389 \h </w:instrText>
      </w:r>
      <w:r>
        <w:rPr>
          <w:noProof/>
        </w:rPr>
      </w:r>
      <w:r>
        <w:rPr>
          <w:noProof/>
        </w:rPr>
        <w:fldChar w:fldCharType="separate"/>
      </w:r>
      <w:r w:rsidR="00795324">
        <w:rPr>
          <w:noProof/>
        </w:rPr>
        <w:t>8</w:t>
      </w:r>
      <w:r>
        <w:rPr>
          <w:noProof/>
        </w:rPr>
        <w:fldChar w:fldCharType="end"/>
      </w:r>
    </w:p>
    <w:p w14:paraId="43ABB00C"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2.2</w:t>
      </w:r>
      <w:r>
        <w:rPr>
          <w:rFonts w:asciiTheme="minorHAnsi" w:eastAsiaTheme="minorEastAsia" w:hAnsiTheme="minorHAnsi" w:cstheme="minorBidi"/>
          <w:noProof/>
          <w:lang w:val="en-US" w:eastAsia="ja-JP"/>
        </w:rPr>
        <w:tab/>
      </w:r>
      <w:r>
        <w:rPr>
          <w:noProof/>
        </w:rPr>
        <w:t>System Context</w:t>
      </w:r>
      <w:r>
        <w:rPr>
          <w:noProof/>
        </w:rPr>
        <w:tab/>
      </w:r>
      <w:r>
        <w:rPr>
          <w:noProof/>
        </w:rPr>
        <w:fldChar w:fldCharType="begin"/>
      </w:r>
      <w:r>
        <w:rPr>
          <w:noProof/>
        </w:rPr>
        <w:instrText xml:space="preserve"> PAGEREF _Toc168452390 \h </w:instrText>
      </w:r>
      <w:r>
        <w:rPr>
          <w:noProof/>
        </w:rPr>
      </w:r>
      <w:r>
        <w:rPr>
          <w:noProof/>
        </w:rPr>
        <w:fldChar w:fldCharType="separate"/>
      </w:r>
      <w:r w:rsidR="00795324">
        <w:rPr>
          <w:noProof/>
        </w:rPr>
        <w:t>9</w:t>
      </w:r>
      <w:r>
        <w:rPr>
          <w:noProof/>
        </w:rPr>
        <w:fldChar w:fldCharType="end"/>
      </w:r>
    </w:p>
    <w:p w14:paraId="2C8D95C0"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General Constraints</w:t>
      </w:r>
      <w:r>
        <w:rPr>
          <w:noProof/>
        </w:rPr>
        <w:tab/>
      </w:r>
      <w:r>
        <w:rPr>
          <w:noProof/>
        </w:rPr>
        <w:fldChar w:fldCharType="begin"/>
      </w:r>
      <w:r>
        <w:rPr>
          <w:noProof/>
        </w:rPr>
        <w:instrText xml:space="preserve"> PAGEREF _Toc168452391 \h </w:instrText>
      </w:r>
      <w:r>
        <w:rPr>
          <w:noProof/>
        </w:rPr>
      </w:r>
      <w:r>
        <w:rPr>
          <w:noProof/>
        </w:rPr>
        <w:fldChar w:fldCharType="separate"/>
      </w:r>
      <w:r w:rsidR="00795324">
        <w:rPr>
          <w:noProof/>
        </w:rPr>
        <w:t>9</w:t>
      </w:r>
      <w:r>
        <w:rPr>
          <w:noProof/>
        </w:rPr>
        <w:fldChar w:fldCharType="end"/>
      </w:r>
    </w:p>
    <w:p w14:paraId="4EB6B4F9"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2.4</w:t>
      </w:r>
      <w:r>
        <w:rPr>
          <w:rFonts w:asciiTheme="minorHAnsi" w:eastAsiaTheme="minorEastAsia" w:hAnsiTheme="minorHAnsi" w:cstheme="minorBidi"/>
          <w:noProof/>
          <w:lang w:val="en-US" w:eastAsia="ja-JP"/>
        </w:rPr>
        <w:tab/>
      </w:r>
      <w:r>
        <w:rPr>
          <w:noProof/>
        </w:rPr>
        <w:t>Assumptions and Dependencies</w:t>
      </w:r>
      <w:r>
        <w:rPr>
          <w:noProof/>
        </w:rPr>
        <w:tab/>
      </w:r>
      <w:r>
        <w:rPr>
          <w:noProof/>
        </w:rPr>
        <w:fldChar w:fldCharType="begin"/>
      </w:r>
      <w:r>
        <w:rPr>
          <w:noProof/>
        </w:rPr>
        <w:instrText xml:space="preserve"> PAGEREF _Toc168452392 \h </w:instrText>
      </w:r>
      <w:r>
        <w:rPr>
          <w:noProof/>
        </w:rPr>
      </w:r>
      <w:r>
        <w:rPr>
          <w:noProof/>
        </w:rPr>
        <w:fldChar w:fldCharType="separate"/>
      </w:r>
      <w:r w:rsidR="00795324">
        <w:rPr>
          <w:noProof/>
        </w:rPr>
        <w:t>9</w:t>
      </w:r>
      <w:r>
        <w:rPr>
          <w:noProof/>
        </w:rPr>
        <w:fldChar w:fldCharType="end"/>
      </w:r>
    </w:p>
    <w:p w14:paraId="5249A692" w14:textId="77777777" w:rsidR="005D6303" w:rsidRDefault="005D6303">
      <w:pPr>
        <w:pStyle w:val="TOC1"/>
        <w:tabs>
          <w:tab w:val="left" w:pos="360"/>
          <w:tab w:val="right" w:leader="dot" w:pos="9928"/>
        </w:tabs>
        <w:rPr>
          <w:rFonts w:asciiTheme="minorHAnsi" w:eastAsiaTheme="minorEastAsia" w:hAnsiTheme="minorHAnsi" w:cstheme="minorBidi"/>
          <w:b w:val="0"/>
          <w:noProof/>
          <w:lang w:val="en-US" w:eastAsia="ja-JP"/>
        </w:rPr>
      </w:pPr>
      <w:r>
        <w:rPr>
          <w:noProof/>
        </w:rPr>
        <w:t>3</w:t>
      </w:r>
      <w:r>
        <w:rPr>
          <w:rFonts w:asciiTheme="minorHAnsi" w:eastAsiaTheme="minorEastAsia" w:hAnsiTheme="minorHAnsi" w:cstheme="minorBidi"/>
          <w:b w:val="0"/>
          <w:noProof/>
          <w:lang w:val="en-US" w:eastAsia="ja-JP"/>
        </w:rPr>
        <w:tab/>
      </w:r>
      <w:r>
        <w:rPr>
          <w:noProof/>
        </w:rPr>
        <w:t>System Architecture</w:t>
      </w:r>
      <w:r>
        <w:rPr>
          <w:noProof/>
        </w:rPr>
        <w:tab/>
      </w:r>
      <w:r>
        <w:rPr>
          <w:noProof/>
        </w:rPr>
        <w:fldChar w:fldCharType="begin"/>
      </w:r>
      <w:r>
        <w:rPr>
          <w:noProof/>
        </w:rPr>
        <w:instrText xml:space="preserve"> PAGEREF _Toc168452393 \h </w:instrText>
      </w:r>
      <w:r>
        <w:rPr>
          <w:noProof/>
        </w:rPr>
      </w:r>
      <w:r>
        <w:rPr>
          <w:noProof/>
        </w:rPr>
        <w:fldChar w:fldCharType="separate"/>
      </w:r>
      <w:r w:rsidR="00795324">
        <w:rPr>
          <w:noProof/>
        </w:rPr>
        <w:t>10</w:t>
      </w:r>
      <w:r>
        <w:rPr>
          <w:noProof/>
        </w:rPr>
        <w:fldChar w:fldCharType="end"/>
      </w:r>
    </w:p>
    <w:p w14:paraId="6E882161"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Enterprise Viewpoint</w:t>
      </w:r>
      <w:r>
        <w:rPr>
          <w:noProof/>
        </w:rPr>
        <w:tab/>
      </w:r>
      <w:r>
        <w:rPr>
          <w:noProof/>
        </w:rPr>
        <w:fldChar w:fldCharType="begin"/>
      </w:r>
      <w:r>
        <w:rPr>
          <w:noProof/>
        </w:rPr>
        <w:instrText xml:space="preserve"> PAGEREF _Toc168452394 \h </w:instrText>
      </w:r>
      <w:r>
        <w:rPr>
          <w:noProof/>
        </w:rPr>
      </w:r>
      <w:r>
        <w:rPr>
          <w:noProof/>
        </w:rPr>
        <w:fldChar w:fldCharType="separate"/>
      </w:r>
      <w:r w:rsidR="00795324">
        <w:rPr>
          <w:noProof/>
        </w:rPr>
        <w:t>10</w:t>
      </w:r>
      <w:r>
        <w:rPr>
          <w:noProof/>
        </w:rPr>
        <w:fldChar w:fldCharType="end"/>
      </w:r>
    </w:p>
    <w:p w14:paraId="7775671E"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3.1.1</w:t>
      </w:r>
      <w:r>
        <w:rPr>
          <w:rFonts w:asciiTheme="minorHAnsi" w:eastAsiaTheme="minorEastAsia" w:hAnsiTheme="minorHAnsi" w:cstheme="minorBidi"/>
          <w:noProof/>
          <w:lang w:val="en-US" w:eastAsia="ja-JP"/>
        </w:rPr>
        <w:tab/>
      </w:r>
      <w:r>
        <w:rPr>
          <w:noProof/>
        </w:rPr>
        <w:t>Roles</w:t>
      </w:r>
      <w:r>
        <w:rPr>
          <w:noProof/>
        </w:rPr>
        <w:tab/>
      </w:r>
      <w:r>
        <w:rPr>
          <w:noProof/>
        </w:rPr>
        <w:fldChar w:fldCharType="begin"/>
      </w:r>
      <w:r>
        <w:rPr>
          <w:noProof/>
        </w:rPr>
        <w:instrText xml:space="preserve"> PAGEREF _Toc168452395 \h </w:instrText>
      </w:r>
      <w:r>
        <w:rPr>
          <w:noProof/>
        </w:rPr>
      </w:r>
      <w:r>
        <w:rPr>
          <w:noProof/>
        </w:rPr>
        <w:fldChar w:fldCharType="separate"/>
      </w:r>
      <w:r w:rsidR="00795324">
        <w:rPr>
          <w:noProof/>
        </w:rPr>
        <w:t>10</w:t>
      </w:r>
      <w:r>
        <w:rPr>
          <w:noProof/>
        </w:rPr>
        <w:fldChar w:fldCharType="end"/>
      </w:r>
    </w:p>
    <w:p w14:paraId="6E01E4DA"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3.1.2</w:t>
      </w:r>
      <w:r>
        <w:rPr>
          <w:rFonts w:asciiTheme="minorHAnsi" w:eastAsiaTheme="minorEastAsia" w:hAnsiTheme="minorHAnsi" w:cstheme="minorBidi"/>
          <w:noProof/>
          <w:lang w:val="en-US" w:eastAsia="ja-JP"/>
        </w:rPr>
        <w:tab/>
      </w:r>
      <w:r>
        <w:rPr>
          <w:noProof/>
        </w:rPr>
        <w:t>Policies</w:t>
      </w:r>
      <w:r>
        <w:rPr>
          <w:noProof/>
        </w:rPr>
        <w:tab/>
      </w:r>
      <w:r>
        <w:rPr>
          <w:noProof/>
        </w:rPr>
        <w:fldChar w:fldCharType="begin"/>
      </w:r>
      <w:r>
        <w:rPr>
          <w:noProof/>
        </w:rPr>
        <w:instrText xml:space="preserve"> PAGEREF _Toc168452396 \h </w:instrText>
      </w:r>
      <w:r>
        <w:rPr>
          <w:noProof/>
        </w:rPr>
      </w:r>
      <w:r>
        <w:rPr>
          <w:noProof/>
        </w:rPr>
        <w:fldChar w:fldCharType="separate"/>
      </w:r>
      <w:r w:rsidR="00795324">
        <w:rPr>
          <w:noProof/>
        </w:rPr>
        <w:t>10</w:t>
      </w:r>
      <w:r>
        <w:rPr>
          <w:noProof/>
        </w:rPr>
        <w:fldChar w:fldCharType="end"/>
      </w:r>
    </w:p>
    <w:p w14:paraId="59B5823E"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3.2</w:t>
      </w:r>
      <w:r>
        <w:rPr>
          <w:rFonts w:asciiTheme="minorHAnsi" w:eastAsiaTheme="minorEastAsia" w:hAnsiTheme="minorHAnsi" w:cstheme="minorBidi"/>
          <w:noProof/>
          <w:lang w:val="en-US" w:eastAsia="ja-JP"/>
        </w:rPr>
        <w:tab/>
      </w:r>
      <w:r>
        <w:rPr>
          <w:noProof/>
        </w:rPr>
        <w:t>Information Viewpoint</w:t>
      </w:r>
      <w:r>
        <w:rPr>
          <w:noProof/>
        </w:rPr>
        <w:tab/>
      </w:r>
      <w:r>
        <w:rPr>
          <w:noProof/>
        </w:rPr>
        <w:fldChar w:fldCharType="begin"/>
      </w:r>
      <w:r>
        <w:rPr>
          <w:noProof/>
        </w:rPr>
        <w:instrText xml:space="preserve"> PAGEREF _Toc168452397 \h </w:instrText>
      </w:r>
      <w:r>
        <w:rPr>
          <w:noProof/>
        </w:rPr>
      </w:r>
      <w:r>
        <w:rPr>
          <w:noProof/>
        </w:rPr>
        <w:fldChar w:fldCharType="separate"/>
      </w:r>
      <w:r w:rsidR="00795324">
        <w:rPr>
          <w:noProof/>
        </w:rPr>
        <w:t>11</w:t>
      </w:r>
      <w:r>
        <w:rPr>
          <w:noProof/>
        </w:rPr>
        <w:fldChar w:fldCharType="end"/>
      </w:r>
    </w:p>
    <w:p w14:paraId="235278E4"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3.3</w:t>
      </w:r>
      <w:r>
        <w:rPr>
          <w:rFonts w:asciiTheme="minorHAnsi" w:eastAsiaTheme="minorEastAsia" w:hAnsiTheme="minorHAnsi" w:cstheme="minorBidi"/>
          <w:noProof/>
          <w:lang w:val="en-US" w:eastAsia="ja-JP"/>
        </w:rPr>
        <w:tab/>
      </w:r>
      <w:r>
        <w:rPr>
          <w:noProof/>
        </w:rPr>
        <w:t>Computational Viewpoint</w:t>
      </w:r>
      <w:r>
        <w:rPr>
          <w:noProof/>
        </w:rPr>
        <w:tab/>
      </w:r>
      <w:r>
        <w:rPr>
          <w:noProof/>
        </w:rPr>
        <w:fldChar w:fldCharType="begin"/>
      </w:r>
      <w:r>
        <w:rPr>
          <w:noProof/>
        </w:rPr>
        <w:instrText xml:space="preserve"> PAGEREF _Toc168452398 \h </w:instrText>
      </w:r>
      <w:r>
        <w:rPr>
          <w:noProof/>
        </w:rPr>
      </w:r>
      <w:r>
        <w:rPr>
          <w:noProof/>
        </w:rPr>
        <w:fldChar w:fldCharType="separate"/>
      </w:r>
      <w:r w:rsidR="00795324">
        <w:rPr>
          <w:noProof/>
        </w:rPr>
        <w:t>12</w:t>
      </w:r>
      <w:r>
        <w:rPr>
          <w:noProof/>
        </w:rPr>
        <w:fldChar w:fldCharType="end"/>
      </w:r>
    </w:p>
    <w:p w14:paraId="2DF479AD"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3.3.1</w:t>
      </w:r>
      <w:r>
        <w:rPr>
          <w:rFonts w:asciiTheme="minorHAnsi" w:eastAsiaTheme="minorEastAsia" w:hAnsiTheme="minorHAnsi" w:cstheme="minorBidi"/>
          <w:noProof/>
          <w:lang w:val="en-US" w:eastAsia="ja-JP"/>
        </w:rPr>
        <w:tab/>
      </w:r>
      <w:r>
        <w:rPr>
          <w:noProof/>
        </w:rPr>
        <w:t>Component Interactions</w:t>
      </w:r>
      <w:r>
        <w:rPr>
          <w:noProof/>
        </w:rPr>
        <w:tab/>
      </w:r>
      <w:r>
        <w:rPr>
          <w:noProof/>
        </w:rPr>
        <w:fldChar w:fldCharType="begin"/>
      </w:r>
      <w:r>
        <w:rPr>
          <w:noProof/>
        </w:rPr>
        <w:instrText xml:space="preserve"> PAGEREF _Toc168452399 \h </w:instrText>
      </w:r>
      <w:r>
        <w:rPr>
          <w:noProof/>
        </w:rPr>
      </w:r>
      <w:r>
        <w:rPr>
          <w:noProof/>
        </w:rPr>
        <w:fldChar w:fldCharType="separate"/>
      </w:r>
      <w:r w:rsidR="00795324">
        <w:rPr>
          <w:noProof/>
        </w:rPr>
        <w:t>19</w:t>
      </w:r>
      <w:r>
        <w:rPr>
          <w:noProof/>
        </w:rPr>
        <w:fldChar w:fldCharType="end"/>
      </w:r>
    </w:p>
    <w:p w14:paraId="16ECBA31"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3.3.1.1</w:t>
      </w:r>
      <w:r>
        <w:rPr>
          <w:rFonts w:asciiTheme="minorHAnsi" w:eastAsiaTheme="minorEastAsia" w:hAnsiTheme="minorHAnsi" w:cstheme="minorBidi"/>
          <w:noProof/>
          <w:lang w:val="en-US" w:eastAsia="ja-JP"/>
        </w:rPr>
        <w:tab/>
      </w:r>
      <w:r>
        <w:rPr>
          <w:noProof/>
        </w:rPr>
        <w:t>Client Job Submission</w:t>
      </w:r>
      <w:r>
        <w:rPr>
          <w:noProof/>
        </w:rPr>
        <w:tab/>
      </w:r>
      <w:r>
        <w:rPr>
          <w:noProof/>
        </w:rPr>
        <w:fldChar w:fldCharType="begin"/>
      </w:r>
      <w:r>
        <w:rPr>
          <w:noProof/>
        </w:rPr>
        <w:instrText xml:space="preserve"> PAGEREF _Toc168452400 \h </w:instrText>
      </w:r>
      <w:r>
        <w:rPr>
          <w:noProof/>
        </w:rPr>
      </w:r>
      <w:r>
        <w:rPr>
          <w:noProof/>
        </w:rPr>
        <w:fldChar w:fldCharType="separate"/>
      </w:r>
      <w:r w:rsidR="00795324">
        <w:rPr>
          <w:noProof/>
        </w:rPr>
        <w:t>19</w:t>
      </w:r>
      <w:r>
        <w:rPr>
          <w:noProof/>
        </w:rPr>
        <w:fldChar w:fldCharType="end"/>
      </w:r>
    </w:p>
    <w:p w14:paraId="12AFA333"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3.3.1.2</w:t>
      </w:r>
      <w:r>
        <w:rPr>
          <w:rFonts w:asciiTheme="minorHAnsi" w:eastAsiaTheme="minorEastAsia" w:hAnsiTheme="minorHAnsi" w:cstheme="minorBidi"/>
          <w:noProof/>
          <w:lang w:val="en-US" w:eastAsia="ja-JP"/>
        </w:rPr>
        <w:tab/>
      </w:r>
      <w:r>
        <w:rPr>
          <w:noProof/>
        </w:rPr>
        <w:t>Batch Job State Transitions</w:t>
      </w:r>
      <w:r>
        <w:rPr>
          <w:noProof/>
        </w:rPr>
        <w:tab/>
      </w:r>
      <w:r>
        <w:rPr>
          <w:noProof/>
        </w:rPr>
        <w:fldChar w:fldCharType="begin"/>
      </w:r>
      <w:r>
        <w:rPr>
          <w:noProof/>
        </w:rPr>
        <w:instrText xml:space="preserve"> PAGEREF _Toc168452401 \h </w:instrText>
      </w:r>
      <w:r>
        <w:rPr>
          <w:noProof/>
        </w:rPr>
      </w:r>
      <w:r>
        <w:rPr>
          <w:noProof/>
        </w:rPr>
        <w:fldChar w:fldCharType="separate"/>
      </w:r>
      <w:r w:rsidR="00795324">
        <w:rPr>
          <w:noProof/>
        </w:rPr>
        <w:t>20</w:t>
      </w:r>
      <w:r>
        <w:rPr>
          <w:noProof/>
        </w:rPr>
        <w:fldChar w:fldCharType="end"/>
      </w:r>
    </w:p>
    <w:p w14:paraId="7714943F"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3.3.1.3</w:t>
      </w:r>
      <w:r>
        <w:rPr>
          <w:rFonts w:asciiTheme="minorHAnsi" w:eastAsiaTheme="minorEastAsia" w:hAnsiTheme="minorHAnsi" w:cstheme="minorBidi"/>
          <w:noProof/>
          <w:lang w:val="en-US" w:eastAsia="ja-JP"/>
        </w:rPr>
        <w:tab/>
      </w:r>
      <w:r>
        <w:rPr>
          <w:noProof/>
        </w:rPr>
        <w:t>Executor Service</w:t>
      </w:r>
      <w:r>
        <w:rPr>
          <w:noProof/>
        </w:rPr>
        <w:tab/>
      </w:r>
      <w:r>
        <w:rPr>
          <w:noProof/>
        </w:rPr>
        <w:fldChar w:fldCharType="begin"/>
      </w:r>
      <w:r>
        <w:rPr>
          <w:noProof/>
        </w:rPr>
        <w:instrText xml:space="preserve"> PAGEREF _Toc168452402 \h </w:instrText>
      </w:r>
      <w:r>
        <w:rPr>
          <w:noProof/>
        </w:rPr>
      </w:r>
      <w:r>
        <w:rPr>
          <w:noProof/>
        </w:rPr>
        <w:fldChar w:fldCharType="separate"/>
      </w:r>
      <w:r w:rsidR="00795324">
        <w:rPr>
          <w:noProof/>
        </w:rPr>
        <w:t>21</w:t>
      </w:r>
      <w:r>
        <w:rPr>
          <w:noProof/>
        </w:rPr>
        <w:fldChar w:fldCharType="end"/>
      </w:r>
    </w:p>
    <w:p w14:paraId="6B8821FB"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3.3.1.4</w:t>
      </w:r>
      <w:r>
        <w:rPr>
          <w:rFonts w:asciiTheme="minorHAnsi" w:eastAsiaTheme="minorEastAsia" w:hAnsiTheme="minorHAnsi" w:cstheme="minorBidi"/>
          <w:noProof/>
          <w:lang w:val="en-US" w:eastAsia="ja-JP"/>
        </w:rPr>
        <w:tab/>
      </w:r>
      <w:r>
        <w:rPr>
          <w:noProof/>
        </w:rPr>
        <w:t>Batch Job Pre-Processor</w:t>
      </w:r>
      <w:r>
        <w:rPr>
          <w:noProof/>
        </w:rPr>
        <w:tab/>
      </w:r>
      <w:r>
        <w:rPr>
          <w:noProof/>
        </w:rPr>
        <w:fldChar w:fldCharType="begin"/>
      </w:r>
      <w:r>
        <w:rPr>
          <w:noProof/>
        </w:rPr>
        <w:instrText xml:space="preserve"> PAGEREF _Toc168452403 \h </w:instrText>
      </w:r>
      <w:r>
        <w:rPr>
          <w:noProof/>
        </w:rPr>
      </w:r>
      <w:r>
        <w:rPr>
          <w:noProof/>
        </w:rPr>
        <w:fldChar w:fldCharType="separate"/>
      </w:r>
      <w:r w:rsidR="00795324">
        <w:rPr>
          <w:noProof/>
        </w:rPr>
        <w:t>22</w:t>
      </w:r>
      <w:r>
        <w:rPr>
          <w:noProof/>
        </w:rPr>
        <w:fldChar w:fldCharType="end"/>
      </w:r>
    </w:p>
    <w:p w14:paraId="608C8601"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3.3.1.5</w:t>
      </w:r>
      <w:r>
        <w:rPr>
          <w:rFonts w:asciiTheme="minorHAnsi" w:eastAsiaTheme="minorEastAsia" w:hAnsiTheme="minorHAnsi" w:cstheme="minorBidi"/>
          <w:noProof/>
          <w:lang w:val="en-US" w:eastAsia="ja-JP"/>
        </w:rPr>
        <w:tab/>
      </w:r>
      <w:r>
        <w:rPr>
          <w:noProof/>
        </w:rPr>
        <w:t>Batch Job Scheduler</w:t>
      </w:r>
      <w:r>
        <w:rPr>
          <w:noProof/>
        </w:rPr>
        <w:tab/>
      </w:r>
      <w:r>
        <w:rPr>
          <w:noProof/>
        </w:rPr>
        <w:fldChar w:fldCharType="begin"/>
      </w:r>
      <w:r>
        <w:rPr>
          <w:noProof/>
        </w:rPr>
        <w:instrText xml:space="preserve"> PAGEREF _Toc168452404 \h </w:instrText>
      </w:r>
      <w:r>
        <w:rPr>
          <w:noProof/>
        </w:rPr>
      </w:r>
      <w:r>
        <w:rPr>
          <w:noProof/>
        </w:rPr>
        <w:fldChar w:fldCharType="separate"/>
      </w:r>
      <w:r w:rsidR="00795324">
        <w:rPr>
          <w:noProof/>
        </w:rPr>
        <w:t>23</w:t>
      </w:r>
      <w:r>
        <w:rPr>
          <w:noProof/>
        </w:rPr>
        <w:fldChar w:fldCharType="end"/>
      </w:r>
    </w:p>
    <w:p w14:paraId="09FDBCE4"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3.3.1.6</w:t>
      </w:r>
      <w:r>
        <w:rPr>
          <w:rFonts w:asciiTheme="minorHAnsi" w:eastAsiaTheme="minorEastAsia" w:hAnsiTheme="minorHAnsi" w:cstheme="minorBidi"/>
          <w:noProof/>
          <w:lang w:val="en-US" w:eastAsia="ja-JP"/>
        </w:rPr>
        <w:tab/>
      </w:r>
      <w:r>
        <w:rPr>
          <w:noProof/>
        </w:rPr>
        <w:t>Batch Job Post-Processor</w:t>
      </w:r>
      <w:r>
        <w:rPr>
          <w:noProof/>
        </w:rPr>
        <w:tab/>
      </w:r>
      <w:r>
        <w:rPr>
          <w:noProof/>
        </w:rPr>
        <w:fldChar w:fldCharType="begin"/>
      </w:r>
      <w:r>
        <w:rPr>
          <w:noProof/>
        </w:rPr>
        <w:instrText xml:space="preserve"> PAGEREF _Toc168452405 \h </w:instrText>
      </w:r>
      <w:r>
        <w:rPr>
          <w:noProof/>
        </w:rPr>
      </w:r>
      <w:r>
        <w:rPr>
          <w:noProof/>
        </w:rPr>
        <w:fldChar w:fldCharType="separate"/>
      </w:r>
      <w:r w:rsidR="00795324">
        <w:rPr>
          <w:noProof/>
        </w:rPr>
        <w:t>24</w:t>
      </w:r>
      <w:r>
        <w:rPr>
          <w:noProof/>
        </w:rPr>
        <w:fldChar w:fldCharType="end"/>
      </w:r>
    </w:p>
    <w:p w14:paraId="66443936"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3.3.1.7</w:t>
      </w:r>
      <w:r>
        <w:rPr>
          <w:rFonts w:asciiTheme="minorHAnsi" w:eastAsiaTheme="minorEastAsia" w:hAnsiTheme="minorHAnsi" w:cstheme="minorBidi"/>
          <w:noProof/>
          <w:lang w:val="en-US" w:eastAsia="ja-JP"/>
        </w:rPr>
        <w:tab/>
      </w:r>
      <w:r>
        <w:rPr>
          <w:noProof/>
        </w:rPr>
        <w:t>Worker Batch Job Request Group Execution</w:t>
      </w:r>
      <w:r>
        <w:rPr>
          <w:noProof/>
        </w:rPr>
        <w:tab/>
      </w:r>
      <w:r>
        <w:rPr>
          <w:noProof/>
        </w:rPr>
        <w:fldChar w:fldCharType="begin"/>
      </w:r>
      <w:r>
        <w:rPr>
          <w:noProof/>
        </w:rPr>
        <w:instrText xml:space="preserve"> PAGEREF _Toc168452406 \h </w:instrText>
      </w:r>
      <w:r>
        <w:rPr>
          <w:noProof/>
        </w:rPr>
      </w:r>
      <w:r>
        <w:rPr>
          <w:noProof/>
        </w:rPr>
        <w:fldChar w:fldCharType="separate"/>
      </w:r>
      <w:r w:rsidR="00795324">
        <w:rPr>
          <w:noProof/>
        </w:rPr>
        <w:t>25</w:t>
      </w:r>
      <w:r>
        <w:rPr>
          <w:noProof/>
        </w:rPr>
        <w:fldChar w:fldCharType="end"/>
      </w:r>
    </w:p>
    <w:p w14:paraId="6253CA45"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3.3.2</w:t>
      </w:r>
      <w:r>
        <w:rPr>
          <w:rFonts w:asciiTheme="minorHAnsi" w:eastAsiaTheme="minorEastAsia" w:hAnsiTheme="minorHAnsi" w:cstheme="minorBidi"/>
          <w:noProof/>
          <w:lang w:val="en-US" w:eastAsia="ja-JP"/>
        </w:rPr>
        <w:tab/>
      </w:r>
      <w:r>
        <w:rPr>
          <w:noProof/>
        </w:rPr>
        <w:t>Interface Specifications</w:t>
      </w:r>
      <w:r>
        <w:rPr>
          <w:noProof/>
        </w:rPr>
        <w:tab/>
      </w:r>
      <w:r>
        <w:rPr>
          <w:noProof/>
        </w:rPr>
        <w:fldChar w:fldCharType="begin"/>
      </w:r>
      <w:r>
        <w:rPr>
          <w:noProof/>
        </w:rPr>
        <w:instrText xml:space="preserve"> PAGEREF _Toc168452407 \h </w:instrText>
      </w:r>
      <w:r>
        <w:rPr>
          <w:noProof/>
        </w:rPr>
      </w:r>
      <w:r>
        <w:rPr>
          <w:noProof/>
        </w:rPr>
        <w:fldChar w:fldCharType="separate"/>
      </w:r>
      <w:r w:rsidR="00795324">
        <w:rPr>
          <w:noProof/>
        </w:rPr>
        <w:t>27</w:t>
      </w:r>
      <w:r>
        <w:rPr>
          <w:noProof/>
        </w:rPr>
        <w:fldChar w:fldCharType="end"/>
      </w:r>
    </w:p>
    <w:p w14:paraId="4383AA5C"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3.3.2.1</w:t>
      </w:r>
      <w:r>
        <w:rPr>
          <w:rFonts w:asciiTheme="minorHAnsi" w:eastAsiaTheme="minorEastAsia" w:hAnsiTheme="minorHAnsi" w:cstheme="minorBidi"/>
          <w:noProof/>
          <w:lang w:val="en-US" w:eastAsia="ja-JP"/>
        </w:rPr>
        <w:tab/>
      </w:r>
      <w:r>
        <w:rPr>
          <w:noProof/>
        </w:rPr>
        <w:t>Resource Representations</w:t>
      </w:r>
      <w:r>
        <w:rPr>
          <w:noProof/>
        </w:rPr>
        <w:tab/>
      </w:r>
      <w:r>
        <w:rPr>
          <w:noProof/>
        </w:rPr>
        <w:fldChar w:fldCharType="begin"/>
      </w:r>
      <w:r>
        <w:rPr>
          <w:noProof/>
        </w:rPr>
        <w:instrText xml:space="preserve"> PAGEREF _Toc168452408 \h </w:instrText>
      </w:r>
      <w:r>
        <w:rPr>
          <w:noProof/>
        </w:rPr>
      </w:r>
      <w:r>
        <w:rPr>
          <w:noProof/>
        </w:rPr>
        <w:fldChar w:fldCharType="separate"/>
      </w:r>
      <w:r w:rsidR="00795324">
        <w:rPr>
          <w:noProof/>
        </w:rPr>
        <w:t>28</w:t>
      </w:r>
      <w:r>
        <w:rPr>
          <w:noProof/>
        </w:rPr>
        <w:fldChar w:fldCharType="end"/>
      </w:r>
    </w:p>
    <w:p w14:paraId="2D2B577A"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3.3.2.2</w:t>
      </w:r>
      <w:r>
        <w:rPr>
          <w:rFonts w:asciiTheme="minorHAnsi" w:eastAsiaTheme="minorEastAsia" w:hAnsiTheme="minorHAnsi" w:cstheme="minorBidi"/>
          <w:noProof/>
          <w:lang w:val="en-US" w:eastAsia="ja-JP"/>
        </w:rPr>
        <w:tab/>
      </w:r>
      <w:r>
        <w:rPr>
          <w:noProof/>
        </w:rPr>
        <w:t>Client Web Services</w:t>
      </w:r>
      <w:r>
        <w:rPr>
          <w:noProof/>
        </w:rPr>
        <w:tab/>
      </w:r>
      <w:r>
        <w:rPr>
          <w:noProof/>
        </w:rPr>
        <w:fldChar w:fldCharType="begin"/>
      </w:r>
      <w:r>
        <w:rPr>
          <w:noProof/>
        </w:rPr>
        <w:instrText xml:space="preserve"> PAGEREF _Toc168452409 \h </w:instrText>
      </w:r>
      <w:r>
        <w:rPr>
          <w:noProof/>
        </w:rPr>
      </w:r>
      <w:r>
        <w:rPr>
          <w:noProof/>
        </w:rPr>
        <w:fldChar w:fldCharType="separate"/>
      </w:r>
      <w:r w:rsidR="00795324">
        <w:rPr>
          <w:noProof/>
        </w:rPr>
        <w:t>34</w:t>
      </w:r>
      <w:r>
        <w:rPr>
          <w:noProof/>
        </w:rPr>
        <w:fldChar w:fldCharType="end"/>
      </w:r>
    </w:p>
    <w:p w14:paraId="72C7A4CE" w14:textId="77777777" w:rsidR="005D6303" w:rsidRDefault="005D6303">
      <w:pPr>
        <w:pStyle w:val="TOC4"/>
        <w:tabs>
          <w:tab w:val="left" w:pos="1620"/>
          <w:tab w:val="right" w:leader="dot" w:pos="9928"/>
        </w:tabs>
        <w:rPr>
          <w:rFonts w:asciiTheme="minorHAnsi" w:eastAsiaTheme="minorEastAsia" w:hAnsiTheme="minorHAnsi" w:cstheme="minorBidi"/>
          <w:noProof/>
          <w:lang w:val="en-US" w:eastAsia="ja-JP"/>
        </w:rPr>
      </w:pPr>
      <w:r>
        <w:rPr>
          <w:noProof/>
        </w:rPr>
        <w:t>3.3.2.3</w:t>
      </w:r>
      <w:r>
        <w:rPr>
          <w:rFonts w:asciiTheme="minorHAnsi" w:eastAsiaTheme="minorEastAsia" w:hAnsiTheme="minorHAnsi" w:cstheme="minorBidi"/>
          <w:noProof/>
          <w:lang w:val="en-US" w:eastAsia="ja-JP"/>
        </w:rPr>
        <w:tab/>
      </w:r>
      <w:r>
        <w:rPr>
          <w:noProof/>
        </w:rPr>
        <w:t>Internal Web Services</w:t>
      </w:r>
      <w:r>
        <w:rPr>
          <w:noProof/>
        </w:rPr>
        <w:tab/>
      </w:r>
      <w:r>
        <w:rPr>
          <w:noProof/>
        </w:rPr>
        <w:fldChar w:fldCharType="begin"/>
      </w:r>
      <w:r>
        <w:rPr>
          <w:noProof/>
        </w:rPr>
        <w:instrText xml:space="preserve"> PAGEREF _Toc168452410 \h </w:instrText>
      </w:r>
      <w:r>
        <w:rPr>
          <w:noProof/>
        </w:rPr>
      </w:r>
      <w:r>
        <w:rPr>
          <w:noProof/>
        </w:rPr>
        <w:fldChar w:fldCharType="separate"/>
      </w:r>
      <w:r w:rsidR="00795324">
        <w:rPr>
          <w:noProof/>
        </w:rPr>
        <w:t>42</w:t>
      </w:r>
      <w:r>
        <w:rPr>
          <w:noProof/>
        </w:rPr>
        <w:fldChar w:fldCharType="end"/>
      </w:r>
    </w:p>
    <w:p w14:paraId="700A6998"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3.4</w:t>
      </w:r>
      <w:r>
        <w:rPr>
          <w:rFonts w:asciiTheme="minorHAnsi" w:eastAsiaTheme="minorEastAsia" w:hAnsiTheme="minorHAnsi" w:cstheme="minorBidi"/>
          <w:noProof/>
          <w:lang w:val="en-US" w:eastAsia="ja-JP"/>
        </w:rPr>
        <w:tab/>
      </w:r>
      <w:r>
        <w:rPr>
          <w:noProof/>
        </w:rPr>
        <w:t>Engineering Viewpoint</w:t>
      </w:r>
      <w:r>
        <w:rPr>
          <w:noProof/>
        </w:rPr>
        <w:tab/>
      </w:r>
      <w:r>
        <w:rPr>
          <w:noProof/>
        </w:rPr>
        <w:fldChar w:fldCharType="begin"/>
      </w:r>
      <w:r>
        <w:rPr>
          <w:noProof/>
        </w:rPr>
        <w:instrText xml:space="preserve"> PAGEREF _Toc168452411 \h </w:instrText>
      </w:r>
      <w:r>
        <w:rPr>
          <w:noProof/>
        </w:rPr>
      </w:r>
      <w:r>
        <w:rPr>
          <w:noProof/>
        </w:rPr>
        <w:fldChar w:fldCharType="separate"/>
      </w:r>
      <w:r w:rsidR="00795324">
        <w:rPr>
          <w:noProof/>
        </w:rPr>
        <w:t>50</w:t>
      </w:r>
      <w:r>
        <w:rPr>
          <w:noProof/>
        </w:rPr>
        <w:fldChar w:fldCharType="end"/>
      </w:r>
    </w:p>
    <w:p w14:paraId="5A81E8AC"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3.5</w:t>
      </w:r>
      <w:r>
        <w:rPr>
          <w:rFonts w:asciiTheme="minorHAnsi" w:eastAsiaTheme="minorEastAsia" w:hAnsiTheme="minorHAnsi" w:cstheme="minorBidi"/>
          <w:noProof/>
          <w:lang w:val="en-US" w:eastAsia="ja-JP"/>
        </w:rPr>
        <w:tab/>
      </w:r>
      <w:r>
        <w:rPr>
          <w:noProof/>
        </w:rPr>
        <w:t>Technology Viewpoint</w:t>
      </w:r>
      <w:r>
        <w:rPr>
          <w:noProof/>
        </w:rPr>
        <w:tab/>
      </w:r>
      <w:r>
        <w:rPr>
          <w:noProof/>
        </w:rPr>
        <w:fldChar w:fldCharType="begin"/>
      </w:r>
      <w:r>
        <w:rPr>
          <w:noProof/>
        </w:rPr>
        <w:instrText xml:space="preserve"> PAGEREF _Toc168452412 \h </w:instrText>
      </w:r>
      <w:r>
        <w:rPr>
          <w:noProof/>
        </w:rPr>
      </w:r>
      <w:r>
        <w:rPr>
          <w:noProof/>
        </w:rPr>
        <w:fldChar w:fldCharType="separate"/>
      </w:r>
      <w:r w:rsidR="00795324">
        <w:rPr>
          <w:noProof/>
        </w:rPr>
        <w:t>51</w:t>
      </w:r>
      <w:r>
        <w:rPr>
          <w:noProof/>
        </w:rPr>
        <w:fldChar w:fldCharType="end"/>
      </w:r>
    </w:p>
    <w:p w14:paraId="44C80373"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3.5.1</w:t>
      </w:r>
      <w:r>
        <w:rPr>
          <w:rFonts w:asciiTheme="minorHAnsi" w:eastAsiaTheme="minorEastAsia" w:hAnsiTheme="minorHAnsi" w:cstheme="minorBidi"/>
          <w:noProof/>
          <w:lang w:val="en-US" w:eastAsia="ja-JP"/>
        </w:rPr>
        <w:tab/>
      </w:r>
      <w:r>
        <w:rPr>
          <w:noProof/>
        </w:rPr>
        <w:t>Component Technologies</w:t>
      </w:r>
      <w:r>
        <w:rPr>
          <w:noProof/>
        </w:rPr>
        <w:tab/>
      </w:r>
      <w:r>
        <w:rPr>
          <w:noProof/>
        </w:rPr>
        <w:fldChar w:fldCharType="begin"/>
      </w:r>
      <w:r>
        <w:rPr>
          <w:noProof/>
        </w:rPr>
        <w:instrText xml:space="preserve"> PAGEREF _Toc168452413 \h </w:instrText>
      </w:r>
      <w:r>
        <w:rPr>
          <w:noProof/>
        </w:rPr>
      </w:r>
      <w:r>
        <w:rPr>
          <w:noProof/>
        </w:rPr>
        <w:fldChar w:fldCharType="separate"/>
      </w:r>
      <w:r w:rsidR="00795324">
        <w:rPr>
          <w:noProof/>
        </w:rPr>
        <w:t>51</w:t>
      </w:r>
      <w:r>
        <w:rPr>
          <w:noProof/>
        </w:rPr>
        <w:fldChar w:fldCharType="end"/>
      </w:r>
    </w:p>
    <w:p w14:paraId="48391B02"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3.5.2</w:t>
      </w:r>
      <w:r>
        <w:rPr>
          <w:rFonts w:asciiTheme="minorHAnsi" w:eastAsiaTheme="minorEastAsia" w:hAnsiTheme="minorHAnsi" w:cstheme="minorBidi"/>
          <w:noProof/>
          <w:lang w:val="en-US" w:eastAsia="ja-JP"/>
        </w:rPr>
        <w:tab/>
      </w:r>
      <w:r>
        <w:rPr>
          <w:noProof/>
        </w:rPr>
        <w:t>Interface Protocols</w:t>
      </w:r>
      <w:r>
        <w:rPr>
          <w:noProof/>
        </w:rPr>
        <w:tab/>
      </w:r>
      <w:r>
        <w:rPr>
          <w:noProof/>
        </w:rPr>
        <w:fldChar w:fldCharType="begin"/>
      </w:r>
      <w:r>
        <w:rPr>
          <w:noProof/>
        </w:rPr>
        <w:instrText xml:space="preserve"> PAGEREF _Toc168452414 \h </w:instrText>
      </w:r>
      <w:r>
        <w:rPr>
          <w:noProof/>
        </w:rPr>
      </w:r>
      <w:r>
        <w:rPr>
          <w:noProof/>
        </w:rPr>
        <w:fldChar w:fldCharType="separate"/>
      </w:r>
      <w:r w:rsidR="00795324">
        <w:rPr>
          <w:noProof/>
        </w:rPr>
        <w:t>51</w:t>
      </w:r>
      <w:r>
        <w:rPr>
          <w:noProof/>
        </w:rPr>
        <w:fldChar w:fldCharType="end"/>
      </w:r>
    </w:p>
    <w:p w14:paraId="51CDF976"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3.5.3</w:t>
      </w:r>
      <w:r>
        <w:rPr>
          <w:rFonts w:asciiTheme="minorHAnsi" w:eastAsiaTheme="minorEastAsia" w:hAnsiTheme="minorHAnsi" w:cstheme="minorBidi"/>
          <w:noProof/>
          <w:lang w:val="en-US" w:eastAsia="ja-JP"/>
        </w:rPr>
        <w:tab/>
      </w:r>
      <w:r>
        <w:rPr>
          <w:noProof/>
        </w:rPr>
        <w:t>Servers</w:t>
      </w:r>
      <w:r>
        <w:rPr>
          <w:noProof/>
        </w:rPr>
        <w:tab/>
      </w:r>
      <w:r>
        <w:rPr>
          <w:noProof/>
        </w:rPr>
        <w:fldChar w:fldCharType="begin"/>
      </w:r>
      <w:r>
        <w:rPr>
          <w:noProof/>
        </w:rPr>
        <w:instrText xml:space="preserve"> PAGEREF _Toc168452415 \h </w:instrText>
      </w:r>
      <w:r>
        <w:rPr>
          <w:noProof/>
        </w:rPr>
      </w:r>
      <w:r>
        <w:rPr>
          <w:noProof/>
        </w:rPr>
        <w:fldChar w:fldCharType="separate"/>
      </w:r>
      <w:r w:rsidR="00795324">
        <w:rPr>
          <w:noProof/>
        </w:rPr>
        <w:t>52</w:t>
      </w:r>
      <w:r>
        <w:rPr>
          <w:noProof/>
        </w:rPr>
        <w:fldChar w:fldCharType="end"/>
      </w:r>
    </w:p>
    <w:p w14:paraId="65E8069F"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3.5.4</w:t>
      </w:r>
      <w:r>
        <w:rPr>
          <w:rFonts w:asciiTheme="minorHAnsi" w:eastAsiaTheme="minorEastAsia" w:hAnsiTheme="minorHAnsi" w:cstheme="minorBidi"/>
          <w:noProof/>
          <w:lang w:val="en-US" w:eastAsia="ja-JP"/>
        </w:rPr>
        <w:tab/>
      </w:r>
      <w:r>
        <w:rPr>
          <w:noProof/>
        </w:rPr>
        <w:t>Database Instances</w:t>
      </w:r>
      <w:r>
        <w:rPr>
          <w:noProof/>
        </w:rPr>
        <w:tab/>
      </w:r>
      <w:r>
        <w:rPr>
          <w:noProof/>
        </w:rPr>
        <w:fldChar w:fldCharType="begin"/>
      </w:r>
      <w:r>
        <w:rPr>
          <w:noProof/>
        </w:rPr>
        <w:instrText xml:space="preserve"> PAGEREF _Toc168452416 \h </w:instrText>
      </w:r>
      <w:r>
        <w:rPr>
          <w:noProof/>
        </w:rPr>
      </w:r>
      <w:r>
        <w:rPr>
          <w:noProof/>
        </w:rPr>
        <w:fldChar w:fldCharType="separate"/>
      </w:r>
      <w:r w:rsidR="00795324">
        <w:rPr>
          <w:noProof/>
        </w:rPr>
        <w:t>52</w:t>
      </w:r>
      <w:r>
        <w:rPr>
          <w:noProof/>
        </w:rPr>
        <w:fldChar w:fldCharType="end"/>
      </w:r>
    </w:p>
    <w:p w14:paraId="1152EB0A" w14:textId="77777777" w:rsidR="005D6303" w:rsidRDefault="005D6303">
      <w:pPr>
        <w:pStyle w:val="TOC3"/>
        <w:tabs>
          <w:tab w:val="left" w:pos="1200"/>
          <w:tab w:val="right" w:leader="dot" w:pos="9928"/>
        </w:tabs>
        <w:rPr>
          <w:rFonts w:asciiTheme="minorHAnsi" w:eastAsiaTheme="minorEastAsia" w:hAnsiTheme="minorHAnsi" w:cstheme="minorBidi"/>
          <w:noProof/>
          <w:lang w:val="en-US" w:eastAsia="ja-JP"/>
        </w:rPr>
      </w:pPr>
      <w:r>
        <w:rPr>
          <w:noProof/>
        </w:rPr>
        <w:t>3.5.5</w:t>
      </w:r>
      <w:r>
        <w:rPr>
          <w:rFonts w:asciiTheme="minorHAnsi" w:eastAsiaTheme="minorEastAsia" w:hAnsiTheme="minorHAnsi" w:cstheme="minorBidi"/>
          <w:noProof/>
          <w:lang w:val="en-US" w:eastAsia="ja-JP"/>
        </w:rPr>
        <w:tab/>
      </w:r>
      <w:r>
        <w:rPr>
          <w:noProof/>
        </w:rPr>
        <w:t>Network Shares</w:t>
      </w:r>
      <w:r>
        <w:rPr>
          <w:noProof/>
        </w:rPr>
        <w:tab/>
      </w:r>
      <w:r>
        <w:rPr>
          <w:noProof/>
        </w:rPr>
        <w:fldChar w:fldCharType="begin"/>
      </w:r>
      <w:r>
        <w:rPr>
          <w:noProof/>
        </w:rPr>
        <w:instrText xml:space="preserve"> PAGEREF _Toc168452417 \h </w:instrText>
      </w:r>
      <w:r>
        <w:rPr>
          <w:noProof/>
        </w:rPr>
      </w:r>
      <w:r>
        <w:rPr>
          <w:noProof/>
        </w:rPr>
        <w:fldChar w:fldCharType="separate"/>
      </w:r>
      <w:r w:rsidR="00795324">
        <w:rPr>
          <w:noProof/>
        </w:rPr>
        <w:t>52</w:t>
      </w:r>
      <w:r>
        <w:rPr>
          <w:noProof/>
        </w:rPr>
        <w:fldChar w:fldCharType="end"/>
      </w:r>
    </w:p>
    <w:p w14:paraId="350F99FA" w14:textId="77777777" w:rsidR="005D6303" w:rsidRDefault="005D6303">
      <w:pPr>
        <w:pStyle w:val="TOC1"/>
        <w:tabs>
          <w:tab w:val="left" w:pos="360"/>
          <w:tab w:val="right" w:leader="dot" w:pos="9928"/>
        </w:tabs>
        <w:rPr>
          <w:rFonts w:asciiTheme="minorHAnsi" w:eastAsiaTheme="minorEastAsia" w:hAnsiTheme="minorHAnsi" w:cstheme="minorBidi"/>
          <w:b w:val="0"/>
          <w:noProof/>
          <w:lang w:val="en-US" w:eastAsia="ja-JP"/>
        </w:rPr>
      </w:pPr>
      <w:r>
        <w:rPr>
          <w:noProof/>
        </w:rPr>
        <w:t>4</w:t>
      </w:r>
      <w:r>
        <w:rPr>
          <w:rFonts w:asciiTheme="minorHAnsi" w:eastAsiaTheme="minorEastAsia" w:hAnsiTheme="minorHAnsi" w:cstheme="minorBidi"/>
          <w:b w:val="0"/>
          <w:noProof/>
          <w:lang w:val="en-US" w:eastAsia="ja-JP"/>
        </w:rPr>
        <w:tab/>
      </w:r>
      <w:r>
        <w:rPr>
          <w:noProof/>
        </w:rPr>
        <w:t>Data Design</w:t>
      </w:r>
      <w:r>
        <w:rPr>
          <w:noProof/>
        </w:rPr>
        <w:tab/>
      </w:r>
      <w:r>
        <w:rPr>
          <w:noProof/>
        </w:rPr>
        <w:fldChar w:fldCharType="begin"/>
      </w:r>
      <w:r>
        <w:rPr>
          <w:noProof/>
        </w:rPr>
        <w:instrText xml:space="preserve"> PAGEREF _Toc168452418 \h </w:instrText>
      </w:r>
      <w:r>
        <w:rPr>
          <w:noProof/>
        </w:rPr>
      </w:r>
      <w:r>
        <w:rPr>
          <w:noProof/>
        </w:rPr>
        <w:fldChar w:fldCharType="separate"/>
      </w:r>
      <w:r w:rsidR="00795324">
        <w:rPr>
          <w:noProof/>
        </w:rPr>
        <w:t>52</w:t>
      </w:r>
      <w:r>
        <w:rPr>
          <w:noProof/>
        </w:rPr>
        <w:fldChar w:fldCharType="end"/>
      </w:r>
    </w:p>
    <w:p w14:paraId="3292E044"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4.1</w:t>
      </w:r>
      <w:r>
        <w:rPr>
          <w:rFonts w:asciiTheme="minorHAnsi" w:eastAsiaTheme="minorEastAsia" w:hAnsiTheme="minorHAnsi" w:cstheme="minorBidi"/>
          <w:noProof/>
          <w:lang w:val="en-US" w:eastAsia="ja-JP"/>
        </w:rPr>
        <w:tab/>
      </w:r>
      <w:r>
        <w:rPr>
          <w:noProof/>
        </w:rPr>
        <w:t>Data Security</w:t>
      </w:r>
      <w:r>
        <w:rPr>
          <w:noProof/>
        </w:rPr>
        <w:tab/>
      </w:r>
      <w:r>
        <w:rPr>
          <w:noProof/>
        </w:rPr>
        <w:fldChar w:fldCharType="begin"/>
      </w:r>
      <w:r>
        <w:rPr>
          <w:noProof/>
        </w:rPr>
        <w:instrText xml:space="preserve"> PAGEREF _Toc168452419 \h </w:instrText>
      </w:r>
      <w:r>
        <w:rPr>
          <w:noProof/>
        </w:rPr>
      </w:r>
      <w:r>
        <w:rPr>
          <w:noProof/>
        </w:rPr>
        <w:fldChar w:fldCharType="separate"/>
      </w:r>
      <w:r w:rsidR="00795324">
        <w:rPr>
          <w:noProof/>
        </w:rPr>
        <w:t>52</w:t>
      </w:r>
      <w:r>
        <w:rPr>
          <w:noProof/>
        </w:rPr>
        <w:fldChar w:fldCharType="end"/>
      </w:r>
    </w:p>
    <w:p w14:paraId="47B25F61"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4.2</w:t>
      </w:r>
      <w:r>
        <w:rPr>
          <w:rFonts w:asciiTheme="minorHAnsi" w:eastAsiaTheme="minorEastAsia" w:hAnsiTheme="minorHAnsi" w:cstheme="minorBidi"/>
          <w:noProof/>
          <w:lang w:val="en-US" w:eastAsia="ja-JP"/>
        </w:rPr>
        <w:tab/>
      </w:r>
      <w:r>
        <w:rPr>
          <w:noProof/>
        </w:rPr>
        <w:t>Data Model Design</w:t>
      </w:r>
      <w:r>
        <w:rPr>
          <w:noProof/>
        </w:rPr>
        <w:tab/>
      </w:r>
      <w:r>
        <w:rPr>
          <w:noProof/>
        </w:rPr>
        <w:fldChar w:fldCharType="begin"/>
      </w:r>
      <w:r>
        <w:rPr>
          <w:noProof/>
        </w:rPr>
        <w:instrText xml:space="preserve"> PAGEREF _Toc168452420 \h </w:instrText>
      </w:r>
      <w:r>
        <w:rPr>
          <w:noProof/>
        </w:rPr>
      </w:r>
      <w:r>
        <w:rPr>
          <w:noProof/>
        </w:rPr>
        <w:fldChar w:fldCharType="separate"/>
      </w:r>
      <w:r w:rsidR="00795324">
        <w:rPr>
          <w:noProof/>
        </w:rPr>
        <w:t>53</w:t>
      </w:r>
      <w:r>
        <w:rPr>
          <w:noProof/>
        </w:rPr>
        <w:fldChar w:fldCharType="end"/>
      </w:r>
    </w:p>
    <w:p w14:paraId="2101DB71"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4.3</w:t>
      </w:r>
      <w:r>
        <w:rPr>
          <w:rFonts w:asciiTheme="minorHAnsi" w:eastAsiaTheme="minorEastAsia" w:hAnsiTheme="minorHAnsi" w:cstheme="minorBidi"/>
          <w:noProof/>
          <w:lang w:val="en-US" w:eastAsia="ja-JP"/>
        </w:rPr>
        <w:tab/>
      </w:r>
      <w:r>
        <w:rPr>
          <w:noProof/>
        </w:rPr>
        <w:t>Warehouse Publication and Consumption</w:t>
      </w:r>
      <w:r>
        <w:rPr>
          <w:noProof/>
        </w:rPr>
        <w:tab/>
      </w:r>
      <w:r>
        <w:rPr>
          <w:noProof/>
        </w:rPr>
        <w:fldChar w:fldCharType="begin"/>
      </w:r>
      <w:r>
        <w:rPr>
          <w:noProof/>
        </w:rPr>
        <w:instrText xml:space="preserve"> PAGEREF _Toc168452421 \h </w:instrText>
      </w:r>
      <w:r>
        <w:rPr>
          <w:noProof/>
        </w:rPr>
      </w:r>
      <w:r>
        <w:rPr>
          <w:noProof/>
        </w:rPr>
        <w:fldChar w:fldCharType="separate"/>
      </w:r>
      <w:r w:rsidR="00795324">
        <w:rPr>
          <w:noProof/>
        </w:rPr>
        <w:t>54</w:t>
      </w:r>
      <w:r>
        <w:rPr>
          <w:noProof/>
        </w:rPr>
        <w:fldChar w:fldCharType="end"/>
      </w:r>
    </w:p>
    <w:p w14:paraId="5F4C314D" w14:textId="77777777" w:rsidR="005D6303" w:rsidRDefault="005D6303">
      <w:pPr>
        <w:pStyle w:val="TOC1"/>
        <w:tabs>
          <w:tab w:val="left" w:pos="360"/>
          <w:tab w:val="right" w:leader="dot" w:pos="9928"/>
        </w:tabs>
        <w:rPr>
          <w:rFonts w:asciiTheme="minorHAnsi" w:eastAsiaTheme="minorEastAsia" w:hAnsiTheme="minorHAnsi" w:cstheme="minorBidi"/>
          <w:b w:val="0"/>
          <w:noProof/>
          <w:lang w:val="en-US" w:eastAsia="ja-JP"/>
        </w:rPr>
      </w:pPr>
      <w:r>
        <w:rPr>
          <w:noProof/>
        </w:rPr>
        <w:t>5</w:t>
      </w:r>
      <w:r>
        <w:rPr>
          <w:rFonts w:asciiTheme="minorHAnsi" w:eastAsiaTheme="minorEastAsia" w:hAnsiTheme="minorHAnsi" w:cstheme="minorBidi"/>
          <w:b w:val="0"/>
          <w:noProof/>
          <w:lang w:val="en-US" w:eastAsia="ja-JP"/>
        </w:rPr>
        <w:tab/>
      </w:r>
      <w:r>
        <w:rPr>
          <w:noProof/>
        </w:rPr>
        <w:t>Human Interface Design</w:t>
      </w:r>
      <w:r>
        <w:rPr>
          <w:noProof/>
        </w:rPr>
        <w:tab/>
      </w:r>
      <w:r>
        <w:rPr>
          <w:noProof/>
        </w:rPr>
        <w:fldChar w:fldCharType="begin"/>
      </w:r>
      <w:r>
        <w:rPr>
          <w:noProof/>
        </w:rPr>
        <w:instrText xml:space="preserve"> PAGEREF _Toc168452422 \h </w:instrText>
      </w:r>
      <w:r>
        <w:rPr>
          <w:noProof/>
        </w:rPr>
      </w:r>
      <w:r>
        <w:rPr>
          <w:noProof/>
        </w:rPr>
        <w:fldChar w:fldCharType="separate"/>
      </w:r>
      <w:r w:rsidR="00795324">
        <w:rPr>
          <w:noProof/>
        </w:rPr>
        <w:t>54</w:t>
      </w:r>
      <w:r>
        <w:rPr>
          <w:noProof/>
        </w:rPr>
        <w:fldChar w:fldCharType="end"/>
      </w:r>
    </w:p>
    <w:p w14:paraId="090C3A1B" w14:textId="77777777" w:rsidR="005D6303" w:rsidRDefault="005D6303">
      <w:pPr>
        <w:pStyle w:val="TOC1"/>
        <w:tabs>
          <w:tab w:val="left" w:pos="360"/>
          <w:tab w:val="right" w:leader="dot" w:pos="9928"/>
        </w:tabs>
        <w:rPr>
          <w:rFonts w:asciiTheme="minorHAnsi" w:eastAsiaTheme="minorEastAsia" w:hAnsiTheme="minorHAnsi" w:cstheme="minorBidi"/>
          <w:b w:val="0"/>
          <w:noProof/>
          <w:lang w:val="en-US" w:eastAsia="ja-JP"/>
        </w:rPr>
      </w:pPr>
      <w:r>
        <w:rPr>
          <w:noProof/>
        </w:rPr>
        <w:t>6</w:t>
      </w:r>
      <w:r>
        <w:rPr>
          <w:rFonts w:asciiTheme="minorHAnsi" w:eastAsiaTheme="minorEastAsia" w:hAnsiTheme="minorHAnsi" w:cstheme="minorBidi"/>
          <w:b w:val="0"/>
          <w:noProof/>
          <w:lang w:val="en-US" w:eastAsia="ja-JP"/>
        </w:rPr>
        <w:tab/>
      </w:r>
      <w:r>
        <w:rPr>
          <w:noProof/>
        </w:rPr>
        <w:t>Technical Requirements</w:t>
      </w:r>
      <w:r>
        <w:rPr>
          <w:noProof/>
        </w:rPr>
        <w:tab/>
      </w:r>
      <w:r>
        <w:rPr>
          <w:noProof/>
        </w:rPr>
        <w:fldChar w:fldCharType="begin"/>
      </w:r>
      <w:r>
        <w:rPr>
          <w:noProof/>
        </w:rPr>
        <w:instrText xml:space="preserve"> PAGEREF _Toc168452423 \h </w:instrText>
      </w:r>
      <w:r>
        <w:rPr>
          <w:noProof/>
        </w:rPr>
      </w:r>
      <w:r>
        <w:rPr>
          <w:noProof/>
        </w:rPr>
        <w:fldChar w:fldCharType="separate"/>
      </w:r>
      <w:r w:rsidR="00795324">
        <w:rPr>
          <w:noProof/>
        </w:rPr>
        <w:t>54</w:t>
      </w:r>
      <w:r>
        <w:rPr>
          <w:noProof/>
        </w:rPr>
        <w:fldChar w:fldCharType="end"/>
      </w:r>
    </w:p>
    <w:p w14:paraId="351DDD33"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6.1</w:t>
      </w:r>
      <w:r>
        <w:rPr>
          <w:rFonts w:asciiTheme="minorHAnsi" w:eastAsiaTheme="minorEastAsia" w:hAnsiTheme="minorHAnsi" w:cstheme="minorBidi"/>
          <w:noProof/>
          <w:lang w:val="en-US" w:eastAsia="ja-JP"/>
        </w:rPr>
        <w:tab/>
      </w:r>
      <w:r>
        <w:rPr>
          <w:noProof/>
        </w:rPr>
        <w:t>Performance Requirements</w:t>
      </w:r>
      <w:r>
        <w:rPr>
          <w:noProof/>
        </w:rPr>
        <w:tab/>
      </w:r>
      <w:r>
        <w:rPr>
          <w:noProof/>
        </w:rPr>
        <w:fldChar w:fldCharType="begin"/>
      </w:r>
      <w:r>
        <w:rPr>
          <w:noProof/>
        </w:rPr>
        <w:instrText xml:space="preserve"> PAGEREF _Toc168452424 \h </w:instrText>
      </w:r>
      <w:r>
        <w:rPr>
          <w:noProof/>
        </w:rPr>
      </w:r>
      <w:r>
        <w:rPr>
          <w:noProof/>
        </w:rPr>
        <w:fldChar w:fldCharType="separate"/>
      </w:r>
      <w:r w:rsidR="00795324">
        <w:rPr>
          <w:noProof/>
        </w:rPr>
        <w:t>54</w:t>
      </w:r>
      <w:r>
        <w:rPr>
          <w:noProof/>
        </w:rPr>
        <w:fldChar w:fldCharType="end"/>
      </w:r>
    </w:p>
    <w:p w14:paraId="55BBBAA1" w14:textId="77777777" w:rsidR="005D6303" w:rsidRDefault="005D6303">
      <w:pPr>
        <w:pStyle w:val="TOC2"/>
        <w:tabs>
          <w:tab w:val="left" w:pos="780"/>
          <w:tab w:val="right" w:leader="dot" w:pos="9928"/>
        </w:tabs>
        <w:rPr>
          <w:rFonts w:asciiTheme="minorHAnsi" w:eastAsiaTheme="minorEastAsia" w:hAnsiTheme="minorHAnsi" w:cstheme="minorBidi"/>
          <w:noProof/>
          <w:lang w:val="en-US" w:eastAsia="ja-JP"/>
        </w:rPr>
      </w:pPr>
      <w:r>
        <w:rPr>
          <w:noProof/>
        </w:rPr>
        <w:t>6.2</w:t>
      </w:r>
      <w:r>
        <w:rPr>
          <w:rFonts w:asciiTheme="minorHAnsi" w:eastAsiaTheme="minorEastAsia" w:hAnsiTheme="minorHAnsi" w:cstheme="minorBidi"/>
          <w:noProof/>
          <w:lang w:val="en-US" w:eastAsia="ja-JP"/>
        </w:rPr>
        <w:tab/>
      </w:r>
      <w:r>
        <w:rPr>
          <w:noProof/>
        </w:rPr>
        <w:t>Quality Assurance</w:t>
      </w:r>
      <w:r>
        <w:rPr>
          <w:noProof/>
        </w:rPr>
        <w:tab/>
      </w:r>
      <w:r>
        <w:rPr>
          <w:noProof/>
        </w:rPr>
        <w:fldChar w:fldCharType="begin"/>
      </w:r>
      <w:r>
        <w:rPr>
          <w:noProof/>
        </w:rPr>
        <w:instrText xml:space="preserve"> PAGEREF _Toc168452425 \h </w:instrText>
      </w:r>
      <w:r>
        <w:rPr>
          <w:noProof/>
        </w:rPr>
      </w:r>
      <w:r>
        <w:rPr>
          <w:noProof/>
        </w:rPr>
        <w:fldChar w:fldCharType="separate"/>
      </w:r>
      <w:r w:rsidR="00795324">
        <w:rPr>
          <w:noProof/>
        </w:rPr>
        <w:t>55</w:t>
      </w:r>
      <w:r>
        <w:rPr>
          <w:noProof/>
        </w:rPr>
        <w:fldChar w:fldCharType="end"/>
      </w:r>
    </w:p>
    <w:p w14:paraId="47CE14A3" w14:textId="7C833F4F" w:rsidR="00C04E13" w:rsidRPr="00865344" w:rsidRDefault="00C04E13" w:rsidP="00C04E13">
      <w:r>
        <w:fldChar w:fldCharType="end"/>
      </w:r>
    </w:p>
    <w:p w14:paraId="1304F3D1" w14:textId="77777777" w:rsidR="00C04E13" w:rsidRDefault="00C04E13" w:rsidP="00164C69">
      <w:pPr>
        <w:pStyle w:val="Clientaddress"/>
        <w:ind w:left="0"/>
      </w:pPr>
      <w:r w:rsidRPr="00865344">
        <w:br w:type="page"/>
      </w:r>
    </w:p>
    <w:p w14:paraId="6735D0AC" w14:textId="68A94704" w:rsidR="00C04E13" w:rsidRDefault="002A255B" w:rsidP="002A255B">
      <w:pPr>
        <w:pStyle w:val="Title"/>
        <w:jc w:val="center"/>
      </w:pPr>
      <w:r>
        <w:t>List of Tables</w:t>
      </w:r>
    </w:p>
    <w:p w14:paraId="5DE282EF" w14:textId="77777777" w:rsidR="005D6303" w:rsidRDefault="00C11D2C">
      <w:pPr>
        <w:pStyle w:val="TableofFigures"/>
        <w:tabs>
          <w:tab w:val="right" w:leader="dot" w:pos="9928"/>
        </w:tabs>
        <w:rPr>
          <w:rFonts w:asciiTheme="minorHAnsi" w:eastAsiaTheme="minorEastAsia" w:hAnsiTheme="minorHAnsi" w:cstheme="minorBidi"/>
          <w:noProof/>
          <w:lang w:val="en-US" w:eastAsia="ja-JP"/>
        </w:rPr>
      </w:pPr>
      <w:r>
        <w:fldChar w:fldCharType="begin"/>
      </w:r>
      <w:r>
        <w:instrText xml:space="preserve"> TOC \c "Table"</w:instrText>
      </w:r>
      <w:r>
        <w:fldChar w:fldCharType="separate"/>
      </w:r>
      <w:r w:rsidR="005D6303">
        <w:rPr>
          <w:noProof/>
        </w:rPr>
        <w:t>Table 1 – Scope – Software Components</w:t>
      </w:r>
      <w:r w:rsidR="005D6303">
        <w:rPr>
          <w:noProof/>
        </w:rPr>
        <w:tab/>
      </w:r>
      <w:r w:rsidR="005D6303">
        <w:rPr>
          <w:noProof/>
        </w:rPr>
        <w:fldChar w:fldCharType="begin"/>
      </w:r>
      <w:r w:rsidR="005D6303">
        <w:rPr>
          <w:noProof/>
        </w:rPr>
        <w:instrText xml:space="preserve"> PAGEREF _Toc168452426 \h </w:instrText>
      </w:r>
      <w:r w:rsidR="005D6303">
        <w:rPr>
          <w:noProof/>
        </w:rPr>
      </w:r>
      <w:r w:rsidR="005D6303">
        <w:rPr>
          <w:noProof/>
        </w:rPr>
        <w:fldChar w:fldCharType="separate"/>
      </w:r>
      <w:r w:rsidR="00795324">
        <w:rPr>
          <w:noProof/>
        </w:rPr>
        <w:t>6</w:t>
      </w:r>
      <w:r w:rsidR="005D6303">
        <w:rPr>
          <w:noProof/>
        </w:rPr>
        <w:fldChar w:fldCharType="end"/>
      </w:r>
    </w:p>
    <w:p w14:paraId="55C5E1E4"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2 – References</w:t>
      </w:r>
      <w:r>
        <w:rPr>
          <w:noProof/>
        </w:rPr>
        <w:tab/>
      </w:r>
      <w:r>
        <w:rPr>
          <w:noProof/>
        </w:rPr>
        <w:fldChar w:fldCharType="begin"/>
      </w:r>
      <w:r>
        <w:rPr>
          <w:noProof/>
        </w:rPr>
        <w:instrText xml:space="preserve"> PAGEREF _Toc168452427 \h </w:instrText>
      </w:r>
      <w:r>
        <w:rPr>
          <w:noProof/>
        </w:rPr>
      </w:r>
      <w:r>
        <w:rPr>
          <w:noProof/>
        </w:rPr>
        <w:fldChar w:fldCharType="separate"/>
      </w:r>
      <w:r w:rsidR="00795324">
        <w:rPr>
          <w:noProof/>
        </w:rPr>
        <w:t>7</w:t>
      </w:r>
      <w:r>
        <w:rPr>
          <w:noProof/>
        </w:rPr>
        <w:fldChar w:fldCharType="end"/>
      </w:r>
    </w:p>
    <w:p w14:paraId="2377C437"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3 – Enterprise Viewpoint Roles</w:t>
      </w:r>
      <w:r>
        <w:rPr>
          <w:noProof/>
        </w:rPr>
        <w:tab/>
      </w:r>
      <w:r>
        <w:rPr>
          <w:noProof/>
        </w:rPr>
        <w:fldChar w:fldCharType="begin"/>
      </w:r>
      <w:r>
        <w:rPr>
          <w:noProof/>
        </w:rPr>
        <w:instrText xml:space="preserve"> PAGEREF _Toc168452428 \h </w:instrText>
      </w:r>
      <w:r>
        <w:rPr>
          <w:noProof/>
        </w:rPr>
      </w:r>
      <w:r>
        <w:rPr>
          <w:noProof/>
        </w:rPr>
        <w:fldChar w:fldCharType="separate"/>
      </w:r>
      <w:r w:rsidR="00795324">
        <w:rPr>
          <w:noProof/>
        </w:rPr>
        <w:t>10</w:t>
      </w:r>
      <w:r>
        <w:rPr>
          <w:noProof/>
        </w:rPr>
        <w:fldChar w:fldCharType="end"/>
      </w:r>
    </w:p>
    <w:p w14:paraId="44AF4A65"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4 – Enterprise Viewpoint Policies</w:t>
      </w:r>
      <w:r>
        <w:rPr>
          <w:noProof/>
        </w:rPr>
        <w:tab/>
      </w:r>
      <w:r>
        <w:rPr>
          <w:noProof/>
        </w:rPr>
        <w:fldChar w:fldCharType="begin"/>
      </w:r>
      <w:r>
        <w:rPr>
          <w:noProof/>
        </w:rPr>
        <w:instrText xml:space="preserve"> PAGEREF _Toc168452429 \h </w:instrText>
      </w:r>
      <w:r>
        <w:rPr>
          <w:noProof/>
        </w:rPr>
      </w:r>
      <w:r>
        <w:rPr>
          <w:noProof/>
        </w:rPr>
        <w:fldChar w:fldCharType="separate"/>
      </w:r>
      <w:r w:rsidR="00795324">
        <w:rPr>
          <w:noProof/>
        </w:rPr>
        <w:t>11</w:t>
      </w:r>
      <w:r>
        <w:rPr>
          <w:noProof/>
        </w:rPr>
        <w:fldChar w:fldCharType="end"/>
      </w:r>
    </w:p>
    <w:p w14:paraId="13C5EB6C"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5 – CPF Class Descriptions</w:t>
      </w:r>
      <w:r>
        <w:rPr>
          <w:noProof/>
        </w:rPr>
        <w:tab/>
      </w:r>
      <w:r>
        <w:rPr>
          <w:noProof/>
        </w:rPr>
        <w:fldChar w:fldCharType="begin"/>
      </w:r>
      <w:r>
        <w:rPr>
          <w:noProof/>
        </w:rPr>
        <w:instrText xml:space="preserve"> PAGEREF _Toc168452430 \h </w:instrText>
      </w:r>
      <w:r>
        <w:rPr>
          <w:noProof/>
        </w:rPr>
      </w:r>
      <w:r>
        <w:rPr>
          <w:noProof/>
        </w:rPr>
        <w:fldChar w:fldCharType="separate"/>
      </w:r>
      <w:r w:rsidR="00795324">
        <w:rPr>
          <w:noProof/>
        </w:rPr>
        <w:t>12</w:t>
      </w:r>
      <w:r>
        <w:rPr>
          <w:noProof/>
        </w:rPr>
        <w:fldChar w:fldCharType="end"/>
      </w:r>
    </w:p>
    <w:p w14:paraId="2AE542D6"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6 – Media Types and file extensions</w:t>
      </w:r>
      <w:r>
        <w:rPr>
          <w:noProof/>
        </w:rPr>
        <w:tab/>
      </w:r>
      <w:r>
        <w:rPr>
          <w:noProof/>
        </w:rPr>
        <w:fldChar w:fldCharType="begin"/>
      </w:r>
      <w:r>
        <w:rPr>
          <w:noProof/>
        </w:rPr>
        <w:instrText xml:space="preserve"> PAGEREF _Toc168452431 \h </w:instrText>
      </w:r>
      <w:r>
        <w:rPr>
          <w:noProof/>
        </w:rPr>
      </w:r>
      <w:r>
        <w:rPr>
          <w:noProof/>
        </w:rPr>
        <w:fldChar w:fldCharType="separate"/>
      </w:r>
      <w:r w:rsidR="00795324">
        <w:rPr>
          <w:noProof/>
        </w:rPr>
        <w:t>27</w:t>
      </w:r>
      <w:r>
        <w:rPr>
          <w:noProof/>
        </w:rPr>
        <w:fldChar w:fldCharType="end"/>
      </w:r>
    </w:p>
    <w:p w14:paraId="3841D2DA"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7 – Component Technologies</w:t>
      </w:r>
      <w:r>
        <w:rPr>
          <w:noProof/>
        </w:rPr>
        <w:tab/>
      </w:r>
      <w:r>
        <w:rPr>
          <w:noProof/>
        </w:rPr>
        <w:fldChar w:fldCharType="begin"/>
      </w:r>
      <w:r>
        <w:rPr>
          <w:noProof/>
        </w:rPr>
        <w:instrText xml:space="preserve"> PAGEREF _Toc168452432 \h </w:instrText>
      </w:r>
      <w:r>
        <w:rPr>
          <w:noProof/>
        </w:rPr>
      </w:r>
      <w:r>
        <w:rPr>
          <w:noProof/>
        </w:rPr>
        <w:fldChar w:fldCharType="separate"/>
      </w:r>
      <w:r w:rsidR="00795324">
        <w:rPr>
          <w:noProof/>
        </w:rPr>
        <w:t>51</w:t>
      </w:r>
      <w:r>
        <w:rPr>
          <w:noProof/>
        </w:rPr>
        <w:fldChar w:fldCharType="end"/>
      </w:r>
    </w:p>
    <w:p w14:paraId="5042B722"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8 – Component Technologies</w:t>
      </w:r>
      <w:r>
        <w:rPr>
          <w:noProof/>
        </w:rPr>
        <w:tab/>
      </w:r>
      <w:r>
        <w:rPr>
          <w:noProof/>
        </w:rPr>
        <w:fldChar w:fldCharType="begin"/>
      </w:r>
      <w:r>
        <w:rPr>
          <w:noProof/>
        </w:rPr>
        <w:instrText xml:space="preserve"> PAGEREF _Toc168452433 \h </w:instrText>
      </w:r>
      <w:r>
        <w:rPr>
          <w:noProof/>
        </w:rPr>
      </w:r>
      <w:r>
        <w:rPr>
          <w:noProof/>
        </w:rPr>
        <w:fldChar w:fldCharType="separate"/>
      </w:r>
      <w:r w:rsidR="00795324">
        <w:rPr>
          <w:noProof/>
        </w:rPr>
        <w:t>52</w:t>
      </w:r>
      <w:r>
        <w:rPr>
          <w:noProof/>
        </w:rPr>
        <w:fldChar w:fldCharType="end"/>
      </w:r>
    </w:p>
    <w:p w14:paraId="2A786733"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9 – Servers</w:t>
      </w:r>
      <w:r>
        <w:rPr>
          <w:noProof/>
        </w:rPr>
        <w:tab/>
      </w:r>
      <w:r>
        <w:rPr>
          <w:noProof/>
        </w:rPr>
        <w:fldChar w:fldCharType="begin"/>
      </w:r>
      <w:r>
        <w:rPr>
          <w:noProof/>
        </w:rPr>
        <w:instrText xml:space="preserve"> PAGEREF _Toc168452434 \h </w:instrText>
      </w:r>
      <w:r>
        <w:rPr>
          <w:noProof/>
        </w:rPr>
      </w:r>
      <w:r>
        <w:rPr>
          <w:noProof/>
        </w:rPr>
        <w:fldChar w:fldCharType="separate"/>
      </w:r>
      <w:r w:rsidR="00795324">
        <w:rPr>
          <w:noProof/>
        </w:rPr>
        <w:t>52</w:t>
      </w:r>
      <w:r>
        <w:rPr>
          <w:noProof/>
        </w:rPr>
        <w:fldChar w:fldCharType="end"/>
      </w:r>
    </w:p>
    <w:p w14:paraId="681BCCD1"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10 – Database Instances</w:t>
      </w:r>
      <w:r>
        <w:rPr>
          <w:noProof/>
        </w:rPr>
        <w:tab/>
      </w:r>
      <w:r>
        <w:rPr>
          <w:noProof/>
        </w:rPr>
        <w:fldChar w:fldCharType="begin"/>
      </w:r>
      <w:r>
        <w:rPr>
          <w:noProof/>
        </w:rPr>
        <w:instrText xml:space="preserve"> PAGEREF _Toc168452435 \h </w:instrText>
      </w:r>
      <w:r>
        <w:rPr>
          <w:noProof/>
        </w:rPr>
      </w:r>
      <w:r>
        <w:rPr>
          <w:noProof/>
        </w:rPr>
        <w:fldChar w:fldCharType="separate"/>
      </w:r>
      <w:r w:rsidR="00795324">
        <w:rPr>
          <w:noProof/>
        </w:rPr>
        <w:t>52</w:t>
      </w:r>
      <w:r>
        <w:rPr>
          <w:noProof/>
        </w:rPr>
        <w:fldChar w:fldCharType="end"/>
      </w:r>
    </w:p>
    <w:p w14:paraId="0D8D5E19"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11 – Database Roles</w:t>
      </w:r>
      <w:r>
        <w:rPr>
          <w:noProof/>
        </w:rPr>
        <w:tab/>
      </w:r>
      <w:r>
        <w:rPr>
          <w:noProof/>
        </w:rPr>
        <w:fldChar w:fldCharType="begin"/>
      </w:r>
      <w:r>
        <w:rPr>
          <w:noProof/>
        </w:rPr>
        <w:instrText xml:space="preserve"> PAGEREF _Toc168452436 \h </w:instrText>
      </w:r>
      <w:r>
        <w:rPr>
          <w:noProof/>
        </w:rPr>
      </w:r>
      <w:r>
        <w:rPr>
          <w:noProof/>
        </w:rPr>
        <w:fldChar w:fldCharType="separate"/>
      </w:r>
      <w:r w:rsidR="00795324">
        <w:rPr>
          <w:noProof/>
        </w:rPr>
        <w:t>53</w:t>
      </w:r>
      <w:r>
        <w:rPr>
          <w:noProof/>
        </w:rPr>
        <w:fldChar w:fldCharType="end"/>
      </w:r>
    </w:p>
    <w:p w14:paraId="035F9557"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12 – Database Permission Flags</w:t>
      </w:r>
      <w:r>
        <w:rPr>
          <w:noProof/>
        </w:rPr>
        <w:tab/>
      </w:r>
      <w:r>
        <w:rPr>
          <w:noProof/>
        </w:rPr>
        <w:fldChar w:fldCharType="begin"/>
      </w:r>
      <w:r>
        <w:rPr>
          <w:noProof/>
        </w:rPr>
        <w:instrText xml:space="preserve"> PAGEREF _Toc168452437 \h </w:instrText>
      </w:r>
      <w:r>
        <w:rPr>
          <w:noProof/>
        </w:rPr>
      </w:r>
      <w:r>
        <w:rPr>
          <w:noProof/>
        </w:rPr>
        <w:fldChar w:fldCharType="separate"/>
      </w:r>
      <w:r w:rsidR="00795324">
        <w:rPr>
          <w:noProof/>
        </w:rPr>
        <w:t>53</w:t>
      </w:r>
      <w:r>
        <w:rPr>
          <w:noProof/>
        </w:rPr>
        <w:fldChar w:fldCharType="end"/>
      </w:r>
    </w:p>
    <w:p w14:paraId="04F0DD30"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Table 13 – CPF Data Security Matrix</w:t>
      </w:r>
      <w:r>
        <w:rPr>
          <w:noProof/>
        </w:rPr>
        <w:tab/>
      </w:r>
      <w:r>
        <w:rPr>
          <w:noProof/>
        </w:rPr>
        <w:fldChar w:fldCharType="begin"/>
      </w:r>
      <w:r>
        <w:rPr>
          <w:noProof/>
        </w:rPr>
        <w:instrText xml:space="preserve"> PAGEREF _Toc168452438 \h </w:instrText>
      </w:r>
      <w:r>
        <w:rPr>
          <w:noProof/>
        </w:rPr>
      </w:r>
      <w:r>
        <w:rPr>
          <w:noProof/>
        </w:rPr>
        <w:fldChar w:fldCharType="separate"/>
      </w:r>
      <w:r w:rsidR="00795324">
        <w:rPr>
          <w:noProof/>
        </w:rPr>
        <w:t>53</w:t>
      </w:r>
      <w:r>
        <w:rPr>
          <w:noProof/>
        </w:rPr>
        <w:fldChar w:fldCharType="end"/>
      </w:r>
    </w:p>
    <w:p w14:paraId="16934A40" w14:textId="411647A9" w:rsidR="00C04E13" w:rsidRDefault="00C11D2C" w:rsidP="002A255B">
      <w:pPr>
        <w:pStyle w:val="Title"/>
        <w:jc w:val="center"/>
      </w:pPr>
      <w:r>
        <w:fldChar w:fldCharType="end"/>
      </w:r>
      <w:r w:rsidR="002A255B">
        <w:t>List of</w:t>
      </w:r>
      <w:r w:rsidR="002A255B" w:rsidRPr="002A255B">
        <w:t xml:space="preserve"> </w:t>
      </w:r>
      <w:r w:rsidR="002A255B">
        <w:t>Figures</w:t>
      </w:r>
    </w:p>
    <w:p w14:paraId="2494B65B" w14:textId="77777777" w:rsidR="005D6303" w:rsidRDefault="002A255B">
      <w:pPr>
        <w:pStyle w:val="TableofFigures"/>
        <w:tabs>
          <w:tab w:val="right" w:leader="dot" w:pos="9928"/>
        </w:tabs>
        <w:rPr>
          <w:rFonts w:asciiTheme="minorHAnsi" w:eastAsiaTheme="minorEastAsia" w:hAnsiTheme="minorHAnsi" w:cstheme="minorBidi"/>
          <w:noProof/>
          <w:lang w:val="en-US" w:eastAsia="ja-JP"/>
        </w:rPr>
      </w:pPr>
      <w:r>
        <w:fldChar w:fldCharType="begin"/>
      </w:r>
      <w:r>
        <w:instrText xml:space="preserve"> TOC \c "Figure" </w:instrText>
      </w:r>
      <w:r>
        <w:fldChar w:fldCharType="separate"/>
      </w:r>
      <w:r w:rsidR="005D6303">
        <w:rPr>
          <w:noProof/>
        </w:rPr>
        <w:t>Figure 1 – CPF Information Viewpoint</w:t>
      </w:r>
      <w:r w:rsidR="005D6303">
        <w:rPr>
          <w:noProof/>
        </w:rPr>
        <w:tab/>
      </w:r>
      <w:r w:rsidR="005D6303">
        <w:rPr>
          <w:noProof/>
        </w:rPr>
        <w:fldChar w:fldCharType="begin"/>
      </w:r>
      <w:r w:rsidR="005D6303">
        <w:rPr>
          <w:noProof/>
        </w:rPr>
        <w:instrText xml:space="preserve"> PAGEREF _Toc168452439 \h </w:instrText>
      </w:r>
      <w:r w:rsidR="005D6303">
        <w:rPr>
          <w:noProof/>
        </w:rPr>
      </w:r>
      <w:r w:rsidR="005D6303">
        <w:rPr>
          <w:noProof/>
        </w:rPr>
        <w:fldChar w:fldCharType="separate"/>
      </w:r>
      <w:r w:rsidR="00795324">
        <w:rPr>
          <w:noProof/>
        </w:rPr>
        <w:t>11</w:t>
      </w:r>
      <w:r w:rsidR="005D6303">
        <w:rPr>
          <w:noProof/>
        </w:rPr>
        <w:fldChar w:fldCharType="end"/>
      </w:r>
    </w:p>
    <w:p w14:paraId="78248098"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2 - Parallel Processing Diagram</w:t>
      </w:r>
      <w:r>
        <w:rPr>
          <w:noProof/>
        </w:rPr>
        <w:tab/>
      </w:r>
      <w:r>
        <w:rPr>
          <w:noProof/>
        </w:rPr>
        <w:fldChar w:fldCharType="begin"/>
      </w:r>
      <w:r>
        <w:rPr>
          <w:noProof/>
        </w:rPr>
        <w:instrText xml:space="preserve"> PAGEREF _Toc168452440 \h </w:instrText>
      </w:r>
      <w:r>
        <w:rPr>
          <w:noProof/>
        </w:rPr>
      </w:r>
      <w:r>
        <w:rPr>
          <w:noProof/>
        </w:rPr>
        <w:fldChar w:fldCharType="separate"/>
      </w:r>
      <w:r w:rsidR="00795324">
        <w:rPr>
          <w:noProof/>
        </w:rPr>
        <w:t>13</w:t>
      </w:r>
      <w:r>
        <w:rPr>
          <w:noProof/>
        </w:rPr>
        <w:fldChar w:fldCharType="end"/>
      </w:r>
    </w:p>
    <w:p w14:paraId="2B66489F"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 – Job Group Decomposition</w:t>
      </w:r>
      <w:r>
        <w:rPr>
          <w:noProof/>
        </w:rPr>
        <w:tab/>
      </w:r>
      <w:r>
        <w:rPr>
          <w:noProof/>
        </w:rPr>
        <w:fldChar w:fldCharType="begin"/>
      </w:r>
      <w:r>
        <w:rPr>
          <w:noProof/>
        </w:rPr>
        <w:instrText xml:space="preserve"> PAGEREF _Toc168452441 \h </w:instrText>
      </w:r>
      <w:r>
        <w:rPr>
          <w:noProof/>
        </w:rPr>
      </w:r>
      <w:r>
        <w:rPr>
          <w:noProof/>
        </w:rPr>
        <w:fldChar w:fldCharType="separate"/>
      </w:r>
      <w:r w:rsidR="00795324">
        <w:rPr>
          <w:noProof/>
        </w:rPr>
        <w:t>16</w:t>
      </w:r>
      <w:r>
        <w:rPr>
          <w:noProof/>
        </w:rPr>
        <w:fldChar w:fldCharType="end"/>
      </w:r>
    </w:p>
    <w:p w14:paraId="0DFCC9EA"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4 - Parallel Task Execution</w:t>
      </w:r>
      <w:r>
        <w:rPr>
          <w:noProof/>
        </w:rPr>
        <w:tab/>
      </w:r>
      <w:r>
        <w:rPr>
          <w:noProof/>
        </w:rPr>
        <w:fldChar w:fldCharType="begin"/>
      </w:r>
      <w:r>
        <w:rPr>
          <w:noProof/>
        </w:rPr>
        <w:instrText xml:space="preserve"> PAGEREF _Toc168452442 \h </w:instrText>
      </w:r>
      <w:r>
        <w:rPr>
          <w:noProof/>
        </w:rPr>
      </w:r>
      <w:r>
        <w:rPr>
          <w:noProof/>
        </w:rPr>
        <w:fldChar w:fldCharType="separate"/>
      </w:r>
      <w:r w:rsidR="00795324">
        <w:rPr>
          <w:noProof/>
        </w:rPr>
        <w:t>18</w:t>
      </w:r>
      <w:r>
        <w:rPr>
          <w:noProof/>
        </w:rPr>
        <w:fldChar w:fldCharType="end"/>
      </w:r>
    </w:p>
    <w:p w14:paraId="35DADACB"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5 – Client Job Submission Sequence Diagram</w:t>
      </w:r>
      <w:r>
        <w:rPr>
          <w:noProof/>
        </w:rPr>
        <w:tab/>
      </w:r>
      <w:r>
        <w:rPr>
          <w:noProof/>
        </w:rPr>
        <w:fldChar w:fldCharType="begin"/>
      </w:r>
      <w:r>
        <w:rPr>
          <w:noProof/>
        </w:rPr>
        <w:instrText xml:space="preserve"> PAGEREF _Toc168452443 \h </w:instrText>
      </w:r>
      <w:r>
        <w:rPr>
          <w:noProof/>
        </w:rPr>
      </w:r>
      <w:r>
        <w:rPr>
          <w:noProof/>
        </w:rPr>
        <w:fldChar w:fldCharType="separate"/>
      </w:r>
      <w:r w:rsidR="00795324">
        <w:rPr>
          <w:noProof/>
        </w:rPr>
        <w:t>19</w:t>
      </w:r>
      <w:r>
        <w:rPr>
          <w:noProof/>
        </w:rPr>
        <w:fldChar w:fldCharType="end"/>
      </w:r>
    </w:p>
    <w:p w14:paraId="28086DD9"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6 – Batch Job State Diagram</w:t>
      </w:r>
      <w:r>
        <w:rPr>
          <w:noProof/>
        </w:rPr>
        <w:tab/>
      </w:r>
      <w:r>
        <w:rPr>
          <w:noProof/>
        </w:rPr>
        <w:fldChar w:fldCharType="begin"/>
      </w:r>
      <w:r>
        <w:rPr>
          <w:noProof/>
        </w:rPr>
        <w:instrText xml:space="preserve"> PAGEREF _Toc168452444 \h </w:instrText>
      </w:r>
      <w:r>
        <w:rPr>
          <w:noProof/>
        </w:rPr>
      </w:r>
      <w:r>
        <w:rPr>
          <w:noProof/>
        </w:rPr>
        <w:fldChar w:fldCharType="separate"/>
      </w:r>
      <w:r w:rsidR="00795324">
        <w:rPr>
          <w:noProof/>
        </w:rPr>
        <w:t>20</w:t>
      </w:r>
      <w:r>
        <w:rPr>
          <w:noProof/>
        </w:rPr>
        <w:fldChar w:fldCharType="end"/>
      </w:r>
    </w:p>
    <w:p w14:paraId="666AD7F9"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7 Batch Job Pre-Process Sequence Diagram</w:t>
      </w:r>
      <w:r>
        <w:rPr>
          <w:noProof/>
        </w:rPr>
        <w:tab/>
      </w:r>
      <w:r>
        <w:rPr>
          <w:noProof/>
        </w:rPr>
        <w:fldChar w:fldCharType="begin"/>
      </w:r>
      <w:r>
        <w:rPr>
          <w:noProof/>
        </w:rPr>
        <w:instrText xml:space="preserve"> PAGEREF _Toc168452445 \h </w:instrText>
      </w:r>
      <w:r>
        <w:rPr>
          <w:noProof/>
        </w:rPr>
      </w:r>
      <w:r>
        <w:rPr>
          <w:noProof/>
        </w:rPr>
        <w:fldChar w:fldCharType="separate"/>
      </w:r>
      <w:r w:rsidR="00795324">
        <w:rPr>
          <w:noProof/>
        </w:rPr>
        <w:t>22</w:t>
      </w:r>
      <w:r>
        <w:rPr>
          <w:noProof/>
        </w:rPr>
        <w:fldChar w:fldCharType="end"/>
      </w:r>
    </w:p>
    <w:p w14:paraId="2BEC69DD"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8 – Batch Job Scheduler Sequence Diagram</w:t>
      </w:r>
      <w:r>
        <w:rPr>
          <w:noProof/>
        </w:rPr>
        <w:tab/>
      </w:r>
      <w:r>
        <w:rPr>
          <w:noProof/>
        </w:rPr>
        <w:fldChar w:fldCharType="begin"/>
      </w:r>
      <w:r>
        <w:rPr>
          <w:noProof/>
        </w:rPr>
        <w:instrText xml:space="preserve"> PAGEREF _Toc168452446 \h </w:instrText>
      </w:r>
      <w:r>
        <w:rPr>
          <w:noProof/>
        </w:rPr>
      </w:r>
      <w:r>
        <w:rPr>
          <w:noProof/>
        </w:rPr>
        <w:fldChar w:fldCharType="separate"/>
      </w:r>
      <w:r w:rsidR="00795324">
        <w:rPr>
          <w:noProof/>
        </w:rPr>
        <w:t>23</w:t>
      </w:r>
      <w:r>
        <w:rPr>
          <w:noProof/>
        </w:rPr>
        <w:fldChar w:fldCharType="end"/>
      </w:r>
    </w:p>
    <w:p w14:paraId="27A6072C"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9 Batch Job Post-Process Sequence Diagram</w:t>
      </w:r>
      <w:r>
        <w:rPr>
          <w:noProof/>
        </w:rPr>
        <w:tab/>
      </w:r>
      <w:r>
        <w:rPr>
          <w:noProof/>
        </w:rPr>
        <w:fldChar w:fldCharType="begin"/>
      </w:r>
      <w:r>
        <w:rPr>
          <w:noProof/>
        </w:rPr>
        <w:instrText xml:space="preserve"> PAGEREF _Toc168452447 \h </w:instrText>
      </w:r>
      <w:r>
        <w:rPr>
          <w:noProof/>
        </w:rPr>
      </w:r>
      <w:r>
        <w:rPr>
          <w:noProof/>
        </w:rPr>
        <w:fldChar w:fldCharType="separate"/>
      </w:r>
      <w:r w:rsidR="00795324">
        <w:rPr>
          <w:noProof/>
        </w:rPr>
        <w:t>24</w:t>
      </w:r>
      <w:r>
        <w:rPr>
          <w:noProof/>
        </w:rPr>
        <w:fldChar w:fldCharType="end"/>
      </w:r>
    </w:p>
    <w:p w14:paraId="276DEC31"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10 – Worker Batch Job Request Group Execution</w:t>
      </w:r>
      <w:r>
        <w:rPr>
          <w:noProof/>
        </w:rPr>
        <w:tab/>
      </w:r>
      <w:r>
        <w:rPr>
          <w:noProof/>
        </w:rPr>
        <w:fldChar w:fldCharType="begin"/>
      </w:r>
      <w:r>
        <w:rPr>
          <w:noProof/>
        </w:rPr>
        <w:instrText xml:space="preserve"> PAGEREF _Toc168452448 \h </w:instrText>
      </w:r>
      <w:r>
        <w:rPr>
          <w:noProof/>
        </w:rPr>
      </w:r>
      <w:r>
        <w:rPr>
          <w:noProof/>
        </w:rPr>
        <w:fldChar w:fldCharType="separate"/>
      </w:r>
      <w:r w:rsidR="00795324">
        <w:rPr>
          <w:noProof/>
        </w:rPr>
        <w:t>26</w:t>
      </w:r>
      <w:r>
        <w:rPr>
          <w:noProof/>
        </w:rPr>
        <w:fldChar w:fldCharType="end"/>
      </w:r>
    </w:p>
    <w:p w14:paraId="3F0AD909"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11 – Business Application Parameters</w:t>
      </w:r>
      <w:r>
        <w:rPr>
          <w:noProof/>
        </w:rPr>
        <w:tab/>
      </w:r>
      <w:r>
        <w:rPr>
          <w:noProof/>
        </w:rPr>
        <w:fldChar w:fldCharType="begin"/>
      </w:r>
      <w:r>
        <w:rPr>
          <w:noProof/>
        </w:rPr>
        <w:instrText xml:space="preserve"> PAGEREF _Toc168452449 \h </w:instrText>
      </w:r>
      <w:r>
        <w:rPr>
          <w:noProof/>
        </w:rPr>
      </w:r>
      <w:r>
        <w:rPr>
          <w:noProof/>
        </w:rPr>
        <w:fldChar w:fldCharType="separate"/>
      </w:r>
      <w:r w:rsidR="00795324">
        <w:rPr>
          <w:noProof/>
        </w:rPr>
        <w:t>35</w:t>
      </w:r>
      <w:r>
        <w:rPr>
          <w:noProof/>
        </w:rPr>
        <w:fldChar w:fldCharType="end"/>
      </w:r>
    </w:p>
    <w:p w14:paraId="1E3501D1"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12 – Business Application Version Parameters</w:t>
      </w:r>
      <w:r>
        <w:rPr>
          <w:noProof/>
        </w:rPr>
        <w:tab/>
      </w:r>
      <w:r>
        <w:rPr>
          <w:noProof/>
        </w:rPr>
        <w:fldChar w:fldCharType="begin"/>
      </w:r>
      <w:r>
        <w:rPr>
          <w:noProof/>
        </w:rPr>
        <w:instrText xml:space="preserve"> PAGEREF _Toc168452450 \h </w:instrText>
      </w:r>
      <w:r>
        <w:rPr>
          <w:noProof/>
        </w:rPr>
      </w:r>
      <w:r>
        <w:rPr>
          <w:noProof/>
        </w:rPr>
        <w:fldChar w:fldCharType="separate"/>
      </w:r>
      <w:r w:rsidR="00795324">
        <w:rPr>
          <w:noProof/>
        </w:rPr>
        <w:t>35</w:t>
      </w:r>
      <w:r>
        <w:rPr>
          <w:noProof/>
        </w:rPr>
        <w:fldChar w:fldCharType="end"/>
      </w:r>
    </w:p>
    <w:p w14:paraId="729376B4"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13 – Business Application Multiple Requests Form Parameters</w:t>
      </w:r>
      <w:r>
        <w:rPr>
          <w:noProof/>
        </w:rPr>
        <w:tab/>
      </w:r>
      <w:r>
        <w:rPr>
          <w:noProof/>
        </w:rPr>
        <w:fldChar w:fldCharType="begin"/>
      </w:r>
      <w:r>
        <w:rPr>
          <w:noProof/>
        </w:rPr>
        <w:instrText xml:space="preserve"> PAGEREF _Toc168452451 \h </w:instrText>
      </w:r>
      <w:r>
        <w:rPr>
          <w:noProof/>
        </w:rPr>
      </w:r>
      <w:r>
        <w:rPr>
          <w:noProof/>
        </w:rPr>
        <w:fldChar w:fldCharType="separate"/>
      </w:r>
      <w:r w:rsidR="00795324">
        <w:rPr>
          <w:noProof/>
        </w:rPr>
        <w:t>36</w:t>
      </w:r>
      <w:r>
        <w:rPr>
          <w:noProof/>
        </w:rPr>
        <w:fldChar w:fldCharType="end"/>
      </w:r>
    </w:p>
    <w:p w14:paraId="1E3DD80B"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14 – Business Application Multiple Requests Form Parameters</w:t>
      </w:r>
      <w:r>
        <w:rPr>
          <w:noProof/>
        </w:rPr>
        <w:tab/>
      </w:r>
      <w:r>
        <w:rPr>
          <w:noProof/>
        </w:rPr>
        <w:fldChar w:fldCharType="begin"/>
      </w:r>
      <w:r>
        <w:rPr>
          <w:noProof/>
        </w:rPr>
        <w:instrText xml:space="preserve"> PAGEREF _Toc168452452 \h </w:instrText>
      </w:r>
      <w:r>
        <w:rPr>
          <w:noProof/>
        </w:rPr>
      </w:r>
      <w:r>
        <w:rPr>
          <w:noProof/>
        </w:rPr>
        <w:fldChar w:fldCharType="separate"/>
      </w:r>
      <w:r w:rsidR="00795324">
        <w:rPr>
          <w:noProof/>
        </w:rPr>
        <w:t>36</w:t>
      </w:r>
      <w:r>
        <w:rPr>
          <w:noProof/>
        </w:rPr>
        <w:fldChar w:fldCharType="end"/>
      </w:r>
    </w:p>
    <w:p w14:paraId="4595F331"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15 – Business Application Single Request Form Parameters</w:t>
      </w:r>
      <w:r>
        <w:rPr>
          <w:noProof/>
        </w:rPr>
        <w:tab/>
      </w:r>
      <w:r>
        <w:rPr>
          <w:noProof/>
        </w:rPr>
        <w:fldChar w:fldCharType="begin"/>
      </w:r>
      <w:r>
        <w:rPr>
          <w:noProof/>
        </w:rPr>
        <w:instrText xml:space="preserve"> PAGEREF _Toc168452453 \h </w:instrText>
      </w:r>
      <w:r>
        <w:rPr>
          <w:noProof/>
        </w:rPr>
      </w:r>
      <w:r>
        <w:rPr>
          <w:noProof/>
        </w:rPr>
        <w:fldChar w:fldCharType="separate"/>
      </w:r>
      <w:r w:rsidR="00795324">
        <w:rPr>
          <w:noProof/>
        </w:rPr>
        <w:t>37</w:t>
      </w:r>
      <w:r>
        <w:rPr>
          <w:noProof/>
        </w:rPr>
        <w:fldChar w:fldCharType="end"/>
      </w:r>
    </w:p>
    <w:p w14:paraId="249F666F"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16 – Business Application Multiple Requests Form Parameters</w:t>
      </w:r>
      <w:r>
        <w:rPr>
          <w:noProof/>
        </w:rPr>
        <w:tab/>
      </w:r>
      <w:r>
        <w:rPr>
          <w:noProof/>
        </w:rPr>
        <w:fldChar w:fldCharType="begin"/>
      </w:r>
      <w:r>
        <w:rPr>
          <w:noProof/>
        </w:rPr>
        <w:instrText xml:space="preserve"> PAGEREF _Toc168452454 \h </w:instrText>
      </w:r>
      <w:r>
        <w:rPr>
          <w:noProof/>
        </w:rPr>
      </w:r>
      <w:r>
        <w:rPr>
          <w:noProof/>
        </w:rPr>
        <w:fldChar w:fldCharType="separate"/>
      </w:r>
      <w:r w:rsidR="00795324">
        <w:rPr>
          <w:noProof/>
        </w:rPr>
        <w:t>38</w:t>
      </w:r>
      <w:r>
        <w:rPr>
          <w:noProof/>
        </w:rPr>
        <w:fldChar w:fldCharType="end"/>
      </w:r>
    </w:p>
    <w:p w14:paraId="12297CAE"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17 – User Parameters</w:t>
      </w:r>
      <w:r>
        <w:rPr>
          <w:noProof/>
        </w:rPr>
        <w:tab/>
      </w:r>
      <w:r>
        <w:rPr>
          <w:noProof/>
        </w:rPr>
        <w:fldChar w:fldCharType="begin"/>
      </w:r>
      <w:r>
        <w:rPr>
          <w:noProof/>
        </w:rPr>
        <w:instrText xml:space="preserve"> PAGEREF _Toc168452455 \h </w:instrText>
      </w:r>
      <w:r>
        <w:rPr>
          <w:noProof/>
        </w:rPr>
      </w:r>
      <w:r>
        <w:rPr>
          <w:noProof/>
        </w:rPr>
        <w:fldChar w:fldCharType="separate"/>
      </w:r>
      <w:r w:rsidR="00795324">
        <w:rPr>
          <w:noProof/>
        </w:rPr>
        <w:t>39</w:t>
      </w:r>
      <w:r>
        <w:rPr>
          <w:noProof/>
        </w:rPr>
        <w:fldChar w:fldCharType="end"/>
      </w:r>
    </w:p>
    <w:p w14:paraId="5CA0D635"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18 – User Applications Parameters</w:t>
      </w:r>
      <w:r>
        <w:rPr>
          <w:noProof/>
        </w:rPr>
        <w:tab/>
      </w:r>
      <w:r>
        <w:rPr>
          <w:noProof/>
        </w:rPr>
        <w:fldChar w:fldCharType="begin"/>
      </w:r>
      <w:r>
        <w:rPr>
          <w:noProof/>
        </w:rPr>
        <w:instrText xml:space="preserve"> PAGEREF _Toc168452456 \h </w:instrText>
      </w:r>
      <w:r>
        <w:rPr>
          <w:noProof/>
        </w:rPr>
      </w:r>
      <w:r>
        <w:rPr>
          <w:noProof/>
        </w:rPr>
        <w:fldChar w:fldCharType="separate"/>
      </w:r>
      <w:r w:rsidR="00795324">
        <w:rPr>
          <w:noProof/>
        </w:rPr>
        <w:t>39</w:t>
      </w:r>
      <w:r>
        <w:rPr>
          <w:noProof/>
        </w:rPr>
        <w:fldChar w:fldCharType="end"/>
      </w:r>
    </w:p>
    <w:p w14:paraId="21469589"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19 – User Application Parameters</w:t>
      </w:r>
      <w:r>
        <w:rPr>
          <w:noProof/>
        </w:rPr>
        <w:tab/>
      </w:r>
      <w:r>
        <w:rPr>
          <w:noProof/>
        </w:rPr>
        <w:fldChar w:fldCharType="begin"/>
      </w:r>
      <w:r>
        <w:rPr>
          <w:noProof/>
        </w:rPr>
        <w:instrText xml:space="preserve"> PAGEREF _Toc168452457 \h </w:instrText>
      </w:r>
      <w:r>
        <w:rPr>
          <w:noProof/>
        </w:rPr>
      </w:r>
      <w:r>
        <w:rPr>
          <w:noProof/>
        </w:rPr>
        <w:fldChar w:fldCharType="separate"/>
      </w:r>
      <w:r w:rsidR="00795324">
        <w:rPr>
          <w:noProof/>
        </w:rPr>
        <w:t>40</w:t>
      </w:r>
      <w:r>
        <w:rPr>
          <w:noProof/>
        </w:rPr>
        <w:fldChar w:fldCharType="end"/>
      </w:r>
    </w:p>
    <w:p w14:paraId="2BE359ED"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20 – User Application Jobs Parameters</w:t>
      </w:r>
      <w:r>
        <w:rPr>
          <w:noProof/>
        </w:rPr>
        <w:tab/>
      </w:r>
      <w:r>
        <w:rPr>
          <w:noProof/>
        </w:rPr>
        <w:fldChar w:fldCharType="begin"/>
      </w:r>
      <w:r>
        <w:rPr>
          <w:noProof/>
        </w:rPr>
        <w:instrText xml:space="preserve"> PAGEREF _Toc168452458 \h </w:instrText>
      </w:r>
      <w:r>
        <w:rPr>
          <w:noProof/>
        </w:rPr>
      </w:r>
      <w:r>
        <w:rPr>
          <w:noProof/>
        </w:rPr>
        <w:fldChar w:fldCharType="separate"/>
      </w:r>
      <w:r w:rsidR="00795324">
        <w:rPr>
          <w:noProof/>
        </w:rPr>
        <w:t>40</w:t>
      </w:r>
      <w:r>
        <w:rPr>
          <w:noProof/>
        </w:rPr>
        <w:fldChar w:fldCharType="end"/>
      </w:r>
    </w:p>
    <w:p w14:paraId="4BFD9291"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21 – User Jobs Parameters</w:t>
      </w:r>
      <w:r>
        <w:rPr>
          <w:noProof/>
        </w:rPr>
        <w:tab/>
      </w:r>
      <w:r>
        <w:rPr>
          <w:noProof/>
        </w:rPr>
        <w:fldChar w:fldCharType="begin"/>
      </w:r>
      <w:r>
        <w:rPr>
          <w:noProof/>
        </w:rPr>
        <w:instrText xml:space="preserve"> PAGEREF _Toc168452459 \h </w:instrText>
      </w:r>
      <w:r>
        <w:rPr>
          <w:noProof/>
        </w:rPr>
      </w:r>
      <w:r>
        <w:rPr>
          <w:noProof/>
        </w:rPr>
        <w:fldChar w:fldCharType="separate"/>
      </w:r>
      <w:r w:rsidR="00795324">
        <w:rPr>
          <w:noProof/>
        </w:rPr>
        <w:t>40</w:t>
      </w:r>
      <w:r>
        <w:rPr>
          <w:noProof/>
        </w:rPr>
        <w:fldChar w:fldCharType="end"/>
      </w:r>
    </w:p>
    <w:p w14:paraId="59ECAABA"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22 – User Job Parameters</w:t>
      </w:r>
      <w:r>
        <w:rPr>
          <w:noProof/>
        </w:rPr>
        <w:tab/>
      </w:r>
      <w:r>
        <w:rPr>
          <w:noProof/>
        </w:rPr>
        <w:fldChar w:fldCharType="begin"/>
      </w:r>
      <w:r>
        <w:rPr>
          <w:noProof/>
        </w:rPr>
        <w:instrText xml:space="preserve"> PAGEREF _Toc168452460 \h </w:instrText>
      </w:r>
      <w:r>
        <w:rPr>
          <w:noProof/>
        </w:rPr>
      </w:r>
      <w:r>
        <w:rPr>
          <w:noProof/>
        </w:rPr>
        <w:fldChar w:fldCharType="separate"/>
      </w:r>
      <w:r w:rsidR="00795324">
        <w:rPr>
          <w:noProof/>
        </w:rPr>
        <w:t>41</w:t>
      </w:r>
      <w:r>
        <w:rPr>
          <w:noProof/>
        </w:rPr>
        <w:fldChar w:fldCharType="end"/>
      </w:r>
    </w:p>
    <w:p w14:paraId="675E8A8B"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23 – User Job Attributes</w:t>
      </w:r>
      <w:r>
        <w:rPr>
          <w:noProof/>
        </w:rPr>
        <w:tab/>
      </w:r>
      <w:r>
        <w:rPr>
          <w:noProof/>
        </w:rPr>
        <w:fldChar w:fldCharType="begin"/>
      </w:r>
      <w:r>
        <w:rPr>
          <w:noProof/>
        </w:rPr>
        <w:instrText xml:space="preserve"> PAGEREF _Toc168452461 \h </w:instrText>
      </w:r>
      <w:r>
        <w:rPr>
          <w:noProof/>
        </w:rPr>
      </w:r>
      <w:r>
        <w:rPr>
          <w:noProof/>
        </w:rPr>
        <w:fldChar w:fldCharType="separate"/>
      </w:r>
      <w:r w:rsidR="00795324">
        <w:rPr>
          <w:noProof/>
        </w:rPr>
        <w:t>41</w:t>
      </w:r>
      <w:r>
        <w:rPr>
          <w:noProof/>
        </w:rPr>
        <w:fldChar w:fldCharType="end"/>
      </w:r>
    </w:p>
    <w:p w14:paraId="30F5E2B2"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24 – User Job Results Parameters</w:t>
      </w:r>
      <w:r>
        <w:rPr>
          <w:noProof/>
        </w:rPr>
        <w:tab/>
      </w:r>
      <w:r>
        <w:rPr>
          <w:noProof/>
        </w:rPr>
        <w:fldChar w:fldCharType="begin"/>
      </w:r>
      <w:r>
        <w:rPr>
          <w:noProof/>
        </w:rPr>
        <w:instrText xml:space="preserve"> PAGEREF _Toc168452462 \h </w:instrText>
      </w:r>
      <w:r>
        <w:rPr>
          <w:noProof/>
        </w:rPr>
      </w:r>
      <w:r>
        <w:rPr>
          <w:noProof/>
        </w:rPr>
        <w:fldChar w:fldCharType="separate"/>
      </w:r>
      <w:r w:rsidR="00795324">
        <w:rPr>
          <w:noProof/>
        </w:rPr>
        <w:t>42</w:t>
      </w:r>
      <w:r>
        <w:rPr>
          <w:noProof/>
        </w:rPr>
        <w:fldChar w:fldCharType="end"/>
      </w:r>
    </w:p>
    <w:p w14:paraId="6406853A"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25 – User Job Result Parameters</w:t>
      </w:r>
      <w:r>
        <w:rPr>
          <w:noProof/>
        </w:rPr>
        <w:tab/>
      </w:r>
      <w:r>
        <w:rPr>
          <w:noProof/>
        </w:rPr>
        <w:fldChar w:fldCharType="begin"/>
      </w:r>
      <w:r>
        <w:rPr>
          <w:noProof/>
        </w:rPr>
        <w:instrText xml:space="preserve"> PAGEREF _Toc168452463 \h </w:instrText>
      </w:r>
      <w:r>
        <w:rPr>
          <w:noProof/>
        </w:rPr>
      </w:r>
      <w:r>
        <w:rPr>
          <w:noProof/>
        </w:rPr>
        <w:fldChar w:fldCharType="separate"/>
      </w:r>
      <w:r w:rsidR="00795324">
        <w:rPr>
          <w:noProof/>
        </w:rPr>
        <w:t>42</w:t>
      </w:r>
      <w:r>
        <w:rPr>
          <w:noProof/>
        </w:rPr>
        <w:fldChar w:fldCharType="end"/>
      </w:r>
    </w:p>
    <w:p w14:paraId="6931F59C"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26 – User Authenticated Attributes</w:t>
      </w:r>
      <w:r>
        <w:rPr>
          <w:noProof/>
        </w:rPr>
        <w:tab/>
      </w:r>
      <w:r>
        <w:rPr>
          <w:noProof/>
        </w:rPr>
        <w:fldChar w:fldCharType="begin"/>
      </w:r>
      <w:r>
        <w:rPr>
          <w:noProof/>
        </w:rPr>
        <w:instrText xml:space="preserve"> PAGEREF _Toc168452464 \h </w:instrText>
      </w:r>
      <w:r>
        <w:rPr>
          <w:noProof/>
        </w:rPr>
      </w:r>
      <w:r>
        <w:rPr>
          <w:noProof/>
        </w:rPr>
        <w:fldChar w:fldCharType="separate"/>
      </w:r>
      <w:r w:rsidR="00795324">
        <w:rPr>
          <w:noProof/>
        </w:rPr>
        <w:t>42</w:t>
      </w:r>
      <w:r>
        <w:rPr>
          <w:noProof/>
        </w:rPr>
        <w:fldChar w:fldCharType="end"/>
      </w:r>
    </w:p>
    <w:p w14:paraId="3CA83EF5"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27 – User Attributes Parameters</w:t>
      </w:r>
      <w:r>
        <w:rPr>
          <w:noProof/>
        </w:rPr>
        <w:tab/>
      </w:r>
      <w:r>
        <w:rPr>
          <w:noProof/>
        </w:rPr>
        <w:fldChar w:fldCharType="begin"/>
      </w:r>
      <w:r>
        <w:rPr>
          <w:noProof/>
        </w:rPr>
        <w:instrText xml:space="preserve"> PAGEREF _Toc168452465 \h </w:instrText>
      </w:r>
      <w:r>
        <w:rPr>
          <w:noProof/>
        </w:rPr>
      </w:r>
      <w:r>
        <w:rPr>
          <w:noProof/>
        </w:rPr>
        <w:fldChar w:fldCharType="separate"/>
      </w:r>
      <w:r w:rsidR="00795324">
        <w:rPr>
          <w:noProof/>
        </w:rPr>
        <w:t>43</w:t>
      </w:r>
      <w:r>
        <w:rPr>
          <w:noProof/>
        </w:rPr>
        <w:fldChar w:fldCharType="end"/>
      </w:r>
    </w:p>
    <w:p w14:paraId="1D841C51"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28 – WebADE User Attributes</w:t>
      </w:r>
      <w:r>
        <w:rPr>
          <w:noProof/>
        </w:rPr>
        <w:tab/>
      </w:r>
      <w:r>
        <w:rPr>
          <w:noProof/>
        </w:rPr>
        <w:fldChar w:fldCharType="begin"/>
      </w:r>
      <w:r>
        <w:rPr>
          <w:noProof/>
        </w:rPr>
        <w:instrText xml:space="preserve"> PAGEREF _Toc168452466 \h </w:instrText>
      </w:r>
      <w:r>
        <w:rPr>
          <w:noProof/>
        </w:rPr>
      </w:r>
      <w:r>
        <w:rPr>
          <w:noProof/>
        </w:rPr>
        <w:fldChar w:fldCharType="separate"/>
      </w:r>
      <w:r w:rsidR="00795324">
        <w:rPr>
          <w:noProof/>
        </w:rPr>
        <w:t>43</w:t>
      </w:r>
      <w:r>
        <w:rPr>
          <w:noProof/>
        </w:rPr>
        <w:fldChar w:fldCharType="end"/>
      </w:r>
    </w:p>
    <w:p w14:paraId="703F04B2"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29 – User is Member of Group Parameters</w:t>
      </w:r>
      <w:r>
        <w:rPr>
          <w:noProof/>
        </w:rPr>
        <w:tab/>
      </w:r>
      <w:r>
        <w:rPr>
          <w:noProof/>
        </w:rPr>
        <w:fldChar w:fldCharType="begin"/>
      </w:r>
      <w:r>
        <w:rPr>
          <w:noProof/>
        </w:rPr>
        <w:instrText xml:space="preserve"> PAGEREF _Toc168452467 \h </w:instrText>
      </w:r>
      <w:r>
        <w:rPr>
          <w:noProof/>
        </w:rPr>
      </w:r>
      <w:r>
        <w:rPr>
          <w:noProof/>
        </w:rPr>
        <w:fldChar w:fldCharType="separate"/>
      </w:r>
      <w:r w:rsidR="00795324">
        <w:rPr>
          <w:noProof/>
        </w:rPr>
        <w:t>44</w:t>
      </w:r>
      <w:r>
        <w:rPr>
          <w:noProof/>
        </w:rPr>
        <w:fldChar w:fldCharType="end"/>
      </w:r>
    </w:p>
    <w:p w14:paraId="3CA4267D"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30 – GroupMembership Attributes</w:t>
      </w:r>
      <w:r>
        <w:rPr>
          <w:noProof/>
        </w:rPr>
        <w:tab/>
      </w:r>
      <w:r>
        <w:rPr>
          <w:noProof/>
        </w:rPr>
        <w:fldChar w:fldCharType="begin"/>
      </w:r>
      <w:r>
        <w:rPr>
          <w:noProof/>
        </w:rPr>
        <w:instrText xml:space="preserve"> PAGEREF _Toc168452468 \h </w:instrText>
      </w:r>
      <w:r>
        <w:rPr>
          <w:noProof/>
        </w:rPr>
      </w:r>
      <w:r>
        <w:rPr>
          <w:noProof/>
        </w:rPr>
        <w:fldChar w:fldCharType="separate"/>
      </w:r>
      <w:r w:rsidR="00795324">
        <w:rPr>
          <w:noProof/>
        </w:rPr>
        <w:t>44</w:t>
      </w:r>
      <w:r>
        <w:rPr>
          <w:noProof/>
        </w:rPr>
        <w:fldChar w:fldCharType="end"/>
      </w:r>
    </w:p>
    <w:p w14:paraId="00654CC6"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31 – User Can Perform Action Parameters</w:t>
      </w:r>
      <w:r>
        <w:rPr>
          <w:noProof/>
        </w:rPr>
        <w:tab/>
      </w:r>
      <w:r>
        <w:rPr>
          <w:noProof/>
        </w:rPr>
        <w:fldChar w:fldCharType="begin"/>
      </w:r>
      <w:r>
        <w:rPr>
          <w:noProof/>
        </w:rPr>
        <w:instrText xml:space="preserve"> PAGEREF _Toc168452469 \h </w:instrText>
      </w:r>
      <w:r>
        <w:rPr>
          <w:noProof/>
        </w:rPr>
      </w:r>
      <w:r>
        <w:rPr>
          <w:noProof/>
        </w:rPr>
        <w:fldChar w:fldCharType="separate"/>
      </w:r>
      <w:r w:rsidR="00795324">
        <w:rPr>
          <w:noProof/>
        </w:rPr>
        <w:t>44</w:t>
      </w:r>
      <w:r>
        <w:rPr>
          <w:noProof/>
        </w:rPr>
        <w:fldChar w:fldCharType="end"/>
      </w:r>
    </w:p>
    <w:p w14:paraId="493F06B8"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32 – ActionPermission Attributes</w:t>
      </w:r>
      <w:r>
        <w:rPr>
          <w:noProof/>
        </w:rPr>
        <w:tab/>
      </w:r>
      <w:r>
        <w:rPr>
          <w:noProof/>
        </w:rPr>
        <w:fldChar w:fldCharType="begin"/>
      </w:r>
      <w:r>
        <w:rPr>
          <w:noProof/>
        </w:rPr>
        <w:instrText xml:space="preserve"> PAGEREF _Toc168452470 \h </w:instrText>
      </w:r>
      <w:r>
        <w:rPr>
          <w:noProof/>
        </w:rPr>
      </w:r>
      <w:r>
        <w:rPr>
          <w:noProof/>
        </w:rPr>
        <w:fldChar w:fldCharType="separate"/>
      </w:r>
      <w:r w:rsidR="00795324">
        <w:rPr>
          <w:noProof/>
        </w:rPr>
        <w:t>44</w:t>
      </w:r>
      <w:r>
        <w:rPr>
          <w:noProof/>
        </w:rPr>
        <w:fldChar w:fldCharType="end"/>
      </w:r>
    </w:p>
    <w:p w14:paraId="11F1A2EE"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33 – User Can Access Resource Parameters</w:t>
      </w:r>
      <w:r>
        <w:rPr>
          <w:noProof/>
        </w:rPr>
        <w:tab/>
      </w:r>
      <w:r>
        <w:rPr>
          <w:noProof/>
        </w:rPr>
        <w:fldChar w:fldCharType="begin"/>
      </w:r>
      <w:r>
        <w:rPr>
          <w:noProof/>
        </w:rPr>
        <w:instrText xml:space="preserve"> PAGEREF _Toc168452471 \h </w:instrText>
      </w:r>
      <w:r>
        <w:rPr>
          <w:noProof/>
        </w:rPr>
      </w:r>
      <w:r>
        <w:rPr>
          <w:noProof/>
        </w:rPr>
        <w:fldChar w:fldCharType="separate"/>
      </w:r>
      <w:r w:rsidR="00795324">
        <w:rPr>
          <w:noProof/>
        </w:rPr>
        <w:t>45</w:t>
      </w:r>
      <w:r>
        <w:rPr>
          <w:noProof/>
        </w:rPr>
        <w:fldChar w:fldCharType="end"/>
      </w:r>
    </w:p>
    <w:p w14:paraId="7E043D67"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34 – ResourcePermission Attributes</w:t>
      </w:r>
      <w:r>
        <w:rPr>
          <w:noProof/>
        </w:rPr>
        <w:tab/>
      </w:r>
      <w:r>
        <w:rPr>
          <w:noProof/>
        </w:rPr>
        <w:fldChar w:fldCharType="begin"/>
      </w:r>
      <w:r>
        <w:rPr>
          <w:noProof/>
        </w:rPr>
        <w:instrText xml:space="preserve"> PAGEREF _Toc168452472 \h </w:instrText>
      </w:r>
      <w:r>
        <w:rPr>
          <w:noProof/>
        </w:rPr>
      </w:r>
      <w:r>
        <w:rPr>
          <w:noProof/>
        </w:rPr>
        <w:fldChar w:fldCharType="separate"/>
      </w:r>
      <w:r w:rsidR="00795324">
        <w:rPr>
          <w:noProof/>
        </w:rPr>
        <w:t>45</w:t>
      </w:r>
      <w:r>
        <w:rPr>
          <w:noProof/>
        </w:rPr>
        <w:fldChar w:fldCharType="end"/>
      </w:r>
    </w:p>
    <w:p w14:paraId="03B49A6C"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35 – Worker Ping Parameters</w:t>
      </w:r>
      <w:r>
        <w:rPr>
          <w:noProof/>
        </w:rPr>
        <w:tab/>
      </w:r>
      <w:r>
        <w:rPr>
          <w:noProof/>
        </w:rPr>
        <w:fldChar w:fldCharType="begin"/>
      </w:r>
      <w:r>
        <w:rPr>
          <w:noProof/>
        </w:rPr>
        <w:instrText xml:space="preserve"> PAGEREF _Toc168452473 \h </w:instrText>
      </w:r>
      <w:r>
        <w:rPr>
          <w:noProof/>
        </w:rPr>
      </w:r>
      <w:r>
        <w:rPr>
          <w:noProof/>
        </w:rPr>
        <w:fldChar w:fldCharType="separate"/>
      </w:r>
      <w:r w:rsidR="00795324">
        <w:rPr>
          <w:noProof/>
        </w:rPr>
        <w:t>46</w:t>
      </w:r>
      <w:r>
        <w:rPr>
          <w:noProof/>
        </w:rPr>
        <w:fldChar w:fldCharType="end"/>
      </w:r>
    </w:p>
    <w:p w14:paraId="4294DA68"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36 – WorkerPing Attributes</w:t>
      </w:r>
      <w:r>
        <w:rPr>
          <w:noProof/>
        </w:rPr>
        <w:tab/>
      </w:r>
      <w:r>
        <w:rPr>
          <w:noProof/>
        </w:rPr>
        <w:fldChar w:fldCharType="begin"/>
      </w:r>
      <w:r>
        <w:rPr>
          <w:noProof/>
        </w:rPr>
        <w:instrText xml:space="preserve"> PAGEREF _Toc168452474 \h </w:instrText>
      </w:r>
      <w:r>
        <w:rPr>
          <w:noProof/>
        </w:rPr>
      </w:r>
      <w:r>
        <w:rPr>
          <w:noProof/>
        </w:rPr>
        <w:fldChar w:fldCharType="separate"/>
      </w:r>
      <w:r w:rsidR="00795324">
        <w:rPr>
          <w:noProof/>
        </w:rPr>
        <w:t>46</w:t>
      </w:r>
      <w:r>
        <w:rPr>
          <w:noProof/>
        </w:rPr>
        <w:fldChar w:fldCharType="end"/>
      </w:r>
    </w:p>
    <w:p w14:paraId="638B91F5"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37 – Next Batch Job Execution Group ID Parameters</w:t>
      </w:r>
      <w:r>
        <w:rPr>
          <w:noProof/>
        </w:rPr>
        <w:tab/>
      </w:r>
      <w:r>
        <w:rPr>
          <w:noProof/>
        </w:rPr>
        <w:fldChar w:fldCharType="begin"/>
      </w:r>
      <w:r>
        <w:rPr>
          <w:noProof/>
        </w:rPr>
        <w:instrText xml:space="preserve"> PAGEREF _Toc168452475 \h </w:instrText>
      </w:r>
      <w:r>
        <w:rPr>
          <w:noProof/>
        </w:rPr>
      </w:r>
      <w:r>
        <w:rPr>
          <w:noProof/>
        </w:rPr>
        <w:fldChar w:fldCharType="separate"/>
      </w:r>
      <w:r w:rsidR="00795324">
        <w:rPr>
          <w:noProof/>
        </w:rPr>
        <w:t>46</w:t>
      </w:r>
      <w:r>
        <w:rPr>
          <w:noProof/>
        </w:rPr>
        <w:fldChar w:fldCharType="end"/>
      </w:r>
    </w:p>
    <w:p w14:paraId="7C6B5D76"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38 – ExecutionGroupId Attributes</w:t>
      </w:r>
      <w:r>
        <w:rPr>
          <w:noProof/>
        </w:rPr>
        <w:tab/>
      </w:r>
      <w:r>
        <w:rPr>
          <w:noProof/>
        </w:rPr>
        <w:fldChar w:fldCharType="begin"/>
      </w:r>
      <w:r>
        <w:rPr>
          <w:noProof/>
        </w:rPr>
        <w:instrText xml:space="preserve"> PAGEREF _Toc168452476 \h </w:instrText>
      </w:r>
      <w:r>
        <w:rPr>
          <w:noProof/>
        </w:rPr>
      </w:r>
      <w:r>
        <w:rPr>
          <w:noProof/>
        </w:rPr>
        <w:fldChar w:fldCharType="separate"/>
      </w:r>
      <w:r w:rsidR="00795324">
        <w:rPr>
          <w:noProof/>
        </w:rPr>
        <w:t>46</w:t>
      </w:r>
      <w:r>
        <w:rPr>
          <w:noProof/>
        </w:rPr>
        <w:fldChar w:fldCharType="end"/>
      </w:r>
    </w:p>
    <w:p w14:paraId="3DED6291"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39 – Batch Job Execution Group Parameters</w:t>
      </w:r>
      <w:r>
        <w:rPr>
          <w:noProof/>
        </w:rPr>
        <w:tab/>
      </w:r>
      <w:r>
        <w:rPr>
          <w:noProof/>
        </w:rPr>
        <w:fldChar w:fldCharType="begin"/>
      </w:r>
      <w:r>
        <w:rPr>
          <w:noProof/>
        </w:rPr>
        <w:instrText xml:space="preserve"> PAGEREF _Toc168452477 \h </w:instrText>
      </w:r>
      <w:r>
        <w:rPr>
          <w:noProof/>
        </w:rPr>
      </w:r>
      <w:r>
        <w:rPr>
          <w:noProof/>
        </w:rPr>
        <w:fldChar w:fldCharType="separate"/>
      </w:r>
      <w:r w:rsidR="00795324">
        <w:rPr>
          <w:noProof/>
        </w:rPr>
        <w:t>47</w:t>
      </w:r>
      <w:r>
        <w:rPr>
          <w:noProof/>
        </w:rPr>
        <w:fldChar w:fldCharType="end"/>
      </w:r>
    </w:p>
    <w:p w14:paraId="56EB2154"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40 – ExecutionGroup Attributes</w:t>
      </w:r>
      <w:r>
        <w:rPr>
          <w:noProof/>
        </w:rPr>
        <w:tab/>
      </w:r>
      <w:r>
        <w:rPr>
          <w:noProof/>
        </w:rPr>
        <w:fldChar w:fldCharType="begin"/>
      </w:r>
      <w:r>
        <w:rPr>
          <w:noProof/>
        </w:rPr>
        <w:instrText xml:space="preserve"> PAGEREF _Toc168452478 \h </w:instrText>
      </w:r>
      <w:r>
        <w:rPr>
          <w:noProof/>
        </w:rPr>
      </w:r>
      <w:r>
        <w:rPr>
          <w:noProof/>
        </w:rPr>
        <w:fldChar w:fldCharType="separate"/>
      </w:r>
      <w:r w:rsidR="00795324">
        <w:rPr>
          <w:noProof/>
        </w:rPr>
        <w:t>47</w:t>
      </w:r>
      <w:r>
        <w:rPr>
          <w:noProof/>
        </w:rPr>
        <w:fldChar w:fldCharType="end"/>
      </w:r>
    </w:p>
    <w:p w14:paraId="156A6664"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41 – Batch Job Execution Group Results Parameters</w:t>
      </w:r>
      <w:r>
        <w:rPr>
          <w:noProof/>
        </w:rPr>
        <w:tab/>
      </w:r>
      <w:r>
        <w:rPr>
          <w:noProof/>
        </w:rPr>
        <w:fldChar w:fldCharType="begin"/>
      </w:r>
      <w:r>
        <w:rPr>
          <w:noProof/>
        </w:rPr>
        <w:instrText xml:space="preserve"> PAGEREF _Toc168452479 \h </w:instrText>
      </w:r>
      <w:r>
        <w:rPr>
          <w:noProof/>
        </w:rPr>
      </w:r>
      <w:r>
        <w:rPr>
          <w:noProof/>
        </w:rPr>
        <w:fldChar w:fldCharType="separate"/>
      </w:r>
      <w:r w:rsidR="00795324">
        <w:rPr>
          <w:noProof/>
        </w:rPr>
        <w:t>48</w:t>
      </w:r>
      <w:r>
        <w:rPr>
          <w:noProof/>
        </w:rPr>
        <w:fldChar w:fldCharType="end"/>
      </w:r>
    </w:p>
    <w:p w14:paraId="2DE6B9C2"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42 – ExecutionGroupResults Attributes</w:t>
      </w:r>
      <w:r>
        <w:rPr>
          <w:noProof/>
        </w:rPr>
        <w:tab/>
      </w:r>
      <w:r>
        <w:rPr>
          <w:noProof/>
        </w:rPr>
        <w:fldChar w:fldCharType="begin"/>
      </w:r>
      <w:r>
        <w:rPr>
          <w:noProof/>
        </w:rPr>
        <w:instrText xml:space="preserve"> PAGEREF _Toc168452480 \h </w:instrText>
      </w:r>
      <w:r>
        <w:rPr>
          <w:noProof/>
        </w:rPr>
      </w:r>
      <w:r>
        <w:rPr>
          <w:noProof/>
        </w:rPr>
        <w:fldChar w:fldCharType="separate"/>
      </w:r>
      <w:r w:rsidR="00795324">
        <w:rPr>
          <w:noProof/>
        </w:rPr>
        <w:t>48</w:t>
      </w:r>
      <w:r>
        <w:rPr>
          <w:noProof/>
        </w:rPr>
        <w:fldChar w:fldCharType="end"/>
      </w:r>
    </w:p>
    <w:p w14:paraId="0771207F"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43 – ExecutionGroupResultsConfirmation Attributes</w:t>
      </w:r>
      <w:r>
        <w:rPr>
          <w:noProof/>
        </w:rPr>
        <w:tab/>
      </w:r>
      <w:r>
        <w:rPr>
          <w:noProof/>
        </w:rPr>
        <w:fldChar w:fldCharType="begin"/>
      </w:r>
      <w:r>
        <w:rPr>
          <w:noProof/>
        </w:rPr>
        <w:instrText xml:space="preserve"> PAGEREF _Toc168452481 \h </w:instrText>
      </w:r>
      <w:r>
        <w:rPr>
          <w:noProof/>
        </w:rPr>
      </w:r>
      <w:r>
        <w:rPr>
          <w:noProof/>
        </w:rPr>
        <w:fldChar w:fldCharType="separate"/>
      </w:r>
      <w:r w:rsidR="00795324">
        <w:rPr>
          <w:noProof/>
        </w:rPr>
        <w:t>49</w:t>
      </w:r>
      <w:r>
        <w:rPr>
          <w:noProof/>
        </w:rPr>
        <w:fldChar w:fldCharType="end"/>
      </w:r>
    </w:p>
    <w:p w14:paraId="19F85386"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44 – Batch Job Request Opaque Output Data Parameters</w:t>
      </w:r>
      <w:r>
        <w:rPr>
          <w:noProof/>
        </w:rPr>
        <w:tab/>
      </w:r>
      <w:r>
        <w:rPr>
          <w:noProof/>
        </w:rPr>
        <w:fldChar w:fldCharType="begin"/>
      </w:r>
      <w:r>
        <w:rPr>
          <w:noProof/>
        </w:rPr>
        <w:instrText xml:space="preserve"> PAGEREF _Toc168452482 \h </w:instrText>
      </w:r>
      <w:r>
        <w:rPr>
          <w:noProof/>
        </w:rPr>
      </w:r>
      <w:r>
        <w:rPr>
          <w:noProof/>
        </w:rPr>
        <w:fldChar w:fldCharType="separate"/>
      </w:r>
      <w:r w:rsidR="00795324">
        <w:rPr>
          <w:noProof/>
        </w:rPr>
        <w:t>49</w:t>
      </w:r>
      <w:r>
        <w:rPr>
          <w:noProof/>
        </w:rPr>
        <w:fldChar w:fldCharType="end"/>
      </w:r>
    </w:p>
    <w:p w14:paraId="66A8F5AC"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45 – Batch Job Request Opaque Input Data Parameters</w:t>
      </w:r>
      <w:r>
        <w:rPr>
          <w:noProof/>
        </w:rPr>
        <w:tab/>
      </w:r>
      <w:r>
        <w:rPr>
          <w:noProof/>
        </w:rPr>
        <w:fldChar w:fldCharType="begin"/>
      </w:r>
      <w:r>
        <w:rPr>
          <w:noProof/>
        </w:rPr>
        <w:instrText xml:space="preserve"> PAGEREF _Toc168452483 \h </w:instrText>
      </w:r>
      <w:r>
        <w:rPr>
          <w:noProof/>
        </w:rPr>
      </w:r>
      <w:r>
        <w:rPr>
          <w:noProof/>
        </w:rPr>
        <w:fldChar w:fldCharType="separate"/>
      </w:r>
      <w:r w:rsidR="00795324">
        <w:rPr>
          <w:noProof/>
        </w:rPr>
        <w:t>49</w:t>
      </w:r>
      <w:r>
        <w:rPr>
          <w:noProof/>
        </w:rPr>
        <w:fldChar w:fldCharType="end"/>
      </w:r>
    </w:p>
    <w:p w14:paraId="7AE5B7F3"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46 – OpaqueOutputDataResults Attributes</w:t>
      </w:r>
      <w:r>
        <w:rPr>
          <w:noProof/>
        </w:rPr>
        <w:tab/>
      </w:r>
      <w:r>
        <w:rPr>
          <w:noProof/>
        </w:rPr>
        <w:fldChar w:fldCharType="begin"/>
      </w:r>
      <w:r>
        <w:rPr>
          <w:noProof/>
        </w:rPr>
        <w:instrText xml:space="preserve"> PAGEREF _Toc168452484 \h </w:instrText>
      </w:r>
      <w:r>
        <w:rPr>
          <w:noProof/>
        </w:rPr>
      </w:r>
      <w:r>
        <w:rPr>
          <w:noProof/>
        </w:rPr>
        <w:fldChar w:fldCharType="separate"/>
      </w:r>
      <w:r w:rsidR="00795324">
        <w:rPr>
          <w:noProof/>
        </w:rPr>
        <w:t>50</w:t>
      </w:r>
      <w:r>
        <w:rPr>
          <w:noProof/>
        </w:rPr>
        <w:fldChar w:fldCharType="end"/>
      </w:r>
    </w:p>
    <w:p w14:paraId="59CED7C4"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47 – Engineering Viewpoint</w:t>
      </w:r>
      <w:r>
        <w:rPr>
          <w:noProof/>
        </w:rPr>
        <w:tab/>
      </w:r>
      <w:r>
        <w:rPr>
          <w:noProof/>
        </w:rPr>
        <w:fldChar w:fldCharType="begin"/>
      </w:r>
      <w:r>
        <w:rPr>
          <w:noProof/>
        </w:rPr>
        <w:instrText xml:space="preserve"> PAGEREF _Toc168452485 \h </w:instrText>
      </w:r>
      <w:r>
        <w:rPr>
          <w:noProof/>
        </w:rPr>
      </w:r>
      <w:r>
        <w:rPr>
          <w:noProof/>
        </w:rPr>
        <w:fldChar w:fldCharType="separate"/>
      </w:r>
      <w:r w:rsidR="00795324">
        <w:rPr>
          <w:noProof/>
        </w:rPr>
        <w:t>51</w:t>
      </w:r>
      <w:r>
        <w:rPr>
          <w:noProof/>
        </w:rPr>
        <w:fldChar w:fldCharType="end"/>
      </w:r>
    </w:p>
    <w:p w14:paraId="6F386905" w14:textId="77777777" w:rsidR="005D6303" w:rsidRDefault="005D6303">
      <w:pPr>
        <w:pStyle w:val="TableofFigures"/>
        <w:tabs>
          <w:tab w:val="right" w:leader="dot" w:pos="9928"/>
        </w:tabs>
        <w:rPr>
          <w:rFonts w:asciiTheme="minorHAnsi" w:eastAsiaTheme="minorEastAsia" w:hAnsiTheme="minorHAnsi" w:cstheme="minorBidi"/>
          <w:noProof/>
          <w:lang w:val="en-US" w:eastAsia="ja-JP"/>
        </w:rPr>
      </w:pPr>
      <w:r>
        <w:rPr>
          <w:noProof/>
        </w:rPr>
        <w:t>Figure 48 – Client Web Services Resource Tree</w:t>
      </w:r>
      <w:r>
        <w:rPr>
          <w:noProof/>
        </w:rPr>
        <w:tab/>
      </w:r>
      <w:r>
        <w:rPr>
          <w:noProof/>
        </w:rPr>
        <w:fldChar w:fldCharType="begin"/>
      </w:r>
      <w:r>
        <w:rPr>
          <w:noProof/>
        </w:rPr>
        <w:instrText xml:space="preserve"> PAGEREF _Toc168452486 \h </w:instrText>
      </w:r>
      <w:r>
        <w:rPr>
          <w:noProof/>
        </w:rPr>
      </w:r>
      <w:r>
        <w:rPr>
          <w:noProof/>
        </w:rPr>
        <w:fldChar w:fldCharType="separate"/>
      </w:r>
      <w:r w:rsidR="00795324">
        <w:rPr>
          <w:noProof/>
        </w:rPr>
        <w:t>54</w:t>
      </w:r>
      <w:r>
        <w:rPr>
          <w:noProof/>
        </w:rPr>
        <w:fldChar w:fldCharType="end"/>
      </w:r>
    </w:p>
    <w:p w14:paraId="0BA9F416" w14:textId="77777777" w:rsidR="002A255B" w:rsidRDefault="002A255B" w:rsidP="00C04E13">
      <w:r>
        <w:fldChar w:fldCharType="end"/>
      </w:r>
    </w:p>
    <w:p w14:paraId="2B944514" w14:textId="77777777" w:rsidR="00C04E13" w:rsidRDefault="00C04E13" w:rsidP="00C04E13"/>
    <w:p w14:paraId="722AE335" w14:textId="77777777" w:rsidR="002E2CA4" w:rsidRPr="002E2CA4" w:rsidRDefault="00C04E13" w:rsidP="00C04E13">
      <w:pPr>
        <w:pStyle w:val="Heading1"/>
      </w:pPr>
      <w:r>
        <w:br w:type="page"/>
      </w:r>
      <w:bookmarkStart w:id="0" w:name="_Toc168452383"/>
      <w:r w:rsidR="002E2CA4" w:rsidRPr="002E2CA4">
        <w:t>Introduction</w:t>
      </w:r>
      <w:bookmarkEnd w:id="0"/>
    </w:p>
    <w:p w14:paraId="725B6B60" w14:textId="77777777" w:rsidR="002E2CA4" w:rsidRDefault="002E2CA4" w:rsidP="00077EE2">
      <w:pPr>
        <w:pStyle w:val="Heading2"/>
      </w:pPr>
      <w:bookmarkStart w:id="1" w:name="_Toc168452384"/>
      <w:r w:rsidRPr="00077EE2">
        <w:t>Purpose</w:t>
      </w:r>
      <w:bookmarkEnd w:id="1"/>
    </w:p>
    <w:p w14:paraId="33EA46A9" w14:textId="0CFB44E6" w:rsidR="00C11D2C" w:rsidRPr="00C11D2C" w:rsidRDefault="00C11D2C" w:rsidP="00C11D2C">
      <w:r w:rsidRPr="00C11D2C">
        <w:t xml:space="preserve">The purpose of this document is to describe the requirements, architecture and design of the </w:t>
      </w:r>
      <w:r>
        <w:t>Cloud Processing Framework</w:t>
      </w:r>
      <w:r w:rsidRPr="00C11D2C">
        <w:t xml:space="preserve"> (</w:t>
      </w:r>
      <w:r>
        <w:t>CPF</w:t>
      </w:r>
      <w:r w:rsidRPr="00C11D2C">
        <w:t>) system.</w:t>
      </w:r>
    </w:p>
    <w:p w14:paraId="3DA5958A" w14:textId="77777777" w:rsidR="00C11D2C" w:rsidRPr="00C11D2C" w:rsidRDefault="00C11D2C" w:rsidP="00C11D2C"/>
    <w:p w14:paraId="1466A84D" w14:textId="2A5FF30C" w:rsidR="00C11D2C" w:rsidRPr="00C11D2C" w:rsidRDefault="00C11D2C" w:rsidP="00C11D2C">
      <w:r w:rsidRPr="00C11D2C">
        <w:t xml:space="preserve">The </w:t>
      </w:r>
      <w:r w:rsidR="000D3B70" w:rsidRPr="00C11D2C">
        <w:t xml:space="preserve">contents of this document </w:t>
      </w:r>
      <w:proofErr w:type="gramStart"/>
      <w:r w:rsidR="000D3B70">
        <w:t>are</w:t>
      </w:r>
      <w:r w:rsidRPr="00C11D2C">
        <w:t xml:space="preserve"> intended to be used</w:t>
      </w:r>
      <w:proofErr w:type="gramEnd"/>
      <w:r w:rsidRPr="00C11D2C">
        <w:t xml:space="preserve"> by the following audiences.</w:t>
      </w:r>
    </w:p>
    <w:p w14:paraId="41534B4B" w14:textId="77777777" w:rsidR="00C11D2C" w:rsidRPr="00C11D2C" w:rsidRDefault="00C11D2C" w:rsidP="00C11D2C">
      <w:r w:rsidRPr="00C11D2C">
        <w:t xml:space="preserve"> </w:t>
      </w:r>
    </w:p>
    <w:p w14:paraId="337C545D" w14:textId="77777777" w:rsidR="00C11D2C" w:rsidRPr="00C11D2C" w:rsidRDefault="00C11D2C" w:rsidP="00AF41C3">
      <w:pPr>
        <w:numPr>
          <w:ilvl w:val="0"/>
          <w:numId w:val="8"/>
        </w:numPr>
      </w:pPr>
      <w:r w:rsidRPr="00C11D2C">
        <w:t>During application design, development, implementation and deployment.</w:t>
      </w:r>
    </w:p>
    <w:p w14:paraId="43BD3EA3" w14:textId="036452B9" w:rsidR="00C11D2C" w:rsidRPr="00C11D2C" w:rsidRDefault="00C11D2C" w:rsidP="00AF41C3">
      <w:pPr>
        <w:numPr>
          <w:ilvl w:val="1"/>
          <w:numId w:val="8"/>
        </w:numPr>
      </w:pPr>
      <w:r>
        <w:t>Ministry</w:t>
      </w:r>
      <w:r w:rsidRPr="00C11D2C">
        <w:t xml:space="preserve"> staff responsible for approval of the architecture, design and deployment specifications.</w:t>
      </w:r>
    </w:p>
    <w:p w14:paraId="4E18DEA9" w14:textId="3AC63F00" w:rsidR="00C11D2C" w:rsidRPr="00C11D2C" w:rsidRDefault="00C11D2C" w:rsidP="00AF41C3">
      <w:pPr>
        <w:numPr>
          <w:ilvl w:val="1"/>
          <w:numId w:val="8"/>
        </w:numPr>
      </w:pPr>
      <w:r w:rsidRPr="00C11D2C">
        <w:t>Ministry staff responsible for deployment of the application to test and production.</w:t>
      </w:r>
    </w:p>
    <w:p w14:paraId="2B22E55E" w14:textId="77777777" w:rsidR="00C11D2C" w:rsidRPr="00C11D2C" w:rsidRDefault="00C11D2C" w:rsidP="00AF41C3">
      <w:pPr>
        <w:numPr>
          <w:ilvl w:val="1"/>
          <w:numId w:val="8"/>
        </w:numPr>
      </w:pPr>
      <w:r w:rsidRPr="00C11D2C">
        <w:t>Ministry (Business Area) staff responsible for testing the application.</w:t>
      </w:r>
    </w:p>
    <w:p w14:paraId="74C6172B" w14:textId="77777777" w:rsidR="00C11D2C" w:rsidRPr="00C11D2C" w:rsidRDefault="00C11D2C" w:rsidP="00AF41C3">
      <w:pPr>
        <w:numPr>
          <w:ilvl w:val="1"/>
          <w:numId w:val="8"/>
        </w:numPr>
      </w:pPr>
      <w:r w:rsidRPr="00C11D2C">
        <w:t>Development staff responsible for implementation, testing and deployment of the application to the delivery server.</w:t>
      </w:r>
    </w:p>
    <w:p w14:paraId="6E73CC85" w14:textId="77777777" w:rsidR="00C11D2C" w:rsidRPr="00C11D2C" w:rsidRDefault="00C11D2C" w:rsidP="00AF41C3">
      <w:pPr>
        <w:numPr>
          <w:ilvl w:val="1"/>
          <w:numId w:val="8"/>
        </w:numPr>
      </w:pPr>
      <w:r w:rsidRPr="00C11D2C">
        <w:t>External application staff responsible for interfacing to the application.</w:t>
      </w:r>
    </w:p>
    <w:p w14:paraId="6B7A0CEA" w14:textId="77777777" w:rsidR="00C11D2C" w:rsidRPr="00C11D2C" w:rsidRDefault="00C11D2C" w:rsidP="00AF41C3">
      <w:pPr>
        <w:numPr>
          <w:ilvl w:val="0"/>
          <w:numId w:val="8"/>
        </w:numPr>
      </w:pPr>
      <w:r w:rsidRPr="00C11D2C">
        <w:t>After implementation.</w:t>
      </w:r>
    </w:p>
    <w:p w14:paraId="444E5DED" w14:textId="77777777" w:rsidR="00C11D2C" w:rsidRPr="00C11D2C" w:rsidRDefault="00C11D2C" w:rsidP="00AF41C3">
      <w:pPr>
        <w:numPr>
          <w:ilvl w:val="1"/>
          <w:numId w:val="8"/>
        </w:numPr>
      </w:pPr>
      <w:r w:rsidRPr="00C11D2C">
        <w:t>Ministry staff responsible for managing the application components.</w:t>
      </w:r>
    </w:p>
    <w:p w14:paraId="0D761CC0" w14:textId="77777777" w:rsidR="00C11D2C" w:rsidRPr="00C11D2C" w:rsidRDefault="00C11D2C" w:rsidP="00AF41C3">
      <w:pPr>
        <w:numPr>
          <w:ilvl w:val="1"/>
          <w:numId w:val="8"/>
        </w:numPr>
      </w:pPr>
      <w:r w:rsidRPr="00C11D2C">
        <w:t>Maintenance staff responsible for fixing defects and minor enhancements.</w:t>
      </w:r>
    </w:p>
    <w:p w14:paraId="0739A874" w14:textId="77777777" w:rsidR="00C11D2C" w:rsidRPr="00C11D2C" w:rsidRDefault="00C11D2C" w:rsidP="00AF41C3">
      <w:pPr>
        <w:numPr>
          <w:ilvl w:val="1"/>
          <w:numId w:val="8"/>
        </w:numPr>
      </w:pPr>
      <w:r w:rsidRPr="00C11D2C">
        <w:t>Development staff responsible for extending the application with new features and components.</w:t>
      </w:r>
    </w:p>
    <w:p w14:paraId="4A000E2E" w14:textId="77777777" w:rsidR="00C11D2C" w:rsidRPr="00C11D2C" w:rsidRDefault="00C11D2C" w:rsidP="00AF41C3">
      <w:pPr>
        <w:numPr>
          <w:ilvl w:val="1"/>
          <w:numId w:val="8"/>
        </w:numPr>
      </w:pPr>
      <w:r w:rsidRPr="00C11D2C">
        <w:t>External application staff responsible for interfacing to the application.</w:t>
      </w:r>
    </w:p>
    <w:p w14:paraId="27226181" w14:textId="77777777" w:rsidR="00C11D2C" w:rsidRPr="00C11D2C" w:rsidRDefault="00C11D2C" w:rsidP="00C11D2C"/>
    <w:p w14:paraId="38333D48" w14:textId="77777777" w:rsidR="002E2CA4" w:rsidRDefault="002E2CA4" w:rsidP="00077EE2">
      <w:pPr>
        <w:pStyle w:val="Heading2"/>
      </w:pPr>
      <w:bookmarkStart w:id="2" w:name="_Toc168452385"/>
      <w:r w:rsidRPr="00077EE2">
        <w:t>Scope</w:t>
      </w:r>
      <w:bookmarkEnd w:id="2"/>
    </w:p>
    <w:p w14:paraId="3F03E931" w14:textId="5B7F4390" w:rsidR="00C11D2C" w:rsidRDefault="00C11D2C" w:rsidP="00C11D2C">
      <w:r>
        <w:t>The scope of this document is the architecture and design of the Cloud Processing Framework</w:t>
      </w:r>
      <w:r w:rsidRPr="00C11D2C">
        <w:t xml:space="preserve"> (</w:t>
      </w:r>
      <w:r>
        <w:t>CPF</w:t>
      </w:r>
      <w:r w:rsidRPr="00C11D2C">
        <w:t>)</w:t>
      </w:r>
      <w:r>
        <w:t xml:space="preserve"> system.</w:t>
      </w:r>
    </w:p>
    <w:p w14:paraId="1415DA2A" w14:textId="77777777" w:rsidR="00C11D2C" w:rsidRDefault="00C11D2C" w:rsidP="00C11D2C"/>
    <w:p w14:paraId="6E145346" w14:textId="27687E3E" w:rsidR="00307651" w:rsidRPr="00307651" w:rsidRDefault="00307651" w:rsidP="00307651">
      <w:pPr>
        <w:pBdr>
          <w:top w:val="single" w:sz="4" w:space="1" w:color="auto"/>
          <w:left w:val="single" w:sz="4" w:space="4" w:color="auto"/>
          <w:bottom w:val="single" w:sz="4" w:space="1" w:color="auto"/>
          <w:right w:val="single" w:sz="4" w:space="4" w:color="auto"/>
        </w:pBdr>
        <w:shd w:val="clear" w:color="auto" w:fill="FF99CC"/>
      </w:pPr>
      <w:r w:rsidRPr="00307651">
        <w:rPr>
          <w:b/>
        </w:rPr>
        <w:t xml:space="preserve">NOTE: </w:t>
      </w:r>
      <w:r w:rsidRPr="00307651">
        <w:t>This document does not cover the architecture and design of the business applications deployed within the CPF. Each of these business applications must have thei</w:t>
      </w:r>
      <w:r>
        <w:t>r</w:t>
      </w:r>
      <w:r w:rsidRPr="00307651">
        <w:t xml:space="preserve"> own architecture and design documents.</w:t>
      </w:r>
    </w:p>
    <w:p w14:paraId="298C6482" w14:textId="77777777" w:rsidR="00307651" w:rsidRPr="00307651" w:rsidRDefault="00307651" w:rsidP="00C11D2C">
      <w:pPr>
        <w:rPr>
          <w:b/>
        </w:rPr>
      </w:pPr>
    </w:p>
    <w:p w14:paraId="255F3D2C" w14:textId="77777777" w:rsidR="00C11D2C" w:rsidRPr="009F7A1B" w:rsidRDefault="00C11D2C" w:rsidP="00C11D2C">
      <w:r w:rsidRPr="009F7A1B">
        <w:t xml:space="preserve">The following table summarises the software </w:t>
      </w:r>
      <w:r>
        <w:t>components</w:t>
      </w:r>
      <w:r w:rsidRPr="009F7A1B">
        <w:t xml:space="preserve"> that </w:t>
      </w:r>
      <w:r>
        <w:t>are described in this design document.</w:t>
      </w:r>
    </w:p>
    <w:p w14:paraId="51BA9880" w14:textId="77777777" w:rsidR="00C11D2C" w:rsidRDefault="00C11D2C" w:rsidP="00C11D2C"/>
    <w:p w14:paraId="501BE8F9" w14:textId="246B60C5" w:rsidR="00E1320A" w:rsidRDefault="00E1320A" w:rsidP="00E1320A">
      <w:pPr>
        <w:pStyle w:val="Caption"/>
      </w:pPr>
      <w:bookmarkStart w:id="3" w:name="_Toc168452426"/>
      <w:r>
        <w:t xml:space="preserve">Table </w:t>
      </w:r>
      <w:r>
        <w:fldChar w:fldCharType="begin"/>
      </w:r>
      <w:r>
        <w:instrText xml:space="preserve"> SEQ Table \* ARABIC </w:instrText>
      </w:r>
      <w:r>
        <w:fldChar w:fldCharType="separate"/>
      </w:r>
      <w:r w:rsidR="00795324">
        <w:rPr>
          <w:noProof/>
        </w:rPr>
        <w:t>1</w:t>
      </w:r>
      <w:r>
        <w:fldChar w:fldCharType="end"/>
      </w:r>
      <w:r>
        <w:t xml:space="preserve"> – Scope – Software Components</w:t>
      </w:r>
      <w:bookmarkEnd w:id="3"/>
    </w:p>
    <w:tbl>
      <w:tblPr>
        <w:tblStyle w:val="TableGrid8"/>
        <w:tblW w:w="0" w:type="auto"/>
        <w:tblLook w:val="00A0" w:firstRow="1" w:lastRow="0" w:firstColumn="1" w:lastColumn="0" w:noHBand="0" w:noVBand="0"/>
      </w:tblPr>
      <w:tblGrid>
        <w:gridCol w:w="2874"/>
        <w:gridCol w:w="7280"/>
      </w:tblGrid>
      <w:tr w:rsidR="00C11D2C" w:rsidRPr="009F7A1B" w14:paraId="51726396" w14:textId="77777777" w:rsidTr="0030765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E794654" w14:textId="77777777" w:rsidR="00C11D2C" w:rsidRPr="009F7A1B" w:rsidRDefault="00C11D2C" w:rsidP="00C11D2C">
            <w:r w:rsidRPr="009F7A1B">
              <w:t xml:space="preserve">Software </w:t>
            </w:r>
            <w:r>
              <w:t>Component</w:t>
            </w:r>
          </w:p>
        </w:tc>
        <w:tc>
          <w:tcPr>
            <w:tcW w:w="0" w:type="auto"/>
          </w:tcPr>
          <w:p w14:paraId="0D8C10EF" w14:textId="77777777" w:rsidR="00C11D2C" w:rsidRPr="009F7A1B" w:rsidRDefault="00C11D2C" w:rsidP="00C11D2C">
            <w:r w:rsidRPr="009F7A1B">
              <w:t>Description</w:t>
            </w:r>
          </w:p>
        </w:tc>
      </w:tr>
      <w:tr w:rsidR="00C11D2C" w:rsidRPr="009F7A1B" w14:paraId="778BF277" w14:textId="77777777" w:rsidTr="00307651">
        <w:trPr>
          <w:cantSplit/>
        </w:trPr>
        <w:tc>
          <w:tcPr>
            <w:tcW w:w="0" w:type="auto"/>
          </w:tcPr>
          <w:p w14:paraId="2C634543" w14:textId="5FC6273D" w:rsidR="00C11D2C" w:rsidRPr="009F7A1B" w:rsidRDefault="00C11D2C" w:rsidP="00C11D2C">
            <w:r>
              <w:t>CPF Database</w:t>
            </w:r>
          </w:p>
        </w:tc>
        <w:tc>
          <w:tcPr>
            <w:tcW w:w="0" w:type="auto"/>
          </w:tcPr>
          <w:p w14:paraId="7764F806" w14:textId="06E265C9" w:rsidR="00C11D2C" w:rsidRPr="009F7A1B" w:rsidRDefault="00C11D2C" w:rsidP="00C11D2C">
            <w:r>
              <w:t>The operational database environment containing the data required by the CPF application.</w:t>
            </w:r>
          </w:p>
        </w:tc>
      </w:tr>
      <w:tr w:rsidR="00C11D2C" w:rsidRPr="009F7A1B" w14:paraId="4108D325" w14:textId="77777777" w:rsidTr="00307651">
        <w:trPr>
          <w:cantSplit/>
        </w:trPr>
        <w:tc>
          <w:tcPr>
            <w:tcW w:w="0" w:type="auto"/>
          </w:tcPr>
          <w:p w14:paraId="4EE1BBD6" w14:textId="56278D02" w:rsidR="00C11D2C" w:rsidRPr="00C11D2C" w:rsidRDefault="00C11D2C" w:rsidP="00BF1C28">
            <w:r>
              <w:t xml:space="preserve">CPF Web </w:t>
            </w:r>
            <w:r w:rsidR="00BF1C28">
              <w:t>Application</w:t>
            </w:r>
          </w:p>
        </w:tc>
        <w:tc>
          <w:tcPr>
            <w:tcW w:w="0" w:type="auto"/>
          </w:tcPr>
          <w:p w14:paraId="44EFDD47" w14:textId="07CD6EB5" w:rsidR="00C11D2C" w:rsidRPr="00C11D2C" w:rsidRDefault="00C11D2C" w:rsidP="00C11D2C">
            <w:r>
              <w:t>The web application containing the client and internal web services, administration application and scheduler component.</w:t>
            </w:r>
          </w:p>
        </w:tc>
      </w:tr>
      <w:tr w:rsidR="00C11D2C" w:rsidRPr="009F7A1B" w14:paraId="1D78389B" w14:textId="77777777" w:rsidTr="00307651">
        <w:trPr>
          <w:cantSplit/>
        </w:trPr>
        <w:tc>
          <w:tcPr>
            <w:tcW w:w="0" w:type="auto"/>
          </w:tcPr>
          <w:p w14:paraId="611CABA8" w14:textId="6E07625A" w:rsidR="00C11D2C" w:rsidRDefault="00C11D2C" w:rsidP="00C11D2C">
            <w:r>
              <w:t xml:space="preserve">CPF </w:t>
            </w:r>
            <w:r w:rsidR="00E1320A">
              <w:t>Worker</w:t>
            </w:r>
          </w:p>
        </w:tc>
        <w:tc>
          <w:tcPr>
            <w:tcW w:w="0" w:type="auto"/>
          </w:tcPr>
          <w:p w14:paraId="23F23216" w14:textId="5834FD95" w:rsidR="00C11D2C" w:rsidRDefault="00E1320A" w:rsidP="00C11D2C">
            <w:r>
              <w:t>The web application containing workers that execute the business application requests.</w:t>
            </w:r>
          </w:p>
        </w:tc>
      </w:tr>
      <w:tr w:rsidR="00E1320A" w:rsidRPr="009F7A1B" w14:paraId="5B789F57" w14:textId="77777777" w:rsidTr="00307651">
        <w:trPr>
          <w:cantSplit/>
        </w:trPr>
        <w:tc>
          <w:tcPr>
            <w:tcW w:w="0" w:type="auto"/>
          </w:tcPr>
          <w:p w14:paraId="6F6DEE92" w14:textId="3D85C371" w:rsidR="00E1320A" w:rsidRDefault="00E1320A" w:rsidP="00C11D2C">
            <w:r>
              <w:t>CPF Client API</w:t>
            </w:r>
          </w:p>
        </w:tc>
        <w:tc>
          <w:tcPr>
            <w:tcW w:w="0" w:type="auto"/>
          </w:tcPr>
          <w:p w14:paraId="67665285" w14:textId="1CF5F50E" w:rsidR="00E1320A" w:rsidRDefault="00E1320A" w:rsidP="00C11D2C">
            <w:r>
              <w:t>The Java &amp; JavaScript API used by clients to connect to the CPF Web Services.</w:t>
            </w:r>
          </w:p>
        </w:tc>
      </w:tr>
      <w:tr w:rsidR="00E1320A" w:rsidRPr="009F7A1B" w14:paraId="7E68C947" w14:textId="77777777" w:rsidTr="00307651">
        <w:trPr>
          <w:cantSplit/>
        </w:trPr>
        <w:tc>
          <w:tcPr>
            <w:tcW w:w="0" w:type="auto"/>
          </w:tcPr>
          <w:p w14:paraId="7825CA4B" w14:textId="332A618F" w:rsidR="00E1320A" w:rsidRDefault="00E1320A" w:rsidP="00C11D2C">
            <w:r>
              <w:t xml:space="preserve">CPF Business Application </w:t>
            </w:r>
            <w:r w:rsidR="00DF6055">
              <w:t>Plug-ins</w:t>
            </w:r>
            <w:r>
              <w:t xml:space="preserve"> API</w:t>
            </w:r>
          </w:p>
        </w:tc>
        <w:tc>
          <w:tcPr>
            <w:tcW w:w="0" w:type="auto"/>
          </w:tcPr>
          <w:p w14:paraId="5CCEA3A5" w14:textId="61687447" w:rsidR="00E1320A" w:rsidRDefault="00E1320A" w:rsidP="00E1320A">
            <w:r>
              <w:t>The API that business applications must implement to be exposed as a CPF business application.</w:t>
            </w:r>
          </w:p>
        </w:tc>
      </w:tr>
      <w:tr w:rsidR="00BF1C28" w:rsidRPr="009F7A1B" w14:paraId="34C4F268" w14:textId="77777777" w:rsidTr="00307651">
        <w:trPr>
          <w:cantSplit/>
        </w:trPr>
        <w:tc>
          <w:tcPr>
            <w:tcW w:w="0" w:type="auto"/>
          </w:tcPr>
          <w:p w14:paraId="4E893B10" w14:textId="6DFEAC68" w:rsidR="00BF1C28" w:rsidRDefault="00BF1C28" w:rsidP="00C11D2C">
            <w:r>
              <w:t xml:space="preserve">Business Application </w:t>
            </w:r>
            <w:r w:rsidR="00DF6055">
              <w:t>Plug-ins</w:t>
            </w:r>
          </w:p>
        </w:tc>
        <w:tc>
          <w:tcPr>
            <w:tcW w:w="0" w:type="auto"/>
          </w:tcPr>
          <w:p w14:paraId="01ABBED7" w14:textId="61254616" w:rsidR="00BF1C28" w:rsidRDefault="004A6EC9" w:rsidP="00E1320A">
            <w:r>
              <w:t xml:space="preserve">Business applications developed using the CPF Business Application </w:t>
            </w:r>
            <w:r w:rsidR="00DF6055">
              <w:t>Plug-ins</w:t>
            </w:r>
            <w:r>
              <w:t xml:space="preserve"> API that can be deployed to the CPF.</w:t>
            </w:r>
          </w:p>
        </w:tc>
      </w:tr>
    </w:tbl>
    <w:p w14:paraId="4D5B34C3" w14:textId="5A764F4F" w:rsidR="00C11D2C" w:rsidRPr="00C11D2C" w:rsidRDefault="00C11D2C" w:rsidP="00C11D2C"/>
    <w:p w14:paraId="20C2D34B" w14:textId="77777777" w:rsidR="002E2CA4" w:rsidRDefault="002E2CA4" w:rsidP="00077EE2">
      <w:pPr>
        <w:pStyle w:val="Heading2"/>
      </w:pPr>
      <w:bookmarkStart w:id="4" w:name="_Toc168452386"/>
      <w:r w:rsidRPr="00077EE2">
        <w:t>References</w:t>
      </w:r>
      <w:bookmarkEnd w:id="4"/>
    </w:p>
    <w:p w14:paraId="1F0600F7" w14:textId="77777777" w:rsidR="00E1320A" w:rsidRPr="009F7A1B" w:rsidRDefault="00E1320A" w:rsidP="00E1320A">
      <w:r w:rsidRPr="009F7A1B">
        <w:t xml:space="preserve">The following documents </w:t>
      </w:r>
      <w:r>
        <w:t>were used in the creation of this</w:t>
      </w:r>
      <w:r w:rsidRPr="009F7A1B">
        <w:t xml:space="preserve"> </w:t>
      </w:r>
      <w:r>
        <w:t>architecture and design</w:t>
      </w:r>
      <w:r w:rsidRPr="009F7A1B">
        <w:t>:</w:t>
      </w:r>
    </w:p>
    <w:p w14:paraId="445FD088" w14:textId="77777777" w:rsidR="00E1320A" w:rsidRPr="009F7A1B" w:rsidRDefault="00E1320A" w:rsidP="00E1320A"/>
    <w:p w14:paraId="526E6E22" w14:textId="5B1502DE" w:rsidR="00E1320A" w:rsidRDefault="00E1320A" w:rsidP="00E1320A">
      <w:pPr>
        <w:pStyle w:val="Caption"/>
        <w:keepNext/>
      </w:pPr>
      <w:bookmarkStart w:id="5" w:name="_Toc168452427"/>
      <w:r>
        <w:t xml:space="preserve">Table </w:t>
      </w:r>
      <w:r>
        <w:fldChar w:fldCharType="begin"/>
      </w:r>
      <w:r>
        <w:instrText xml:space="preserve"> SEQ Table \* ARABIC </w:instrText>
      </w:r>
      <w:r>
        <w:fldChar w:fldCharType="separate"/>
      </w:r>
      <w:r w:rsidR="00795324">
        <w:rPr>
          <w:noProof/>
        </w:rPr>
        <w:t>2</w:t>
      </w:r>
      <w:r>
        <w:fldChar w:fldCharType="end"/>
      </w:r>
      <w:r>
        <w:t xml:space="preserve"> – References</w:t>
      </w:r>
      <w:bookmarkEnd w:id="5"/>
    </w:p>
    <w:tbl>
      <w:tblPr>
        <w:tblStyle w:val="TableGrid8"/>
        <w:tblW w:w="0" w:type="auto"/>
        <w:jc w:val="center"/>
        <w:tblLook w:val="00A0" w:firstRow="1" w:lastRow="0" w:firstColumn="1" w:lastColumn="0" w:noHBand="0" w:noVBand="0"/>
      </w:tblPr>
      <w:tblGrid>
        <w:gridCol w:w="2470"/>
        <w:gridCol w:w="1496"/>
        <w:gridCol w:w="1576"/>
      </w:tblGrid>
      <w:tr w:rsidR="00E1320A" w:rsidRPr="009F7A1B" w14:paraId="2EAB8EB1" w14:textId="77777777" w:rsidTr="00E1320A">
        <w:trPr>
          <w:cnfStyle w:val="100000000000" w:firstRow="1" w:lastRow="0" w:firstColumn="0" w:lastColumn="0" w:oddVBand="0" w:evenVBand="0" w:oddHBand="0" w:evenHBand="0" w:firstRowFirstColumn="0" w:firstRowLastColumn="0" w:lastRowFirstColumn="0" w:lastRowLastColumn="0"/>
          <w:jc w:val="center"/>
        </w:trPr>
        <w:tc>
          <w:tcPr>
            <w:tcW w:w="2470" w:type="dxa"/>
          </w:tcPr>
          <w:p w14:paraId="2ACFD237" w14:textId="77777777" w:rsidR="00E1320A" w:rsidRPr="009F7A1B" w:rsidRDefault="00E1320A" w:rsidP="00E1320A">
            <w:pPr>
              <w:keepNext/>
            </w:pPr>
            <w:r w:rsidRPr="009F7A1B">
              <w:t>Title</w:t>
            </w:r>
          </w:p>
        </w:tc>
        <w:tc>
          <w:tcPr>
            <w:tcW w:w="0" w:type="auto"/>
          </w:tcPr>
          <w:p w14:paraId="01C05589" w14:textId="77777777" w:rsidR="00E1320A" w:rsidRPr="009F7A1B" w:rsidRDefault="00E1320A" w:rsidP="00E1320A">
            <w:pPr>
              <w:keepNext/>
            </w:pPr>
            <w:r w:rsidRPr="009F7A1B">
              <w:t>Date</w:t>
            </w:r>
          </w:p>
        </w:tc>
        <w:tc>
          <w:tcPr>
            <w:tcW w:w="0" w:type="auto"/>
          </w:tcPr>
          <w:p w14:paraId="4A9E1C2C" w14:textId="77777777" w:rsidR="00E1320A" w:rsidRPr="009F7A1B" w:rsidRDefault="00E1320A" w:rsidP="00E1320A">
            <w:pPr>
              <w:keepNext/>
            </w:pPr>
            <w:r w:rsidRPr="009F7A1B">
              <w:t>Organization</w:t>
            </w:r>
          </w:p>
        </w:tc>
      </w:tr>
      <w:tr w:rsidR="00E1320A" w:rsidRPr="009F7A1B" w14:paraId="6C6A4AAB" w14:textId="77777777" w:rsidTr="00E1320A">
        <w:trPr>
          <w:jc w:val="center"/>
        </w:trPr>
        <w:tc>
          <w:tcPr>
            <w:tcW w:w="0" w:type="auto"/>
          </w:tcPr>
          <w:p w14:paraId="068DEA74" w14:textId="77777777" w:rsidR="00E1320A" w:rsidRPr="009F7A1B" w:rsidRDefault="00E1320A" w:rsidP="00E1320A">
            <w:r>
              <w:t>SRM Design Standards</w:t>
            </w:r>
          </w:p>
        </w:tc>
        <w:tc>
          <w:tcPr>
            <w:tcW w:w="0" w:type="auto"/>
          </w:tcPr>
          <w:p w14:paraId="0D6828EE" w14:textId="77777777" w:rsidR="00E1320A" w:rsidRPr="009F7A1B" w:rsidRDefault="00E1320A" w:rsidP="00E1320A">
            <w:r>
              <w:t>24-Mar-2005</w:t>
            </w:r>
          </w:p>
        </w:tc>
        <w:tc>
          <w:tcPr>
            <w:tcW w:w="0" w:type="auto"/>
          </w:tcPr>
          <w:p w14:paraId="6FF6DC32" w14:textId="77777777" w:rsidR="00E1320A" w:rsidRPr="009F7A1B" w:rsidRDefault="00E1320A" w:rsidP="00E1320A">
            <w:r>
              <w:t>MAL</w:t>
            </w:r>
          </w:p>
        </w:tc>
      </w:tr>
    </w:tbl>
    <w:p w14:paraId="39B2E4F3" w14:textId="77777777" w:rsidR="00E1320A" w:rsidRPr="00E1320A" w:rsidRDefault="00E1320A" w:rsidP="00E1320A"/>
    <w:p w14:paraId="6D309971" w14:textId="77777777" w:rsidR="002E2CA4" w:rsidRDefault="002E2CA4" w:rsidP="00077EE2">
      <w:pPr>
        <w:pStyle w:val="Heading2"/>
      </w:pPr>
      <w:bookmarkStart w:id="6" w:name="_Toc168452387"/>
      <w:r w:rsidRPr="00077EE2">
        <w:t>Overview of Document</w:t>
      </w:r>
      <w:bookmarkEnd w:id="6"/>
    </w:p>
    <w:p w14:paraId="2BE0E941" w14:textId="77777777" w:rsidR="00E1320A" w:rsidRPr="009F7A1B" w:rsidRDefault="00E1320A" w:rsidP="00E1320A">
      <w:r w:rsidRPr="009F7A1B">
        <w:t xml:space="preserve">This document contains the information and structure required by </w:t>
      </w:r>
      <w:r>
        <w:t>BC Government</w:t>
      </w:r>
      <w:r w:rsidRPr="009F7A1B">
        <w:t xml:space="preserve"> </w:t>
      </w:r>
      <w:r>
        <w:t>Design Standards</w:t>
      </w:r>
      <w:r w:rsidRPr="009F7A1B">
        <w:t>.</w:t>
      </w:r>
    </w:p>
    <w:p w14:paraId="6E6122AD" w14:textId="77777777" w:rsidR="00E1320A" w:rsidRPr="009F7A1B" w:rsidRDefault="00E1320A" w:rsidP="00E1320A"/>
    <w:p w14:paraId="1F7C2C4E" w14:textId="77777777" w:rsidR="00E1320A" w:rsidRPr="009F7A1B" w:rsidRDefault="00E1320A" w:rsidP="00E1320A">
      <w:r w:rsidRPr="009F7A1B">
        <w:t>This document contains the following sections:</w:t>
      </w:r>
    </w:p>
    <w:p w14:paraId="79BC5DB6" w14:textId="77777777" w:rsidR="00E1320A" w:rsidRPr="009F7A1B" w:rsidRDefault="00E1320A" w:rsidP="00E1320A"/>
    <w:p w14:paraId="4A6403DB" w14:textId="77777777" w:rsidR="00E1320A" w:rsidRDefault="00E1320A" w:rsidP="00AF41C3">
      <w:pPr>
        <w:pStyle w:val="ListBullet"/>
        <w:numPr>
          <w:ilvl w:val="0"/>
          <w:numId w:val="7"/>
        </w:numPr>
      </w:pPr>
      <w:r w:rsidRPr="00A41226">
        <w:rPr>
          <w:b/>
        </w:rPr>
        <w:t>Introduction</w:t>
      </w:r>
      <w:r>
        <w:t xml:space="preserve"> – Introduces the purpose and scope of this document. </w:t>
      </w:r>
    </w:p>
    <w:p w14:paraId="79F4C265" w14:textId="77777777" w:rsidR="00E1320A" w:rsidRDefault="00E1320A" w:rsidP="00AF41C3">
      <w:pPr>
        <w:pStyle w:val="ListBullet"/>
        <w:numPr>
          <w:ilvl w:val="0"/>
          <w:numId w:val="7"/>
        </w:numPr>
      </w:pPr>
      <w:r w:rsidRPr="00A41226">
        <w:rPr>
          <w:b/>
        </w:rPr>
        <w:t>System Overview</w:t>
      </w:r>
      <w:r>
        <w:t xml:space="preserve"> – Provides an overview of the project and the components of the system.</w:t>
      </w:r>
    </w:p>
    <w:p w14:paraId="3DD294BA" w14:textId="77777777" w:rsidR="00E1320A" w:rsidRDefault="00E1320A" w:rsidP="00AF41C3">
      <w:pPr>
        <w:pStyle w:val="ListBullet"/>
        <w:numPr>
          <w:ilvl w:val="0"/>
          <w:numId w:val="7"/>
        </w:numPr>
      </w:pPr>
      <w:r w:rsidRPr="00A41226">
        <w:rPr>
          <w:b/>
        </w:rPr>
        <w:t>System Architecture</w:t>
      </w:r>
      <w:r>
        <w:t xml:space="preserve"> – Describes the detailed system architecture of the components of the system and components in external systems. </w:t>
      </w:r>
    </w:p>
    <w:p w14:paraId="52A07D1C" w14:textId="77777777" w:rsidR="00E1320A" w:rsidRDefault="00E1320A" w:rsidP="00AF41C3">
      <w:pPr>
        <w:pStyle w:val="ListBullet"/>
        <w:numPr>
          <w:ilvl w:val="0"/>
          <w:numId w:val="7"/>
        </w:numPr>
      </w:pPr>
      <w:r w:rsidRPr="00A41226">
        <w:rPr>
          <w:b/>
        </w:rPr>
        <w:t>Component Design</w:t>
      </w:r>
      <w:r>
        <w:t xml:space="preserve"> – Describes the design of the internals of the components of the system</w:t>
      </w:r>
    </w:p>
    <w:p w14:paraId="71EC7755" w14:textId="77777777" w:rsidR="00E1320A" w:rsidRDefault="00E1320A" w:rsidP="00AF41C3">
      <w:pPr>
        <w:pStyle w:val="ListBullet"/>
        <w:numPr>
          <w:ilvl w:val="0"/>
          <w:numId w:val="7"/>
        </w:numPr>
      </w:pPr>
      <w:r w:rsidRPr="00A41226">
        <w:rPr>
          <w:b/>
        </w:rPr>
        <w:t>Data Design</w:t>
      </w:r>
      <w:r>
        <w:t xml:space="preserve"> – Describes the design of the physical data model</w:t>
      </w:r>
      <w:r>
        <w:rPr>
          <w:rStyle w:val="FootnoteReference"/>
        </w:rPr>
        <w:footnoteReference w:id="1"/>
      </w:r>
      <w:r>
        <w:t xml:space="preserve"> and any constraints on the implementation of the physical data model.</w:t>
      </w:r>
    </w:p>
    <w:p w14:paraId="17AAE1C1" w14:textId="77777777" w:rsidR="00E1320A" w:rsidRDefault="00E1320A" w:rsidP="00AF41C3">
      <w:pPr>
        <w:pStyle w:val="ListBullet"/>
        <w:numPr>
          <w:ilvl w:val="0"/>
          <w:numId w:val="7"/>
        </w:numPr>
      </w:pPr>
      <w:r w:rsidRPr="00A41226">
        <w:rPr>
          <w:b/>
        </w:rPr>
        <w:t xml:space="preserve">Human Interface Design </w:t>
      </w:r>
      <w:r>
        <w:t>– Describes the design of the screen flows, screen layouts and report layouts for the components of the system that weren't covered in the requirements document.</w:t>
      </w:r>
    </w:p>
    <w:p w14:paraId="11A375EB" w14:textId="77777777" w:rsidR="00E1320A" w:rsidRDefault="00E1320A" w:rsidP="00AF41C3">
      <w:pPr>
        <w:pStyle w:val="ListBullet"/>
        <w:numPr>
          <w:ilvl w:val="0"/>
          <w:numId w:val="7"/>
        </w:numPr>
      </w:pPr>
      <w:r w:rsidRPr="00A41226">
        <w:rPr>
          <w:b/>
        </w:rPr>
        <w:t>Technical Requirements</w:t>
      </w:r>
      <w:r>
        <w:t xml:space="preserve"> – Describes any technical requirements that constrain the implementation of the system.</w:t>
      </w:r>
    </w:p>
    <w:p w14:paraId="46EF72D1" w14:textId="77777777" w:rsidR="00E1320A" w:rsidRPr="009F7A1B" w:rsidRDefault="00E1320A" w:rsidP="00AF41C3">
      <w:pPr>
        <w:pStyle w:val="ListBullet"/>
        <w:numPr>
          <w:ilvl w:val="0"/>
          <w:numId w:val="7"/>
        </w:numPr>
      </w:pPr>
      <w:r>
        <w:rPr>
          <w:b/>
        </w:rPr>
        <w:t>Appendices</w:t>
      </w:r>
      <w:r>
        <w:t xml:space="preserve"> – The appendices contain additional examples and security matrices used for the implementation of the system. </w:t>
      </w:r>
    </w:p>
    <w:p w14:paraId="626BBAE4" w14:textId="77777777" w:rsidR="00C11D2C" w:rsidRPr="00C11D2C" w:rsidRDefault="00C11D2C" w:rsidP="00C11D2C"/>
    <w:p w14:paraId="7C7B82E7" w14:textId="77777777" w:rsidR="002E2CA4" w:rsidRPr="002E2CA4" w:rsidRDefault="002E2CA4" w:rsidP="002E2CA4">
      <w:pPr>
        <w:pStyle w:val="Heading1"/>
      </w:pPr>
      <w:bookmarkStart w:id="7" w:name="_Toc168452388"/>
      <w:r w:rsidRPr="002E2CA4">
        <w:t>System Overview</w:t>
      </w:r>
      <w:bookmarkEnd w:id="7"/>
    </w:p>
    <w:p w14:paraId="2959C5B1" w14:textId="77777777" w:rsidR="002E2CA4" w:rsidRDefault="002E2CA4" w:rsidP="002E2CA4">
      <w:pPr>
        <w:pStyle w:val="Heading2"/>
      </w:pPr>
      <w:bookmarkStart w:id="8" w:name="_Toc168452389"/>
      <w:r w:rsidRPr="002E2CA4">
        <w:t>Project Perspective</w:t>
      </w:r>
      <w:bookmarkEnd w:id="8"/>
    </w:p>
    <w:p w14:paraId="38AC3882" w14:textId="6F084DCB" w:rsidR="008F160E" w:rsidRDefault="008F160E" w:rsidP="008F160E">
      <w:r>
        <w:t>In recent years the Province has been developing web service app</w:t>
      </w:r>
      <w:r w:rsidR="009226A3">
        <w:t>lications to provide access to spatial data</w:t>
      </w:r>
      <w:r w:rsidR="00C149C5">
        <w:t xml:space="preserve"> and spatial processing functions</w:t>
      </w:r>
      <w:r w:rsidR="009226A3">
        <w:t xml:space="preserve">. For example the geo-coder web service provides a point location for a given street address. </w:t>
      </w:r>
      <w:r w:rsidR="00C149C5">
        <w:t>Software applications in addition end users can use web services.</w:t>
      </w:r>
    </w:p>
    <w:p w14:paraId="2442A9AE" w14:textId="77777777" w:rsidR="00CF456D" w:rsidRDefault="00CF456D" w:rsidP="008F160E"/>
    <w:p w14:paraId="5E4BA5A0" w14:textId="5F620DD3" w:rsidR="00C149C5" w:rsidRDefault="00CF456D" w:rsidP="008F160E">
      <w:r>
        <w:t>Several issues were identified with the existing web service implementations:</w:t>
      </w:r>
    </w:p>
    <w:p w14:paraId="6CB82249" w14:textId="4FB95143" w:rsidR="00C149C5" w:rsidRDefault="00C149C5" w:rsidP="00AF41C3">
      <w:pPr>
        <w:pStyle w:val="ListParagraph"/>
        <w:numPr>
          <w:ilvl w:val="0"/>
          <w:numId w:val="11"/>
        </w:numPr>
      </w:pPr>
      <w:r>
        <w:t xml:space="preserve">Many web services were designed to accept a single request at a time. </w:t>
      </w:r>
      <w:r w:rsidR="00CF456D">
        <w:t>If a user wanted to geo-code 1,000 addresses they would need to submit 1,000 requests to the web service.</w:t>
      </w:r>
    </w:p>
    <w:p w14:paraId="6C526A7D" w14:textId="2F67D072" w:rsidR="00CF456D" w:rsidRDefault="00CF456D" w:rsidP="00AF41C3">
      <w:pPr>
        <w:pStyle w:val="ListParagraph"/>
        <w:numPr>
          <w:ilvl w:val="0"/>
          <w:numId w:val="11"/>
        </w:numPr>
      </w:pPr>
      <w:r>
        <w:t>Some web services can take minutes or hours to run. If the connection to the service failed the user would not be able to get the results of the service.</w:t>
      </w:r>
    </w:p>
    <w:p w14:paraId="30CC39A4" w14:textId="372A1EFC" w:rsidR="00CF456D" w:rsidRDefault="00CF456D" w:rsidP="00AF41C3">
      <w:pPr>
        <w:pStyle w:val="ListParagraph"/>
        <w:numPr>
          <w:ilvl w:val="0"/>
          <w:numId w:val="11"/>
        </w:numPr>
      </w:pPr>
      <w:r>
        <w:t>Web services allow on demand access to the web service function and data, with the only limit to the number of concurrent web server connections on a shared server. This can cause excess load on servers and databases.</w:t>
      </w:r>
    </w:p>
    <w:p w14:paraId="4200B216" w14:textId="77777777" w:rsidR="008F160E" w:rsidRPr="008F160E" w:rsidRDefault="008F160E" w:rsidP="008F160E"/>
    <w:p w14:paraId="07362606" w14:textId="538E8871" w:rsidR="00CF456D" w:rsidRDefault="00E1320A" w:rsidP="00E1320A">
      <w:r>
        <w:t>In November 2008 the Ministry initiated the Batch Processing Framework (BPF) project to</w:t>
      </w:r>
      <w:r w:rsidR="00CF456D">
        <w:t xml:space="preserve"> resolve these issues. The BPF project had the following requirements.</w:t>
      </w:r>
    </w:p>
    <w:p w14:paraId="65F37F30" w14:textId="77777777" w:rsidR="00CF456D" w:rsidRDefault="00CF456D" w:rsidP="00E1320A"/>
    <w:p w14:paraId="1E1546B2" w14:textId="52A87B75" w:rsidR="00CF456D" w:rsidRDefault="00CF456D" w:rsidP="00AF41C3">
      <w:pPr>
        <w:pStyle w:val="ListParagraph"/>
        <w:numPr>
          <w:ilvl w:val="0"/>
          <w:numId w:val="12"/>
        </w:numPr>
      </w:pPr>
      <w:r>
        <w:t>Implement a web service API that had a HTML user interface for end users and a machine-readable (HTML micro-format, XML, or JSON) for software applications.</w:t>
      </w:r>
    </w:p>
    <w:p w14:paraId="007CA2BB" w14:textId="172798AB" w:rsidR="00CF456D" w:rsidRDefault="00CF456D" w:rsidP="00AF41C3">
      <w:pPr>
        <w:pStyle w:val="ListParagraph"/>
        <w:numPr>
          <w:ilvl w:val="0"/>
          <w:numId w:val="12"/>
        </w:numPr>
      </w:pPr>
      <w:r>
        <w:t>Allow users to submit a batch job containing one or more requests to a business application (web service).</w:t>
      </w:r>
      <w:r w:rsidR="008052A0">
        <w:t xml:space="preserve"> Batch jobs are executed in the background.</w:t>
      </w:r>
    </w:p>
    <w:p w14:paraId="7B064EDC" w14:textId="77777777" w:rsidR="008052A0" w:rsidRDefault="008052A0" w:rsidP="00AF41C3">
      <w:pPr>
        <w:pStyle w:val="ListParagraph"/>
        <w:numPr>
          <w:ilvl w:val="0"/>
          <w:numId w:val="12"/>
        </w:numPr>
      </w:pPr>
      <w:r>
        <w:t>Allow users to view a list of their jobs and download the results of the jobs.</w:t>
      </w:r>
    </w:p>
    <w:p w14:paraId="2FD92DAE" w14:textId="283BCA4D" w:rsidR="008052A0" w:rsidRDefault="008052A0" w:rsidP="00AF41C3">
      <w:pPr>
        <w:pStyle w:val="ListParagraph"/>
        <w:numPr>
          <w:ilvl w:val="0"/>
          <w:numId w:val="12"/>
        </w:numPr>
      </w:pPr>
      <w:r>
        <w:t xml:space="preserve">Support business applications that take structured data values (e.g. CSV, JSON) or binary data (e.g. JPG, PDF, ESRI </w:t>
      </w:r>
      <w:proofErr w:type="spellStart"/>
      <w:r>
        <w:t>Shapefile</w:t>
      </w:r>
      <w:proofErr w:type="spellEnd"/>
      <w:r>
        <w:t>) as input and result data.</w:t>
      </w:r>
    </w:p>
    <w:p w14:paraId="24951CBC" w14:textId="637AF123" w:rsidR="00CF456D" w:rsidRDefault="00CF456D" w:rsidP="00AF41C3">
      <w:pPr>
        <w:pStyle w:val="ListParagraph"/>
        <w:numPr>
          <w:ilvl w:val="0"/>
          <w:numId w:val="12"/>
        </w:numPr>
      </w:pPr>
      <w:r>
        <w:t>Provide a simple business application plug-in framework that could be used to develop new web services to be deployed to the CPF.</w:t>
      </w:r>
    </w:p>
    <w:p w14:paraId="3F240259" w14:textId="404BC5B8" w:rsidR="00CF456D" w:rsidRDefault="008052A0" w:rsidP="00AF41C3">
      <w:pPr>
        <w:pStyle w:val="ListParagraph"/>
        <w:numPr>
          <w:ilvl w:val="0"/>
          <w:numId w:val="12"/>
        </w:numPr>
      </w:pPr>
      <w:r>
        <w:t>Support limits to the number of concurrent executing requests for a business application.</w:t>
      </w:r>
    </w:p>
    <w:p w14:paraId="3C0C55FE" w14:textId="35ECF285" w:rsidR="008052A0" w:rsidRDefault="008052A0" w:rsidP="00AF41C3">
      <w:pPr>
        <w:pStyle w:val="ListParagraph"/>
        <w:numPr>
          <w:ilvl w:val="0"/>
          <w:numId w:val="12"/>
        </w:numPr>
      </w:pPr>
      <w:r>
        <w:t>Support fair scheduling of requests to the business application so that a single user, or single job does not prevent other jobs from being executed.</w:t>
      </w:r>
    </w:p>
    <w:p w14:paraId="5E20A784" w14:textId="7B4D1849" w:rsidR="008052A0" w:rsidRDefault="008052A0" w:rsidP="00AF41C3">
      <w:pPr>
        <w:pStyle w:val="ListParagraph"/>
        <w:numPr>
          <w:ilvl w:val="0"/>
          <w:numId w:val="12"/>
        </w:numPr>
      </w:pPr>
      <w:r>
        <w:t xml:space="preserve">Support dynamically adding or removing </w:t>
      </w:r>
      <w:r w:rsidR="000A02E7">
        <w:t>additional worker servers to handle increased load.</w:t>
      </w:r>
    </w:p>
    <w:p w14:paraId="680CCEEB" w14:textId="4E6AE8DC" w:rsidR="00051C9E" w:rsidRDefault="00051C9E" w:rsidP="00AF41C3">
      <w:pPr>
        <w:pStyle w:val="ListParagraph"/>
        <w:numPr>
          <w:ilvl w:val="0"/>
          <w:numId w:val="12"/>
        </w:numPr>
      </w:pPr>
      <w:r>
        <w:t xml:space="preserve">Support </w:t>
      </w:r>
      <w:proofErr w:type="spellStart"/>
      <w:r>
        <w:t>OAuth</w:t>
      </w:r>
      <w:proofErr w:type="spellEnd"/>
      <w:r>
        <w:t xml:space="preserve"> authentication of web service request.</w:t>
      </w:r>
    </w:p>
    <w:p w14:paraId="6F2DE2EB" w14:textId="77777777" w:rsidR="00CF456D" w:rsidRDefault="00CF456D" w:rsidP="00E1320A"/>
    <w:p w14:paraId="53430451" w14:textId="4B40B8FA" w:rsidR="006666FF" w:rsidRDefault="000A02E7" w:rsidP="000A02E7">
      <w:r>
        <w:t>In January</w:t>
      </w:r>
      <w:r w:rsidR="006666FF">
        <w:t xml:space="preserve"> 2010 </w:t>
      </w:r>
      <w:r>
        <w:t>the second phase of the project was initiated to investigate deploying the BPF framework and workers to the</w:t>
      </w:r>
      <w:r w:rsidR="008B2F2C">
        <w:t xml:space="preserve"> Amazon EC2</w:t>
      </w:r>
      <w:r w:rsidR="006666FF">
        <w:t xml:space="preserve"> cloud environment. This would allow additional worker servers to be added or removed on demand to handle increased load on the system. The BPF was renamed to Cloud Processing Framework (CPF) during this phase.</w:t>
      </w:r>
    </w:p>
    <w:p w14:paraId="4D4886ED" w14:textId="77777777" w:rsidR="006666FF" w:rsidRDefault="006666FF" w:rsidP="00E1320A"/>
    <w:p w14:paraId="396DE220" w14:textId="08921A6F" w:rsidR="00051C9E" w:rsidRDefault="00051C9E" w:rsidP="00E1320A">
      <w:r>
        <w:t xml:space="preserve">In December 2010 the </w:t>
      </w:r>
      <w:r w:rsidR="006666FF">
        <w:t xml:space="preserve">third phase of the project </w:t>
      </w:r>
      <w:r>
        <w:t xml:space="preserve">was imitated to support the Batch Spatial Overlay Engine implementation for the e-referral project. </w:t>
      </w:r>
    </w:p>
    <w:p w14:paraId="76741171" w14:textId="77777777" w:rsidR="00051C9E" w:rsidRDefault="00051C9E" w:rsidP="00E1320A"/>
    <w:p w14:paraId="5DCE0DDE" w14:textId="45D719B6" w:rsidR="00051C9E" w:rsidRDefault="00051C9E" w:rsidP="00AF41C3">
      <w:pPr>
        <w:pStyle w:val="ListParagraph"/>
        <w:numPr>
          <w:ilvl w:val="0"/>
          <w:numId w:val="13"/>
        </w:numPr>
      </w:pPr>
      <w:r>
        <w:t xml:space="preserve">Add support for </w:t>
      </w:r>
      <w:proofErr w:type="spellStart"/>
      <w:r>
        <w:t>Siteminder</w:t>
      </w:r>
      <w:proofErr w:type="spellEnd"/>
      <w:r>
        <w:t xml:space="preserve"> authentication of web services.</w:t>
      </w:r>
    </w:p>
    <w:p w14:paraId="64A5C082" w14:textId="0BFA8175" w:rsidR="00051C9E" w:rsidRDefault="00051C9E" w:rsidP="00AF41C3">
      <w:pPr>
        <w:pStyle w:val="ListParagraph"/>
        <w:numPr>
          <w:ilvl w:val="0"/>
          <w:numId w:val="13"/>
        </w:numPr>
      </w:pPr>
      <w:r>
        <w:t xml:space="preserve">Integrate with </w:t>
      </w:r>
      <w:proofErr w:type="spellStart"/>
      <w:r>
        <w:t>WebADE</w:t>
      </w:r>
      <w:proofErr w:type="spellEnd"/>
      <w:r>
        <w:t xml:space="preserve"> to allow business applications to restrict users access to data and services.</w:t>
      </w:r>
    </w:p>
    <w:p w14:paraId="31545981" w14:textId="1C7E0395" w:rsidR="00051C9E" w:rsidRDefault="00051C9E" w:rsidP="00AF41C3">
      <w:pPr>
        <w:pStyle w:val="ListParagraph"/>
        <w:numPr>
          <w:ilvl w:val="0"/>
          <w:numId w:val="13"/>
        </w:numPr>
      </w:pPr>
      <w:r>
        <w:t>Support deployment to the Oracle Application Server environment.</w:t>
      </w:r>
    </w:p>
    <w:p w14:paraId="5842BD7B" w14:textId="136BF0DA" w:rsidR="004B1068" w:rsidRDefault="004B1068" w:rsidP="00AF41C3">
      <w:pPr>
        <w:pStyle w:val="ListParagraph"/>
        <w:numPr>
          <w:ilvl w:val="0"/>
          <w:numId w:val="13"/>
        </w:numPr>
      </w:pPr>
      <w:r>
        <w:t>Support delivery of business applications independently of the CPF framework.</w:t>
      </w:r>
    </w:p>
    <w:p w14:paraId="244525F2" w14:textId="7252E16C" w:rsidR="00051C9E" w:rsidRDefault="004B1068" w:rsidP="00AF41C3">
      <w:pPr>
        <w:pStyle w:val="ListParagraph"/>
        <w:numPr>
          <w:ilvl w:val="0"/>
          <w:numId w:val="13"/>
        </w:numPr>
      </w:pPr>
      <w:r>
        <w:t>Improve performanc</w:t>
      </w:r>
      <w:r w:rsidR="004A6EC9">
        <w:t>e with multiple worker servers.</w:t>
      </w:r>
    </w:p>
    <w:p w14:paraId="58954A5E" w14:textId="709ECDF0" w:rsidR="004A6EC9" w:rsidRDefault="004A6EC9" w:rsidP="00AF41C3">
      <w:pPr>
        <w:pStyle w:val="ListParagraph"/>
        <w:numPr>
          <w:ilvl w:val="0"/>
          <w:numId w:val="13"/>
        </w:numPr>
      </w:pPr>
      <w:r>
        <w:t>Support deployment to a private cloud using Ubuntu Enterprise Cloud (Eucalyptus).</w:t>
      </w:r>
    </w:p>
    <w:p w14:paraId="75B75BE5" w14:textId="77777777" w:rsidR="00E1320A" w:rsidRPr="00E1320A" w:rsidRDefault="00E1320A" w:rsidP="00E1320A"/>
    <w:p w14:paraId="7401CED2" w14:textId="77777777" w:rsidR="002E2CA4" w:rsidRDefault="002E2CA4" w:rsidP="002E2CA4">
      <w:pPr>
        <w:pStyle w:val="Heading2"/>
      </w:pPr>
      <w:bookmarkStart w:id="9" w:name="_Toc168452390"/>
      <w:r w:rsidRPr="002E2CA4">
        <w:t>System Context</w:t>
      </w:r>
      <w:bookmarkEnd w:id="9"/>
    </w:p>
    <w:p w14:paraId="4900C789" w14:textId="77777777" w:rsidR="00701124" w:rsidRDefault="00A42F2B" w:rsidP="008B2F2C">
      <w:r>
        <w:t xml:space="preserve">The Cloud Processing Framework (CPF) is </w:t>
      </w:r>
      <w:r w:rsidR="00C52704">
        <w:t>a web service framework to allow end users or other applications submit a job containing one or more requests to a business application</w:t>
      </w:r>
      <w:r w:rsidR="00701124">
        <w:t>,</w:t>
      </w:r>
      <w:r w:rsidR="00C52704">
        <w:t xml:space="preserve"> </w:t>
      </w:r>
      <w:r w:rsidR="00701124">
        <w:t>f</w:t>
      </w:r>
      <w:r w:rsidR="00C52704">
        <w:t>or example 1</w:t>
      </w:r>
      <w:r w:rsidR="00701124">
        <w:t>,</w:t>
      </w:r>
      <w:r w:rsidR="00C52704">
        <w:t xml:space="preserve">000 addresses to a </w:t>
      </w:r>
      <w:r w:rsidR="00701124">
        <w:t>geo-coder business application.</w:t>
      </w:r>
    </w:p>
    <w:p w14:paraId="4632055D" w14:textId="77777777" w:rsidR="00701124" w:rsidRDefault="00701124" w:rsidP="008B2F2C"/>
    <w:p w14:paraId="46A6272F" w14:textId="0A9B690D" w:rsidR="004D2460" w:rsidRDefault="00701124" w:rsidP="008B2F2C">
      <w:r>
        <w:t xml:space="preserve">The CPF queues </w:t>
      </w:r>
      <w:r w:rsidR="004D2460">
        <w:t>the</w:t>
      </w:r>
      <w:r>
        <w:t xml:space="preserve"> requests</w:t>
      </w:r>
      <w:r w:rsidR="004D2460">
        <w:t xml:space="preserve"> in that</w:t>
      </w:r>
      <w:r>
        <w:t xml:space="preserve">, along with requests </w:t>
      </w:r>
      <w:r w:rsidR="004D2460">
        <w:t xml:space="preserve">for jobs </w:t>
      </w:r>
      <w:r>
        <w:t>from other users for execution</w:t>
      </w:r>
      <w:r w:rsidR="004D2460">
        <w:t>. The CPF scheduler will schedule the jobs and requests for execution so that jobs from multiple users get a fair chance of being executed in a timely manner. The CPF can have one or more worker servers to execute the requests from the scheduled jobs.</w:t>
      </w:r>
      <w:r>
        <w:t xml:space="preserve"> Each worker </w:t>
      </w:r>
      <w:r w:rsidR="004D2460">
        <w:t xml:space="preserve">server has a pool of worker </w:t>
      </w:r>
      <w:proofErr w:type="gramStart"/>
      <w:r w:rsidR="004D2460">
        <w:t>threads,</w:t>
      </w:r>
      <w:proofErr w:type="gramEnd"/>
      <w:r w:rsidR="004D2460">
        <w:t xml:space="preserve"> each thread can execute a single request in parallel with the other worker threads. </w:t>
      </w:r>
      <w:r w:rsidR="00EC0DBD">
        <w:t xml:space="preserve">If the worker server </w:t>
      </w:r>
      <w:r w:rsidR="004D2460">
        <w:t>has available</w:t>
      </w:r>
      <w:r w:rsidR="00EF7F56">
        <w:t xml:space="preserve"> worker threads it will get the next business application request to execute and start execution in a worker thread.</w:t>
      </w:r>
    </w:p>
    <w:p w14:paraId="1F4DEF08" w14:textId="77777777" w:rsidR="004D2460" w:rsidRDefault="004D2460" w:rsidP="008B2F2C"/>
    <w:p w14:paraId="25C26CC1" w14:textId="6AF13982" w:rsidR="00DF6055" w:rsidRDefault="00DF6055" w:rsidP="008B2F2C">
      <w:r>
        <w:t>The CPF supports a business application plug-in API. This API allows additional business applications to be developed and deployed to the CPF application.</w:t>
      </w:r>
    </w:p>
    <w:p w14:paraId="2ED2E03C" w14:textId="77777777" w:rsidR="00DF6055" w:rsidRDefault="00DF6055" w:rsidP="008B2F2C"/>
    <w:p w14:paraId="09E5DABB" w14:textId="0818406E" w:rsidR="00A42F2B" w:rsidRDefault="00EF7F56" w:rsidP="008B2F2C">
      <w:r>
        <w:t xml:space="preserve">A business application can be configured to have a maximum number of </w:t>
      </w:r>
      <w:r w:rsidR="001905C5">
        <w:t xml:space="preserve">requests that can be scheduled at one time. This allows the CPF to limit access to a resource. For example </w:t>
      </w:r>
      <w:r w:rsidR="00DF6055">
        <w:t>\</w:t>
      </w:r>
      <w:r w:rsidR="001905C5">
        <w:t xml:space="preserve">a business application </w:t>
      </w:r>
      <w:r w:rsidR="00DF6055">
        <w:t>may</w:t>
      </w:r>
      <w:r w:rsidR="001905C5">
        <w:t xml:space="preserve"> only </w:t>
      </w:r>
      <w:r w:rsidR="00DF6055">
        <w:t>allow</w:t>
      </w:r>
      <w:r w:rsidR="001905C5">
        <w:t xml:space="preserve"> 10 concurrent </w:t>
      </w:r>
      <w:r w:rsidR="00DF6055">
        <w:t>database connections.</w:t>
      </w:r>
    </w:p>
    <w:p w14:paraId="2665AD9F" w14:textId="77777777" w:rsidR="00DF6055" w:rsidRPr="008B2F2C" w:rsidRDefault="00DF6055" w:rsidP="008B2F2C"/>
    <w:p w14:paraId="04683EFC" w14:textId="77777777" w:rsidR="002E2CA4" w:rsidRDefault="002E2CA4" w:rsidP="002E2CA4">
      <w:pPr>
        <w:pStyle w:val="Heading2"/>
      </w:pPr>
      <w:bookmarkStart w:id="10" w:name="_Toc168452391"/>
      <w:r w:rsidRPr="002E2CA4">
        <w:t>General Constraints</w:t>
      </w:r>
      <w:bookmarkEnd w:id="10"/>
    </w:p>
    <w:p w14:paraId="0BD4424B" w14:textId="12822C66" w:rsidR="008B2F2C" w:rsidRDefault="008B2F2C" w:rsidP="00AF41C3">
      <w:pPr>
        <w:pStyle w:val="ListParagraph"/>
        <w:numPr>
          <w:ilvl w:val="0"/>
          <w:numId w:val="9"/>
        </w:numPr>
      </w:pPr>
      <w:r w:rsidRPr="008B2F2C">
        <w:t xml:space="preserve">The </w:t>
      </w:r>
      <w:r>
        <w:t>CPF</w:t>
      </w:r>
      <w:r w:rsidRPr="008B2F2C">
        <w:t xml:space="preserve"> database will be deployed in the shared BMG operational database environment.</w:t>
      </w:r>
    </w:p>
    <w:p w14:paraId="2FB782B8" w14:textId="2E1EA4E3" w:rsidR="005811CA" w:rsidRDefault="005811CA" w:rsidP="00AF41C3">
      <w:pPr>
        <w:pStyle w:val="ListParagraph"/>
        <w:numPr>
          <w:ilvl w:val="0"/>
          <w:numId w:val="9"/>
        </w:numPr>
      </w:pPr>
      <w:r>
        <w:t xml:space="preserve">The CPF database can also be deployed to any Oracle or </w:t>
      </w:r>
      <w:proofErr w:type="spellStart"/>
      <w:r>
        <w:t>PostgreSQL</w:t>
      </w:r>
      <w:proofErr w:type="spellEnd"/>
      <w:r>
        <w:t xml:space="preserve"> database environment.</w:t>
      </w:r>
    </w:p>
    <w:p w14:paraId="38ADE864" w14:textId="256C64B9" w:rsidR="008B2F2C" w:rsidRDefault="008B2F2C" w:rsidP="00AF41C3">
      <w:pPr>
        <w:pStyle w:val="ListParagraph"/>
        <w:numPr>
          <w:ilvl w:val="0"/>
          <w:numId w:val="9"/>
        </w:numPr>
      </w:pPr>
      <w:r>
        <w:t xml:space="preserve">The CPF components will be deployed to the shared </w:t>
      </w:r>
      <w:r w:rsidR="00DF6055">
        <w:t xml:space="preserve">OC4J </w:t>
      </w:r>
      <w:r>
        <w:t>J2EE application server environment.</w:t>
      </w:r>
    </w:p>
    <w:p w14:paraId="26EE0E44" w14:textId="1DEBB1E7" w:rsidR="008B2F2C" w:rsidRDefault="008B2F2C" w:rsidP="00AF41C3">
      <w:pPr>
        <w:pStyle w:val="ListParagraph"/>
        <w:numPr>
          <w:ilvl w:val="0"/>
          <w:numId w:val="9"/>
        </w:numPr>
      </w:pPr>
      <w:r>
        <w:t>The CPF</w:t>
      </w:r>
      <w:r w:rsidR="005811CA">
        <w:t xml:space="preserve"> components can also be deployed to any Tomcat or OC4J 10.1.3 application server environments.</w:t>
      </w:r>
    </w:p>
    <w:p w14:paraId="68A85C59" w14:textId="4A60DFDA" w:rsidR="005811CA" w:rsidRDefault="005811CA" w:rsidP="00AF41C3">
      <w:pPr>
        <w:pStyle w:val="ListParagraph"/>
        <w:numPr>
          <w:ilvl w:val="0"/>
          <w:numId w:val="9"/>
        </w:numPr>
      </w:pPr>
      <w:r>
        <w:t xml:space="preserve">The CPF component and database can also be deployed to the Amazon EC2 or </w:t>
      </w:r>
      <w:r w:rsidR="00B60280">
        <w:t>a</w:t>
      </w:r>
      <w:r w:rsidR="00DF6055">
        <w:t>n</w:t>
      </w:r>
      <w:r w:rsidR="00B60280">
        <w:t xml:space="preserve"> Ubuntu Private Cloud environment.</w:t>
      </w:r>
    </w:p>
    <w:p w14:paraId="173B5B80" w14:textId="605E466E" w:rsidR="00B60280" w:rsidRDefault="00B60280" w:rsidP="00AF41C3">
      <w:pPr>
        <w:pStyle w:val="ListParagraph"/>
        <w:numPr>
          <w:ilvl w:val="0"/>
          <w:numId w:val="9"/>
        </w:numPr>
      </w:pPr>
      <w:r>
        <w:t>Components deployed outside the Governments network must not be able to access any servers internal to the Government network. All access must be via secured web service interfaces, rather than VPN access.</w:t>
      </w:r>
    </w:p>
    <w:p w14:paraId="75E421C6" w14:textId="77777777" w:rsidR="008B2F2C" w:rsidRPr="008B2F2C" w:rsidRDefault="008B2F2C" w:rsidP="008B2F2C"/>
    <w:p w14:paraId="2E450438" w14:textId="77777777" w:rsidR="002E2CA4" w:rsidRDefault="002E2CA4" w:rsidP="002E2CA4">
      <w:pPr>
        <w:pStyle w:val="Heading2"/>
      </w:pPr>
      <w:bookmarkStart w:id="11" w:name="_Toc168452392"/>
      <w:r w:rsidRPr="002E2CA4">
        <w:t>Assumptions and Dependencies</w:t>
      </w:r>
      <w:bookmarkEnd w:id="11"/>
    </w:p>
    <w:p w14:paraId="3BB137BE" w14:textId="3BE8D3DF" w:rsidR="00DF6055" w:rsidRDefault="00DF6055" w:rsidP="00DF6055">
      <w:pPr>
        <w:pStyle w:val="ListParagraph"/>
        <w:numPr>
          <w:ilvl w:val="0"/>
          <w:numId w:val="25"/>
        </w:numPr>
      </w:pPr>
      <w:r w:rsidRPr="008B2F2C">
        <w:t xml:space="preserve">The </w:t>
      </w:r>
      <w:r>
        <w:t>CPF</w:t>
      </w:r>
      <w:r w:rsidRPr="008B2F2C">
        <w:t xml:space="preserve"> </w:t>
      </w:r>
      <w:r>
        <w:t>application depends on one or more business application plug-ins deployed to the shared plug-in directory</w:t>
      </w:r>
      <w:r w:rsidRPr="008B2F2C">
        <w:t>.</w:t>
      </w:r>
    </w:p>
    <w:p w14:paraId="67346927" w14:textId="77777777" w:rsidR="00E1320A" w:rsidRPr="00E1320A" w:rsidRDefault="00E1320A" w:rsidP="00E1320A"/>
    <w:p w14:paraId="28BF9470" w14:textId="77777777" w:rsidR="002E2CA4" w:rsidRDefault="002E2CA4" w:rsidP="002E2CA4">
      <w:pPr>
        <w:pStyle w:val="Heading1"/>
      </w:pPr>
      <w:bookmarkStart w:id="12" w:name="_Toc168452393"/>
      <w:r w:rsidRPr="002E2CA4">
        <w:t>System Architecture</w:t>
      </w:r>
      <w:bookmarkEnd w:id="12"/>
    </w:p>
    <w:p w14:paraId="2B5C6206" w14:textId="77777777" w:rsidR="00B60280" w:rsidRDefault="00B60280" w:rsidP="00B60280">
      <w:r>
        <w:t>The system architecture describes the detailed architecture of the components of the system and components in external systems. The architecture is described using the following five RM-ODP viewpoints that describe a consistent architecture from different perspectives.</w:t>
      </w:r>
    </w:p>
    <w:p w14:paraId="12295A9F" w14:textId="77777777" w:rsidR="00B60280" w:rsidRDefault="00B60280" w:rsidP="00B60280"/>
    <w:p w14:paraId="57864274" w14:textId="77777777" w:rsidR="00B60280" w:rsidRDefault="00B60280" w:rsidP="00B60280">
      <w:pPr>
        <w:pStyle w:val="ListBullet"/>
      </w:pPr>
      <w:r w:rsidRPr="00DA6D1C">
        <w:rPr>
          <w:b/>
        </w:rPr>
        <w:t>Enterprise Viewpoint</w:t>
      </w:r>
      <w:r>
        <w:t xml:space="preserve"> – Describes the domains, policies and roles of the system.</w:t>
      </w:r>
    </w:p>
    <w:p w14:paraId="54B03AED" w14:textId="77777777" w:rsidR="00B60280" w:rsidRDefault="00B60280" w:rsidP="00B60280">
      <w:pPr>
        <w:pStyle w:val="ListBullet"/>
      </w:pPr>
      <w:r w:rsidRPr="00DA6D1C">
        <w:rPr>
          <w:b/>
        </w:rPr>
        <w:t>Information Viewpoint</w:t>
      </w:r>
      <w:r>
        <w:t xml:space="preserve"> – Describes the information managed and handled by the system and the constraints on the use and interpretation of that information.</w:t>
      </w:r>
    </w:p>
    <w:p w14:paraId="07D16753" w14:textId="77777777" w:rsidR="00B60280" w:rsidRDefault="00B60280" w:rsidP="00B60280">
      <w:pPr>
        <w:pStyle w:val="ListBullet"/>
      </w:pPr>
      <w:r w:rsidRPr="00DA6D1C">
        <w:rPr>
          <w:b/>
        </w:rPr>
        <w:t>Computational Viewpoint</w:t>
      </w:r>
      <w:r>
        <w:t xml:space="preserve"> – Describes the interfaces used and defined by the components in the system and the interactions between the components using the interfaces.</w:t>
      </w:r>
    </w:p>
    <w:p w14:paraId="07758ABC" w14:textId="77777777" w:rsidR="00B60280" w:rsidRDefault="00B60280" w:rsidP="00B60280">
      <w:pPr>
        <w:pStyle w:val="ListBullet"/>
      </w:pPr>
      <w:r w:rsidRPr="00DA6D1C">
        <w:rPr>
          <w:b/>
        </w:rPr>
        <w:t>Engineering Viewpoint</w:t>
      </w:r>
      <w:r>
        <w:t xml:space="preserve"> – Describes how the components used in the system are distributed across the various servers in the Ministry environment.</w:t>
      </w:r>
    </w:p>
    <w:p w14:paraId="43580EE3" w14:textId="77777777" w:rsidR="00B60280" w:rsidRDefault="00B60280" w:rsidP="00B60280">
      <w:pPr>
        <w:pStyle w:val="ListBullet"/>
      </w:pPr>
      <w:r w:rsidRPr="00DA6D1C">
        <w:rPr>
          <w:b/>
        </w:rPr>
        <w:t>Technology Viewpoint</w:t>
      </w:r>
      <w:r>
        <w:t xml:space="preserve"> – Describes the hardware, software versions and other technologies required by the components of the system.</w:t>
      </w:r>
    </w:p>
    <w:p w14:paraId="45280533" w14:textId="77777777" w:rsidR="00B60280" w:rsidRPr="00B60280" w:rsidRDefault="00B60280" w:rsidP="00B60280"/>
    <w:p w14:paraId="58AE5A16" w14:textId="77777777" w:rsidR="002E2CA4" w:rsidRDefault="002E2CA4" w:rsidP="002E2CA4">
      <w:pPr>
        <w:pStyle w:val="Heading2"/>
      </w:pPr>
      <w:bookmarkStart w:id="13" w:name="_Toc168452394"/>
      <w:r w:rsidRPr="002E2CA4">
        <w:t>Enterprise Viewpoint</w:t>
      </w:r>
      <w:bookmarkEnd w:id="13"/>
    </w:p>
    <w:p w14:paraId="67199EC5" w14:textId="77777777" w:rsidR="004B1068" w:rsidRDefault="004B1068" w:rsidP="004B1068">
      <w:r>
        <w:t>The enterprise viewpoint describes the domains, policies and roles of the system.</w:t>
      </w:r>
    </w:p>
    <w:p w14:paraId="3E65EBF3" w14:textId="77777777" w:rsidR="004B1068" w:rsidRPr="004B1068" w:rsidRDefault="004B1068" w:rsidP="004B1068"/>
    <w:p w14:paraId="33C2F02F" w14:textId="77777777" w:rsidR="002E2CA4" w:rsidRDefault="002E2CA4" w:rsidP="00077EE2">
      <w:pPr>
        <w:pStyle w:val="Heading3"/>
      </w:pPr>
      <w:bookmarkStart w:id="14" w:name="_Toc168452395"/>
      <w:r w:rsidRPr="002E2CA4">
        <w:t>Roles</w:t>
      </w:r>
      <w:bookmarkEnd w:id="14"/>
    </w:p>
    <w:p w14:paraId="20BB65DE" w14:textId="77777777" w:rsidR="004B1068" w:rsidRDefault="004B1068" w:rsidP="004B1068">
      <w:r>
        <w:fldChar w:fldCharType="begin"/>
      </w:r>
      <w:r>
        <w:instrText xml:space="preserve"> REF _Ref108938888 \h </w:instrText>
      </w:r>
      <w:r>
        <w:fldChar w:fldCharType="separate"/>
      </w:r>
      <w:r w:rsidR="00795324" w:rsidRPr="004B1068">
        <w:t xml:space="preserve">Table </w:t>
      </w:r>
      <w:r w:rsidR="00795324">
        <w:rPr>
          <w:noProof/>
        </w:rPr>
        <w:t>3</w:t>
      </w:r>
      <w:r>
        <w:fldChar w:fldCharType="end"/>
      </w:r>
      <w:r>
        <w:t>, shows the roles (actors) within the system and their responsibilities within the scope of the system.</w:t>
      </w:r>
    </w:p>
    <w:p w14:paraId="386BCFB7" w14:textId="77777777" w:rsidR="004B1068" w:rsidRDefault="004B1068" w:rsidP="004B1068"/>
    <w:p w14:paraId="7E7D1C80" w14:textId="3AD1861A" w:rsidR="004B1068" w:rsidRPr="004B1068" w:rsidRDefault="004B1068" w:rsidP="00A837F0">
      <w:pPr>
        <w:pStyle w:val="Caption"/>
      </w:pPr>
      <w:bookmarkStart w:id="15" w:name="_Ref108938888"/>
      <w:bookmarkStart w:id="16" w:name="_Toc156707640"/>
      <w:bookmarkStart w:id="17" w:name="_Toc168452428"/>
      <w:r w:rsidRPr="004B1068">
        <w:t xml:space="preserve">Table </w:t>
      </w:r>
      <w:r w:rsidRPr="004B1068">
        <w:fldChar w:fldCharType="begin"/>
      </w:r>
      <w:r w:rsidRPr="004B1068">
        <w:instrText xml:space="preserve"> SEQ Table \* ARABIC </w:instrText>
      </w:r>
      <w:r w:rsidRPr="004B1068">
        <w:fldChar w:fldCharType="separate"/>
      </w:r>
      <w:r w:rsidR="00795324">
        <w:rPr>
          <w:noProof/>
        </w:rPr>
        <w:t>3</w:t>
      </w:r>
      <w:r w:rsidRPr="004B1068">
        <w:fldChar w:fldCharType="end"/>
      </w:r>
      <w:bookmarkEnd w:id="15"/>
      <w:r w:rsidRPr="004B1068">
        <w:t xml:space="preserve"> – Enterprise Viewpoint Role</w:t>
      </w:r>
      <w:bookmarkEnd w:id="16"/>
      <w:r w:rsidRPr="004B1068">
        <w:t>s</w:t>
      </w:r>
      <w:bookmarkEnd w:id="17"/>
    </w:p>
    <w:tbl>
      <w:tblPr>
        <w:tblStyle w:val="TableGrid8"/>
        <w:tblW w:w="0" w:type="auto"/>
        <w:tblLook w:val="00A0" w:firstRow="1" w:lastRow="0" w:firstColumn="1" w:lastColumn="0" w:noHBand="0" w:noVBand="0"/>
      </w:tblPr>
      <w:tblGrid>
        <w:gridCol w:w="2376"/>
        <w:gridCol w:w="7778"/>
      </w:tblGrid>
      <w:tr w:rsidR="004B1068" w14:paraId="1B221A26" w14:textId="77777777" w:rsidTr="005960F5">
        <w:trPr>
          <w:cnfStyle w:val="100000000000" w:firstRow="1" w:lastRow="0" w:firstColumn="0" w:lastColumn="0" w:oddVBand="0" w:evenVBand="0" w:oddHBand="0" w:evenHBand="0" w:firstRowFirstColumn="0" w:firstRowLastColumn="0" w:lastRowFirstColumn="0" w:lastRowLastColumn="0"/>
        </w:trPr>
        <w:tc>
          <w:tcPr>
            <w:tcW w:w="2376" w:type="dxa"/>
          </w:tcPr>
          <w:p w14:paraId="24AC0F0C" w14:textId="77777777" w:rsidR="004B1068" w:rsidRDefault="004B1068" w:rsidP="004B1068">
            <w:pPr>
              <w:keepNext/>
            </w:pPr>
            <w:r>
              <w:t>Role Name</w:t>
            </w:r>
          </w:p>
        </w:tc>
        <w:tc>
          <w:tcPr>
            <w:tcW w:w="7778" w:type="dxa"/>
          </w:tcPr>
          <w:p w14:paraId="77C9FDFF" w14:textId="77777777" w:rsidR="004B1068" w:rsidRDefault="004B1068" w:rsidP="004B1068">
            <w:pPr>
              <w:keepNext/>
            </w:pPr>
            <w:r>
              <w:t>Responsibilities</w:t>
            </w:r>
          </w:p>
        </w:tc>
      </w:tr>
      <w:tr w:rsidR="004B1068" w14:paraId="4C8B6D48" w14:textId="77777777" w:rsidTr="005960F5">
        <w:tc>
          <w:tcPr>
            <w:tcW w:w="2376" w:type="dxa"/>
          </w:tcPr>
          <w:p w14:paraId="0651D6AF" w14:textId="51D9C765" w:rsidR="004B1068" w:rsidRDefault="004B1068" w:rsidP="004B1068">
            <w:r>
              <w:t>Client</w:t>
            </w:r>
          </w:p>
        </w:tc>
        <w:tc>
          <w:tcPr>
            <w:tcW w:w="7778" w:type="dxa"/>
          </w:tcPr>
          <w:p w14:paraId="0CA5B7DE" w14:textId="7356F8D0" w:rsidR="004B1068" w:rsidRPr="00A71628" w:rsidRDefault="00A961B0" w:rsidP="005960F5">
            <w:pPr>
              <w:pStyle w:val="ListParagraph"/>
              <w:numPr>
                <w:ilvl w:val="0"/>
                <w:numId w:val="24"/>
              </w:numPr>
              <w:ind w:left="200" w:hanging="283"/>
            </w:pPr>
            <w:r>
              <w:t xml:space="preserve">Use the CPF </w:t>
            </w:r>
            <w:r w:rsidR="005960F5">
              <w:t>Internal</w:t>
            </w:r>
            <w:r>
              <w:t xml:space="preserve"> Web Services to s</w:t>
            </w:r>
            <w:r w:rsidR="00A71628">
              <w:t>ubmit jobs to the CPF and download the results.</w:t>
            </w:r>
          </w:p>
        </w:tc>
      </w:tr>
      <w:tr w:rsidR="00A71628" w14:paraId="66B43AAB" w14:textId="77777777" w:rsidTr="005960F5">
        <w:tc>
          <w:tcPr>
            <w:tcW w:w="2376" w:type="dxa"/>
          </w:tcPr>
          <w:p w14:paraId="189B4ADA" w14:textId="2B3B9EFE" w:rsidR="00A71628" w:rsidRDefault="00A71628" w:rsidP="004B1068">
            <w:r>
              <w:t>User Client</w:t>
            </w:r>
          </w:p>
        </w:tc>
        <w:tc>
          <w:tcPr>
            <w:tcW w:w="7778" w:type="dxa"/>
          </w:tcPr>
          <w:p w14:paraId="189351C2" w14:textId="5382D8C3" w:rsidR="00A71628" w:rsidRPr="00A71628" w:rsidRDefault="00A961B0" w:rsidP="005960F5">
            <w:pPr>
              <w:pStyle w:val="ListParagraph"/>
              <w:numPr>
                <w:ilvl w:val="0"/>
                <w:numId w:val="24"/>
              </w:numPr>
              <w:ind w:left="200" w:hanging="283"/>
            </w:pPr>
            <w:r>
              <w:t xml:space="preserve">A </w:t>
            </w:r>
            <w:r w:rsidR="005960F5">
              <w:t>C</w:t>
            </w:r>
            <w:r>
              <w:t xml:space="preserve">lient who is a real </w:t>
            </w:r>
            <w:r w:rsidR="00A71628">
              <w:t xml:space="preserve">person who uses a web browser </w:t>
            </w:r>
            <w:r>
              <w:t>to access the CPF Client Web Services</w:t>
            </w:r>
            <w:r w:rsidR="00A71628">
              <w:t>.</w:t>
            </w:r>
          </w:p>
        </w:tc>
      </w:tr>
      <w:tr w:rsidR="00A71628" w14:paraId="0AEF91FD" w14:textId="77777777" w:rsidTr="005960F5">
        <w:tc>
          <w:tcPr>
            <w:tcW w:w="2376" w:type="dxa"/>
          </w:tcPr>
          <w:p w14:paraId="5D28BAE8" w14:textId="23C03A81" w:rsidR="00A71628" w:rsidRDefault="00A71628" w:rsidP="004B1068">
            <w:r>
              <w:t>Application Client</w:t>
            </w:r>
          </w:p>
        </w:tc>
        <w:tc>
          <w:tcPr>
            <w:tcW w:w="7778" w:type="dxa"/>
          </w:tcPr>
          <w:p w14:paraId="7E973C41" w14:textId="2AC26FF3" w:rsidR="00A71628" w:rsidRPr="00A71628" w:rsidRDefault="00A71628" w:rsidP="005960F5">
            <w:pPr>
              <w:pStyle w:val="ListParagraph"/>
              <w:numPr>
                <w:ilvl w:val="0"/>
                <w:numId w:val="24"/>
              </w:numPr>
              <w:ind w:left="200" w:hanging="283"/>
            </w:pPr>
            <w:r>
              <w:t>A</w:t>
            </w:r>
            <w:r w:rsidR="005960F5">
              <w:t xml:space="preserve"> Client that is a</w:t>
            </w:r>
            <w:r>
              <w:t xml:space="preserve">n application (Java, C#, JavaScript) that uses the CPF </w:t>
            </w:r>
            <w:r w:rsidR="005960F5">
              <w:t>Client Web Services</w:t>
            </w:r>
            <w:r>
              <w:t>.</w:t>
            </w:r>
          </w:p>
        </w:tc>
      </w:tr>
      <w:tr w:rsidR="00DF6055" w14:paraId="34054399" w14:textId="77777777" w:rsidTr="005960F5">
        <w:tc>
          <w:tcPr>
            <w:tcW w:w="2376" w:type="dxa"/>
          </w:tcPr>
          <w:p w14:paraId="5CC334B7" w14:textId="77777777" w:rsidR="00DF6055" w:rsidRDefault="00DF6055" w:rsidP="00DF6055">
            <w:r>
              <w:t>Business Application</w:t>
            </w:r>
          </w:p>
        </w:tc>
        <w:tc>
          <w:tcPr>
            <w:tcW w:w="7778" w:type="dxa"/>
          </w:tcPr>
          <w:p w14:paraId="47CA394E" w14:textId="457DCC48" w:rsidR="00DF6055" w:rsidRPr="00A71628" w:rsidRDefault="00DF6055" w:rsidP="00A961B0">
            <w:pPr>
              <w:pStyle w:val="ListParagraph"/>
              <w:numPr>
                <w:ilvl w:val="0"/>
                <w:numId w:val="24"/>
              </w:numPr>
              <w:ind w:left="200" w:hanging="283"/>
            </w:pPr>
            <w:r>
              <w:t>A service that executes a specific function (e.g. geo-coder) generat</w:t>
            </w:r>
            <w:r w:rsidR="00A961B0">
              <w:t>ing</w:t>
            </w:r>
            <w:r>
              <w:t xml:space="preserve"> a response for </w:t>
            </w:r>
            <w:r w:rsidR="005960F5">
              <w:t>the</w:t>
            </w:r>
            <w:r w:rsidR="00A961B0">
              <w:t xml:space="preserve"> given </w:t>
            </w:r>
            <w:r>
              <w:t>request</w:t>
            </w:r>
            <w:r w:rsidR="00A961B0">
              <w:t xml:space="preserve"> parameters.</w:t>
            </w:r>
          </w:p>
        </w:tc>
      </w:tr>
    </w:tbl>
    <w:p w14:paraId="35449F9D" w14:textId="77777777" w:rsidR="004B1068" w:rsidRPr="004B1068" w:rsidRDefault="004B1068" w:rsidP="004B1068"/>
    <w:p w14:paraId="58850E05" w14:textId="77777777" w:rsidR="002E2CA4" w:rsidRDefault="002E2CA4" w:rsidP="00077EE2">
      <w:pPr>
        <w:pStyle w:val="Heading3"/>
      </w:pPr>
      <w:bookmarkStart w:id="18" w:name="_Toc168452396"/>
      <w:r w:rsidRPr="002E2CA4">
        <w:t>Policies</w:t>
      </w:r>
      <w:bookmarkEnd w:id="18"/>
    </w:p>
    <w:p w14:paraId="23CDE474" w14:textId="77777777" w:rsidR="004B1068" w:rsidRDefault="004B1068" w:rsidP="004B1068">
      <w:r>
        <w:fldChar w:fldCharType="begin"/>
      </w:r>
      <w:r>
        <w:instrText xml:space="preserve"> REF _Ref108940929 \h </w:instrText>
      </w:r>
      <w:r>
        <w:fldChar w:fldCharType="separate"/>
      </w:r>
      <w:r w:rsidR="00795324" w:rsidRPr="004B1068">
        <w:t xml:space="preserve">Table </w:t>
      </w:r>
      <w:r w:rsidR="00795324">
        <w:rPr>
          <w:noProof/>
        </w:rPr>
        <w:t>4</w:t>
      </w:r>
      <w:r>
        <w:fldChar w:fldCharType="end"/>
      </w:r>
      <w:r>
        <w:t>, shows the key policies for the system.</w:t>
      </w:r>
    </w:p>
    <w:p w14:paraId="2CC201BF" w14:textId="77777777" w:rsidR="004B1068" w:rsidRDefault="004B1068" w:rsidP="004B1068"/>
    <w:p w14:paraId="29C9BA6E" w14:textId="77777777" w:rsidR="004B1068" w:rsidRPr="004B1068" w:rsidRDefault="004B1068" w:rsidP="005960F5">
      <w:pPr>
        <w:pStyle w:val="Caption"/>
        <w:keepNext/>
      </w:pPr>
      <w:bookmarkStart w:id="19" w:name="_Ref108940929"/>
      <w:bookmarkStart w:id="20" w:name="_Toc156707641"/>
      <w:bookmarkStart w:id="21" w:name="_Toc168452429"/>
      <w:r w:rsidRPr="004B1068">
        <w:t xml:space="preserve">Table </w:t>
      </w:r>
      <w:r w:rsidRPr="004B1068">
        <w:fldChar w:fldCharType="begin"/>
      </w:r>
      <w:r w:rsidRPr="004B1068">
        <w:instrText xml:space="preserve"> SEQ Table \* ARABIC </w:instrText>
      </w:r>
      <w:r w:rsidRPr="004B1068">
        <w:fldChar w:fldCharType="separate"/>
      </w:r>
      <w:r w:rsidR="00795324">
        <w:rPr>
          <w:noProof/>
        </w:rPr>
        <w:t>4</w:t>
      </w:r>
      <w:r w:rsidRPr="004B1068">
        <w:fldChar w:fldCharType="end"/>
      </w:r>
      <w:bookmarkEnd w:id="19"/>
      <w:r w:rsidRPr="004B1068">
        <w:t xml:space="preserve"> – Enterprise Viewpoint Policies</w:t>
      </w:r>
      <w:bookmarkEnd w:id="20"/>
      <w:bookmarkEnd w:id="21"/>
    </w:p>
    <w:tbl>
      <w:tblPr>
        <w:tblStyle w:val="TableGrid8"/>
        <w:tblW w:w="0" w:type="auto"/>
        <w:tblLook w:val="04A0" w:firstRow="1" w:lastRow="0" w:firstColumn="1" w:lastColumn="0" w:noHBand="0" w:noVBand="1"/>
      </w:tblPr>
      <w:tblGrid>
        <w:gridCol w:w="10154"/>
      </w:tblGrid>
      <w:tr w:rsidR="004B1068" w14:paraId="4FB11CFA" w14:textId="77777777" w:rsidTr="00A961B0">
        <w:trPr>
          <w:cnfStyle w:val="100000000000" w:firstRow="1" w:lastRow="0" w:firstColumn="0" w:lastColumn="0" w:oddVBand="0" w:evenVBand="0" w:oddHBand="0" w:evenHBand="0" w:firstRowFirstColumn="0" w:firstRowLastColumn="0" w:lastRowFirstColumn="0" w:lastRowLastColumn="0"/>
          <w:cantSplit/>
          <w:tblHeader/>
        </w:trPr>
        <w:tc>
          <w:tcPr>
            <w:tcW w:w="10154" w:type="dxa"/>
          </w:tcPr>
          <w:p w14:paraId="3B01D0B9" w14:textId="77777777" w:rsidR="004B1068" w:rsidRDefault="004B1068" w:rsidP="00A961B0">
            <w:pPr>
              <w:keepNext/>
            </w:pPr>
            <w:r>
              <w:t>Policy Description</w:t>
            </w:r>
          </w:p>
        </w:tc>
      </w:tr>
      <w:tr w:rsidR="00A961B0" w14:paraId="120A128D" w14:textId="77777777" w:rsidTr="00A961B0">
        <w:trPr>
          <w:cantSplit/>
        </w:trPr>
        <w:tc>
          <w:tcPr>
            <w:tcW w:w="10154" w:type="dxa"/>
          </w:tcPr>
          <w:p w14:paraId="0D0849F6" w14:textId="77777777" w:rsidR="00A961B0" w:rsidRDefault="00A961B0" w:rsidP="00164C69">
            <w:pPr>
              <w:keepNext/>
            </w:pPr>
            <w:r>
              <w:t>The CPF Client Web Services must support User and Application Clients.</w:t>
            </w:r>
          </w:p>
        </w:tc>
      </w:tr>
      <w:tr w:rsidR="00A961B0" w14:paraId="43F97198" w14:textId="77777777" w:rsidTr="00A961B0">
        <w:trPr>
          <w:cantSplit/>
        </w:trPr>
        <w:tc>
          <w:tcPr>
            <w:tcW w:w="10154" w:type="dxa"/>
          </w:tcPr>
          <w:p w14:paraId="7D265E37" w14:textId="18EDB2F3" w:rsidR="00A961B0" w:rsidRDefault="00A961B0" w:rsidP="00A961B0">
            <w:r>
              <w:t>The CPF Client Web Services must only allow authenticated users to access secure web services.</w:t>
            </w:r>
          </w:p>
        </w:tc>
      </w:tr>
      <w:tr w:rsidR="00A961B0" w14:paraId="3D8CD42A" w14:textId="77777777" w:rsidTr="00A961B0">
        <w:trPr>
          <w:cantSplit/>
        </w:trPr>
        <w:tc>
          <w:tcPr>
            <w:tcW w:w="10154" w:type="dxa"/>
          </w:tcPr>
          <w:p w14:paraId="1E0EEC52" w14:textId="5EB428F2" w:rsidR="00A961B0" w:rsidRDefault="00A961B0" w:rsidP="00A961B0">
            <w:r>
              <w:t xml:space="preserve">The CPF Client Web Services must allow </w:t>
            </w:r>
            <w:proofErr w:type="spellStart"/>
            <w:r>
              <w:t>OAuth</w:t>
            </w:r>
            <w:proofErr w:type="spellEnd"/>
            <w:r>
              <w:t xml:space="preserve">, HTTP Digest and </w:t>
            </w:r>
            <w:proofErr w:type="spellStart"/>
            <w:r>
              <w:t>Siteminder</w:t>
            </w:r>
            <w:proofErr w:type="spellEnd"/>
            <w:r>
              <w:t xml:space="preserve"> authentication.</w:t>
            </w:r>
          </w:p>
        </w:tc>
      </w:tr>
      <w:tr w:rsidR="004B1068" w14:paraId="2C756C27" w14:textId="77777777" w:rsidTr="00A961B0">
        <w:trPr>
          <w:cantSplit/>
        </w:trPr>
        <w:tc>
          <w:tcPr>
            <w:tcW w:w="10154" w:type="dxa"/>
          </w:tcPr>
          <w:p w14:paraId="58B17F81" w14:textId="71F6D098" w:rsidR="004B1068" w:rsidRDefault="004B1068" w:rsidP="00A961B0">
            <w:r>
              <w:t xml:space="preserve">The CPF </w:t>
            </w:r>
            <w:r w:rsidR="00A961B0">
              <w:t>Client Web Services</w:t>
            </w:r>
            <w:r>
              <w:t xml:space="preserve"> must only allow Clients to access their own jobs</w:t>
            </w:r>
            <w:r w:rsidR="00A961B0">
              <w:t>.</w:t>
            </w:r>
          </w:p>
        </w:tc>
      </w:tr>
      <w:tr w:rsidR="00A961B0" w14:paraId="74CFF0AE" w14:textId="77777777" w:rsidTr="00A961B0">
        <w:trPr>
          <w:cantSplit/>
        </w:trPr>
        <w:tc>
          <w:tcPr>
            <w:tcW w:w="10154" w:type="dxa"/>
          </w:tcPr>
          <w:p w14:paraId="7DBA72B8" w14:textId="004D7EFE" w:rsidR="00A961B0" w:rsidRDefault="00A961B0" w:rsidP="00A961B0">
            <w:r>
              <w:t>The CPF Internal Web Services must only allow access to authenticated internal CPF users</w:t>
            </w:r>
            <w:r w:rsidR="005960F5">
              <w:t xml:space="preserve"> (e.g. A CPF Worker)</w:t>
            </w:r>
            <w:r>
              <w:t>.</w:t>
            </w:r>
          </w:p>
        </w:tc>
      </w:tr>
      <w:tr w:rsidR="00A961B0" w14:paraId="30275689" w14:textId="77777777" w:rsidTr="00A961B0">
        <w:trPr>
          <w:cantSplit/>
        </w:trPr>
        <w:tc>
          <w:tcPr>
            <w:tcW w:w="10154" w:type="dxa"/>
          </w:tcPr>
          <w:p w14:paraId="5BD25C2F" w14:textId="5BB9AFD5" w:rsidR="00A961B0" w:rsidRDefault="00A961B0" w:rsidP="00A961B0">
            <w:r>
              <w:t xml:space="preserve">The CPF Internal Web Services must allow </w:t>
            </w:r>
            <w:proofErr w:type="spellStart"/>
            <w:r>
              <w:t>OAuth</w:t>
            </w:r>
            <w:proofErr w:type="spellEnd"/>
            <w:r>
              <w:t xml:space="preserve"> and HTTP Digest authentication.</w:t>
            </w:r>
          </w:p>
        </w:tc>
      </w:tr>
      <w:tr w:rsidR="00A961B0" w14:paraId="23A5F3E9" w14:textId="77777777" w:rsidTr="00A961B0">
        <w:trPr>
          <w:cantSplit/>
        </w:trPr>
        <w:tc>
          <w:tcPr>
            <w:tcW w:w="10154" w:type="dxa"/>
          </w:tcPr>
          <w:p w14:paraId="79328F07" w14:textId="37DEF219" w:rsidR="00A961B0" w:rsidRDefault="00E02E6A" w:rsidP="00E02E6A">
            <w:r>
              <w:t>The CPF Scheduler must ensure that a CPF Worker executes all requests in a batch job using a business application.</w:t>
            </w:r>
          </w:p>
        </w:tc>
      </w:tr>
      <w:tr w:rsidR="00E02E6A" w14:paraId="6F1312FE" w14:textId="77777777" w:rsidTr="00A961B0">
        <w:trPr>
          <w:cantSplit/>
        </w:trPr>
        <w:tc>
          <w:tcPr>
            <w:tcW w:w="10154" w:type="dxa"/>
          </w:tcPr>
          <w:p w14:paraId="51B38571" w14:textId="40C4F6DB" w:rsidR="00E02E6A" w:rsidRDefault="00E02E6A" w:rsidP="00E02E6A">
            <w:r>
              <w:t xml:space="preserve">The CPF Scheduler must ensure that </w:t>
            </w:r>
            <w:r w:rsidR="00A837F0">
              <w:t>if a CPF Worker stops responding that the requests are distributed to other CPF Workers for execution.</w:t>
            </w:r>
          </w:p>
        </w:tc>
      </w:tr>
      <w:tr w:rsidR="00A837F0" w14:paraId="161A191C" w14:textId="77777777" w:rsidTr="00A961B0">
        <w:trPr>
          <w:cantSplit/>
        </w:trPr>
        <w:tc>
          <w:tcPr>
            <w:tcW w:w="10154" w:type="dxa"/>
          </w:tcPr>
          <w:p w14:paraId="0DC33D7A" w14:textId="4DA26AAD" w:rsidR="00A837F0" w:rsidRDefault="00A837F0" w:rsidP="00E02E6A">
            <w:r>
              <w:t>The CPF Scheduler should implement a fair scheduling algorithm so that a single user or job does not prevent other jobs from being executed.</w:t>
            </w:r>
          </w:p>
        </w:tc>
      </w:tr>
      <w:tr w:rsidR="00A837F0" w14:paraId="0466F464" w14:textId="77777777" w:rsidTr="00A961B0">
        <w:trPr>
          <w:cantSplit/>
        </w:trPr>
        <w:tc>
          <w:tcPr>
            <w:tcW w:w="10154" w:type="dxa"/>
          </w:tcPr>
          <w:p w14:paraId="7E0E4481" w14:textId="78385682" w:rsidR="00A837F0" w:rsidRDefault="00A837F0" w:rsidP="00A837F0">
            <w:r>
              <w:t xml:space="preserve">The CPF Scheduler must remove jobs 7 days after </w:t>
            </w:r>
            <w:r w:rsidR="001A60D8">
              <w:t>the job was completed.</w:t>
            </w:r>
          </w:p>
        </w:tc>
      </w:tr>
      <w:tr w:rsidR="00164C69" w14:paraId="5767895F" w14:textId="77777777" w:rsidTr="00A961B0">
        <w:trPr>
          <w:cantSplit/>
        </w:trPr>
        <w:tc>
          <w:tcPr>
            <w:tcW w:w="10154" w:type="dxa"/>
          </w:tcPr>
          <w:p w14:paraId="59F2EC7E" w14:textId="77777777" w:rsidR="00164C69" w:rsidRDefault="00164C69" w:rsidP="00A837F0">
            <w:r>
              <w:t xml:space="preserve">The CPF must allow business applications to enforce access control permissions using </w:t>
            </w:r>
            <w:proofErr w:type="spellStart"/>
            <w:r>
              <w:t>WebADE</w:t>
            </w:r>
            <w:proofErr w:type="spellEnd"/>
            <w:r>
              <w:t xml:space="preserve"> action permissions and </w:t>
            </w:r>
            <w:proofErr w:type="spellStart"/>
            <w:r>
              <w:t>WebADE</w:t>
            </w:r>
            <w:proofErr w:type="spellEnd"/>
            <w:r>
              <w:t xml:space="preserve"> roles.</w:t>
            </w:r>
          </w:p>
        </w:tc>
      </w:tr>
    </w:tbl>
    <w:p w14:paraId="243FE3F9" w14:textId="77777777" w:rsidR="00B60280" w:rsidRPr="004B1068" w:rsidRDefault="00B60280" w:rsidP="00B60280">
      <w:pPr>
        <w:rPr>
          <w:b/>
        </w:rPr>
      </w:pPr>
    </w:p>
    <w:p w14:paraId="0377B295" w14:textId="77777777" w:rsidR="002E2CA4" w:rsidRDefault="002E2CA4" w:rsidP="002E2CA4">
      <w:pPr>
        <w:pStyle w:val="Heading2"/>
      </w:pPr>
      <w:bookmarkStart w:id="22" w:name="_Toc168452397"/>
      <w:r w:rsidRPr="002E2CA4">
        <w:t>Information Viewpoint</w:t>
      </w:r>
      <w:bookmarkEnd w:id="22"/>
    </w:p>
    <w:p w14:paraId="0CBDA570" w14:textId="77777777" w:rsidR="00B86BA5" w:rsidRDefault="00B86BA5" w:rsidP="00B86BA5">
      <w:r>
        <w:t>The information viewpoint describes the information managed and handled by the system and the constraints on the use and interpretation of that information.</w:t>
      </w:r>
    </w:p>
    <w:p w14:paraId="04D8CE6D" w14:textId="77777777" w:rsidR="000D3B70" w:rsidRDefault="000D3B70" w:rsidP="00B60280"/>
    <w:p w14:paraId="29E8ACA2" w14:textId="7FDA7068" w:rsidR="00C47D2D" w:rsidRDefault="00363CC8" w:rsidP="00C47D2D">
      <w:pPr>
        <w:jc w:val="center"/>
      </w:pPr>
      <w:r>
        <w:rPr>
          <w:noProof/>
          <w:lang w:val="en-US"/>
        </w:rPr>
        <w:drawing>
          <wp:inline distT="0" distB="0" distL="0" distR="0" wp14:anchorId="7A174767" wp14:editId="18E69F57">
            <wp:extent cx="3638550" cy="3105150"/>
            <wp:effectExtent l="25400" t="25400" r="19050" b="19050"/>
            <wp:docPr id="9" name="InformationView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Viewpoint.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3638550" cy="3105150"/>
                    </a:xfrm>
                    <a:prstGeom prst="rect">
                      <a:avLst/>
                    </a:prstGeom>
                    <a:ln>
                      <a:solidFill>
                        <a:schemeClr val="tx1"/>
                      </a:solidFill>
                    </a:ln>
                  </pic:spPr>
                </pic:pic>
              </a:graphicData>
            </a:graphic>
          </wp:inline>
        </w:drawing>
      </w:r>
    </w:p>
    <w:p w14:paraId="27D67C1F" w14:textId="37BC6B3D" w:rsidR="00B86BA5" w:rsidRDefault="00B86BA5" w:rsidP="00B86BA5">
      <w:pPr>
        <w:pStyle w:val="Caption"/>
      </w:pPr>
      <w:bookmarkStart w:id="23" w:name="_Ref108857050"/>
      <w:bookmarkStart w:id="24" w:name="_Toc156707630"/>
      <w:bookmarkStart w:id="25" w:name="_Toc168452439"/>
      <w:r>
        <w:t xml:space="preserve">Figure </w:t>
      </w:r>
      <w:r>
        <w:fldChar w:fldCharType="begin"/>
      </w:r>
      <w:r>
        <w:instrText xml:space="preserve"> SEQ Figure \* ARABIC </w:instrText>
      </w:r>
      <w:r>
        <w:fldChar w:fldCharType="separate"/>
      </w:r>
      <w:r w:rsidR="00795324">
        <w:rPr>
          <w:noProof/>
        </w:rPr>
        <w:t>1</w:t>
      </w:r>
      <w:r>
        <w:fldChar w:fldCharType="end"/>
      </w:r>
      <w:bookmarkEnd w:id="23"/>
      <w:r>
        <w:t xml:space="preserve"> – </w:t>
      </w:r>
      <w:r w:rsidR="00C47D2D">
        <w:t>CPF</w:t>
      </w:r>
      <w:r>
        <w:t xml:space="preserve"> Information </w:t>
      </w:r>
      <w:bookmarkEnd w:id="24"/>
      <w:r w:rsidR="00C47D2D">
        <w:t>Viewpoint</w:t>
      </w:r>
      <w:bookmarkEnd w:id="25"/>
    </w:p>
    <w:p w14:paraId="6A647418" w14:textId="77777777" w:rsidR="00B86BA5" w:rsidRDefault="00B86BA5" w:rsidP="00B86BA5"/>
    <w:p w14:paraId="2AC6BDD2" w14:textId="67936758" w:rsidR="00B86BA5" w:rsidRDefault="00B86BA5" w:rsidP="00B86BA5">
      <w:pPr>
        <w:pStyle w:val="Caption"/>
        <w:keepNext/>
      </w:pPr>
      <w:bookmarkStart w:id="26" w:name="_Ref108857147"/>
      <w:bookmarkStart w:id="27" w:name="_Ref108857134"/>
      <w:bookmarkStart w:id="28" w:name="_Toc156707642"/>
      <w:bookmarkStart w:id="29" w:name="_Toc168452430"/>
      <w:r>
        <w:t xml:space="preserve">Table </w:t>
      </w:r>
      <w:r>
        <w:fldChar w:fldCharType="begin"/>
      </w:r>
      <w:r>
        <w:instrText xml:space="preserve"> SEQ Table \* ARABIC </w:instrText>
      </w:r>
      <w:r>
        <w:fldChar w:fldCharType="separate"/>
      </w:r>
      <w:r w:rsidR="00795324">
        <w:rPr>
          <w:noProof/>
        </w:rPr>
        <w:t>5</w:t>
      </w:r>
      <w:r>
        <w:fldChar w:fldCharType="end"/>
      </w:r>
      <w:bookmarkEnd w:id="26"/>
      <w:r>
        <w:t xml:space="preserve"> – </w:t>
      </w:r>
      <w:r w:rsidR="00C47D2D">
        <w:t>CPF</w:t>
      </w:r>
      <w:r>
        <w:t xml:space="preserve"> Class Descriptions</w:t>
      </w:r>
      <w:bookmarkEnd w:id="27"/>
      <w:bookmarkEnd w:id="28"/>
      <w:bookmarkEnd w:id="29"/>
    </w:p>
    <w:tbl>
      <w:tblPr>
        <w:tblStyle w:val="TableGrid8"/>
        <w:tblW w:w="5000" w:type="pct"/>
        <w:tblLook w:val="00A0" w:firstRow="1" w:lastRow="0" w:firstColumn="1" w:lastColumn="0" w:noHBand="0" w:noVBand="0"/>
      </w:tblPr>
      <w:tblGrid>
        <w:gridCol w:w="2497"/>
        <w:gridCol w:w="7657"/>
      </w:tblGrid>
      <w:tr w:rsidR="00B86BA5" w:rsidRPr="00573C1E" w14:paraId="5DBF0EA4" w14:textId="77777777" w:rsidTr="00B86BA5">
        <w:trPr>
          <w:cnfStyle w:val="100000000000" w:firstRow="1" w:lastRow="0" w:firstColumn="0" w:lastColumn="0" w:oddVBand="0" w:evenVBand="0" w:oddHBand="0" w:evenHBand="0" w:firstRowFirstColumn="0" w:firstRowLastColumn="0" w:lastRowFirstColumn="0" w:lastRowLastColumn="0"/>
        </w:trPr>
        <w:tc>
          <w:tcPr>
            <w:tcW w:w="821" w:type="pct"/>
          </w:tcPr>
          <w:p w14:paraId="256CF9DB" w14:textId="77777777" w:rsidR="00B86BA5" w:rsidRPr="00573C1E" w:rsidRDefault="00B86BA5" w:rsidP="00B86BA5">
            <w:r>
              <w:t>Class</w:t>
            </w:r>
          </w:p>
        </w:tc>
        <w:tc>
          <w:tcPr>
            <w:tcW w:w="4179" w:type="pct"/>
          </w:tcPr>
          <w:p w14:paraId="60BA14DB" w14:textId="77777777" w:rsidR="00B86BA5" w:rsidRPr="00573C1E" w:rsidRDefault="00B86BA5" w:rsidP="00B86BA5">
            <w:r>
              <w:t>Description</w:t>
            </w:r>
          </w:p>
        </w:tc>
      </w:tr>
      <w:tr w:rsidR="00B86BA5" w:rsidRPr="00573C1E" w14:paraId="4E503D25" w14:textId="77777777" w:rsidTr="00B86BA5">
        <w:tc>
          <w:tcPr>
            <w:tcW w:w="821" w:type="pct"/>
          </w:tcPr>
          <w:p w14:paraId="05A197CD" w14:textId="2F2EFF08" w:rsidR="00B86BA5" w:rsidRPr="00573C1E" w:rsidRDefault="00B86BA5" w:rsidP="00B86BA5">
            <w:pPr>
              <w:pStyle w:val="PlainText"/>
            </w:pPr>
            <w:r>
              <w:t>BatchJob</w:t>
            </w:r>
          </w:p>
        </w:tc>
        <w:tc>
          <w:tcPr>
            <w:tcW w:w="4179" w:type="pct"/>
          </w:tcPr>
          <w:p w14:paraId="23494E5E" w14:textId="3DFBEDA6" w:rsidR="00B86BA5" w:rsidRPr="00573C1E" w:rsidRDefault="00B86BA5" w:rsidP="00B86BA5">
            <w:r w:rsidRPr="00573C1E">
              <w:t xml:space="preserve">This class represents the </w:t>
            </w:r>
            <w:r w:rsidR="000D3B70">
              <w:t>definition of a job</w:t>
            </w:r>
          </w:p>
        </w:tc>
      </w:tr>
      <w:tr w:rsidR="00B86BA5" w:rsidRPr="00573C1E" w14:paraId="1AC649B1" w14:textId="77777777" w:rsidTr="00B86BA5">
        <w:tc>
          <w:tcPr>
            <w:tcW w:w="821" w:type="pct"/>
          </w:tcPr>
          <w:p w14:paraId="77469BD7" w14:textId="48181777" w:rsidR="00B86BA5" w:rsidRPr="00573C1E" w:rsidRDefault="00B86BA5" w:rsidP="00B86BA5">
            <w:pPr>
              <w:pStyle w:val="PlainText"/>
            </w:pPr>
            <w:r>
              <w:t>BatchJobRequest</w:t>
            </w:r>
          </w:p>
        </w:tc>
        <w:tc>
          <w:tcPr>
            <w:tcW w:w="4179" w:type="pct"/>
          </w:tcPr>
          <w:p w14:paraId="6AD57A6B" w14:textId="47051AF9" w:rsidR="00B86BA5" w:rsidRPr="00573C1E" w:rsidRDefault="00B86BA5" w:rsidP="00C47D2D">
            <w:r w:rsidRPr="00573C1E">
              <w:t xml:space="preserve">This class represents the </w:t>
            </w:r>
            <w:r w:rsidR="00C47D2D">
              <w:t xml:space="preserve">structured data parameters or input opaque data for each request in a job to be executed by a business application. The class also stores the status of the request and </w:t>
            </w:r>
          </w:p>
        </w:tc>
      </w:tr>
      <w:tr w:rsidR="00B86BA5" w:rsidRPr="00573C1E" w14:paraId="40DEC06B" w14:textId="77777777" w:rsidTr="00B86BA5">
        <w:tc>
          <w:tcPr>
            <w:tcW w:w="821" w:type="pct"/>
          </w:tcPr>
          <w:p w14:paraId="11F45E7C" w14:textId="3C889A78" w:rsidR="00B86BA5" w:rsidRDefault="00B86BA5" w:rsidP="00B86BA5">
            <w:pPr>
              <w:pStyle w:val="PlainText"/>
            </w:pPr>
            <w:r>
              <w:t>BatchJobResult</w:t>
            </w:r>
          </w:p>
        </w:tc>
        <w:tc>
          <w:tcPr>
            <w:tcW w:w="4179" w:type="pct"/>
          </w:tcPr>
          <w:p w14:paraId="66D97EB5" w14:textId="6DFBD4B1" w:rsidR="00B86BA5" w:rsidRPr="00573C1E" w:rsidRDefault="00B86BA5" w:rsidP="00B86BA5">
            <w:r>
              <w:t xml:space="preserve">This class represents a result </w:t>
            </w:r>
            <w:r w:rsidR="00C47D2D">
              <w:t>file generated after processing all the requests in a job. For structured data there will be one file, and optionally one error file. For opaque data there will be one file per successful request, and optionally one error file.</w:t>
            </w:r>
          </w:p>
        </w:tc>
      </w:tr>
      <w:tr w:rsidR="00363CC8" w:rsidRPr="00573C1E" w14:paraId="38E5F3FE" w14:textId="77777777" w:rsidTr="00B86BA5">
        <w:tc>
          <w:tcPr>
            <w:tcW w:w="821" w:type="pct"/>
          </w:tcPr>
          <w:p w14:paraId="79B9C576" w14:textId="2C53F05A" w:rsidR="00363CC8" w:rsidRDefault="00363CC8" w:rsidP="00B86BA5">
            <w:pPr>
              <w:pStyle w:val="PlainText"/>
            </w:pPr>
            <w:r>
              <w:t>UserAccount</w:t>
            </w:r>
          </w:p>
        </w:tc>
        <w:tc>
          <w:tcPr>
            <w:tcW w:w="4179" w:type="pct"/>
          </w:tcPr>
          <w:p w14:paraId="66D94982" w14:textId="6B1C68C3" w:rsidR="00363CC8" w:rsidRDefault="0047262B" w:rsidP="00B86BA5">
            <w:r>
              <w:t xml:space="preserve">This class represents an internal CPF user or an external user (e.g. IDIR, </w:t>
            </w:r>
            <w:proofErr w:type="spellStart"/>
            <w:r>
              <w:t>BCeID</w:t>
            </w:r>
            <w:proofErr w:type="spellEnd"/>
            <w:r>
              <w:t xml:space="preserve"> user). Each user account is given a consumer key and consumer secret that can be used to login to the web services using </w:t>
            </w:r>
            <w:proofErr w:type="spellStart"/>
            <w:r>
              <w:t>OAuth</w:t>
            </w:r>
            <w:proofErr w:type="spellEnd"/>
            <w:r>
              <w:t xml:space="preserve"> or HTTP Digest.</w:t>
            </w:r>
          </w:p>
        </w:tc>
      </w:tr>
      <w:tr w:rsidR="00363CC8" w:rsidRPr="00573C1E" w14:paraId="390FC060" w14:textId="77777777" w:rsidTr="00B86BA5">
        <w:tc>
          <w:tcPr>
            <w:tcW w:w="821" w:type="pct"/>
          </w:tcPr>
          <w:p w14:paraId="022F2C18" w14:textId="2B387F7E" w:rsidR="00363CC8" w:rsidRDefault="00363CC8" w:rsidP="00B86BA5">
            <w:pPr>
              <w:pStyle w:val="PlainText"/>
            </w:pPr>
            <w:r>
              <w:t>TimePeriodStatistic</w:t>
            </w:r>
          </w:p>
        </w:tc>
        <w:tc>
          <w:tcPr>
            <w:tcW w:w="4179" w:type="pct"/>
          </w:tcPr>
          <w:p w14:paraId="66BB433F" w14:textId="3BEBE7CB" w:rsidR="00363CC8" w:rsidRDefault="0047262B" w:rsidP="00B86BA5">
            <w:r>
              <w:t>This class represents a numerical statistic collected over a time period. For example number of jobs by business application for a day or hour.</w:t>
            </w:r>
          </w:p>
        </w:tc>
      </w:tr>
    </w:tbl>
    <w:p w14:paraId="14E81E13" w14:textId="77777777" w:rsidR="00B86BA5" w:rsidRPr="00B60280" w:rsidRDefault="00B86BA5" w:rsidP="00B60280"/>
    <w:p w14:paraId="220AACA9" w14:textId="77777777" w:rsidR="002E2CA4" w:rsidRDefault="002E2CA4" w:rsidP="002E2CA4">
      <w:pPr>
        <w:pStyle w:val="Heading2"/>
      </w:pPr>
      <w:bookmarkStart w:id="30" w:name="_Toc168452398"/>
      <w:r w:rsidRPr="002E2CA4">
        <w:t>Computational Viewpoint</w:t>
      </w:r>
      <w:bookmarkEnd w:id="30"/>
    </w:p>
    <w:p w14:paraId="7ED2AD5C" w14:textId="621C26DD" w:rsidR="00E24217" w:rsidRDefault="00E24217" w:rsidP="00E24217">
      <w:r>
        <w:t>The computational viewpoint describes the interfaces used and defined by the components in the system and the interactions between the components using the interfaces.</w:t>
      </w:r>
    </w:p>
    <w:p w14:paraId="6D0BDA5A" w14:textId="77777777" w:rsidR="00E24217" w:rsidRDefault="00E24217" w:rsidP="00E24217"/>
    <w:p w14:paraId="58892CF2" w14:textId="2AF99CDC" w:rsidR="00750EB9" w:rsidRDefault="00750EB9" w:rsidP="00E24217">
      <w:r>
        <w:t>The following diagram shows the parallel processes (threads) used by the CPF and the communication channels between these processes. Web services are shown as blue ovals. Multiple client requests to these web services can be handled concurrently in threads managed by the application server. The green boxes are a single instance of a thread managed by the CPF. These threads listen on one or more communications channels and perform a task based on the message sent over the thread. The grey triangle within a green box indicates that the process listens to more than one channel. Communications channels allow more than one message to be queued on the channel, the name of these queues are shown in the orange boxes. Both the scheduler server and worker server use thread pools to execute certain tasks. These tasks (runnable classes) shown in red boxes are scheduled by another process to be executed in one of the pool of parallel threads. The thread pool can be used to execute pre-process, job request schedule or post-process tasks on the scheduler server or invoke a business application plug-in on the worker server.</w:t>
      </w:r>
    </w:p>
    <w:p w14:paraId="19FD519E" w14:textId="77777777" w:rsidR="005D6303" w:rsidRDefault="005D6303" w:rsidP="00750EB9">
      <w:pPr>
        <w:keepNext/>
        <w:sectPr w:rsidR="005D6303" w:rsidSect="005D6303">
          <w:footerReference w:type="default" r:id="rId15"/>
          <w:headerReference w:type="first" r:id="rId16"/>
          <w:footerReference w:type="first" r:id="rId17"/>
          <w:pgSz w:w="12242" w:h="15842" w:code="1"/>
          <w:pgMar w:top="1440" w:right="1152" w:bottom="1440" w:left="1152" w:header="706" w:footer="706" w:gutter="0"/>
          <w:cols w:space="708"/>
          <w:docGrid w:linePitch="360"/>
        </w:sectPr>
      </w:pPr>
    </w:p>
    <w:p w14:paraId="4B736DD8" w14:textId="57D82481" w:rsidR="00750EB9" w:rsidRDefault="00750EB9" w:rsidP="005D6303">
      <w:pPr>
        <w:keepNext/>
        <w:jc w:val="center"/>
      </w:pPr>
      <w:r w:rsidRPr="00750EB9">
        <w:rPr>
          <w:noProof/>
          <w:lang w:val="en-US"/>
        </w:rPr>
        <w:drawing>
          <wp:inline distT="0" distB="0" distL="0" distR="0" wp14:anchorId="22C8D01E" wp14:editId="51AAA349">
            <wp:extent cx="7170420" cy="5981732"/>
            <wp:effectExtent l="25400" t="25400" r="17780" b="3810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1178" cy="5982364"/>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7AAF3B81" w14:textId="298EDFCF" w:rsidR="007E520C" w:rsidRDefault="00750EB9" w:rsidP="00750EB9">
      <w:pPr>
        <w:pStyle w:val="Caption"/>
      </w:pPr>
      <w:bookmarkStart w:id="31" w:name="_Toc168452440"/>
      <w:r>
        <w:t xml:space="preserve">Figure </w:t>
      </w:r>
      <w:r>
        <w:fldChar w:fldCharType="begin"/>
      </w:r>
      <w:r>
        <w:instrText xml:space="preserve"> SEQ Figure \* ARABIC </w:instrText>
      </w:r>
      <w:r>
        <w:fldChar w:fldCharType="separate"/>
      </w:r>
      <w:r w:rsidR="00795324">
        <w:rPr>
          <w:noProof/>
        </w:rPr>
        <w:t>2</w:t>
      </w:r>
      <w:r>
        <w:fldChar w:fldCharType="end"/>
      </w:r>
      <w:r>
        <w:t xml:space="preserve"> - Parallel Processing </w:t>
      </w:r>
      <w:r w:rsidR="00B041A3">
        <w:t>Diagram</w:t>
      </w:r>
      <w:bookmarkEnd w:id="31"/>
    </w:p>
    <w:p w14:paraId="39E31638" w14:textId="77777777" w:rsidR="005D6303" w:rsidRDefault="005D6303" w:rsidP="00023066">
      <w:pPr>
        <w:sectPr w:rsidR="005D6303" w:rsidSect="005D6303">
          <w:footerReference w:type="default" r:id="rId19"/>
          <w:pgSz w:w="15842" w:h="12242" w:orient="landscape" w:code="1"/>
          <w:pgMar w:top="1151" w:right="1440" w:bottom="1151" w:left="1440" w:header="709" w:footer="709" w:gutter="0"/>
          <w:cols w:space="708"/>
          <w:docGrid w:linePitch="360"/>
        </w:sectPr>
      </w:pPr>
    </w:p>
    <w:p w14:paraId="670E9752" w14:textId="0A7EB499" w:rsidR="005D6303" w:rsidRDefault="005D6303" w:rsidP="00023066"/>
    <w:p w14:paraId="37DDD92C" w14:textId="1B897BC1" w:rsidR="00B041A3" w:rsidRDefault="00B041A3" w:rsidP="00023066">
      <w:r>
        <w:t xml:space="preserve">New jobs are submitted via the submit single or multiple requests web services. If the job was submitted via the multiple requests interface using structured data the job identifier is </w:t>
      </w:r>
      <w:r w:rsidR="00073064">
        <w:t>sent</w:t>
      </w:r>
      <w:r>
        <w:t xml:space="preserve"> to the Job Pre-Process Queue. Otherwise it is </w:t>
      </w:r>
      <w:r w:rsidR="00073064">
        <w:t>sent</w:t>
      </w:r>
      <w:r>
        <w:t xml:space="preserve"> to the Job-Schedule Queue.</w:t>
      </w:r>
    </w:p>
    <w:p w14:paraId="62865164" w14:textId="77777777" w:rsidR="00B041A3" w:rsidRDefault="00B041A3" w:rsidP="00023066"/>
    <w:p w14:paraId="695FCBB3" w14:textId="7DF8CDCC" w:rsidR="00073064" w:rsidRDefault="00073064" w:rsidP="00023066">
      <w:r>
        <w:t>The Job Pre-Process Scheduler Thread on start-up loads any jobs that have not been pre-processed from the database and sends a Pre-Process runnable for the job to the Job Pre-Process Run Queue. It then has an infinite loop that reads from the Job</w:t>
      </w:r>
      <w:r w:rsidR="00CD0ABC">
        <w:t xml:space="preserve"> </w:t>
      </w:r>
      <w:r>
        <w:t>Pre</w:t>
      </w:r>
      <w:r w:rsidR="00CD0ABC">
        <w:t>-</w:t>
      </w:r>
      <w:r>
        <w:t>Process Queue and sends a Pre-Process runnable for the job to the Job Pre-Process Run Queue.</w:t>
      </w:r>
    </w:p>
    <w:p w14:paraId="4C4AEF3A" w14:textId="77777777" w:rsidR="00073064" w:rsidRDefault="00073064" w:rsidP="00023066"/>
    <w:p w14:paraId="0A4BE88B" w14:textId="3660AE32" w:rsidR="00073064" w:rsidRDefault="00073064" w:rsidP="00023066">
      <w:r>
        <w:t>The Pre-Process Runnable is executed in a thread from the Scheduler Task Thread Pool when one becomes available. It reads the structured input data for a job and creates a batch job request from each record in the input data. When all records have been processed it sends the job identifier to the Job Schedule Queue.</w:t>
      </w:r>
    </w:p>
    <w:p w14:paraId="36078038" w14:textId="77777777" w:rsidR="00073064" w:rsidRDefault="00073064" w:rsidP="00023066"/>
    <w:p w14:paraId="2AD11126" w14:textId="690396E2" w:rsidR="00CD0ABC" w:rsidRDefault="00CD0ABC" w:rsidP="00CD0ABC">
      <w:r>
        <w:t>The Job Request Scheduler Thread on start-up loads any jobs that have requests to be scheduled from the database and sends a Request Schedule runnable for the job to the Job Request Schedule Queue. It then has an infinite loop that reads from the App Busy Job Schedule Queue or the Job Schedule Queue. Preference is give to the App Busy Queue and sends a Request Schedule runnable for the job to the Job Request Schedule Queue.</w:t>
      </w:r>
    </w:p>
    <w:p w14:paraId="642FDBD1" w14:textId="77777777" w:rsidR="00023066" w:rsidRDefault="00023066" w:rsidP="00023066"/>
    <w:p w14:paraId="49C04095" w14:textId="3A607556" w:rsidR="00CD0ABC" w:rsidRDefault="00CD0ABC" w:rsidP="00023066">
      <w:r>
        <w:t xml:space="preserve">The Request Schedule Runnable reads </w:t>
      </w:r>
      <w:r w:rsidR="00DB158B" w:rsidRPr="00DB158B">
        <w:rPr>
          <w:rStyle w:val="PlainTextChar1"/>
        </w:rPr>
        <w:t>Busi</w:t>
      </w:r>
      <w:r w:rsidR="00DB158B">
        <w:rPr>
          <w:rStyle w:val="PlainTextChar1"/>
        </w:rPr>
        <w:t>nessApplicationPlugin.</w:t>
      </w:r>
      <w:r w:rsidR="00DB158B" w:rsidRPr="00DB158B">
        <w:rPr>
          <w:rStyle w:val="PlainTextChar1"/>
        </w:rPr>
        <w:t>numRequestsPerWorker</w:t>
      </w:r>
      <w:r w:rsidR="00DB158B">
        <w:t xml:space="preserve"> </w:t>
      </w:r>
      <w:r>
        <w:t>requests that have not been scheduled for the job from the database. If there are no requests to process no action is performed.</w:t>
      </w:r>
      <w:r w:rsidR="00DB158B">
        <w:t xml:space="preserve"> If the number of scheduled job request groups for business application exceeds </w:t>
      </w:r>
      <w:r w:rsidR="00DB158B" w:rsidRPr="00DB158B">
        <w:rPr>
          <w:rStyle w:val="PlainTextChar1"/>
        </w:rPr>
        <w:t>Busi</w:t>
      </w:r>
      <w:r w:rsidR="00DB158B">
        <w:rPr>
          <w:rStyle w:val="PlainTextChar1"/>
        </w:rPr>
        <w:t>nessApplicationPlugin.</w:t>
      </w:r>
      <w:r w:rsidR="00DB158B" w:rsidRPr="00DB158B">
        <w:t xml:space="preserve"> </w:t>
      </w:r>
      <w:r w:rsidR="00DB158B" w:rsidRPr="00DB158B">
        <w:rPr>
          <w:rStyle w:val="PlainTextChar1"/>
        </w:rPr>
        <w:t>maxConcurrentRequests</w:t>
      </w:r>
      <w:r w:rsidR="00DB158B">
        <w:t xml:space="preserve"> the job identifier will be sent to the App Busy Job Queue to be re-scheduled when the business application is not busy. If there were requests and the business application is not busy a new batch job request execution group is created for the requests and sent to the Job Request Group Scheduler Queue.</w:t>
      </w:r>
      <w:r w:rsidR="00B33B2F">
        <w:t xml:space="preserve"> The batch job identifier is then sent to the back of the Job Schedule Queue so that any additional requests in the job will be scheduled when other jobs have had a chance to be scheduled.</w:t>
      </w:r>
    </w:p>
    <w:p w14:paraId="4050FB76" w14:textId="77777777" w:rsidR="00DB158B" w:rsidRDefault="00DB158B" w:rsidP="00023066"/>
    <w:p w14:paraId="7DCBC112" w14:textId="5E1950FD" w:rsidR="00DB158B" w:rsidRDefault="00DB158B" w:rsidP="00023066">
      <w:r>
        <w:t>Each worker server has a Worker Scheduler Thread with an infinite loop. The loop requests the identifier of the next batch job request execut</w:t>
      </w:r>
      <w:r w:rsidR="00C210AA">
        <w:t>ion group using the web service. I</w:t>
      </w:r>
      <w:r>
        <w:t xml:space="preserve">t can specify the list of business applications that the worker supports. The web service reads from the Job Request Group Scheduler Queue. If no groups are </w:t>
      </w:r>
      <w:r w:rsidR="00C210AA">
        <w:t>available for the lost of business application the web service waits for up to 60 seconds for a request to become available, this avoids excessive polling of the server. If a group was available the worker scheduler thread creates a new Plugin Executor runnable for the group and schedule this for execution in a thread in the thread pool. If there are no available threads in the pool the Worker Scheduler Thread invokes the Worker Ping request on the web service to indicate that it is still alive but is not accepting any new work.</w:t>
      </w:r>
    </w:p>
    <w:p w14:paraId="67C3348A" w14:textId="77777777" w:rsidR="00C210AA" w:rsidRDefault="00C210AA" w:rsidP="00023066"/>
    <w:p w14:paraId="46C38752" w14:textId="3D1212A5" w:rsidR="00C210AA" w:rsidRDefault="00C210AA" w:rsidP="00023066">
      <w:r>
        <w:t>The plugin executor runnable gets the parameters for the requests in the group via a web service (not shown on the diagram). It then loops through each of the requests in the group and creates a new instance of the plugin for each request and invokes the plugin. When all requests have been processed in the group it invokes the Job Request Group Results Web Service with the results for all the requests.</w:t>
      </w:r>
      <w:r w:rsidR="00B33B2F">
        <w:t xml:space="preserve"> If the input data or result data are opaque binary blobs then the input and output stream is connected to a web service on the scheduler to read or update the request and result data.</w:t>
      </w:r>
    </w:p>
    <w:p w14:paraId="330F20CA" w14:textId="77777777" w:rsidR="00DB158B" w:rsidRDefault="00DB158B" w:rsidP="00023066"/>
    <w:p w14:paraId="0C44D6F9" w14:textId="768D4C69" w:rsidR="00C210AA" w:rsidRDefault="00C210AA" w:rsidP="00023066">
      <w:r>
        <w:t>The Job Request Group Results Web Service updates the requests with the results from the group results sent from the worker. If there were queued jobs in the App Busy Queue and the business ap</w:t>
      </w:r>
      <w:r w:rsidR="00B33B2F">
        <w:t>plication is no longer busy the jobs for that business application are sent to the App Busy Job Schedule Queue so that they will be re-scheduled. If all the requests for a business application have been processed then the batch job identifier is sent to the Job Post-Process Queue.</w:t>
      </w:r>
    </w:p>
    <w:p w14:paraId="25B9550D" w14:textId="77777777" w:rsidR="00B33B2F" w:rsidRDefault="00B33B2F" w:rsidP="00023066"/>
    <w:p w14:paraId="3182DC71" w14:textId="10075759" w:rsidR="00B33B2F" w:rsidRDefault="00B33B2F" w:rsidP="00B33B2F">
      <w:r>
        <w:t>The Job Post-Process Scheduler Thread on start-up loads any jobs that have not been post-processed from the database and sends a Post-Process runnable for the job to the Job Post-Process Run Queue. It then has an infinite loop that reads from the Job Post-Process Queue and sends a Post-Process runnable for the job to the Job Post-Process Run Queue.</w:t>
      </w:r>
    </w:p>
    <w:p w14:paraId="3E5F438E" w14:textId="77777777" w:rsidR="00B33B2F" w:rsidRDefault="00B33B2F" w:rsidP="00B33B2F"/>
    <w:p w14:paraId="53946949" w14:textId="3B919CA2" w:rsidR="00B33B2F" w:rsidRDefault="00B33B2F" w:rsidP="00B33B2F">
      <w:r>
        <w:t>The Post-Process Runnable is executed in a thread from the Scheduler Task Thread Pool when one becomes available. It creates the batch job results entries for the structured result data and if there were errors an error result file. It then notifies the user if a notification URL was specified.</w:t>
      </w:r>
    </w:p>
    <w:p w14:paraId="5C32C220" w14:textId="77777777" w:rsidR="00B33B2F" w:rsidRDefault="00B33B2F" w:rsidP="00B33B2F"/>
    <w:p w14:paraId="21823BD6" w14:textId="3A32927F" w:rsidR="00B33B2F" w:rsidRDefault="00B33B2F" w:rsidP="00B33B2F">
      <w:r>
        <w:t xml:space="preserve">The following diagram shows jobs, groups and results for two users. The numbers indicate the order in which the objects are created. The diagram shows that if all 4 jobs are submitted before the first group is scheduled that one group is scheduled for each job in sequence. When all jobs have had a group scheduled then the first job </w:t>
      </w:r>
      <w:r w:rsidR="002A19D3">
        <w:t>will have the next group scheduled.</w:t>
      </w:r>
    </w:p>
    <w:p w14:paraId="412AD6EC" w14:textId="77777777" w:rsidR="002A19D3" w:rsidRDefault="002A19D3" w:rsidP="00B33B2F"/>
    <w:p w14:paraId="4633AF68" w14:textId="77777777" w:rsidR="005D6303" w:rsidRDefault="005D6303" w:rsidP="00B33B2F">
      <w:pPr>
        <w:keepNext/>
        <w:jc w:val="center"/>
        <w:sectPr w:rsidR="005D6303" w:rsidSect="005D6303">
          <w:footerReference w:type="default" r:id="rId20"/>
          <w:pgSz w:w="12242" w:h="15842" w:code="1"/>
          <w:pgMar w:top="1440" w:right="1152" w:bottom="1440" w:left="1152" w:header="706" w:footer="706" w:gutter="0"/>
          <w:cols w:space="708"/>
          <w:docGrid w:linePitch="360"/>
        </w:sectPr>
      </w:pPr>
    </w:p>
    <w:p w14:paraId="043F5B8A" w14:textId="29F8BB3C" w:rsidR="00B33B2F" w:rsidRDefault="00B33B2F" w:rsidP="00B33B2F">
      <w:pPr>
        <w:keepNext/>
        <w:jc w:val="center"/>
      </w:pPr>
      <w:r w:rsidRPr="00B33B2F">
        <w:rPr>
          <w:noProof/>
          <w:lang w:val="en-US"/>
        </w:rPr>
        <w:drawing>
          <wp:inline distT="0" distB="0" distL="0" distR="0" wp14:anchorId="7AD125D9" wp14:editId="41DCEC81">
            <wp:extent cx="8124545" cy="5912485"/>
            <wp:effectExtent l="25400" t="25400" r="29210" b="31115"/>
            <wp:docPr id="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26769" cy="5914103"/>
                    </a:xfrm>
                    <a:prstGeom prst="rect">
                      <a:avLst/>
                    </a:prstGeom>
                    <a:noFill/>
                    <a:ln>
                      <a:solidFill>
                        <a:schemeClr val="tx1"/>
                      </a:solidFill>
                    </a:ln>
                  </pic:spPr>
                </pic:pic>
              </a:graphicData>
            </a:graphic>
          </wp:inline>
        </w:drawing>
      </w:r>
    </w:p>
    <w:p w14:paraId="2B1C9E44" w14:textId="5A3CCDF2" w:rsidR="00B33B2F" w:rsidRDefault="00B33B2F" w:rsidP="00B33B2F">
      <w:pPr>
        <w:pStyle w:val="Caption"/>
      </w:pPr>
      <w:bookmarkStart w:id="32" w:name="_Toc168452441"/>
      <w:r>
        <w:t xml:space="preserve">Figure </w:t>
      </w:r>
      <w:r>
        <w:fldChar w:fldCharType="begin"/>
      </w:r>
      <w:r>
        <w:instrText xml:space="preserve"> SEQ Figure \* ARABIC </w:instrText>
      </w:r>
      <w:r>
        <w:fldChar w:fldCharType="separate"/>
      </w:r>
      <w:r w:rsidR="00795324">
        <w:rPr>
          <w:noProof/>
        </w:rPr>
        <w:t>3</w:t>
      </w:r>
      <w:r>
        <w:fldChar w:fldCharType="end"/>
      </w:r>
      <w:r>
        <w:t xml:space="preserve"> – Job Group Decomposition</w:t>
      </w:r>
      <w:bookmarkEnd w:id="32"/>
    </w:p>
    <w:p w14:paraId="077A9FC1" w14:textId="77777777" w:rsidR="005D6303" w:rsidRDefault="005D6303" w:rsidP="00B33B2F">
      <w:pPr>
        <w:sectPr w:rsidR="005D6303" w:rsidSect="005D6303">
          <w:footerReference w:type="default" r:id="rId22"/>
          <w:pgSz w:w="15842" w:h="12242" w:orient="landscape" w:code="1"/>
          <w:pgMar w:top="1151" w:right="1440" w:bottom="1151" w:left="1440" w:header="709" w:footer="709" w:gutter="0"/>
          <w:cols w:space="708"/>
          <w:docGrid w:linePitch="360"/>
        </w:sectPr>
      </w:pPr>
    </w:p>
    <w:p w14:paraId="5B163EEF" w14:textId="47DD14FA" w:rsidR="002A19D3" w:rsidRDefault="002A19D3" w:rsidP="00B33B2F">
      <w:r>
        <w:t>The following diagram shows the queuing of jobs and execution groups and the parallel execution of tasks. Each column shows the list of tasks that have been executed (top of list), those that are currently executing in parallel (red box) and those queued to be executed (bottom of list). The job Schedule column shows that the jobs are repeatedly sent to the back of the Job Schedule queue after scheduling until all requests have been scheduled.</w:t>
      </w:r>
    </w:p>
    <w:p w14:paraId="5369EBD3" w14:textId="77777777" w:rsidR="005D6303" w:rsidRDefault="005D6303" w:rsidP="00B33B2F"/>
    <w:p w14:paraId="1CB0EC90" w14:textId="77777777" w:rsidR="005D6303" w:rsidRDefault="005D6303" w:rsidP="002A19D3">
      <w:pPr>
        <w:keepNext/>
        <w:jc w:val="center"/>
        <w:sectPr w:rsidR="005D6303" w:rsidSect="005D6303">
          <w:footerReference w:type="default" r:id="rId23"/>
          <w:pgSz w:w="12242" w:h="15842" w:code="1"/>
          <w:pgMar w:top="1440" w:right="1152" w:bottom="1440" w:left="1152" w:header="706" w:footer="706" w:gutter="0"/>
          <w:cols w:space="708"/>
          <w:docGrid w:linePitch="360"/>
        </w:sectPr>
      </w:pPr>
    </w:p>
    <w:p w14:paraId="58F5EE5F" w14:textId="2188EB20" w:rsidR="002A19D3" w:rsidRDefault="002A19D3" w:rsidP="002A19D3">
      <w:pPr>
        <w:keepNext/>
        <w:jc w:val="center"/>
      </w:pPr>
      <w:r w:rsidRPr="002A19D3">
        <w:rPr>
          <w:noProof/>
          <w:lang w:val="en-US"/>
        </w:rPr>
        <w:drawing>
          <wp:inline distT="0" distB="0" distL="0" distR="0" wp14:anchorId="57929266" wp14:editId="602F7118">
            <wp:extent cx="8199120" cy="3195315"/>
            <wp:effectExtent l="25400" t="25400" r="30480" b="31115"/>
            <wp:docPr id="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02395" cy="3196591"/>
                    </a:xfrm>
                    <a:prstGeom prst="rect">
                      <a:avLst/>
                    </a:prstGeom>
                    <a:noFill/>
                    <a:ln>
                      <a:solidFill>
                        <a:schemeClr val="tx1"/>
                      </a:solidFill>
                    </a:ln>
                  </pic:spPr>
                </pic:pic>
              </a:graphicData>
            </a:graphic>
          </wp:inline>
        </w:drawing>
      </w:r>
    </w:p>
    <w:p w14:paraId="238402D6" w14:textId="4311FD57" w:rsidR="002A19D3" w:rsidRDefault="002A19D3" w:rsidP="002A19D3">
      <w:pPr>
        <w:pStyle w:val="Caption"/>
      </w:pPr>
      <w:bookmarkStart w:id="33" w:name="_Toc168452442"/>
      <w:r>
        <w:t xml:space="preserve">Figure </w:t>
      </w:r>
      <w:r>
        <w:fldChar w:fldCharType="begin"/>
      </w:r>
      <w:r>
        <w:instrText xml:space="preserve"> SEQ Figure \* ARABIC </w:instrText>
      </w:r>
      <w:r>
        <w:fldChar w:fldCharType="separate"/>
      </w:r>
      <w:r w:rsidR="00795324">
        <w:rPr>
          <w:noProof/>
        </w:rPr>
        <w:t>4</w:t>
      </w:r>
      <w:r>
        <w:fldChar w:fldCharType="end"/>
      </w:r>
      <w:r>
        <w:t xml:space="preserve"> - Parallel Task Execution</w:t>
      </w:r>
      <w:bookmarkEnd w:id="33"/>
    </w:p>
    <w:p w14:paraId="67AF8529" w14:textId="77777777" w:rsidR="00B33B2F" w:rsidRDefault="00B33B2F" w:rsidP="00B33B2F"/>
    <w:p w14:paraId="4B27F62F" w14:textId="77777777" w:rsidR="005D6303" w:rsidRDefault="005D6303" w:rsidP="00077EE2">
      <w:pPr>
        <w:pStyle w:val="Heading3"/>
        <w:sectPr w:rsidR="005D6303" w:rsidSect="005D6303">
          <w:footerReference w:type="default" r:id="rId25"/>
          <w:pgSz w:w="15842" w:h="12242" w:orient="landscape" w:code="1"/>
          <w:pgMar w:top="1151" w:right="1440" w:bottom="1151" w:left="1440" w:header="709" w:footer="709" w:gutter="0"/>
          <w:cols w:space="708"/>
          <w:docGrid w:linePitch="360"/>
        </w:sectPr>
      </w:pPr>
    </w:p>
    <w:p w14:paraId="0E8EA185" w14:textId="4A702428" w:rsidR="002E2CA4" w:rsidRDefault="002E2CA4" w:rsidP="00077EE2">
      <w:pPr>
        <w:pStyle w:val="Heading3"/>
      </w:pPr>
      <w:bookmarkStart w:id="34" w:name="_Toc168452399"/>
      <w:r w:rsidRPr="002E2CA4">
        <w:t>Component Interactions</w:t>
      </w:r>
      <w:bookmarkEnd w:id="34"/>
    </w:p>
    <w:p w14:paraId="7AC4A860" w14:textId="62CD8B87" w:rsidR="00E24217" w:rsidRDefault="00E24217" w:rsidP="00E24217">
      <w:r>
        <w:t>The following section describes the main interactions between the actors and components of the system.</w:t>
      </w:r>
      <w:r w:rsidR="00616708">
        <w:t xml:space="preserve"> The interactions are described using UML sequence diagrams and descriptive text. The goal of these interactions is to give an overview of the steps not to be an exact representation of the code.</w:t>
      </w:r>
    </w:p>
    <w:p w14:paraId="657C6A7A" w14:textId="77777777" w:rsidR="00E24217" w:rsidRPr="00E24217" w:rsidRDefault="00E24217" w:rsidP="00E24217"/>
    <w:p w14:paraId="1FF4F2A8" w14:textId="190F2727" w:rsidR="00203001" w:rsidRDefault="00C17C28" w:rsidP="00C17C28">
      <w:pPr>
        <w:pStyle w:val="Heading4"/>
      </w:pPr>
      <w:bookmarkStart w:id="35" w:name="_Toc168452400"/>
      <w:r>
        <w:t>Client Job Submission</w:t>
      </w:r>
      <w:bookmarkEnd w:id="35"/>
    </w:p>
    <w:p w14:paraId="3A84F09A" w14:textId="2853A32D" w:rsidR="00C17C28" w:rsidRDefault="00C17C28" w:rsidP="00C17C28">
      <w:r>
        <w:t>The following sequence diagram shows the typical sequence of CPF client web service calls a Client makes to submit a new batch job and download the results of the job.</w:t>
      </w:r>
    </w:p>
    <w:p w14:paraId="5CD667A9" w14:textId="77777777" w:rsidR="00C17C28" w:rsidRDefault="00C17C28" w:rsidP="00C17C28"/>
    <w:p w14:paraId="7EAE2BA3" w14:textId="5C99ED69" w:rsidR="00E24217" w:rsidRDefault="006D5584" w:rsidP="00E24217">
      <w:pPr>
        <w:keepNext/>
        <w:jc w:val="center"/>
      </w:pPr>
      <w:r>
        <w:rPr>
          <w:noProof/>
          <w:lang w:val="en-US"/>
        </w:rPr>
        <w:drawing>
          <wp:inline distT="0" distB="0" distL="0" distR="0" wp14:anchorId="1835AACA" wp14:editId="55E97862">
            <wp:extent cx="5323840" cy="2641600"/>
            <wp:effectExtent l="25400" t="25400" r="3556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obSequenceDiagram.png"/>
                    <pic:cNvPicPr/>
                  </pic:nvPicPr>
                  <pic:blipFill>
                    <a:blip r:embed="rId26">
                      <a:extLst>
                        <a:ext uri="{28A0092B-C50C-407E-A947-70E740481C1C}">
                          <a14:useLocalDpi xmlns:a14="http://schemas.microsoft.com/office/drawing/2010/main" val="0"/>
                        </a:ext>
                      </a:extLst>
                    </a:blip>
                    <a:stretch>
                      <a:fillRect/>
                    </a:stretch>
                  </pic:blipFill>
                  <pic:spPr>
                    <a:xfrm>
                      <a:off x="0" y="0"/>
                      <a:ext cx="5323840" cy="2641600"/>
                    </a:xfrm>
                    <a:prstGeom prst="rect">
                      <a:avLst/>
                    </a:prstGeom>
                    <a:ln>
                      <a:solidFill>
                        <a:schemeClr val="tx1"/>
                      </a:solidFill>
                    </a:ln>
                  </pic:spPr>
                </pic:pic>
              </a:graphicData>
            </a:graphic>
          </wp:inline>
        </w:drawing>
      </w:r>
    </w:p>
    <w:p w14:paraId="2BA7B497" w14:textId="300075B3" w:rsidR="00C17C28" w:rsidRDefault="00E24217" w:rsidP="00E24217">
      <w:pPr>
        <w:pStyle w:val="Caption"/>
      </w:pPr>
      <w:bookmarkStart w:id="36" w:name="_Toc168452443"/>
      <w:r>
        <w:t xml:space="preserve">Figure </w:t>
      </w:r>
      <w:r>
        <w:fldChar w:fldCharType="begin"/>
      </w:r>
      <w:r>
        <w:instrText xml:space="preserve"> SEQ Figure \* ARABIC </w:instrText>
      </w:r>
      <w:r>
        <w:fldChar w:fldCharType="separate"/>
      </w:r>
      <w:r w:rsidR="00795324">
        <w:rPr>
          <w:noProof/>
        </w:rPr>
        <w:t>5</w:t>
      </w:r>
      <w:r>
        <w:fldChar w:fldCharType="end"/>
      </w:r>
      <w:r>
        <w:t xml:space="preserve"> – Client Job Submission Sequence Diagram</w:t>
      </w:r>
      <w:bookmarkEnd w:id="36"/>
    </w:p>
    <w:p w14:paraId="42478479" w14:textId="77777777" w:rsidR="00416358" w:rsidRDefault="00416358" w:rsidP="00416358"/>
    <w:p w14:paraId="76355F61" w14:textId="77777777" w:rsidR="00783952" w:rsidRDefault="00416358" w:rsidP="00416358">
      <w:r>
        <w:t xml:space="preserve">The client submits a new job </w:t>
      </w:r>
      <w:r w:rsidR="00783952">
        <w:t>by issuing a POST request to</w:t>
      </w:r>
      <w:r>
        <w:t xml:space="preserve"> the </w:t>
      </w:r>
      <w:r w:rsidR="00783952">
        <w:t>Submit Business Application (Single or Multiple) Requests web service. This creates a new batch job for the requests and redirects the user to the User Job web service for the created batch job.</w:t>
      </w:r>
    </w:p>
    <w:p w14:paraId="1FD8BB52" w14:textId="77777777" w:rsidR="00783952" w:rsidRDefault="00783952" w:rsidP="00416358"/>
    <w:p w14:paraId="4CB1FDF5" w14:textId="3B948448" w:rsidR="00416358" w:rsidRDefault="00783952" w:rsidP="00416358">
      <w:r>
        <w:t>The user issues a GET request to the User Job web service to get the status of the job. The user repeats this periodically until the job is completed; at this point the User Job page includes a URL to the User Job Results resource. The job status indicates the frequency that the user should poll the User Job web service.</w:t>
      </w:r>
    </w:p>
    <w:p w14:paraId="4BA39260" w14:textId="77777777" w:rsidR="00783952" w:rsidRDefault="00783952" w:rsidP="00416358"/>
    <w:p w14:paraId="6D4C3569" w14:textId="77777777" w:rsidR="00B2632A" w:rsidRDefault="00783952" w:rsidP="00416358">
      <w:r>
        <w:t>The user issues a GET request to the User Job Results web service to get a list of the URL</w:t>
      </w:r>
      <w:r w:rsidR="00B2632A">
        <w:t>s</w:t>
      </w:r>
      <w:r>
        <w:t xml:space="preserve"> to </w:t>
      </w:r>
      <w:r w:rsidR="00B2632A">
        <w:t>User Job Results resources for the batch job.</w:t>
      </w:r>
    </w:p>
    <w:p w14:paraId="52EE249B" w14:textId="77777777" w:rsidR="00B2632A" w:rsidRDefault="00B2632A" w:rsidP="00416358"/>
    <w:p w14:paraId="5D334D02" w14:textId="227DFAE4" w:rsidR="00783952" w:rsidRDefault="00B2632A" w:rsidP="00416358">
      <w:r>
        <w:t xml:space="preserve">The user issues a GET request to the User Job Result web service to download the result file for each of the URLs returned from the User Job Results web services. </w:t>
      </w:r>
    </w:p>
    <w:p w14:paraId="560EC31C" w14:textId="77777777" w:rsidR="00AF2B52" w:rsidRDefault="00AF2B52" w:rsidP="00416358"/>
    <w:p w14:paraId="0F5FF18D" w14:textId="10FF8334" w:rsidR="00AF2B52" w:rsidRDefault="00AF2B52" w:rsidP="00AF2B52">
      <w:pPr>
        <w:pStyle w:val="Heading4"/>
      </w:pPr>
      <w:bookmarkStart w:id="37" w:name="_Toc168452401"/>
      <w:r>
        <w:t>Batch Job State Transitions</w:t>
      </w:r>
      <w:bookmarkEnd w:id="37"/>
    </w:p>
    <w:p w14:paraId="0F5D7FE1" w14:textId="38C8ECDE" w:rsidR="00AF2B52" w:rsidRDefault="00AF2B52" w:rsidP="00AF2B52">
      <w:r>
        <w:t>The following diagram shows the state transitions for a batch job.</w:t>
      </w:r>
    </w:p>
    <w:p w14:paraId="62CCEE13" w14:textId="77777777" w:rsidR="00AF2B52" w:rsidRDefault="00AF2B52" w:rsidP="00AF2B52"/>
    <w:p w14:paraId="6AD64297" w14:textId="4D87EFF7" w:rsidR="00AF2B52" w:rsidRDefault="00AF2B52" w:rsidP="00AF2B52">
      <w:r>
        <w:t xml:space="preserve">If a batch job is created using the Submit Business Application Single Request web service </w:t>
      </w:r>
      <w:r w:rsidR="00301EDD">
        <w:t xml:space="preserve">or if the Business Application accepts per request input data </w:t>
      </w:r>
      <w:r>
        <w:t>the Submitted and Creat</w:t>
      </w:r>
      <w:r w:rsidR="008833BF">
        <w:t>ing Requests states are skipped and the batch job state will be set to Requests Created.</w:t>
      </w:r>
    </w:p>
    <w:p w14:paraId="355918AA" w14:textId="77777777" w:rsidR="00AF2B52" w:rsidRDefault="00AF2B52" w:rsidP="00AF2B52"/>
    <w:p w14:paraId="71509704" w14:textId="1004D707" w:rsidR="008833BF" w:rsidRDefault="008833BF" w:rsidP="00AF2B52">
      <w:r>
        <w:t>If there was an error in the Creating Requests phase an error result file will be created and the state changed to Results Created.</w:t>
      </w:r>
    </w:p>
    <w:p w14:paraId="3BBE5663" w14:textId="77777777" w:rsidR="008833BF" w:rsidRDefault="008833BF" w:rsidP="00AF2B52"/>
    <w:p w14:paraId="4DF93C7F" w14:textId="6D92A5F5" w:rsidR="008833BF" w:rsidRDefault="008833BF" w:rsidP="00AF2B52">
      <w:r>
        <w:t>If the CPF was restarted any batch jobs in the Creating Requests state will be reset to the Submitted state so that the requests will be created.</w:t>
      </w:r>
    </w:p>
    <w:p w14:paraId="0064F6AB" w14:textId="77777777" w:rsidR="008833BF" w:rsidRDefault="008833BF" w:rsidP="00AF2B52"/>
    <w:p w14:paraId="0A81950E" w14:textId="06FDF50B" w:rsidR="008833BF" w:rsidRDefault="008833BF" w:rsidP="008833BF">
      <w:r>
        <w:t>If the CPF was restarted any batch jobs in the Creating Results state will be reset to the Processed state so that the results will be created.</w:t>
      </w:r>
    </w:p>
    <w:p w14:paraId="3C57AC81" w14:textId="77777777" w:rsidR="008833BF" w:rsidRDefault="008833BF" w:rsidP="00AF2B52"/>
    <w:p w14:paraId="3498A086" w14:textId="6CEA3DC5" w:rsidR="008833BF" w:rsidRDefault="008833BF" w:rsidP="00AF2B52">
      <w:r>
        <w:t xml:space="preserve">Any batch jobs in the Results Created or Download Initiated state can be cleaned up </w:t>
      </w:r>
      <w:proofErr w:type="spellStart"/>
      <w:r>
        <w:t>up</w:t>
      </w:r>
      <w:proofErr w:type="spellEnd"/>
      <w:r>
        <w:t xml:space="preserve"> after 7 days. The final state transition is performed once the batch job has been deleted from the system.</w:t>
      </w:r>
    </w:p>
    <w:p w14:paraId="38213490" w14:textId="77777777" w:rsidR="008833BF" w:rsidRDefault="008833BF" w:rsidP="00AF2B52"/>
    <w:p w14:paraId="4931139A" w14:textId="7EC5C963" w:rsidR="00AF2B52" w:rsidRDefault="00037061" w:rsidP="008833BF">
      <w:pPr>
        <w:keepNext/>
        <w:jc w:val="center"/>
      </w:pPr>
      <w:r>
        <w:rPr>
          <w:noProof/>
          <w:lang w:val="en-US"/>
        </w:rPr>
        <w:drawing>
          <wp:inline distT="0" distB="0" distL="0" distR="0" wp14:anchorId="04CBD986" wp14:editId="0A0C68B8">
            <wp:extent cx="4352925" cy="3733800"/>
            <wp:effectExtent l="25400" t="25400" r="1587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JobState.png"/>
                    <pic:cNvPicPr/>
                  </pic:nvPicPr>
                  <pic:blipFill>
                    <a:blip r:embed="rId27">
                      <a:extLst>
                        <a:ext uri="{28A0092B-C50C-407E-A947-70E740481C1C}">
                          <a14:useLocalDpi xmlns:a14="http://schemas.microsoft.com/office/drawing/2010/main" val="0"/>
                        </a:ext>
                      </a:extLst>
                    </a:blip>
                    <a:stretch>
                      <a:fillRect/>
                    </a:stretch>
                  </pic:blipFill>
                  <pic:spPr>
                    <a:xfrm>
                      <a:off x="0" y="0"/>
                      <a:ext cx="4352925" cy="3733800"/>
                    </a:xfrm>
                    <a:prstGeom prst="rect">
                      <a:avLst/>
                    </a:prstGeom>
                    <a:ln>
                      <a:solidFill>
                        <a:schemeClr val="tx1"/>
                      </a:solidFill>
                    </a:ln>
                  </pic:spPr>
                </pic:pic>
              </a:graphicData>
            </a:graphic>
          </wp:inline>
        </w:drawing>
      </w:r>
    </w:p>
    <w:p w14:paraId="0F33DF5C" w14:textId="1568713D" w:rsidR="00AF2B52" w:rsidRPr="00AF2B52" w:rsidRDefault="00AF2B52" w:rsidP="00AF2B52">
      <w:pPr>
        <w:pStyle w:val="Caption"/>
      </w:pPr>
      <w:bookmarkStart w:id="38" w:name="_Toc168452444"/>
      <w:r>
        <w:t xml:space="preserve">Figure </w:t>
      </w:r>
      <w:r>
        <w:fldChar w:fldCharType="begin"/>
      </w:r>
      <w:r>
        <w:instrText xml:space="preserve"> SEQ Figure \* ARABIC </w:instrText>
      </w:r>
      <w:r>
        <w:fldChar w:fldCharType="separate"/>
      </w:r>
      <w:r w:rsidR="00795324">
        <w:rPr>
          <w:noProof/>
        </w:rPr>
        <w:t>6</w:t>
      </w:r>
      <w:r>
        <w:fldChar w:fldCharType="end"/>
      </w:r>
      <w:r>
        <w:t xml:space="preserve"> – Batch Job State Diagram</w:t>
      </w:r>
      <w:bookmarkEnd w:id="38"/>
    </w:p>
    <w:p w14:paraId="7E965F30" w14:textId="77777777" w:rsidR="00783952" w:rsidRDefault="00783952" w:rsidP="00416358"/>
    <w:p w14:paraId="2D90F6E9" w14:textId="77777777" w:rsidR="007C69F1" w:rsidRDefault="007C69F1" w:rsidP="00BB65F8">
      <w:pPr>
        <w:pStyle w:val="Heading4"/>
      </w:pPr>
      <w:bookmarkStart w:id="39" w:name="_Toc168452402"/>
      <w:r>
        <w:t>Executor Service</w:t>
      </w:r>
      <w:bookmarkEnd w:id="39"/>
    </w:p>
    <w:p w14:paraId="028BA47A" w14:textId="0EFF9457" w:rsidR="00F84C0C" w:rsidRDefault="002D1BEB" w:rsidP="002D1BEB">
      <w:r>
        <w:t xml:space="preserve">The </w:t>
      </w:r>
      <w:proofErr w:type="spellStart"/>
      <w:r w:rsidRPr="004436C2">
        <w:rPr>
          <w:rStyle w:val="PlainTextChar"/>
        </w:rPr>
        <w:t>ExecutorService</w:t>
      </w:r>
      <w:proofErr w:type="spellEnd"/>
      <w:r>
        <w:t xml:space="preserve"> is used to exec</w:t>
      </w:r>
      <w:r w:rsidR="00F84C0C">
        <w:t>ute tasks in a separate thread. This allows complex tasks and database interactions to occur in separate threads.</w:t>
      </w:r>
    </w:p>
    <w:p w14:paraId="02499815" w14:textId="77777777" w:rsidR="00F84C0C" w:rsidRDefault="00F84C0C" w:rsidP="002D1BEB"/>
    <w:p w14:paraId="4AA69F39" w14:textId="3777EE59" w:rsidR="002D1BEB" w:rsidRDefault="00F84C0C" w:rsidP="002D1BEB">
      <w:r>
        <w:t>The service</w:t>
      </w:r>
      <w:r w:rsidR="002D1BEB">
        <w:t xml:space="preserve"> maintains a pool of threads tha</w:t>
      </w:r>
      <w:r>
        <w:t xml:space="preserve">t can be used to execute tasks. </w:t>
      </w:r>
      <w:r w:rsidR="002D1BEB">
        <w:t>The size of this pool is used to control how much concurrent tasks are executed. On a more powerful machine the thread pool size can be increased to improve the throughput of the system.</w:t>
      </w:r>
    </w:p>
    <w:p w14:paraId="3953E0C5" w14:textId="77777777" w:rsidR="002D1BEB" w:rsidRDefault="002D1BEB" w:rsidP="002D1BEB"/>
    <w:p w14:paraId="51DA9C2F" w14:textId="21F40006" w:rsidR="002D1BEB" w:rsidRDefault="002D1BEB" w:rsidP="002D1BEB">
      <w:r>
        <w:t xml:space="preserve">The </w:t>
      </w:r>
      <w:proofErr w:type="spellStart"/>
      <w:r w:rsidRPr="004436C2">
        <w:rPr>
          <w:rStyle w:val="PlainTextChar"/>
        </w:rPr>
        <w:t>ExecutorService</w:t>
      </w:r>
      <w:proofErr w:type="spellEnd"/>
      <w:r>
        <w:t xml:space="preserve"> reads a task to execute from </w:t>
      </w:r>
      <w:r w:rsidR="00376271">
        <w:t xml:space="preserve">one </w:t>
      </w:r>
      <w:r>
        <w:t xml:space="preserve">the output channels of the </w:t>
      </w:r>
      <w:r w:rsidR="00376271">
        <w:t>pre</w:t>
      </w:r>
      <w:r>
        <w:t xml:space="preserve">-processor, scheduler and </w:t>
      </w:r>
      <w:r w:rsidR="00376271">
        <w:t>post</w:t>
      </w:r>
      <w:r>
        <w:t xml:space="preserve">-processor. </w:t>
      </w:r>
      <w:r w:rsidR="00376271">
        <w:t>If there is an idle thread in the pool of workers the task is executed in one of the threads, o</w:t>
      </w:r>
      <w:r>
        <w:t xml:space="preserve">therwise </w:t>
      </w:r>
      <w:r w:rsidR="00376271">
        <w:t xml:space="preserve">the </w:t>
      </w:r>
      <w:r>
        <w:t xml:space="preserve">task </w:t>
      </w:r>
      <w:r w:rsidR="00376271">
        <w:t xml:space="preserve">is queued </w:t>
      </w:r>
      <w:r>
        <w:t>until a thread is available.</w:t>
      </w:r>
    </w:p>
    <w:p w14:paraId="121D7269" w14:textId="77777777" w:rsidR="00376271" w:rsidRDefault="00376271" w:rsidP="00376271"/>
    <w:p w14:paraId="49CDC706" w14:textId="3A0DD50F" w:rsidR="00F84C0C" w:rsidRDefault="009158F6" w:rsidP="00376271">
      <w:r>
        <w:t>If there is a post-process task to execute it takes precedence over the scheduler tasks and the scheduler tasks take precedence over the pre-processor tasks.</w:t>
      </w:r>
    </w:p>
    <w:p w14:paraId="26551055" w14:textId="77777777" w:rsidR="00376271" w:rsidRDefault="00376271" w:rsidP="00376271">
      <w:pPr>
        <w:sectPr w:rsidR="00376271" w:rsidSect="005D6303">
          <w:footerReference w:type="default" r:id="rId28"/>
          <w:pgSz w:w="12242" w:h="15842" w:code="1"/>
          <w:pgMar w:top="1440" w:right="1152" w:bottom="1440" w:left="1152" w:header="706" w:footer="706" w:gutter="0"/>
          <w:cols w:space="708"/>
          <w:docGrid w:linePitch="360"/>
        </w:sectPr>
      </w:pPr>
    </w:p>
    <w:p w14:paraId="78FD0BD5" w14:textId="77777777" w:rsidR="004E0CE1" w:rsidRDefault="004E0CE1" w:rsidP="004E0CE1">
      <w:pPr>
        <w:pStyle w:val="Heading4"/>
      </w:pPr>
      <w:bookmarkStart w:id="40" w:name="_Toc168452403"/>
      <w:r>
        <w:t>Batch Job Pre-Processor</w:t>
      </w:r>
      <w:bookmarkEnd w:id="40"/>
    </w:p>
    <w:p w14:paraId="1EBBD873" w14:textId="77777777" w:rsidR="004E0CE1" w:rsidRDefault="004E0CE1" w:rsidP="004E0CE1">
      <w:pPr>
        <w:keepNext/>
      </w:pPr>
      <w:r>
        <w:t xml:space="preserve">The batch job pre-processor is used to create the </w:t>
      </w:r>
      <w:proofErr w:type="spellStart"/>
      <w:r w:rsidRPr="00F84C0C">
        <w:rPr>
          <w:rStyle w:val="PlainTextChar"/>
        </w:rPr>
        <w:t>BatchJobRequest</w:t>
      </w:r>
      <w:proofErr w:type="spellEnd"/>
      <w:r>
        <w:t xml:space="preserve"> records for business applications that use structured input data.</w:t>
      </w:r>
    </w:p>
    <w:p w14:paraId="276B872D" w14:textId="77777777" w:rsidR="004E0CE1" w:rsidRDefault="004E0CE1" w:rsidP="004E0CE1">
      <w:pPr>
        <w:keepNext/>
      </w:pPr>
    </w:p>
    <w:p w14:paraId="632D8331" w14:textId="77777777" w:rsidR="004E0CE1" w:rsidRDefault="004E0CE1" w:rsidP="004E0CE1">
      <w:r>
        <w:t>The pre-process is initiated by the Client Web Services sending the batch job id to pre-processors input channel. This queues the job to be handled by the pre-processor.</w:t>
      </w:r>
    </w:p>
    <w:p w14:paraId="640ED154" w14:textId="77777777" w:rsidR="004E0CE1" w:rsidRDefault="004E0CE1" w:rsidP="004E0CE1"/>
    <w:p w14:paraId="27817E40" w14:textId="77777777" w:rsidR="004E0CE1" w:rsidRDefault="004E0CE1" w:rsidP="004E0CE1">
      <w:r>
        <w:t xml:space="preserve">The pre-process reads the next job to pre-process from the input channel. A new task is created to execute the </w:t>
      </w:r>
      <w:proofErr w:type="spellStart"/>
      <w:r w:rsidRPr="004436C2">
        <w:rPr>
          <w:rStyle w:val="PlainTextChar"/>
        </w:rPr>
        <w:t>preProcessBatchJob</w:t>
      </w:r>
      <w:proofErr w:type="spellEnd"/>
      <w:r>
        <w:t xml:space="preserve"> method on the </w:t>
      </w:r>
      <w:proofErr w:type="spellStart"/>
      <w:r w:rsidRPr="004436C2">
        <w:rPr>
          <w:rStyle w:val="PlainTextChar"/>
        </w:rPr>
        <w:t>BatchJobService</w:t>
      </w:r>
      <w:proofErr w:type="spellEnd"/>
      <w:r>
        <w:t xml:space="preserve">. This task is sent to the </w:t>
      </w:r>
      <w:proofErr w:type="spellStart"/>
      <w:r w:rsidRPr="004436C2">
        <w:rPr>
          <w:rStyle w:val="PlainTextChar"/>
        </w:rPr>
        <w:t>ExecutorService</w:t>
      </w:r>
      <w:proofErr w:type="spellEnd"/>
      <w:r>
        <w:t xml:space="preserve"> for execution.</w:t>
      </w:r>
    </w:p>
    <w:p w14:paraId="2DD524F5" w14:textId="77777777" w:rsidR="004E0CE1" w:rsidRDefault="004E0CE1" w:rsidP="004E0CE1"/>
    <w:p w14:paraId="64F79E52" w14:textId="5770BA72" w:rsidR="004E0CE1" w:rsidRDefault="004E0CE1" w:rsidP="004E0CE1">
      <w:r>
        <w:t xml:space="preserve">The </w:t>
      </w:r>
      <w:proofErr w:type="spellStart"/>
      <w:r>
        <w:t>ExecutorService</w:t>
      </w:r>
      <w:proofErr w:type="spellEnd"/>
      <w:r>
        <w:t xml:space="preserve"> executes the </w:t>
      </w:r>
      <w:proofErr w:type="spellStart"/>
      <w:r w:rsidRPr="004436C2">
        <w:rPr>
          <w:rStyle w:val="PlainTextChar"/>
        </w:rPr>
        <w:t>preProcessBatchJob</w:t>
      </w:r>
      <w:proofErr w:type="spellEnd"/>
      <w:r>
        <w:t xml:space="preserve"> method on the </w:t>
      </w:r>
      <w:proofErr w:type="spellStart"/>
      <w:r w:rsidRPr="004436C2">
        <w:rPr>
          <w:rStyle w:val="PlainTextChar"/>
        </w:rPr>
        <w:t>BatchJobService</w:t>
      </w:r>
      <w:proofErr w:type="spellEnd"/>
      <w:r>
        <w:t xml:space="preserve"> using a thread from the pool.</w:t>
      </w:r>
    </w:p>
    <w:p w14:paraId="0A81AF65" w14:textId="77777777" w:rsidR="004E0CE1" w:rsidRDefault="004E0CE1" w:rsidP="004E0CE1"/>
    <w:p w14:paraId="26E4F22E" w14:textId="77777777" w:rsidR="004E0CE1" w:rsidRDefault="004E0CE1" w:rsidP="004E0CE1">
      <w:pPr>
        <w:keepNext/>
      </w:pPr>
      <w:r>
        <w:t xml:space="preserve">Before processing the batch job status is updated to Creating Requests. The pre-processor reads the structured input data from the </w:t>
      </w:r>
      <w:proofErr w:type="spellStart"/>
      <w:r w:rsidRPr="00301EDD">
        <w:rPr>
          <w:rStyle w:val="PlainTextChar"/>
        </w:rPr>
        <w:t>BatchJob</w:t>
      </w:r>
      <w:proofErr w:type="spellEnd"/>
      <w:r>
        <w:t xml:space="preserve"> </w:t>
      </w:r>
      <w:proofErr w:type="spellStart"/>
      <w:r w:rsidRPr="00301EDD">
        <w:rPr>
          <w:rStyle w:val="PlainTextChar"/>
        </w:rPr>
        <w:t>inputData</w:t>
      </w:r>
      <w:proofErr w:type="spellEnd"/>
      <w:r>
        <w:t xml:space="preserve"> or </w:t>
      </w:r>
      <w:proofErr w:type="spellStart"/>
      <w:r w:rsidRPr="00301EDD">
        <w:rPr>
          <w:rStyle w:val="PlainTextChar"/>
        </w:rPr>
        <w:t>inputDataUrl</w:t>
      </w:r>
      <w:proofErr w:type="spellEnd"/>
      <w:r>
        <w:t xml:space="preserve">. A </w:t>
      </w:r>
      <w:proofErr w:type="spellStart"/>
      <w:r w:rsidRPr="00301EDD">
        <w:rPr>
          <w:rStyle w:val="PlainTextChar"/>
        </w:rPr>
        <w:t>BatchJobRequest</w:t>
      </w:r>
      <w:proofErr w:type="spellEnd"/>
      <w:r>
        <w:t xml:space="preserve"> record is created for each record in the input data file. When all records are processed the batch job status is changed to Requests Created. The Scheduler is then notified that there is a new batch job to be scheduled.</w:t>
      </w:r>
    </w:p>
    <w:p w14:paraId="6E91A0CB" w14:textId="77777777" w:rsidR="00DE2378" w:rsidRDefault="00DE2378" w:rsidP="004E0CE1">
      <w:pPr>
        <w:keepNext/>
      </w:pPr>
    </w:p>
    <w:p w14:paraId="63D2771E" w14:textId="6609C4B4" w:rsidR="00DE2378" w:rsidRDefault="00DE2378" w:rsidP="004E0CE1">
      <w:pPr>
        <w:keepNext/>
      </w:pPr>
      <w:r>
        <w:t xml:space="preserve">If there are no jobs to pre-process after 60 seconds the pre-processor checks the database to see if there were any that </w:t>
      </w:r>
      <w:r w:rsidR="004F5D4F">
        <w:t>were missed.</w:t>
      </w:r>
    </w:p>
    <w:p w14:paraId="7BBD741C" w14:textId="77777777" w:rsidR="004E0CE1" w:rsidRDefault="004E0CE1" w:rsidP="004E0CE1">
      <w:pPr>
        <w:keepNext/>
      </w:pPr>
    </w:p>
    <w:p w14:paraId="52DAAE10" w14:textId="382B99F1" w:rsidR="00BB65F8" w:rsidRDefault="004436C2" w:rsidP="004E0CE1">
      <w:pPr>
        <w:keepNext/>
      </w:pPr>
      <w:r>
        <w:rPr>
          <w:noProof/>
          <w:lang w:val="en-US"/>
        </w:rPr>
        <w:drawing>
          <wp:inline distT="0" distB="0" distL="0" distR="0" wp14:anchorId="1F6CC517" wp14:editId="78744A26">
            <wp:extent cx="9339580" cy="2637790"/>
            <wp:effectExtent l="25400" t="25400" r="33020" b="292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JobPreProcess.png"/>
                    <pic:cNvPicPr/>
                  </pic:nvPicPr>
                  <pic:blipFill>
                    <a:blip r:embed="rId29">
                      <a:extLst>
                        <a:ext uri="{28A0092B-C50C-407E-A947-70E740481C1C}">
                          <a14:useLocalDpi xmlns:a14="http://schemas.microsoft.com/office/drawing/2010/main" val="0"/>
                        </a:ext>
                      </a:extLst>
                    </a:blip>
                    <a:stretch>
                      <a:fillRect/>
                    </a:stretch>
                  </pic:blipFill>
                  <pic:spPr>
                    <a:xfrm>
                      <a:off x="0" y="0"/>
                      <a:ext cx="9339580" cy="2637790"/>
                    </a:xfrm>
                    <a:prstGeom prst="rect">
                      <a:avLst/>
                    </a:prstGeom>
                    <a:ln>
                      <a:solidFill>
                        <a:schemeClr val="tx1"/>
                      </a:solidFill>
                    </a:ln>
                  </pic:spPr>
                </pic:pic>
              </a:graphicData>
            </a:graphic>
          </wp:inline>
        </w:drawing>
      </w:r>
    </w:p>
    <w:p w14:paraId="3CA11DD5" w14:textId="2E1C53E7" w:rsidR="00623CBE" w:rsidRDefault="00BB65F8" w:rsidP="004E0CE1">
      <w:pPr>
        <w:pStyle w:val="Caption"/>
      </w:pPr>
      <w:bookmarkStart w:id="41" w:name="_Toc168452445"/>
      <w:r>
        <w:t xml:space="preserve">Figure </w:t>
      </w:r>
      <w:r>
        <w:fldChar w:fldCharType="begin"/>
      </w:r>
      <w:r>
        <w:instrText xml:space="preserve"> SEQ Figure \* ARABIC </w:instrText>
      </w:r>
      <w:r>
        <w:fldChar w:fldCharType="separate"/>
      </w:r>
      <w:r w:rsidR="00795324">
        <w:rPr>
          <w:noProof/>
        </w:rPr>
        <w:t>7</w:t>
      </w:r>
      <w:r>
        <w:fldChar w:fldCharType="end"/>
      </w:r>
      <w:r>
        <w:t xml:space="preserve"> Batch Job Pre-Process Sequence Diagram</w:t>
      </w:r>
      <w:bookmarkEnd w:id="41"/>
    </w:p>
    <w:p w14:paraId="5414504D" w14:textId="77777777" w:rsidR="004E0CE1" w:rsidRPr="004E0CE1" w:rsidRDefault="004E0CE1" w:rsidP="004E0CE1"/>
    <w:p w14:paraId="10018EDE" w14:textId="26D29B2A" w:rsidR="004F5D4F" w:rsidRDefault="004F5D4F" w:rsidP="004E0CE1">
      <w:pPr>
        <w:pStyle w:val="Heading4"/>
      </w:pPr>
      <w:bookmarkStart w:id="42" w:name="_Toc168452404"/>
      <w:r>
        <w:t>Batch Job Scheduler</w:t>
      </w:r>
      <w:bookmarkEnd w:id="42"/>
    </w:p>
    <w:p w14:paraId="78975CCA" w14:textId="79918594" w:rsidR="004F5D4F" w:rsidRDefault="004F5D4F" w:rsidP="004F5D4F">
      <w:r>
        <w:t xml:space="preserve">The batch job scheduler is used to schedule groups of </w:t>
      </w:r>
      <w:proofErr w:type="spellStart"/>
      <w:r>
        <w:t>BatchJobRequests</w:t>
      </w:r>
      <w:proofErr w:type="spellEnd"/>
      <w:r>
        <w:t xml:space="preserve"> from a </w:t>
      </w:r>
      <w:proofErr w:type="spellStart"/>
      <w:r>
        <w:t>BatchJob</w:t>
      </w:r>
      <w:proofErr w:type="spellEnd"/>
      <w:r>
        <w:t xml:space="preserve"> for execution by the CPF Workers.</w:t>
      </w:r>
    </w:p>
    <w:p w14:paraId="5EBE78E6" w14:textId="77777777" w:rsidR="004F5D4F" w:rsidRDefault="004F5D4F" w:rsidP="004F5D4F"/>
    <w:p w14:paraId="4C30EC64" w14:textId="6B058FEC" w:rsidR="004F5D4F" w:rsidRDefault="004F5D4F" w:rsidP="004F5D4F">
      <w:r>
        <w:t>The Client Web Services, Pre-Processor, or the Scheduler initiates the scheduler for a batch job by sending the batch job id to the scheduler input channel. This queues the job to be handled by the scheduler.</w:t>
      </w:r>
    </w:p>
    <w:p w14:paraId="6C4E7AA5" w14:textId="77777777" w:rsidR="006E7BF0" w:rsidRDefault="006E7BF0" w:rsidP="004F5D4F"/>
    <w:p w14:paraId="0C466287" w14:textId="7EFFACE5" w:rsidR="006E7BF0" w:rsidRDefault="006E7BF0" w:rsidP="006E7BF0">
      <w:r>
        <w:t xml:space="preserve">The scheduler reads the next job to schedule from the </w:t>
      </w:r>
      <w:r w:rsidR="007C6A29">
        <w:t xml:space="preserve">queued input channel or if none available from the </w:t>
      </w:r>
      <w:r>
        <w:t xml:space="preserve">input channel. A new task is created to execute the </w:t>
      </w:r>
      <w:proofErr w:type="spellStart"/>
      <w:r w:rsidRPr="006E7BF0">
        <w:rPr>
          <w:rStyle w:val="PlainTextChar"/>
        </w:rPr>
        <w:t>scheduleBatchJobRequests</w:t>
      </w:r>
      <w:proofErr w:type="spellEnd"/>
      <w:r>
        <w:t xml:space="preserve"> method on the batch job service. This task is sent to the </w:t>
      </w:r>
      <w:proofErr w:type="spellStart"/>
      <w:r w:rsidRPr="004436C2">
        <w:rPr>
          <w:rStyle w:val="PlainTextChar"/>
        </w:rPr>
        <w:t>ExecutorService</w:t>
      </w:r>
      <w:proofErr w:type="spellEnd"/>
      <w:r>
        <w:t xml:space="preserve"> for execution.</w:t>
      </w:r>
      <w:r w:rsidR="00CE0034">
        <w:t xml:space="preserve"> </w:t>
      </w:r>
      <w:r>
        <w:t xml:space="preserve">The </w:t>
      </w:r>
      <w:proofErr w:type="spellStart"/>
      <w:r>
        <w:t>ExecutorService</w:t>
      </w:r>
      <w:proofErr w:type="spellEnd"/>
      <w:r>
        <w:t xml:space="preserve"> executes the </w:t>
      </w:r>
      <w:proofErr w:type="spellStart"/>
      <w:r w:rsidRPr="006E7BF0">
        <w:rPr>
          <w:rStyle w:val="PlainTextChar"/>
        </w:rPr>
        <w:t>scheduleBatchJobRequests</w:t>
      </w:r>
      <w:proofErr w:type="spellEnd"/>
      <w:r>
        <w:t xml:space="preserve"> method on the </w:t>
      </w:r>
      <w:proofErr w:type="spellStart"/>
      <w:r w:rsidRPr="004436C2">
        <w:rPr>
          <w:rStyle w:val="PlainTextChar"/>
        </w:rPr>
        <w:t>BatchJobService</w:t>
      </w:r>
      <w:proofErr w:type="spellEnd"/>
      <w:r>
        <w:t xml:space="preserve"> using a thread from the pool.</w:t>
      </w:r>
    </w:p>
    <w:p w14:paraId="033E81C8" w14:textId="77777777" w:rsidR="006E7BF0" w:rsidRDefault="006E7BF0" w:rsidP="006E7BF0"/>
    <w:p w14:paraId="14993161" w14:textId="77777777" w:rsidR="00811458" w:rsidRDefault="006E7BF0" w:rsidP="006E7BF0">
      <w:r>
        <w:t>If the batch job status is requests created it is updated to processing. The batch job requests are queried for the batch job. If there are no requests to process then the job will not be re-scheduled as the requests are completed one or more workers are currently executing all requests. Next the number of concurrent requests for a business application is compared with the maximum</w:t>
      </w:r>
      <w:r w:rsidR="00811458">
        <w:t xml:space="preserve"> for that business application.</w:t>
      </w:r>
    </w:p>
    <w:p w14:paraId="7E7B2AFF" w14:textId="77777777" w:rsidR="00811458" w:rsidRDefault="006E7BF0" w:rsidP="00811458">
      <w:pPr>
        <w:pStyle w:val="ListParagraph"/>
        <w:numPr>
          <w:ilvl w:val="0"/>
          <w:numId w:val="24"/>
        </w:numPr>
      </w:pPr>
      <w:r>
        <w:t xml:space="preserve">If the limit has been exceeded the job will be queued to be scheduled </w:t>
      </w:r>
      <w:r w:rsidR="00811458">
        <w:t>when the limit is not exceeded.</w:t>
      </w:r>
    </w:p>
    <w:p w14:paraId="0D704FA1" w14:textId="2787B89E" w:rsidR="006E7BF0" w:rsidRDefault="00811458" w:rsidP="00811458">
      <w:pPr>
        <w:pStyle w:val="ListParagraph"/>
        <w:numPr>
          <w:ilvl w:val="0"/>
          <w:numId w:val="24"/>
        </w:numPr>
      </w:pPr>
      <w:r>
        <w:t xml:space="preserve">Otherwise a sequential execution group is created for the </w:t>
      </w:r>
      <w:r w:rsidR="006E7BF0">
        <w:t>batch job requests</w:t>
      </w:r>
      <w:r>
        <w:t>. The requests</w:t>
      </w:r>
      <w:r w:rsidR="006E7BF0">
        <w:t xml:space="preserve"> are marked as started</w:t>
      </w:r>
      <w:r>
        <w:t xml:space="preserve"> so they will not be scheduled again</w:t>
      </w:r>
      <w:r w:rsidR="006E7BF0">
        <w:t xml:space="preserve">. </w:t>
      </w:r>
      <w:r>
        <w:t>The execution group is added to the list of tasks to be executed by the CPF workers. Finally the batch job id is sent to the scheduler input channel so that any additional requests will be scheduled.</w:t>
      </w:r>
    </w:p>
    <w:p w14:paraId="0437C823" w14:textId="77777777" w:rsidR="004F5D4F" w:rsidRDefault="004F5D4F" w:rsidP="004F5D4F"/>
    <w:p w14:paraId="4E47ACF7" w14:textId="2EC34DBB" w:rsidR="007C6A29" w:rsidRDefault="007C6A29" w:rsidP="004F5D4F">
      <w:r>
        <w:t>Queued jobs will be send to the scheduler queued input channel when execution groups for that business application are completed. These will take precedence over any new jobs to schedule.</w:t>
      </w:r>
    </w:p>
    <w:p w14:paraId="7AD54097" w14:textId="77777777" w:rsidR="00CE0034" w:rsidRDefault="00CE0034" w:rsidP="004F5D4F"/>
    <w:p w14:paraId="4DAAF39F" w14:textId="77777777" w:rsidR="00CE0034" w:rsidRDefault="00CE0034" w:rsidP="00CE0034">
      <w:pPr>
        <w:keepNext/>
        <w:jc w:val="center"/>
      </w:pPr>
      <w:r>
        <w:rPr>
          <w:noProof/>
          <w:lang w:val="en-US"/>
        </w:rPr>
        <w:drawing>
          <wp:inline distT="0" distB="0" distL="0" distR="0" wp14:anchorId="27B4E032" wp14:editId="12A2C906">
            <wp:extent cx="7977505" cy="1954781"/>
            <wp:effectExtent l="25400" t="25400" r="2349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JobScheduler.png"/>
                    <pic:cNvPicPr/>
                  </pic:nvPicPr>
                  <pic:blipFill>
                    <a:blip r:embed="rId30">
                      <a:extLst>
                        <a:ext uri="{28A0092B-C50C-407E-A947-70E740481C1C}">
                          <a14:useLocalDpi xmlns:a14="http://schemas.microsoft.com/office/drawing/2010/main" val="0"/>
                        </a:ext>
                      </a:extLst>
                    </a:blip>
                    <a:stretch>
                      <a:fillRect/>
                    </a:stretch>
                  </pic:blipFill>
                  <pic:spPr>
                    <a:xfrm>
                      <a:off x="0" y="0"/>
                      <a:ext cx="7981730" cy="1955816"/>
                    </a:xfrm>
                    <a:prstGeom prst="rect">
                      <a:avLst/>
                    </a:prstGeom>
                    <a:ln>
                      <a:solidFill>
                        <a:schemeClr val="tx1"/>
                      </a:solidFill>
                    </a:ln>
                  </pic:spPr>
                </pic:pic>
              </a:graphicData>
            </a:graphic>
          </wp:inline>
        </w:drawing>
      </w:r>
    </w:p>
    <w:p w14:paraId="621BCDF3" w14:textId="4E2E38E5" w:rsidR="00CE0034" w:rsidRDefault="00CE0034" w:rsidP="00CE0034">
      <w:pPr>
        <w:pStyle w:val="Caption"/>
      </w:pPr>
      <w:bookmarkStart w:id="43" w:name="_Toc168452446"/>
      <w:r>
        <w:t xml:space="preserve">Figure </w:t>
      </w:r>
      <w:r>
        <w:fldChar w:fldCharType="begin"/>
      </w:r>
      <w:r>
        <w:instrText xml:space="preserve"> SEQ Figure \* ARABIC </w:instrText>
      </w:r>
      <w:r>
        <w:fldChar w:fldCharType="separate"/>
      </w:r>
      <w:r w:rsidR="00795324">
        <w:rPr>
          <w:noProof/>
        </w:rPr>
        <w:t>8</w:t>
      </w:r>
      <w:r>
        <w:fldChar w:fldCharType="end"/>
      </w:r>
      <w:r>
        <w:t xml:space="preserve"> – Batch Job Scheduler Sequence Diagram</w:t>
      </w:r>
      <w:bookmarkEnd w:id="43"/>
    </w:p>
    <w:p w14:paraId="1CC23BCD" w14:textId="77777777" w:rsidR="00811458" w:rsidRPr="004F5D4F" w:rsidRDefault="00811458" w:rsidP="004F5D4F"/>
    <w:p w14:paraId="0F0952EB" w14:textId="5ABF8AA4" w:rsidR="004E0CE1" w:rsidRDefault="004E0CE1" w:rsidP="004E0CE1">
      <w:pPr>
        <w:pStyle w:val="Heading4"/>
      </w:pPr>
      <w:bookmarkStart w:id="44" w:name="_Toc168452405"/>
      <w:r>
        <w:t>Batch Job Post-Processor</w:t>
      </w:r>
      <w:bookmarkEnd w:id="44"/>
    </w:p>
    <w:p w14:paraId="73BEA76F" w14:textId="6DDFE96C" w:rsidR="004E0CE1" w:rsidRDefault="004E0CE1" w:rsidP="004E0CE1">
      <w:pPr>
        <w:keepNext/>
      </w:pPr>
      <w:r>
        <w:t xml:space="preserve">The batch job post-processor is used to create the </w:t>
      </w:r>
      <w:proofErr w:type="spellStart"/>
      <w:r w:rsidRPr="00F84C0C">
        <w:rPr>
          <w:rStyle w:val="PlainTextChar"/>
        </w:rPr>
        <w:t>BatchJob</w:t>
      </w:r>
      <w:r>
        <w:rPr>
          <w:rStyle w:val="PlainTextChar"/>
        </w:rPr>
        <w:t>Result</w:t>
      </w:r>
      <w:proofErr w:type="spellEnd"/>
      <w:r>
        <w:t xml:space="preserve"> records for business applications that use structured input data and the </w:t>
      </w:r>
      <w:proofErr w:type="spellStart"/>
      <w:r w:rsidRPr="00F84C0C">
        <w:rPr>
          <w:rStyle w:val="PlainTextChar"/>
        </w:rPr>
        <w:t>BatchJob</w:t>
      </w:r>
      <w:r>
        <w:rPr>
          <w:rStyle w:val="PlainTextChar"/>
        </w:rPr>
        <w:t>Result</w:t>
      </w:r>
      <w:proofErr w:type="spellEnd"/>
      <w:r>
        <w:t xml:space="preserve"> record for any requests that generated an error.</w:t>
      </w:r>
    </w:p>
    <w:p w14:paraId="742A31A6" w14:textId="77777777" w:rsidR="004E0CE1" w:rsidRDefault="004E0CE1" w:rsidP="004E0CE1">
      <w:pPr>
        <w:keepNext/>
      </w:pPr>
    </w:p>
    <w:p w14:paraId="11BFB5E7" w14:textId="6B5C9D4D" w:rsidR="004E0CE1" w:rsidRDefault="004E0CE1" w:rsidP="004C05EC">
      <w:pPr>
        <w:keepNext/>
      </w:pPr>
      <w:r>
        <w:t xml:space="preserve">The post-process is initiated </w:t>
      </w:r>
      <w:r w:rsidR="004C05EC">
        <w:t>when all requests for the batch job have been processed. T</w:t>
      </w:r>
      <w:r>
        <w:t>he</w:t>
      </w:r>
      <w:r w:rsidR="004C05EC">
        <w:t xml:space="preserve"> batch job service</w:t>
      </w:r>
      <w:r>
        <w:t xml:space="preserve"> </w:t>
      </w:r>
      <w:r w:rsidR="004C05EC">
        <w:t>sends</w:t>
      </w:r>
      <w:r>
        <w:t xml:space="preserve"> the batch job id to </w:t>
      </w:r>
      <w:r w:rsidR="004C05EC">
        <w:t>post</w:t>
      </w:r>
      <w:r>
        <w:t>-processors input channel. This queues the job to be handled by the p</w:t>
      </w:r>
      <w:r w:rsidR="004C05EC">
        <w:t>ost</w:t>
      </w:r>
      <w:r>
        <w:t>-processor.</w:t>
      </w:r>
    </w:p>
    <w:p w14:paraId="02B2177E" w14:textId="77777777" w:rsidR="004E0CE1" w:rsidRDefault="004E0CE1" w:rsidP="004E0CE1"/>
    <w:p w14:paraId="053BF593" w14:textId="376680B5" w:rsidR="004E0CE1" w:rsidRDefault="004E0CE1" w:rsidP="004E0CE1">
      <w:r>
        <w:t>The p</w:t>
      </w:r>
      <w:r w:rsidR="004C05EC">
        <w:t>ost</w:t>
      </w:r>
      <w:r>
        <w:t>-process reads the next job to p</w:t>
      </w:r>
      <w:r w:rsidR="004C05EC">
        <w:t>ost</w:t>
      </w:r>
      <w:r>
        <w:t xml:space="preserve">-process from the input channel. A new task is created to execute the </w:t>
      </w:r>
      <w:proofErr w:type="spellStart"/>
      <w:r w:rsidR="006E7BF0">
        <w:rPr>
          <w:rStyle w:val="PlainTextChar"/>
        </w:rPr>
        <w:t>postProcessBatch</w:t>
      </w:r>
      <w:r w:rsidR="006E7BF0" w:rsidRPr="004436C2">
        <w:rPr>
          <w:rStyle w:val="PlainTextChar"/>
        </w:rPr>
        <w:t>Job</w:t>
      </w:r>
      <w:proofErr w:type="spellEnd"/>
      <w:r w:rsidR="006E7BF0">
        <w:t xml:space="preserve"> </w:t>
      </w:r>
      <w:r>
        <w:t>method on the</w:t>
      </w:r>
      <w:r w:rsidR="004C05EC">
        <w:t xml:space="preserve"> </w:t>
      </w:r>
      <w:r w:rsidR="006E7BF0">
        <w:t>batch job service</w:t>
      </w:r>
      <w:r>
        <w:t xml:space="preserve">. This task is sent to the </w:t>
      </w:r>
      <w:proofErr w:type="spellStart"/>
      <w:r w:rsidRPr="004436C2">
        <w:rPr>
          <w:rStyle w:val="PlainTextChar"/>
        </w:rPr>
        <w:t>ExecutorService</w:t>
      </w:r>
      <w:proofErr w:type="spellEnd"/>
      <w:r>
        <w:t xml:space="preserve"> for execution.</w:t>
      </w:r>
    </w:p>
    <w:p w14:paraId="6848AFBD" w14:textId="77777777" w:rsidR="004E0CE1" w:rsidRDefault="004E0CE1" w:rsidP="004E0CE1"/>
    <w:p w14:paraId="478AE45B" w14:textId="1E19D725" w:rsidR="004E0CE1" w:rsidRDefault="004E0CE1" w:rsidP="004E0CE1">
      <w:r>
        <w:t xml:space="preserve">The </w:t>
      </w:r>
      <w:proofErr w:type="spellStart"/>
      <w:r>
        <w:t>ExecutorService</w:t>
      </w:r>
      <w:proofErr w:type="spellEnd"/>
      <w:r>
        <w:t xml:space="preserve"> executes the </w:t>
      </w:r>
      <w:proofErr w:type="spellStart"/>
      <w:r w:rsidR="004C05EC">
        <w:rPr>
          <w:rStyle w:val="PlainTextChar"/>
        </w:rPr>
        <w:t>p</w:t>
      </w:r>
      <w:r w:rsidR="00F44E19">
        <w:rPr>
          <w:rStyle w:val="PlainTextChar"/>
        </w:rPr>
        <w:t>ostP</w:t>
      </w:r>
      <w:r w:rsidR="004C05EC">
        <w:rPr>
          <w:rStyle w:val="PlainTextChar"/>
        </w:rPr>
        <w:t>rocess</w:t>
      </w:r>
      <w:r w:rsidR="00F44E19">
        <w:rPr>
          <w:rStyle w:val="PlainTextChar"/>
        </w:rPr>
        <w:t>Batch</w:t>
      </w:r>
      <w:r w:rsidRPr="004436C2">
        <w:rPr>
          <w:rStyle w:val="PlainTextChar"/>
        </w:rPr>
        <w:t>Job</w:t>
      </w:r>
      <w:proofErr w:type="spellEnd"/>
      <w:r>
        <w:t xml:space="preserve"> method on the</w:t>
      </w:r>
      <w:r w:rsidR="004C05EC">
        <w:t xml:space="preserve"> </w:t>
      </w:r>
      <w:proofErr w:type="spellStart"/>
      <w:r w:rsidR="00F44E19" w:rsidRPr="004436C2">
        <w:rPr>
          <w:rStyle w:val="PlainTextChar"/>
        </w:rPr>
        <w:t>BatchJobService</w:t>
      </w:r>
      <w:proofErr w:type="spellEnd"/>
      <w:r w:rsidR="00F44E19">
        <w:t xml:space="preserve"> </w:t>
      </w:r>
      <w:r>
        <w:t>using a thread from the pool.</w:t>
      </w:r>
    </w:p>
    <w:p w14:paraId="36674788" w14:textId="77777777" w:rsidR="004E0CE1" w:rsidRDefault="004E0CE1" w:rsidP="004E0CE1"/>
    <w:p w14:paraId="54E52B20" w14:textId="6F8AB042" w:rsidR="004E0CE1" w:rsidRDefault="004E0CE1" w:rsidP="004C05EC">
      <w:r>
        <w:t xml:space="preserve">Before processing the batch job status is updated to Creating </w:t>
      </w:r>
      <w:r w:rsidR="004C05EC">
        <w:t>Results</w:t>
      </w:r>
      <w:r>
        <w:t xml:space="preserve">. The </w:t>
      </w:r>
      <w:r w:rsidR="004C05EC">
        <w:t xml:space="preserve">pre-processor invokes the </w:t>
      </w:r>
      <w:proofErr w:type="spellStart"/>
      <w:r w:rsidR="004C05EC" w:rsidRPr="004C05EC">
        <w:rPr>
          <w:lang w:val="en-US"/>
        </w:rPr>
        <w:t>createStructuredResults</w:t>
      </w:r>
      <w:proofErr w:type="spellEnd"/>
      <w:r w:rsidR="004C05EC">
        <w:rPr>
          <w:lang w:val="en-US"/>
        </w:rPr>
        <w:t xml:space="preserve"> method on the </w:t>
      </w:r>
      <w:proofErr w:type="spellStart"/>
      <w:r w:rsidR="004C05EC">
        <w:rPr>
          <w:lang w:val="en-US"/>
        </w:rPr>
        <w:t>BatchJobService</w:t>
      </w:r>
      <w:proofErr w:type="spellEnd"/>
      <w:r w:rsidR="004C05EC">
        <w:rPr>
          <w:lang w:val="en-US"/>
        </w:rPr>
        <w:t xml:space="preserve">. </w:t>
      </w:r>
      <w:proofErr w:type="gramStart"/>
      <w:r w:rsidR="004C05EC">
        <w:rPr>
          <w:lang w:val="en-US"/>
        </w:rPr>
        <w:t xml:space="preserve">The structured result data </w:t>
      </w:r>
      <w:proofErr w:type="spellStart"/>
      <w:r w:rsidR="004C05EC" w:rsidRPr="004C05EC">
        <w:rPr>
          <w:rStyle w:val="PlainTextChar"/>
        </w:rPr>
        <w:t>BatchJobResult</w:t>
      </w:r>
      <w:proofErr w:type="spellEnd"/>
      <w:r w:rsidR="004C05EC">
        <w:rPr>
          <w:lang w:val="en-US"/>
        </w:rPr>
        <w:t xml:space="preserve"> file is created by adding one record for the structured </w:t>
      </w:r>
      <w:proofErr w:type="spellStart"/>
      <w:r w:rsidR="004C05EC" w:rsidRPr="004C05EC">
        <w:rPr>
          <w:rStyle w:val="PlainTextChar"/>
        </w:rPr>
        <w:t>resultData</w:t>
      </w:r>
      <w:proofErr w:type="spellEnd"/>
      <w:r w:rsidR="004C05EC">
        <w:rPr>
          <w:lang w:val="en-US"/>
        </w:rPr>
        <w:t xml:space="preserve"> from each </w:t>
      </w:r>
      <w:proofErr w:type="spellStart"/>
      <w:r w:rsidR="004C05EC" w:rsidRPr="00F84C0C">
        <w:rPr>
          <w:rStyle w:val="PlainTextChar"/>
        </w:rPr>
        <w:t>BatchJobRequest</w:t>
      </w:r>
      <w:proofErr w:type="spellEnd"/>
      <w:r w:rsidR="004C05EC">
        <w:rPr>
          <w:lang w:val="en-US"/>
        </w:rPr>
        <w:t xml:space="preserve"> </w:t>
      </w:r>
      <w:r w:rsidR="004C05EC">
        <w:t>that was successful</w:t>
      </w:r>
      <w:proofErr w:type="gramEnd"/>
      <w:r w:rsidR="004C05EC">
        <w:t xml:space="preserve">. </w:t>
      </w:r>
      <w:proofErr w:type="gramStart"/>
      <w:r w:rsidR="004C05EC">
        <w:rPr>
          <w:lang w:val="en-US"/>
        </w:rPr>
        <w:t xml:space="preserve">The error </w:t>
      </w:r>
      <w:proofErr w:type="spellStart"/>
      <w:r w:rsidR="004C05EC" w:rsidRPr="004C05EC">
        <w:rPr>
          <w:rStyle w:val="PlainTextChar"/>
        </w:rPr>
        <w:t>BatchJobResult</w:t>
      </w:r>
      <w:proofErr w:type="spellEnd"/>
      <w:r w:rsidR="004C05EC">
        <w:rPr>
          <w:lang w:val="en-US"/>
        </w:rPr>
        <w:t xml:space="preserve"> file is created by adding one record for the error details from each </w:t>
      </w:r>
      <w:proofErr w:type="spellStart"/>
      <w:r w:rsidR="004C05EC" w:rsidRPr="00F84C0C">
        <w:rPr>
          <w:rStyle w:val="PlainTextChar"/>
        </w:rPr>
        <w:t>BatchJobRequest</w:t>
      </w:r>
      <w:proofErr w:type="spellEnd"/>
      <w:r w:rsidR="004C05EC">
        <w:rPr>
          <w:lang w:val="en-US"/>
        </w:rPr>
        <w:t xml:space="preserve"> </w:t>
      </w:r>
      <w:r w:rsidR="004C05EC">
        <w:t>that failed</w:t>
      </w:r>
      <w:proofErr w:type="gramEnd"/>
      <w:r w:rsidR="004C05EC">
        <w:t>. The batch job status is updated to Results Created.</w:t>
      </w:r>
      <w:r w:rsidR="004C05EC">
        <w:rPr>
          <w:lang w:val="en-US"/>
        </w:rPr>
        <w:t xml:space="preserve"> </w:t>
      </w:r>
      <w:r w:rsidR="004C05EC">
        <w:t xml:space="preserve">If a notification URL was specified the client is notified by a URL </w:t>
      </w:r>
      <w:proofErr w:type="spellStart"/>
      <w:r w:rsidR="004C05EC">
        <w:t>callback</w:t>
      </w:r>
      <w:proofErr w:type="spellEnd"/>
      <w:r w:rsidR="004C05EC">
        <w:t xml:space="preserve"> or email that the results have been created. </w:t>
      </w:r>
    </w:p>
    <w:p w14:paraId="2B65ABD6" w14:textId="77777777" w:rsidR="004F5D4F" w:rsidRDefault="004F5D4F" w:rsidP="004F5D4F">
      <w:pPr>
        <w:keepNext/>
      </w:pPr>
    </w:p>
    <w:p w14:paraId="4632F173" w14:textId="76F0D3FD" w:rsidR="004F5D4F" w:rsidRDefault="004F5D4F" w:rsidP="004F5D4F">
      <w:pPr>
        <w:keepNext/>
      </w:pPr>
      <w:r>
        <w:t>If there are no jobs to post-process after 60 seconds the pre-processor checks the database to see if there were any that were missed.</w:t>
      </w:r>
    </w:p>
    <w:p w14:paraId="3698B90E" w14:textId="77777777" w:rsidR="004C05EC" w:rsidRDefault="004C05EC" w:rsidP="004C05EC"/>
    <w:p w14:paraId="76B456BE" w14:textId="54D88DD6" w:rsidR="004E0CE1" w:rsidRDefault="00F44E19" w:rsidP="004F5D4F">
      <w:pPr>
        <w:keepNext/>
        <w:jc w:val="center"/>
      </w:pPr>
      <w:r>
        <w:rPr>
          <w:noProof/>
          <w:lang w:val="en-US"/>
        </w:rPr>
        <w:drawing>
          <wp:inline distT="0" distB="0" distL="0" distR="0" wp14:anchorId="12C63033" wp14:editId="78307B23">
            <wp:extent cx="7693462" cy="2052000"/>
            <wp:effectExtent l="25400" t="25400" r="28575" b="311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achJobPostProcess.png"/>
                    <pic:cNvPicPr/>
                  </pic:nvPicPr>
                  <pic:blipFill rotWithShape="1">
                    <a:blip r:embed="rId31">
                      <a:extLst>
                        <a:ext uri="{28A0092B-C50C-407E-A947-70E740481C1C}">
                          <a14:useLocalDpi xmlns:a14="http://schemas.microsoft.com/office/drawing/2010/main" val="0"/>
                        </a:ext>
                      </a:extLst>
                    </a:blip>
                    <a:srcRect t="7456" b="7527"/>
                    <a:stretch/>
                  </pic:blipFill>
                  <pic:spPr bwMode="auto">
                    <a:xfrm>
                      <a:off x="0" y="0"/>
                      <a:ext cx="7694676" cy="20523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0BB58" w14:textId="4570D963" w:rsidR="004E0CE1" w:rsidRDefault="004E0CE1" w:rsidP="004E0CE1">
      <w:pPr>
        <w:pStyle w:val="Caption"/>
      </w:pPr>
      <w:bookmarkStart w:id="45" w:name="_Toc168452447"/>
      <w:r>
        <w:t xml:space="preserve">Figure </w:t>
      </w:r>
      <w:r>
        <w:fldChar w:fldCharType="begin"/>
      </w:r>
      <w:r>
        <w:instrText xml:space="preserve"> SEQ Figure \* ARABIC </w:instrText>
      </w:r>
      <w:r>
        <w:fldChar w:fldCharType="separate"/>
      </w:r>
      <w:r w:rsidR="00795324">
        <w:rPr>
          <w:noProof/>
        </w:rPr>
        <w:t>9</w:t>
      </w:r>
      <w:r>
        <w:fldChar w:fldCharType="end"/>
      </w:r>
      <w:r>
        <w:t xml:space="preserve"> Batch Job </w:t>
      </w:r>
      <w:r w:rsidR="00F44E19">
        <w:t>Post</w:t>
      </w:r>
      <w:r>
        <w:t>-Process Sequence Diagram</w:t>
      </w:r>
      <w:bookmarkEnd w:id="45"/>
    </w:p>
    <w:p w14:paraId="026E9BFA" w14:textId="37971A28" w:rsidR="00616708" w:rsidRDefault="00616708" w:rsidP="00616708">
      <w:pPr>
        <w:pStyle w:val="Heading4"/>
      </w:pPr>
      <w:bookmarkStart w:id="46" w:name="_Toc168452406"/>
      <w:r>
        <w:t xml:space="preserve">Worker Batch Job </w:t>
      </w:r>
      <w:r w:rsidR="00F309D2">
        <w:t xml:space="preserve">Request </w:t>
      </w:r>
      <w:r>
        <w:t>Group Execution</w:t>
      </w:r>
      <w:bookmarkEnd w:id="46"/>
    </w:p>
    <w:p w14:paraId="27272F84" w14:textId="072D627A" w:rsidR="00616708" w:rsidRDefault="00616708" w:rsidP="00616708">
      <w:r>
        <w:t>The CPF worker executes the business application for each batch job request in a batch job request execution group.</w:t>
      </w:r>
      <w:r w:rsidR="00F309D2">
        <w:t xml:space="preserve"> The worker maintains a pool of threads to execute the business application requests.</w:t>
      </w:r>
    </w:p>
    <w:p w14:paraId="6A74BE1F" w14:textId="77777777" w:rsidR="00616708" w:rsidRDefault="00616708" w:rsidP="00616708"/>
    <w:p w14:paraId="4D31D189" w14:textId="69A103AE" w:rsidR="00F309D2" w:rsidRDefault="00616708" w:rsidP="00616708">
      <w:r>
        <w:t xml:space="preserve">The </w:t>
      </w:r>
      <w:r w:rsidRPr="00F309D2">
        <w:rPr>
          <w:rStyle w:val="PlainTextChar1"/>
        </w:rPr>
        <w:t>BatchJobWorkerExecutor</w:t>
      </w:r>
      <w:r>
        <w:t xml:space="preserve"> </w:t>
      </w:r>
      <w:r w:rsidR="00F309D2">
        <w:t xml:space="preserve">is a thread that polls the </w:t>
      </w:r>
      <w:r w:rsidR="00F309D2" w:rsidRPr="00F309D2">
        <w:rPr>
          <w:rStyle w:val="PlainTextChar1"/>
        </w:rPr>
        <w:t>postNextBatchJobExecutionGroupId</w:t>
      </w:r>
      <w:r w:rsidR="00F309D2">
        <w:t xml:space="preserve"> </w:t>
      </w:r>
      <w:r w:rsidR="00A06D1C">
        <w:t>internal web service</w:t>
      </w:r>
      <w:r w:rsidR="00F309D2">
        <w:t xml:space="preserve"> to get the next ID of a job to process for a list of business applications. Different worker instances can be configured to process either all or a subset of the available business applications. If there is not a request to execute t</w:t>
      </w:r>
      <w:r w:rsidR="00A06D1C">
        <w:t xml:space="preserve">he internal web services </w:t>
      </w:r>
      <w:r w:rsidR="00F309D2">
        <w:t xml:space="preserve">will wait for 60 seconds for a new request to be scheduled. This reduces the number of round trips to the server but allows the worker to issue a new request every 60 seconds to indicate that it is still alive. If the worker does not have any available threads to process requests then it can issue the </w:t>
      </w:r>
      <w:r w:rsidR="00F309D2" w:rsidRPr="00F309D2">
        <w:rPr>
          <w:rStyle w:val="PlainTextChar1"/>
        </w:rPr>
        <w:t>postWorkerPing</w:t>
      </w:r>
      <w:r w:rsidR="00F309D2">
        <w:t xml:space="preserve"> </w:t>
      </w:r>
      <w:r w:rsidR="00A06D1C">
        <w:t>internal web service</w:t>
      </w:r>
      <w:r w:rsidR="00F309D2">
        <w:t xml:space="preserve"> to indicate that it is still alive.</w:t>
      </w:r>
    </w:p>
    <w:p w14:paraId="25569BEB" w14:textId="77777777" w:rsidR="00616708" w:rsidRDefault="00616708" w:rsidP="00616708"/>
    <w:p w14:paraId="1A60E994" w14:textId="3B4745F7" w:rsidR="00F309D2" w:rsidRDefault="00F309D2" w:rsidP="00616708">
      <w:r>
        <w:t xml:space="preserve">If there was a batch job request group to execute and there is a thread available the </w:t>
      </w:r>
      <w:r w:rsidRPr="00F309D2">
        <w:rPr>
          <w:rStyle w:val="PlainTextChar1"/>
        </w:rPr>
        <w:t>BatchJobWorkerExecutor</w:t>
      </w:r>
      <w:r>
        <w:t xml:space="preserve"> runs the </w:t>
      </w:r>
      <w:r w:rsidRPr="00F309D2">
        <w:rPr>
          <w:rStyle w:val="PlainTextChar1"/>
        </w:rPr>
        <w:t>BatchJobWorkerRunner</w:t>
      </w:r>
      <w:r>
        <w:t xml:space="preserve"> in a pooled thread. The </w:t>
      </w:r>
      <w:r w:rsidRPr="00F309D2">
        <w:rPr>
          <w:rStyle w:val="PlainTextChar1"/>
        </w:rPr>
        <w:t>BatchJobWorkerRunner</w:t>
      </w:r>
      <w:r>
        <w:t xml:space="preserve"> invokes the </w:t>
      </w:r>
      <w:r w:rsidRPr="00F309D2">
        <w:rPr>
          <w:rStyle w:val="PlainTextChar1"/>
        </w:rPr>
        <w:t>getBatchJobExecutionGroup</w:t>
      </w:r>
      <w:r>
        <w:t xml:space="preserve"> on the </w:t>
      </w:r>
      <w:r w:rsidRPr="00F309D2">
        <w:rPr>
          <w:rStyle w:val="PlainTextChar1"/>
        </w:rPr>
        <w:t>InternalWebServices</w:t>
      </w:r>
      <w:r>
        <w:t xml:space="preserve"> to get the details of the requests to execute for that group. The runner loops through each of the requests specified in the group. If the business application accepts per request input data</w:t>
      </w:r>
      <w:r w:rsidR="00A06D1C">
        <w:t xml:space="preserve"> the </w:t>
      </w:r>
      <w:r w:rsidR="00A06D1C" w:rsidRPr="00F309D2">
        <w:rPr>
          <w:rStyle w:val="PlainTextChar1"/>
        </w:rPr>
        <w:t>getBatchJobExecutionGroup</w:t>
      </w:r>
      <w:r w:rsidR="00A06D1C">
        <w:t xml:space="preserve"> on the </w:t>
      </w:r>
      <w:r w:rsidR="00A06D1C" w:rsidRPr="00F309D2">
        <w:rPr>
          <w:rStyle w:val="PlainTextChar1"/>
        </w:rPr>
        <w:t>InternalWebServices</w:t>
      </w:r>
      <w:r w:rsidR="00A06D1C">
        <w:t>is invoked and an input stream passed to the business application plugin.</w:t>
      </w:r>
    </w:p>
    <w:p w14:paraId="53E60B2B" w14:textId="77777777" w:rsidR="00A06D1C" w:rsidRDefault="00A06D1C" w:rsidP="00616708"/>
    <w:p w14:paraId="3853EA4D" w14:textId="08BDAD19" w:rsidR="00A06D1C" w:rsidRDefault="00A06D1C" w:rsidP="00616708">
      <w:r>
        <w:t xml:space="preserve">The worker sets the parameters on the plug-in and the </w:t>
      </w:r>
      <w:r w:rsidRPr="00A06D1C">
        <w:rPr>
          <w:rStyle w:val="PlainTextChar1"/>
        </w:rPr>
        <w:t>execute</w:t>
      </w:r>
      <w:r>
        <w:t xml:space="preserve"> method is invoked on the </w:t>
      </w:r>
      <w:r w:rsidRPr="00A06D1C">
        <w:rPr>
          <w:rStyle w:val="PlainTextChar1"/>
        </w:rPr>
        <w:t>BusinessApplicationPlugin</w:t>
      </w:r>
      <w:r>
        <w:t xml:space="preserve"> for each batch job request to perform the work of the request. If the business application returns opaque result data then the </w:t>
      </w:r>
      <w:r w:rsidRPr="00A06D1C">
        <w:rPr>
          <w:rStyle w:val="PlainTextChar1"/>
        </w:rPr>
        <w:t>postBatchJobExecutionGroupResults</w:t>
      </w:r>
      <w:r>
        <w:t xml:space="preserve"> internal web service is invoked when the plug-in attempts to write the output. When the execution has finished the results or error is added to the group results object.</w:t>
      </w:r>
    </w:p>
    <w:p w14:paraId="51EC5C7B" w14:textId="77777777" w:rsidR="00A06D1C" w:rsidRDefault="00A06D1C" w:rsidP="00616708"/>
    <w:p w14:paraId="10694D75" w14:textId="49D07D54" w:rsidR="00A06D1C" w:rsidRDefault="00A06D1C" w:rsidP="00616708">
      <w:r>
        <w:t xml:space="preserve">When all requests in the group have been completed the </w:t>
      </w:r>
      <w:r w:rsidRPr="00A06D1C">
        <w:rPr>
          <w:rStyle w:val="PlainTextChar1"/>
        </w:rPr>
        <w:t>postBatchJobExecutionGroup</w:t>
      </w:r>
      <w:r>
        <w:t xml:space="preserve"> internal web service is invoked with the group results object</w:t>
      </w:r>
      <w:r w:rsidR="00164C69">
        <w:t>. The internal web service will record the results or error of each request in the database. The post-processor will be notified to process the job if all requests for the job have been completed.</w:t>
      </w:r>
    </w:p>
    <w:p w14:paraId="5E64DE73" w14:textId="77777777" w:rsidR="00164C69" w:rsidRDefault="00164C69" w:rsidP="00616708"/>
    <w:p w14:paraId="5EB6C0EF" w14:textId="76103CA2" w:rsidR="00164C69" w:rsidRDefault="00164C69" w:rsidP="00616708">
      <w:r>
        <w:t>If the plug-in uses the CPF access control mechanisms then it will be returned a caching web service enabled security service for the user associated with the job. This security service will use cached security permissions if available, otherwise it will invoke the security internal web services to get the user’s attributes or to check if they have the permission being requested. Cached information is kept for 15 minutes.</w:t>
      </w:r>
    </w:p>
    <w:p w14:paraId="52FBA9C9" w14:textId="77777777" w:rsidR="00616708" w:rsidRDefault="00616708" w:rsidP="00616708">
      <w:pPr>
        <w:keepNext/>
        <w:jc w:val="center"/>
      </w:pPr>
      <w:r>
        <w:rPr>
          <w:noProof/>
          <w:lang w:val="en-US"/>
        </w:rPr>
        <w:drawing>
          <wp:inline distT="0" distB="0" distL="0" distR="0" wp14:anchorId="23C1AF81" wp14:editId="02133986">
            <wp:extent cx="7501890" cy="3268980"/>
            <wp:effectExtent l="25400" t="25400" r="16510" b="330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GroupExecution.png"/>
                    <pic:cNvPicPr/>
                  </pic:nvPicPr>
                  <pic:blipFill>
                    <a:blip r:embed="rId32">
                      <a:extLst>
                        <a:ext uri="{28A0092B-C50C-407E-A947-70E740481C1C}">
                          <a14:useLocalDpi xmlns:a14="http://schemas.microsoft.com/office/drawing/2010/main" val="0"/>
                        </a:ext>
                      </a:extLst>
                    </a:blip>
                    <a:stretch>
                      <a:fillRect/>
                    </a:stretch>
                  </pic:blipFill>
                  <pic:spPr>
                    <a:xfrm>
                      <a:off x="0" y="0"/>
                      <a:ext cx="7501890" cy="3268980"/>
                    </a:xfrm>
                    <a:prstGeom prst="rect">
                      <a:avLst/>
                    </a:prstGeom>
                    <a:ln>
                      <a:solidFill>
                        <a:schemeClr val="tx1"/>
                      </a:solidFill>
                    </a:ln>
                  </pic:spPr>
                </pic:pic>
              </a:graphicData>
            </a:graphic>
          </wp:inline>
        </w:drawing>
      </w:r>
    </w:p>
    <w:p w14:paraId="01860B91" w14:textId="3AD33CA9" w:rsidR="00616708" w:rsidRDefault="00616708" w:rsidP="00616708">
      <w:pPr>
        <w:pStyle w:val="Caption"/>
      </w:pPr>
      <w:bookmarkStart w:id="47" w:name="_Toc168452448"/>
      <w:r>
        <w:t xml:space="preserve">Figure </w:t>
      </w:r>
      <w:r>
        <w:fldChar w:fldCharType="begin"/>
      </w:r>
      <w:r>
        <w:instrText xml:space="preserve"> SEQ Figure \* ARABIC </w:instrText>
      </w:r>
      <w:r>
        <w:fldChar w:fldCharType="separate"/>
      </w:r>
      <w:r w:rsidR="00795324">
        <w:rPr>
          <w:noProof/>
        </w:rPr>
        <w:t>10</w:t>
      </w:r>
      <w:r>
        <w:fldChar w:fldCharType="end"/>
      </w:r>
      <w:r>
        <w:t xml:space="preserve"> – Worker Batch Job </w:t>
      </w:r>
      <w:r w:rsidR="00F309D2">
        <w:t xml:space="preserve">Request </w:t>
      </w:r>
      <w:r>
        <w:t>Group Execution</w:t>
      </w:r>
      <w:bookmarkEnd w:id="47"/>
    </w:p>
    <w:p w14:paraId="36927FDB" w14:textId="77777777" w:rsidR="00616708" w:rsidRPr="00616708" w:rsidRDefault="00616708" w:rsidP="00616708"/>
    <w:p w14:paraId="0977F2A5" w14:textId="77777777" w:rsidR="00BB65F8" w:rsidRDefault="00BB65F8" w:rsidP="00164C69">
      <w:pPr>
        <w:sectPr w:rsidR="00BB65F8" w:rsidSect="005D6303">
          <w:footerReference w:type="default" r:id="rId33"/>
          <w:pgSz w:w="15842" w:h="12242" w:orient="landscape" w:code="1"/>
          <w:pgMar w:top="1151" w:right="567" w:bottom="1151" w:left="567" w:header="709" w:footer="709" w:gutter="0"/>
          <w:cols w:space="708"/>
          <w:docGrid w:linePitch="360"/>
        </w:sectPr>
      </w:pPr>
    </w:p>
    <w:p w14:paraId="10D721CB" w14:textId="4389686D" w:rsidR="002E2CA4" w:rsidRDefault="002E2CA4" w:rsidP="00B859E1">
      <w:pPr>
        <w:pStyle w:val="Heading3"/>
      </w:pPr>
      <w:bookmarkStart w:id="48" w:name="_Toc168452407"/>
      <w:r w:rsidRPr="002E2CA4">
        <w:t>Interface Specifications</w:t>
      </w:r>
      <w:bookmarkEnd w:id="48"/>
    </w:p>
    <w:p w14:paraId="16BB0A9A" w14:textId="416D74CB" w:rsidR="0057599D" w:rsidRDefault="0057599D" w:rsidP="0057599D">
      <w:r>
        <w:t>The CPF uses HTTP based web services to expose the externally accessible interfaces</w:t>
      </w:r>
      <w:r w:rsidR="007C28E0">
        <w:t>. The term resource is used to describe a web service interface in this document</w:t>
      </w:r>
      <w:r>
        <w:t>. There are two groups of web services client and internal. The client web services are publically available to any CPF client. The client web services provide interfaces to submit jobs to the CPF and check on the status of jobs. The internal web services are restricted to CPF worker user accounts. The internal web services are used to distribute requests and the results of those requests to the CPF worker instances.</w:t>
      </w:r>
    </w:p>
    <w:p w14:paraId="699A3987" w14:textId="77777777" w:rsidR="0057599D" w:rsidRDefault="0057599D" w:rsidP="0057599D"/>
    <w:p w14:paraId="493C6C37" w14:textId="793BF174" w:rsidR="000D06F3" w:rsidRDefault="000F4113" w:rsidP="0057599D">
      <w:r>
        <w:t xml:space="preserve">Each </w:t>
      </w:r>
      <w:r w:rsidR="007C28E0">
        <w:t>resource</w:t>
      </w:r>
      <w:r>
        <w:t xml:space="preserve"> has a path from the root of the CPF application, for example the path </w:t>
      </w:r>
      <w:r w:rsidRPr="007C28E0">
        <w:rPr>
          <w:rStyle w:val="PlainTextChar1"/>
        </w:rPr>
        <w:t>/ws/users</w:t>
      </w:r>
      <w:r>
        <w:t xml:space="preserve"> would be deployed to </w:t>
      </w:r>
      <w:hyperlink r:id="rId34" w:history="1">
        <w:r w:rsidRPr="00991A41">
          <w:rPr>
            <w:rStyle w:val="Hyperlink"/>
          </w:rPr>
          <w:t>http://apps.gov.bc.ca/pub/cpf/ws/users</w:t>
        </w:r>
      </w:hyperlink>
      <w:r>
        <w:t xml:space="preserve">. </w:t>
      </w:r>
      <w:r w:rsidR="007C28E0">
        <w:t xml:space="preserve">Most resources </w:t>
      </w:r>
      <w:r>
        <w:t xml:space="preserve">require login using </w:t>
      </w:r>
      <w:proofErr w:type="spellStart"/>
      <w:r>
        <w:t>OAuth</w:t>
      </w:r>
      <w:proofErr w:type="spellEnd"/>
      <w:r>
        <w:t xml:space="preserve"> or HTTP digest. Login using </w:t>
      </w:r>
      <w:proofErr w:type="spellStart"/>
      <w:r>
        <w:t>Siteminder</w:t>
      </w:r>
      <w:proofErr w:type="spellEnd"/>
      <w:r>
        <w:t xml:space="preserve"> and the common login page is supported by prefixing the path with </w:t>
      </w:r>
      <w:r w:rsidRPr="007C28E0">
        <w:rPr>
          <w:rStyle w:val="PlainTextChar1"/>
        </w:rPr>
        <w:t>/secure</w:t>
      </w:r>
      <w:r>
        <w:t xml:space="preserve">, for example </w:t>
      </w:r>
      <w:hyperlink r:id="rId35" w:history="1">
        <w:r w:rsidRPr="00991A41">
          <w:rPr>
            <w:rStyle w:val="Hyperlink"/>
          </w:rPr>
          <w:t>http://apps.gov.bc.ca/pub/cpf/secure/ws/users</w:t>
        </w:r>
      </w:hyperlink>
      <w:r>
        <w:t xml:space="preserve">.  For </w:t>
      </w:r>
      <w:proofErr w:type="spellStart"/>
      <w:r>
        <w:t>Siteminder</w:t>
      </w:r>
      <w:proofErr w:type="spellEnd"/>
      <w:r>
        <w:t xml:space="preserve"> the user will be redirected to common login page, this means that this version of the web services can only be used by end users using a web browser and cannot be accessed by applications developed using Java or C#.</w:t>
      </w:r>
      <w:r w:rsidR="00AF41C3">
        <w:t xml:space="preserve"> The path can be specified with or without the trailing </w:t>
      </w:r>
      <w:r w:rsidR="00AF41C3" w:rsidRPr="004C6AAF">
        <w:rPr>
          <w:rStyle w:val="PlainTextChar1"/>
        </w:rPr>
        <w:t>/</w:t>
      </w:r>
      <w:r w:rsidR="00AF41C3" w:rsidRPr="00AF41C3">
        <w:t>,</w:t>
      </w:r>
      <w:r w:rsidR="00AF41C3">
        <w:t xml:space="preserve"> for example </w:t>
      </w:r>
      <w:r w:rsidR="00AF41C3" w:rsidRPr="004C6AAF">
        <w:rPr>
          <w:rStyle w:val="PlainTextChar1"/>
        </w:rPr>
        <w:t>/ws/users</w:t>
      </w:r>
      <w:r w:rsidR="00AF41C3">
        <w:t xml:space="preserve"> and  </w:t>
      </w:r>
      <w:r w:rsidR="00AF41C3" w:rsidRPr="004C6AAF">
        <w:rPr>
          <w:rStyle w:val="PlainTextChar1"/>
        </w:rPr>
        <w:t>/ws/users</w:t>
      </w:r>
      <w:r w:rsidR="00AF41C3">
        <w:rPr>
          <w:rStyle w:val="PlainTextChar1"/>
        </w:rPr>
        <w:t>/</w:t>
      </w:r>
      <w:r w:rsidR="00AF41C3">
        <w:t xml:space="preserve"> are both valid.</w:t>
      </w:r>
    </w:p>
    <w:p w14:paraId="31AF1DDE" w14:textId="77777777" w:rsidR="000F4113" w:rsidRDefault="000F4113" w:rsidP="0057599D"/>
    <w:p w14:paraId="4ADA8F02" w14:textId="4B44DA94" w:rsidR="004C6AAF" w:rsidRDefault="000F4113" w:rsidP="0057599D">
      <w:r>
        <w:t>HTML is returned as the default representation for a resource</w:t>
      </w:r>
      <w:r w:rsidR="00ED44D1">
        <w:t xml:space="preserve">. A different representation can be requested </w:t>
      </w:r>
      <w:r w:rsidR="004C6AAF">
        <w:t xml:space="preserve">using the </w:t>
      </w:r>
      <w:r w:rsidR="00ED44D1">
        <w:t>HTTP Accept header</w:t>
      </w:r>
      <w:r w:rsidR="00ED44D1">
        <w:rPr>
          <w:rStyle w:val="FootnoteReference"/>
        </w:rPr>
        <w:footnoteReference w:id="2"/>
      </w:r>
      <w:r w:rsidR="004C6AAF">
        <w:t>, format query string parameter or appending the file extension to the path.</w:t>
      </w:r>
    </w:p>
    <w:p w14:paraId="34A0C283" w14:textId="77777777" w:rsidR="004C6AAF" w:rsidRDefault="004C6AAF" w:rsidP="0057599D"/>
    <w:p w14:paraId="1FFC34E1" w14:textId="77777777" w:rsidR="004C6AAF" w:rsidRDefault="004C6AAF" w:rsidP="00AF41C3">
      <w:pPr>
        <w:pStyle w:val="ListParagraph"/>
        <w:numPr>
          <w:ilvl w:val="0"/>
          <w:numId w:val="16"/>
        </w:numPr>
      </w:pPr>
      <w:r>
        <w:t>The HTTP Accept header allows a list of the media types the client will accept in order of preference.</w:t>
      </w:r>
    </w:p>
    <w:p w14:paraId="62ABAD33" w14:textId="5C1BD1D5" w:rsidR="004C6AAF" w:rsidRDefault="004C6AAF" w:rsidP="00AF41C3">
      <w:pPr>
        <w:pStyle w:val="ListParagraph"/>
        <w:numPr>
          <w:ilvl w:val="0"/>
          <w:numId w:val="16"/>
        </w:numPr>
      </w:pPr>
      <w:r>
        <w:t>The format query string parameter can either contain a single media type or the file extension for that media type.</w:t>
      </w:r>
    </w:p>
    <w:p w14:paraId="7DC07A2B" w14:textId="53EF2D7D" w:rsidR="004C6AAF" w:rsidRDefault="004C6AAF" w:rsidP="00AF41C3">
      <w:pPr>
        <w:pStyle w:val="ListParagraph"/>
        <w:numPr>
          <w:ilvl w:val="0"/>
          <w:numId w:val="16"/>
        </w:numPr>
      </w:pPr>
      <w:r>
        <w:t xml:space="preserve">The file extension can be appended to the path, separated by a period, for example </w:t>
      </w:r>
      <w:r w:rsidRPr="004C6AAF">
        <w:rPr>
          <w:rStyle w:val="PlainTextChar1"/>
        </w:rPr>
        <w:t>/ws/users.xml</w:t>
      </w:r>
      <w:r>
        <w:t xml:space="preserve">. No trailing </w:t>
      </w:r>
      <w:r w:rsidR="00AF41C3" w:rsidRPr="004C6AAF">
        <w:rPr>
          <w:rStyle w:val="PlainTextChar1"/>
        </w:rPr>
        <w:t>/</w:t>
      </w:r>
      <w:r>
        <w:t xml:space="preserve"> must be added to the path in this case, for example </w:t>
      </w:r>
      <w:r w:rsidRPr="004C6AAF">
        <w:rPr>
          <w:rStyle w:val="PlainTextChar1"/>
        </w:rPr>
        <w:t>/ws/users/.xml</w:t>
      </w:r>
      <w:r>
        <w:t xml:space="preserve"> </w:t>
      </w:r>
      <w:r w:rsidRPr="004C6AAF">
        <w:rPr>
          <w:b/>
        </w:rPr>
        <w:t>is not valid.</w:t>
      </w:r>
    </w:p>
    <w:p w14:paraId="48FDA937" w14:textId="77777777" w:rsidR="004C6AAF" w:rsidRDefault="004C6AAF" w:rsidP="0057599D"/>
    <w:p w14:paraId="2619949C" w14:textId="466B7C32" w:rsidR="000F4113" w:rsidRDefault="00ED44D1" w:rsidP="0057599D">
      <w:r>
        <w:t>The representation can also be selected or by adding a file extension to the end of the path.</w:t>
      </w:r>
      <w:r w:rsidR="004C6AAF">
        <w:t xml:space="preserve"> </w:t>
      </w:r>
      <w:r w:rsidR="004C6AAF">
        <w:fldChar w:fldCharType="begin"/>
      </w:r>
      <w:r w:rsidR="004C6AAF">
        <w:instrText xml:space="preserve"> REF _Ref162685844 \h </w:instrText>
      </w:r>
      <w:r w:rsidR="004C6AAF">
        <w:fldChar w:fldCharType="separate"/>
      </w:r>
      <w:r w:rsidR="00795324">
        <w:t xml:space="preserve">Table </w:t>
      </w:r>
      <w:r w:rsidR="00795324">
        <w:rPr>
          <w:noProof/>
        </w:rPr>
        <w:t>6</w:t>
      </w:r>
      <w:r w:rsidR="004C6AAF">
        <w:fldChar w:fldCharType="end"/>
      </w:r>
      <w:r w:rsidR="004C6AAF">
        <w:t xml:space="preserve"> lists all the supported media types and their file extensions. </w:t>
      </w:r>
      <w:r w:rsidR="00AF41C3">
        <w:t>The</w:t>
      </w:r>
      <w:r w:rsidR="004C6AAF">
        <w:t xml:space="preserve"> list of the supported Content Types </w:t>
      </w:r>
      <w:r w:rsidR="00AF41C3">
        <w:t>is</w:t>
      </w:r>
      <w:r w:rsidR="004C6AAF">
        <w:t xml:space="preserve"> included in the description of each web service below.</w:t>
      </w:r>
    </w:p>
    <w:p w14:paraId="3AB9439D" w14:textId="77777777" w:rsidR="000F4113" w:rsidRDefault="000F4113" w:rsidP="0057599D"/>
    <w:p w14:paraId="4898634B" w14:textId="4EE1D886" w:rsidR="000D06F3" w:rsidRDefault="000D06F3" w:rsidP="000F4113">
      <w:pPr>
        <w:pStyle w:val="Caption"/>
        <w:keepNext/>
      </w:pPr>
      <w:bookmarkStart w:id="49" w:name="_Ref162685844"/>
      <w:bookmarkStart w:id="50" w:name="_Ref162685839"/>
      <w:bookmarkStart w:id="51" w:name="_Toc168452431"/>
      <w:r>
        <w:t xml:space="preserve">Table </w:t>
      </w:r>
      <w:r>
        <w:fldChar w:fldCharType="begin"/>
      </w:r>
      <w:r>
        <w:instrText xml:space="preserve"> SEQ Table \* ARABIC </w:instrText>
      </w:r>
      <w:r>
        <w:fldChar w:fldCharType="separate"/>
      </w:r>
      <w:r w:rsidR="00795324">
        <w:rPr>
          <w:noProof/>
        </w:rPr>
        <w:t>6</w:t>
      </w:r>
      <w:r>
        <w:fldChar w:fldCharType="end"/>
      </w:r>
      <w:bookmarkEnd w:id="49"/>
      <w:r>
        <w:t xml:space="preserve"> – Media Types and file extensions</w:t>
      </w:r>
      <w:bookmarkEnd w:id="50"/>
      <w:bookmarkEnd w:id="51"/>
    </w:p>
    <w:tbl>
      <w:tblPr>
        <w:tblStyle w:val="TableGrid8"/>
        <w:tblW w:w="0" w:type="auto"/>
        <w:tblLook w:val="04A0" w:firstRow="1" w:lastRow="0" w:firstColumn="1" w:lastColumn="0" w:noHBand="0" w:noVBand="1"/>
      </w:tblPr>
      <w:tblGrid>
        <w:gridCol w:w="3577"/>
        <w:gridCol w:w="1351"/>
        <w:gridCol w:w="5226"/>
      </w:tblGrid>
      <w:tr w:rsidR="0057599D" w14:paraId="21F014C1" w14:textId="77777777" w:rsidTr="000D06F3">
        <w:trPr>
          <w:cnfStyle w:val="100000000000" w:firstRow="1" w:lastRow="0" w:firstColumn="0" w:lastColumn="0" w:oddVBand="0" w:evenVBand="0" w:oddHBand="0" w:evenHBand="0" w:firstRowFirstColumn="0" w:firstRowLastColumn="0" w:lastRowFirstColumn="0" w:lastRowLastColumn="0"/>
          <w:cantSplit/>
          <w:tblHeader/>
        </w:trPr>
        <w:tc>
          <w:tcPr>
            <w:tcW w:w="3577" w:type="dxa"/>
          </w:tcPr>
          <w:p w14:paraId="7B1CA68E" w14:textId="2CEC4511" w:rsidR="0057599D" w:rsidRDefault="0057599D" w:rsidP="0057599D">
            <w:r>
              <w:t>Media Type</w:t>
            </w:r>
          </w:p>
        </w:tc>
        <w:tc>
          <w:tcPr>
            <w:tcW w:w="1351" w:type="dxa"/>
          </w:tcPr>
          <w:p w14:paraId="152E823C" w14:textId="7F22578B" w:rsidR="0057599D" w:rsidRDefault="0057599D" w:rsidP="0057599D">
            <w:r>
              <w:t>File Extension</w:t>
            </w:r>
          </w:p>
        </w:tc>
        <w:tc>
          <w:tcPr>
            <w:tcW w:w="5226" w:type="dxa"/>
          </w:tcPr>
          <w:p w14:paraId="3446F9F6" w14:textId="63855C71" w:rsidR="0057599D" w:rsidRDefault="0057599D" w:rsidP="0057599D">
            <w:r>
              <w:t>Description</w:t>
            </w:r>
          </w:p>
        </w:tc>
      </w:tr>
      <w:tr w:rsidR="0057599D" w14:paraId="75AA668B" w14:textId="77777777" w:rsidTr="000D06F3">
        <w:trPr>
          <w:cantSplit/>
        </w:trPr>
        <w:tc>
          <w:tcPr>
            <w:tcW w:w="3577" w:type="dxa"/>
          </w:tcPr>
          <w:p w14:paraId="12590768" w14:textId="5A3C84B0" w:rsidR="0057599D" w:rsidRDefault="0057599D" w:rsidP="0057599D">
            <w:r w:rsidRPr="00C46416">
              <w:rPr>
                <w:rStyle w:val="PlainTextChar1"/>
              </w:rPr>
              <w:t>text/html</w:t>
            </w:r>
            <w:r w:rsidRPr="00C46416">
              <w:rPr>
                <w:rFonts w:ascii="Monaco" w:hAnsi="Monaco" w:cs="Monaco"/>
                <w:color w:val="2A00FF"/>
                <w:sz w:val="22"/>
                <w:szCs w:val="22"/>
                <w:highlight w:val="blue"/>
                <w:lang w:val="en-US"/>
              </w:rPr>
              <w:t xml:space="preserve"> </w:t>
            </w:r>
          </w:p>
        </w:tc>
        <w:tc>
          <w:tcPr>
            <w:tcW w:w="1351" w:type="dxa"/>
          </w:tcPr>
          <w:p w14:paraId="7C7DEBB5" w14:textId="51BD7017" w:rsidR="0057599D" w:rsidRPr="0057599D" w:rsidRDefault="0057599D" w:rsidP="0057599D">
            <w:pPr>
              <w:rPr>
                <w:rStyle w:val="PlainTextChar1"/>
                <w:lang w:val="en-US"/>
              </w:rPr>
            </w:pPr>
            <w:r>
              <w:rPr>
                <w:rStyle w:val="PlainTextChar1"/>
                <w:lang w:val="en-US"/>
              </w:rPr>
              <w:t>html</w:t>
            </w:r>
          </w:p>
        </w:tc>
        <w:tc>
          <w:tcPr>
            <w:tcW w:w="5226" w:type="dxa"/>
          </w:tcPr>
          <w:p w14:paraId="05C8712C" w14:textId="54BD7624" w:rsidR="0057599D" w:rsidRDefault="0057599D" w:rsidP="0057599D">
            <w:r>
              <w:t>(</w:t>
            </w:r>
            <w:proofErr w:type="gramStart"/>
            <w:r>
              <w:t>X)</w:t>
            </w:r>
            <w:proofErr w:type="gramEnd"/>
            <w:r>
              <w:t xml:space="preserve">HTML </w:t>
            </w:r>
            <w:r w:rsidR="000D06F3">
              <w:t>styled representation of resource.</w:t>
            </w:r>
          </w:p>
        </w:tc>
      </w:tr>
      <w:tr w:rsidR="0057599D" w14:paraId="5687887C" w14:textId="77777777" w:rsidTr="000D06F3">
        <w:trPr>
          <w:cantSplit/>
        </w:trPr>
        <w:tc>
          <w:tcPr>
            <w:tcW w:w="3577" w:type="dxa"/>
          </w:tcPr>
          <w:p w14:paraId="5D632679" w14:textId="458A005B" w:rsidR="0057599D" w:rsidRPr="00C46416" w:rsidRDefault="0057599D" w:rsidP="0057599D">
            <w:pPr>
              <w:rPr>
                <w:rStyle w:val="PlainTextChar1"/>
              </w:rPr>
            </w:pPr>
            <w:r w:rsidRPr="00C46416">
              <w:rPr>
                <w:rStyle w:val="PlainTextChar1"/>
              </w:rPr>
              <w:t>text/xml</w:t>
            </w:r>
          </w:p>
        </w:tc>
        <w:tc>
          <w:tcPr>
            <w:tcW w:w="1351" w:type="dxa"/>
          </w:tcPr>
          <w:p w14:paraId="3FC7EA64" w14:textId="5EBB47C6" w:rsidR="0057599D" w:rsidRDefault="0057599D" w:rsidP="0057599D">
            <w:pPr>
              <w:rPr>
                <w:rStyle w:val="PlainTextChar1"/>
                <w:lang w:val="en-US"/>
              </w:rPr>
            </w:pPr>
            <w:r>
              <w:rPr>
                <w:rStyle w:val="PlainTextChar1"/>
                <w:lang w:val="en-US"/>
              </w:rPr>
              <w:t>xml</w:t>
            </w:r>
          </w:p>
        </w:tc>
        <w:tc>
          <w:tcPr>
            <w:tcW w:w="5226" w:type="dxa"/>
          </w:tcPr>
          <w:p w14:paraId="6FB850CE" w14:textId="77777777" w:rsidR="000D06F3" w:rsidRDefault="000D06F3" w:rsidP="00AF41C3">
            <w:pPr>
              <w:pStyle w:val="ListParagraph"/>
              <w:numPr>
                <w:ilvl w:val="0"/>
                <w:numId w:val="15"/>
              </w:numPr>
            </w:pPr>
            <w:r>
              <w:t>XML list describing the child resources below this resource.</w:t>
            </w:r>
          </w:p>
          <w:p w14:paraId="7377D086" w14:textId="78B6BAC0" w:rsidR="000D06F3" w:rsidRDefault="000D06F3" w:rsidP="00AF41C3">
            <w:pPr>
              <w:pStyle w:val="ListParagraph"/>
              <w:numPr>
                <w:ilvl w:val="0"/>
                <w:numId w:val="15"/>
              </w:numPr>
            </w:pPr>
            <w:r>
              <w:t>Simple XML representation of the resource value.</w:t>
            </w:r>
          </w:p>
        </w:tc>
      </w:tr>
      <w:tr w:rsidR="000D06F3" w14:paraId="7A1EAC84" w14:textId="77777777" w:rsidTr="000D06F3">
        <w:trPr>
          <w:cantSplit/>
        </w:trPr>
        <w:tc>
          <w:tcPr>
            <w:tcW w:w="3577" w:type="dxa"/>
          </w:tcPr>
          <w:p w14:paraId="51477B29" w14:textId="0D00F4A9" w:rsidR="000D06F3" w:rsidRPr="00C46416" w:rsidRDefault="000D06F3" w:rsidP="0057599D">
            <w:pPr>
              <w:rPr>
                <w:rStyle w:val="PlainTextChar1"/>
              </w:rPr>
            </w:pPr>
            <w:r w:rsidRPr="00C46416">
              <w:rPr>
                <w:rStyle w:val="PlainTextChar1"/>
              </w:rPr>
              <w:t>application/json</w:t>
            </w:r>
          </w:p>
        </w:tc>
        <w:tc>
          <w:tcPr>
            <w:tcW w:w="1351" w:type="dxa"/>
          </w:tcPr>
          <w:p w14:paraId="3E4CB3E1" w14:textId="7ACCB571" w:rsidR="000D06F3" w:rsidRPr="0057599D" w:rsidRDefault="000D06F3" w:rsidP="0057599D">
            <w:pPr>
              <w:rPr>
                <w:rStyle w:val="PlainTextChar1"/>
                <w:lang w:val="en-US"/>
              </w:rPr>
            </w:pPr>
            <w:r>
              <w:rPr>
                <w:rStyle w:val="PlainTextChar1"/>
                <w:lang w:val="en-US"/>
              </w:rPr>
              <w:t>json</w:t>
            </w:r>
          </w:p>
        </w:tc>
        <w:tc>
          <w:tcPr>
            <w:tcW w:w="5226" w:type="dxa"/>
          </w:tcPr>
          <w:p w14:paraId="4C036B16" w14:textId="2D250B6E" w:rsidR="000D06F3" w:rsidRDefault="000D06F3" w:rsidP="00AF41C3">
            <w:pPr>
              <w:pStyle w:val="ListParagraph"/>
              <w:numPr>
                <w:ilvl w:val="0"/>
                <w:numId w:val="15"/>
              </w:numPr>
            </w:pPr>
            <w:r>
              <w:t>JSON</w:t>
            </w:r>
            <w:r w:rsidR="005A26E7">
              <w:rPr>
                <w:rStyle w:val="FootnoteReference"/>
              </w:rPr>
              <w:footnoteReference w:id="3"/>
            </w:r>
            <w:r>
              <w:t xml:space="preserve"> list describing the child resources below this resource</w:t>
            </w:r>
            <w:r w:rsidR="00807AD3">
              <w:t xml:space="preserve"> (see </w:t>
            </w:r>
            <w:r w:rsidR="00807AD3">
              <w:fldChar w:fldCharType="begin"/>
            </w:r>
            <w:r w:rsidR="00807AD3">
              <w:instrText xml:space="preserve"> REF _Ref162686914 \r \h </w:instrText>
            </w:r>
            <w:r w:rsidR="00807AD3">
              <w:fldChar w:fldCharType="separate"/>
            </w:r>
            <w:r w:rsidR="00795324">
              <w:t>3.3.2.1.1.2</w:t>
            </w:r>
            <w:r w:rsidR="00807AD3">
              <w:fldChar w:fldCharType="end"/>
            </w:r>
            <w:r w:rsidR="00807AD3">
              <w:t>)</w:t>
            </w:r>
            <w:r>
              <w:t>.</w:t>
            </w:r>
          </w:p>
          <w:p w14:paraId="1F9D8C5E" w14:textId="4048EC27" w:rsidR="000D06F3" w:rsidRDefault="000D06F3" w:rsidP="00AF41C3">
            <w:pPr>
              <w:pStyle w:val="ListParagraph"/>
              <w:numPr>
                <w:ilvl w:val="0"/>
                <w:numId w:val="15"/>
              </w:numPr>
            </w:pPr>
            <w:r>
              <w:t>Simple JSON object representation of the resource value.</w:t>
            </w:r>
          </w:p>
        </w:tc>
      </w:tr>
      <w:tr w:rsidR="0057599D" w14:paraId="4DFECE45" w14:textId="77777777" w:rsidTr="000D06F3">
        <w:trPr>
          <w:cantSplit/>
        </w:trPr>
        <w:tc>
          <w:tcPr>
            <w:tcW w:w="3577" w:type="dxa"/>
          </w:tcPr>
          <w:p w14:paraId="6A57200D" w14:textId="3F2DDAF0" w:rsidR="0057599D" w:rsidRPr="00C46416" w:rsidRDefault="0057599D" w:rsidP="0057599D">
            <w:pPr>
              <w:rPr>
                <w:rStyle w:val="PlainTextChar1"/>
              </w:rPr>
            </w:pPr>
            <w:r w:rsidRPr="00C46416">
              <w:rPr>
                <w:rStyle w:val="PlainTextChar1"/>
                <w:lang w:val="en-US"/>
              </w:rPr>
              <w:t>application/vnd.sun.wadl+xml</w:t>
            </w:r>
          </w:p>
        </w:tc>
        <w:tc>
          <w:tcPr>
            <w:tcW w:w="1351" w:type="dxa"/>
          </w:tcPr>
          <w:p w14:paraId="2B7575EE" w14:textId="5D34EEDF" w:rsidR="0057599D" w:rsidRPr="0057599D" w:rsidRDefault="0057599D" w:rsidP="0057599D">
            <w:pPr>
              <w:rPr>
                <w:rStyle w:val="PlainTextChar1"/>
                <w:lang w:val="en-US"/>
              </w:rPr>
            </w:pPr>
            <w:r w:rsidRPr="0057599D">
              <w:rPr>
                <w:rStyle w:val="PlainTextChar1"/>
                <w:lang w:val="en-US"/>
              </w:rPr>
              <w:t>wadl</w:t>
            </w:r>
          </w:p>
        </w:tc>
        <w:tc>
          <w:tcPr>
            <w:tcW w:w="5226" w:type="dxa"/>
          </w:tcPr>
          <w:p w14:paraId="5439F1D1" w14:textId="3084A034" w:rsidR="0057599D" w:rsidRDefault="000D06F3" w:rsidP="0057599D">
            <w:r w:rsidRPr="000D06F3">
              <w:t>Web Application Description Language</w:t>
            </w:r>
            <w:r w:rsidR="00A73CF7">
              <w:rPr>
                <w:rStyle w:val="FootnoteReference"/>
              </w:rPr>
              <w:footnoteReference w:id="4"/>
            </w:r>
            <w:r>
              <w:t xml:space="preserve"> XML document describing the child resources below this resource.</w:t>
            </w:r>
          </w:p>
        </w:tc>
      </w:tr>
      <w:tr w:rsidR="0057599D" w14:paraId="4AB8FE9E" w14:textId="77777777" w:rsidTr="000D06F3">
        <w:trPr>
          <w:cantSplit/>
        </w:trPr>
        <w:tc>
          <w:tcPr>
            <w:tcW w:w="3577" w:type="dxa"/>
          </w:tcPr>
          <w:p w14:paraId="127175B1" w14:textId="39336AA9" w:rsidR="0057599D" w:rsidRPr="00C46416" w:rsidRDefault="0057599D" w:rsidP="0057599D">
            <w:pPr>
              <w:rPr>
                <w:rStyle w:val="PlainTextChar1"/>
              </w:rPr>
            </w:pPr>
            <w:proofErr w:type="gramStart"/>
            <w:r w:rsidRPr="00C46416">
              <w:rPr>
                <w:rFonts w:ascii="Courier New" w:hAnsi="Courier New" w:cs="Courier New"/>
                <w:sz w:val="20"/>
                <w:szCs w:val="20"/>
                <w:lang w:val="en-US"/>
              </w:rPr>
              <w:t>text</w:t>
            </w:r>
            <w:proofErr w:type="gramEnd"/>
            <w:r w:rsidRPr="00C46416">
              <w:rPr>
                <w:rFonts w:ascii="Courier New" w:hAnsi="Courier New" w:cs="Courier New"/>
                <w:sz w:val="20"/>
                <w:szCs w:val="20"/>
                <w:lang w:val="en-US"/>
              </w:rPr>
              <w: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c>
          <w:tcPr>
            <w:tcW w:w="1351" w:type="dxa"/>
          </w:tcPr>
          <w:p w14:paraId="25BCD47B" w14:textId="048F995C" w:rsidR="0057599D" w:rsidRPr="0057599D" w:rsidRDefault="0057599D" w:rsidP="0057599D">
            <w:pPr>
              <w:rPr>
                <w:rStyle w:val="PlainTextChar1"/>
                <w:lang w:val="en-US"/>
              </w:rPr>
            </w:pPr>
            <w:r w:rsidRPr="0057599D">
              <w:rPr>
                <w:rStyle w:val="PlainTextChar1"/>
                <w:lang w:val="en-US"/>
              </w:rPr>
              <w:t>uri-list</w:t>
            </w:r>
          </w:p>
        </w:tc>
        <w:tc>
          <w:tcPr>
            <w:tcW w:w="5226" w:type="dxa"/>
          </w:tcPr>
          <w:p w14:paraId="5830299B" w14:textId="68919B81" w:rsidR="0057599D" w:rsidRDefault="000D06F3" w:rsidP="0057599D">
            <w:r>
              <w:t>Simple text document with one URL to each child resource below this resource.</w:t>
            </w:r>
          </w:p>
        </w:tc>
      </w:tr>
    </w:tbl>
    <w:p w14:paraId="305326DD" w14:textId="77777777" w:rsidR="0057599D" w:rsidRDefault="0057599D" w:rsidP="0057599D"/>
    <w:p w14:paraId="05693BCC" w14:textId="2CC1E428" w:rsidR="007C28E0" w:rsidRDefault="007C28E0" w:rsidP="007C28E0">
      <w:pPr>
        <w:pStyle w:val="Heading4"/>
      </w:pPr>
      <w:bookmarkStart w:id="52" w:name="_Toc168452408"/>
      <w:r>
        <w:t>Resource Representations</w:t>
      </w:r>
      <w:bookmarkEnd w:id="52"/>
    </w:p>
    <w:p w14:paraId="76C1D170" w14:textId="254A5C3B" w:rsidR="006C1F72" w:rsidRDefault="006C1F72" w:rsidP="006C1F72">
      <w:r>
        <w:t>The following section describes the various types of representation generated by the CPF web service resources.</w:t>
      </w:r>
    </w:p>
    <w:p w14:paraId="048CB6B8" w14:textId="77777777" w:rsidR="006C1F72" w:rsidRPr="006C1F72" w:rsidRDefault="006C1F72" w:rsidP="006C1F72"/>
    <w:p w14:paraId="5645440D" w14:textId="3A50994A" w:rsidR="00794EC8" w:rsidRDefault="00794EC8" w:rsidP="007C28E0">
      <w:pPr>
        <w:pStyle w:val="Heading5"/>
      </w:pPr>
      <w:r>
        <w:t>Resource List</w:t>
      </w:r>
    </w:p>
    <w:p w14:paraId="553FA153" w14:textId="3DE2DEBD" w:rsidR="00794EC8" w:rsidRPr="00794EC8" w:rsidRDefault="00794EC8" w:rsidP="00794EC8">
      <w:r>
        <w:t>The Resource List representations below are used when a resource returns a list of child resources.</w:t>
      </w:r>
    </w:p>
    <w:p w14:paraId="1FE84593" w14:textId="17D257CB" w:rsidR="007C28E0" w:rsidRDefault="007C28E0" w:rsidP="00794EC8">
      <w:pPr>
        <w:pStyle w:val="Heading6"/>
      </w:pPr>
      <w:bookmarkStart w:id="53" w:name="_Ref163870835"/>
      <w:r>
        <w:t>HTML</w:t>
      </w:r>
      <w:r w:rsidR="006C1F72">
        <w:t xml:space="preserve"> Resource List</w:t>
      </w:r>
      <w:bookmarkEnd w:id="53"/>
    </w:p>
    <w:p w14:paraId="07F6BB73" w14:textId="0E7B30BD" w:rsidR="006C1F72" w:rsidRDefault="009B14BF" w:rsidP="009B14BF">
      <w:r>
        <w:t xml:space="preserve">The HTML representation is a formatted HTML </w:t>
      </w:r>
      <w:r w:rsidR="006C1F72">
        <w:t xml:space="preserve">page that uses a definition list containing the list of resources. The definition list is wrapped in a </w:t>
      </w:r>
      <w:r w:rsidR="006C1F72" w:rsidRPr="006C1F72">
        <w:rPr>
          <w:rStyle w:val="PlainTextChar1"/>
        </w:rPr>
        <w:t>div</w:t>
      </w:r>
      <w:r w:rsidR="006C1F72">
        <w:t xml:space="preserve"> with class </w:t>
      </w:r>
      <w:r w:rsidR="006C1F72" w:rsidRPr="006C1F72">
        <w:rPr>
          <w:rStyle w:val="PlainTextChar1"/>
        </w:rPr>
        <w:t>resources</w:t>
      </w:r>
      <w:r w:rsidR="006C1F72">
        <w:t xml:space="preserve">. The </w:t>
      </w:r>
      <w:r w:rsidR="006C1F72" w:rsidRPr="006C1F72">
        <w:rPr>
          <w:rStyle w:val="PlainTextChar1"/>
        </w:rPr>
        <w:t>dt</w:t>
      </w:r>
      <w:r w:rsidR="006C1F72">
        <w:t xml:space="preserve"> for each resource contains an anchor tag with the URI to the resource and displays the resource title. The </w:t>
      </w:r>
      <w:r w:rsidR="006C1F72" w:rsidRPr="006C1F72">
        <w:rPr>
          <w:rStyle w:val="PlainTextChar1"/>
        </w:rPr>
        <w:t>dd</w:t>
      </w:r>
      <w:r w:rsidR="006C1F72">
        <w:t xml:space="preserve"> for each resource contains the resource description.</w:t>
      </w:r>
    </w:p>
    <w:p w14:paraId="52FC0383" w14:textId="77777777" w:rsidR="006C1F72" w:rsidRDefault="006C1F72" w:rsidP="009B14BF"/>
    <w:p w14:paraId="3A5398A0" w14:textId="6CC5D3E4" w:rsidR="009B14BF" w:rsidRDefault="006C1F72" w:rsidP="009B14BF">
      <w:r>
        <w:t>By Default the HTML page contains a BC Government header, navigation and footer</w:t>
      </w:r>
      <w:r w:rsidR="009B14BF">
        <w:t>.</w:t>
      </w:r>
      <w:r>
        <w:t xml:space="preserve"> This can be turned off using the </w:t>
      </w:r>
      <w:r w:rsidRPr="006C1F72">
        <w:rPr>
          <w:rStyle w:val="PlainTextChar1"/>
        </w:rPr>
        <w:t>plain=true</w:t>
      </w:r>
      <w:r>
        <w:t xml:space="preserve"> query string parameter.</w:t>
      </w:r>
    </w:p>
    <w:p w14:paraId="3412FB42" w14:textId="77777777" w:rsidR="009B14BF" w:rsidRPr="00807AD3" w:rsidRDefault="009B14BF" w:rsidP="009B14BF"/>
    <w:p w14:paraId="0BDD138A" w14:textId="77777777" w:rsidR="009B14BF" w:rsidRPr="006C1F72" w:rsidRDefault="009B14BF"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6C1F72">
        <w:rPr>
          <w:sz w:val="18"/>
          <w:szCs w:val="18"/>
        </w:rPr>
        <w:t>&lt;div class="resources"&gt;</w:t>
      </w:r>
    </w:p>
    <w:p w14:paraId="1EF4DDF8" w14:textId="5F7C1421" w:rsidR="009B14BF" w:rsidRPr="006C1F72" w:rsidRDefault="009B14BF"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6C1F72">
        <w:rPr>
          <w:sz w:val="18"/>
          <w:szCs w:val="18"/>
        </w:rPr>
        <w:t xml:space="preserve">  &lt;dl&gt;</w:t>
      </w:r>
    </w:p>
    <w:p w14:paraId="5C61CBB9" w14:textId="4DDFC456" w:rsidR="009B14BF" w:rsidRPr="006C1F72" w:rsidRDefault="009B14BF"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6C1F72">
        <w:rPr>
          <w:sz w:val="18"/>
          <w:szCs w:val="18"/>
        </w:rPr>
        <w:t xml:space="preserve">    &lt;dt&gt;&lt;a href="</w:t>
      </w:r>
      <w:r w:rsidRPr="006C1F72">
        <w:rPr>
          <w:b/>
          <w:sz w:val="18"/>
          <w:szCs w:val="18"/>
        </w:rPr>
        <w:t>Child Resource URL</w:t>
      </w:r>
      <w:r w:rsidRPr="006C1F72">
        <w:rPr>
          <w:sz w:val="18"/>
          <w:szCs w:val="18"/>
        </w:rPr>
        <w:t>"&gt;</w:t>
      </w:r>
      <w:r w:rsidRPr="006C1F72">
        <w:rPr>
          <w:b/>
          <w:sz w:val="18"/>
          <w:szCs w:val="18"/>
        </w:rPr>
        <w:t>Child Resource Title</w:t>
      </w:r>
      <w:r w:rsidRPr="006C1F72">
        <w:rPr>
          <w:sz w:val="18"/>
          <w:szCs w:val="18"/>
        </w:rPr>
        <w:t>&lt;/a&gt;&lt;/dt&gt;</w:t>
      </w:r>
    </w:p>
    <w:p w14:paraId="0E265C5C" w14:textId="7DECA58A" w:rsidR="009B14BF"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Pr>
          <w:sz w:val="18"/>
          <w:szCs w:val="18"/>
        </w:rPr>
        <w:t xml:space="preserve">    &lt;</w:t>
      </w:r>
      <w:r w:rsidR="009B14BF" w:rsidRPr="006C1F72">
        <w:rPr>
          <w:sz w:val="18"/>
          <w:szCs w:val="18"/>
        </w:rPr>
        <w:t>dd&gt;&lt;p&gt;</w:t>
      </w:r>
      <w:r w:rsidR="009B14BF" w:rsidRPr="006C1F72">
        <w:rPr>
          <w:b/>
          <w:sz w:val="18"/>
          <w:szCs w:val="18"/>
        </w:rPr>
        <w:t>Child Resource Description</w:t>
      </w:r>
      <w:r w:rsidR="009B14BF" w:rsidRPr="006C1F72">
        <w:rPr>
          <w:sz w:val="18"/>
          <w:szCs w:val="18"/>
        </w:rPr>
        <w:t>.&lt;/p&gt;&lt;/dd&gt;</w:t>
      </w:r>
    </w:p>
    <w:p w14:paraId="7A97961E" w14:textId="77777777" w:rsidR="006C1F72" w:rsidRPr="006C1F72"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p>
    <w:p w14:paraId="602A6ACC" w14:textId="1E06F984" w:rsidR="009B14BF" w:rsidRPr="006C1F72" w:rsidRDefault="009B14BF"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6C1F72">
        <w:rPr>
          <w:sz w:val="18"/>
          <w:szCs w:val="18"/>
        </w:rPr>
        <w:t xml:space="preserve">    &lt;dt&gt;&lt;a href="</w:t>
      </w:r>
      <w:r w:rsidRPr="006C1F72">
        <w:rPr>
          <w:b/>
          <w:sz w:val="18"/>
          <w:szCs w:val="18"/>
        </w:rPr>
        <w:t>http://apps.gov.bc.ca/pub/cpf/ws/apps/</w:t>
      </w:r>
      <w:r w:rsidR="006C1F72" w:rsidRPr="006C1F72">
        <w:rPr>
          <w:sz w:val="18"/>
          <w:szCs w:val="18"/>
        </w:rPr>
        <w:t>"&gt;</w:t>
      </w:r>
      <w:r w:rsidR="006C1F72" w:rsidRPr="006C1F72">
        <w:rPr>
          <w:b/>
          <w:sz w:val="18"/>
          <w:szCs w:val="18"/>
        </w:rPr>
        <w:t>Business Applications</w:t>
      </w:r>
      <w:r w:rsidRPr="006C1F72">
        <w:rPr>
          <w:sz w:val="18"/>
          <w:szCs w:val="18"/>
        </w:rPr>
        <w:t>&lt;/a&gt;&lt;/dt&gt;</w:t>
      </w:r>
    </w:p>
    <w:p w14:paraId="71E0041C" w14:textId="376A78CB" w:rsidR="009B14BF" w:rsidRPr="006C1F72" w:rsidRDefault="009B14BF"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6C1F72">
        <w:rPr>
          <w:sz w:val="18"/>
          <w:szCs w:val="18"/>
        </w:rPr>
        <w:t xml:space="preserve">    &lt;dd&gt;&lt;p&gt;</w:t>
      </w:r>
      <w:r w:rsidR="006C1F72" w:rsidRPr="006C1F72">
        <w:rPr>
          <w:b/>
          <w:sz w:val="18"/>
          <w:szCs w:val="18"/>
        </w:rPr>
        <w:t xml:space="preserve"> List of business applications.</w:t>
      </w:r>
      <w:r w:rsidRPr="006C1F72">
        <w:rPr>
          <w:sz w:val="18"/>
          <w:szCs w:val="18"/>
        </w:rPr>
        <w:t>&lt;/p&gt;&lt;/dd&gt;</w:t>
      </w:r>
    </w:p>
    <w:p w14:paraId="3A0AAC72" w14:textId="516C8CC7" w:rsidR="009B14BF" w:rsidRPr="006C1F72" w:rsidRDefault="009B14BF"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6C1F72">
        <w:rPr>
          <w:sz w:val="18"/>
          <w:szCs w:val="18"/>
        </w:rPr>
        <w:t xml:space="preserve">  &lt;/dl&gt;</w:t>
      </w:r>
    </w:p>
    <w:p w14:paraId="2AED8F65" w14:textId="77777777" w:rsidR="009B14BF" w:rsidRPr="006C1F72" w:rsidRDefault="009B14BF" w:rsidP="009B14BF">
      <w:pPr>
        <w:pStyle w:val="PlainText"/>
        <w:pBdr>
          <w:top w:val="single" w:sz="4" w:space="1" w:color="auto"/>
          <w:left w:val="single" w:sz="4" w:space="4" w:color="auto"/>
          <w:bottom w:val="single" w:sz="4" w:space="1" w:color="auto"/>
          <w:right w:val="single" w:sz="4" w:space="4" w:color="auto"/>
        </w:pBdr>
        <w:rPr>
          <w:sz w:val="18"/>
          <w:szCs w:val="18"/>
        </w:rPr>
      </w:pPr>
      <w:r w:rsidRPr="006C1F72">
        <w:rPr>
          <w:sz w:val="18"/>
          <w:szCs w:val="18"/>
        </w:rPr>
        <w:t>&lt;/div&gt;</w:t>
      </w:r>
    </w:p>
    <w:p w14:paraId="1CFDCB66" w14:textId="77777777" w:rsidR="005A26E7" w:rsidRPr="005A26E7" w:rsidRDefault="005A26E7" w:rsidP="005A26E7"/>
    <w:p w14:paraId="78DB1EC1" w14:textId="492DF201" w:rsidR="00807AD3" w:rsidRDefault="00794EC8" w:rsidP="00794EC8">
      <w:pPr>
        <w:pStyle w:val="Heading6"/>
      </w:pPr>
      <w:bookmarkStart w:id="54" w:name="_Ref162686914"/>
      <w:r>
        <w:t>JSON</w:t>
      </w:r>
      <w:r w:rsidR="00807AD3">
        <w:t xml:space="preserve"> Resource List</w:t>
      </w:r>
    </w:p>
    <w:p w14:paraId="0937C38F" w14:textId="214D0537" w:rsidR="00807AD3" w:rsidRDefault="00794EC8" w:rsidP="00794EC8">
      <w:r>
        <w:t>The</w:t>
      </w:r>
      <w:r w:rsidR="00807AD3">
        <w:t xml:space="preserve"> JSON </w:t>
      </w:r>
      <w:r w:rsidR="005A26E7">
        <w:t>representation</w:t>
      </w:r>
      <w:r>
        <w:t xml:space="preserve"> is an </w:t>
      </w:r>
      <w:r w:rsidR="00807AD3">
        <w:t xml:space="preserve">object containing the </w:t>
      </w:r>
      <w:r w:rsidR="00807AD3" w:rsidRPr="00794EC8">
        <w:rPr>
          <w:rStyle w:val="PlainTextChar1"/>
        </w:rPr>
        <w:t>items</w:t>
      </w:r>
      <w:r w:rsidR="00807AD3">
        <w:t xml:space="preserve"> attribute containing a list of </w:t>
      </w:r>
      <w:r w:rsidR="00807AD3" w:rsidRPr="00B90A8D">
        <w:rPr>
          <w:rStyle w:val="PlainTextChar1"/>
        </w:rPr>
        <w:t>resource</w:t>
      </w:r>
      <w:r w:rsidR="00807AD3">
        <w:t xml:space="preserve"> objects.</w:t>
      </w:r>
      <w:r w:rsidR="00B90A8D">
        <w:t xml:space="preserve"> The resource object contains the </w:t>
      </w:r>
      <w:r w:rsidR="00B90A8D" w:rsidRPr="00B90A8D">
        <w:rPr>
          <w:rStyle w:val="PlainTextChar1"/>
        </w:rPr>
        <w:t>resourceUri</w:t>
      </w:r>
      <w:r w:rsidR="00B90A8D">
        <w:t xml:space="preserve">, </w:t>
      </w:r>
      <w:r w:rsidR="00B90A8D" w:rsidRPr="00B90A8D">
        <w:rPr>
          <w:rStyle w:val="PlainTextChar1"/>
        </w:rPr>
        <w:t>title</w:t>
      </w:r>
      <w:r w:rsidR="00B90A8D">
        <w:t xml:space="preserve"> and </w:t>
      </w:r>
      <w:r w:rsidR="00B90A8D" w:rsidRPr="00B90A8D">
        <w:rPr>
          <w:rStyle w:val="PlainTextChar1"/>
        </w:rPr>
        <w:t>description</w:t>
      </w:r>
      <w:r w:rsidR="00B90A8D">
        <w:t xml:space="preserve"> attributes.</w:t>
      </w:r>
    </w:p>
    <w:p w14:paraId="3B55F8BA" w14:textId="77777777" w:rsidR="00807AD3" w:rsidRPr="00807AD3" w:rsidRDefault="00807AD3" w:rsidP="00794EC8"/>
    <w:p w14:paraId="6C33BEC0"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w:t>
      </w:r>
    </w:p>
    <w:p w14:paraId="1829BB05"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"items": [</w:t>
      </w:r>
    </w:p>
    <w:p w14:paraId="13F87E9E"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w:t>
      </w:r>
    </w:p>
    <w:p w14:paraId="3F1E3808" w14:textId="2D02C02C"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"resourceUri" : "</w:t>
      </w:r>
      <w:r w:rsidR="00A73CF7">
        <w:rPr>
          <w:b/>
        </w:rPr>
        <w:t>Child Resource URL</w:t>
      </w:r>
      <w:r>
        <w:t>",</w:t>
      </w:r>
    </w:p>
    <w:p w14:paraId="0558736F" w14:textId="0165163F"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"title"       : "</w:t>
      </w:r>
      <w:r w:rsidR="00A73CF7">
        <w:rPr>
          <w:b/>
        </w:rPr>
        <w:t>Child Resource Title</w:t>
      </w:r>
      <w:r>
        <w:t>",</w:t>
      </w:r>
    </w:p>
    <w:p w14:paraId="2D512BB6" w14:textId="3A85CF68"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"description" : "</w:t>
      </w:r>
      <w:r w:rsidR="00A73CF7">
        <w:rPr>
          <w:b/>
        </w:rPr>
        <w:t>Child Resource Description</w:t>
      </w:r>
      <w:r>
        <w:t>"</w:t>
      </w:r>
    </w:p>
    <w:p w14:paraId="1E06BC69"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w:t>
      </w:r>
    </w:p>
    <w:p w14:paraId="0376D314"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w:t>
      </w:r>
    </w:p>
    <w:p w14:paraId="008C4BF5" w14:textId="257C73A4"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"resourceUri" : "</w:t>
      </w:r>
      <w:r w:rsidR="003E7E34" w:rsidRPr="003E7E34">
        <w:rPr>
          <w:b/>
        </w:rPr>
        <w:t>http:\/\/apps.gov.bc.ca\/</w:t>
      </w:r>
      <w:r w:rsidR="009B14BF">
        <w:rPr>
          <w:b/>
        </w:rPr>
        <w:t>pub</w:t>
      </w:r>
      <w:r w:rsidR="009B14BF" w:rsidRPr="003E7E34">
        <w:rPr>
          <w:b/>
        </w:rPr>
        <w:t>\/</w:t>
      </w:r>
      <w:r w:rsidR="003E7E34" w:rsidRPr="003E7E34">
        <w:rPr>
          <w:b/>
        </w:rPr>
        <w:t>cpf\/ws\/apps\/</w:t>
      </w:r>
      <w:r>
        <w:t>",</w:t>
      </w:r>
    </w:p>
    <w:p w14:paraId="214AB77E"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"title"       : "</w:t>
      </w:r>
      <w:r w:rsidRPr="003E7E34">
        <w:rPr>
          <w:b/>
        </w:rPr>
        <w:t>Business Applications</w:t>
      </w:r>
      <w:r>
        <w:t>",</w:t>
      </w:r>
    </w:p>
    <w:p w14:paraId="4A6E2D2C" w14:textId="3B5D04B5"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"description" : "</w:t>
      </w:r>
      <w:r w:rsidRPr="003E7E34">
        <w:rPr>
          <w:b/>
        </w:rPr>
        <w:t>List of business applications.</w:t>
      </w:r>
      <w:r>
        <w:t>"</w:t>
      </w:r>
    </w:p>
    <w:p w14:paraId="7FC7D280"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w:t>
      </w:r>
    </w:p>
    <w:p w14:paraId="2FE37508"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w:t>
      </w:r>
    </w:p>
    <w:p w14:paraId="1F543678" w14:textId="7CBA6245" w:rsidR="00807AD3" w:rsidRDefault="00807AD3" w:rsidP="00794EC8">
      <w:pPr>
        <w:pStyle w:val="PlainText"/>
        <w:pBdr>
          <w:top w:val="single" w:sz="4" w:space="1" w:color="auto"/>
          <w:left w:val="single" w:sz="4" w:space="4" w:color="auto"/>
          <w:bottom w:val="single" w:sz="4" w:space="1" w:color="auto"/>
          <w:right w:val="single" w:sz="4" w:space="4" w:color="auto"/>
        </w:pBdr>
      </w:pPr>
      <w:r>
        <w:t>}</w:t>
      </w:r>
    </w:p>
    <w:p w14:paraId="0C8E4380" w14:textId="77777777" w:rsidR="00807AD3" w:rsidRPr="00807AD3" w:rsidRDefault="00807AD3" w:rsidP="00794EC8"/>
    <w:p w14:paraId="07C83C11" w14:textId="4BF7D9A6" w:rsidR="007C28E0" w:rsidRDefault="00794EC8" w:rsidP="00794EC8">
      <w:pPr>
        <w:pStyle w:val="Heading6"/>
      </w:pPr>
      <w:r>
        <w:t>XML</w:t>
      </w:r>
      <w:r w:rsidR="007C28E0">
        <w:t xml:space="preserve"> Resource List</w:t>
      </w:r>
      <w:bookmarkEnd w:id="54"/>
    </w:p>
    <w:p w14:paraId="2D98027B" w14:textId="77777777" w:rsidR="00B90A8D" w:rsidRDefault="003E7E34" w:rsidP="00B90A8D">
      <w:r>
        <w:t xml:space="preserve">The XML representation </w:t>
      </w:r>
      <w:r w:rsidR="00B90A8D">
        <w:t xml:space="preserve">has the </w:t>
      </w:r>
      <w:r w:rsidR="00B90A8D" w:rsidRPr="00B90A8D">
        <w:rPr>
          <w:rStyle w:val="PlainTextChar1"/>
        </w:rPr>
        <w:t>items</w:t>
      </w:r>
      <w:r w:rsidR="00B90A8D">
        <w:t xml:space="preserve"> root element with zero or more </w:t>
      </w:r>
      <w:r w:rsidR="00B90A8D" w:rsidRPr="00B90A8D">
        <w:rPr>
          <w:rStyle w:val="PlainTextChar1"/>
        </w:rPr>
        <w:t>resource</w:t>
      </w:r>
      <w:r w:rsidR="00B90A8D">
        <w:t xml:space="preserve"> elements. The </w:t>
      </w:r>
      <w:r w:rsidR="00B90A8D" w:rsidRPr="00B90A8D">
        <w:rPr>
          <w:rStyle w:val="PlainTextChar1"/>
        </w:rPr>
        <w:t>resource</w:t>
      </w:r>
      <w:r w:rsidR="00B90A8D">
        <w:t xml:space="preserve"> element contains the </w:t>
      </w:r>
      <w:r w:rsidR="00B90A8D" w:rsidRPr="00B90A8D">
        <w:rPr>
          <w:rStyle w:val="PlainTextChar1"/>
        </w:rPr>
        <w:t>resourceUri</w:t>
      </w:r>
      <w:r w:rsidR="00B90A8D">
        <w:t xml:space="preserve">, </w:t>
      </w:r>
      <w:r w:rsidR="00B90A8D" w:rsidRPr="00B90A8D">
        <w:rPr>
          <w:rStyle w:val="PlainTextChar1"/>
        </w:rPr>
        <w:t>title</w:t>
      </w:r>
      <w:r w:rsidR="00B90A8D">
        <w:t xml:space="preserve"> and </w:t>
      </w:r>
      <w:r w:rsidR="00B90A8D" w:rsidRPr="00B90A8D">
        <w:rPr>
          <w:rStyle w:val="PlainTextChar1"/>
        </w:rPr>
        <w:t>description</w:t>
      </w:r>
      <w:r w:rsidR="00B90A8D">
        <w:t xml:space="preserve"> elements.</w:t>
      </w:r>
    </w:p>
    <w:p w14:paraId="6CDDE7B5" w14:textId="3BA3FA48" w:rsidR="00807AD3" w:rsidRPr="00807AD3" w:rsidRDefault="00B90A8D" w:rsidP="00B90A8D">
      <w:r w:rsidRPr="00807AD3">
        <w:t xml:space="preserve"> </w:t>
      </w:r>
    </w:p>
    <w:p w14:paraId="0B5BF1ED"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&lt;?xml version="1.0" encoding="UTF-8"?&gt;</w:t>
      </w:r>
    </w:p>
    <w:p w14:paraId="615CD9ED" w14:textId="77777777" w:rsidR="00807AD3" w:rsidRDefault="00807AD3" w:rsidP="006C1F72">
      <w:pPr>
        <w:pStyle w:val="PlainText"/>
        <w:keepNext/>
        <w:pBdr>
          <w:top w:val="single" w:sz="4" w:space="1" w:color="auto"/>
          <w:left w:val="single" w:sz="4" w:space="4" w:color="auto"/>
          <w:bottom w:val="single" w:sz="4" w:space="1" w:color="auto"/>
          <w:right w:val="single" w:sz="4" w:space="4" w:color="auto"/>
        </w:pBdr>
      </w:pPr>
      <w:r>
        <w:t>&lt;items&gt;</w:t>
      </w:r>
    </w:p>
    <w:p w14:paraId="42214837" w14:textId="31FBBE97"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w:t>
      </w:r>
      <w:r w:rsidR="00B90A8D">
        <w:t>resource</w:t>
      </w:r>
      <w:r>
        <w:t>&gt;</w:t>
      </w:r>
    </w:p>
    <w:p w14:paraId="11DC4E22" w14:textId="6DE09764"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&lt;resourceUri&gt;</w:t>
      </w:r>
      <w:r w:rsidR="00A73CF7">
        <w:rPr>
          <w:b/>
        </w:rPr>
        <w:t>Child Resource URL</w:t>
      </w:r>
      <w:r>
        <w:t>&lt;/resourceUri&gt;</w:t>
      </w:r>
    </w:p>
    <w:p w14:paraId="4BAE3442" w14:textId="5D624F3E"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&lt;title&gt;</w:t>
      </w:r>
      <w:r w:rsidR="00A73CF7">
        <w:rPr>
          <w:b/>
        </w:rPr>
        <w:t>Child Resource Title</w:t>
      </w:r>
      <w:r>
        <w:t>&lt;/title&gt;</w:t>
      </w:r>
    </w:p>
    <w:p w14:paraId="7517B3DF" w14:textId="60DDFB0F"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&lt;description&gt;</w:t>
      </w:r>
      <w:r w:rsidR="00A73CF7">
        <w:rPr>
          <w:b/>
        </w:rPr>
        <w:t>Child Resource Description</w:t>
      </w:r>
      <w:r>
        <w:t>&lt;/description&gt;</w:t>
      </w:r>
    </w:p>
    <w:p w14:paraId="295C616F" w14:textId="71A22A2E"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w:t>
      </w:r>
      <w:r w:rsidR="00B90A8D">
        <w:t>resource</w:t>
      </w:r>
      <w:r>
        <w:t>&gt;</w:t>
      </w:r>
    </w:p>
    <w:p w14:paraId="581296B2" w14:textId="2166BB96"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w:t>
      </w:r>
      <w:r w:rsidR="00B90A8D">
        <w:t>resource</w:t>
      </w:r>
      <w:r>
        <w:t>&gt;</w:t>
      </w:r>
    </w:p>
    <w:p w14:paraId="5C2C0D6B" w14:textId="34EEA65F"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&lt;resourceUri&gt;</w:t>
      </w:r>
      <w:r w:rsidR="003E7E34" w:rsidRPr="003E7E34">
        <w:rPr>
          <w:b/>
        </w:rPr>
        <w:t>http://apps.gov.bc.ca/pub/cpf/ws/apps/</w:t>
      </w:r>
      <w:r>
        <w:t>&lt;/resourceUri&gt;</w:t>
      </w:r>
    </w:p>
    <w:p w14:paraId="210BAB26" w14:textId="427157EA"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&lt;title&gt;</w:t>
      </w:r>
      <w:r w:rsidRPr="003E7E34">
        <w:rPr>
          <w:b/>
        </w:rPr>
        <w:t>Business Applications</w:t>
      </w:r>
      <w:r>
        <w:t>&lt;/title&gt;</w:t>
      </w:r>
    </w:p>
    <w:p w14:paraId="57B18C26" w14:textId="4EC5A476"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&lt;description&gt;</w:t>
      </w:r>
      <w:r w:rsidRPr="003E7E34">
        <w:rPr>
          <w:b/>
        </w:rPr>
        <w:t>List of business applications.</w:t>
      </w:r>
      <w:r>
        <w:t>&lt;/description&gt;</w:t>
      </w:r>
    </w:p>
    <w:p w14:paraId="515A6240" w14:textId="705E15F1" w:rsidR="00807AD3" w:rsidRDefault="00807AD3" w:rsidP="006C1F72">
      <w:pPr>
        <w:pStyle w:val="PlainText"/>
        <w:keepNext/>
        <w:pBdr>
          <w:top w:val="single" w:sz="4" w:space="1" w:color="auto"/>
          <w:left w:val="single" w:sz="4" w:space="4" w:color="auto"/>
          <w:bottom w:val="single" w:sz="4" w:space="1" w:color="auto"/>
          <w:right w:val="single" w:sz="4" w:space="4" w:color="auto"/>
        </w:pBdr>
      </w:pPr>
      <w:r>
        <w:t xml:space="preserve">  &lt;/</w:t>
      </w:r>
      <w:r w:rsidR="00B90A8D">
        <w:t>resource</w:t>
      </w:r>
      <w:r>
        <w:t>&gt;</w:t>
      </w:r>
    </w:p>
    <w:p w14:paraId="09A09E97" w14:textId="1377FFEE" w:rsidR="007C28E0" w:rsidRPr="007C28E0" w:rsidRDefault="00807AD3" w:rsidP="00794EC8">
      <w:pPr>
        <w:pStyle w:val="PlainText"/>
        <w:pBdr>
          <w:top w:val="single" w:sz="4" w:space="1" w:color="auto"/>
          <w:left w:val="single" w:sz="4" w:space="4" w:color="auto"/>
          <w:bottom w:val="single" w:sz="4" w:space="1" w:color="auto"/>
          <w:right w:val="single" w:sz="4" w:space="4" w:color="auto"/>
        </w:pBdr>
      </w:pPr>
      <w:r>
        <w:t>&lt;/items&gt;</w:t>
      </w:r>
    </w:p>
    <w:p w14:paraId="258B610B" w14:textId="77777777" w:rsidR="00794EC8" w:rsidRPr="00807AD3" w:rsidRDefault="00794EC8" w:rsidP="00794EC8"/>
    <w:p w14:paraId="18D4C8CC" w14:textId="77777777" w:rsidR="00A73CF7" w:rsidRDefault="00A73CF7" w:rsidP="00794EC8">
      <w:pPr>
        <w:pStyle w:val="Heading6"/>
      </w:pPr>
      <w:r>
        <w:t>WADL Resource List</w:t>
      </w:r>
    </w:p>
    <w:p w14:paraId="36ACAFD3" w14:textId="6F136E00" w:rsidR="00A73CF7" w:rsidRDefault="00A73CF7" w:rsidP="00A73CF7">
      <w:r>
        <w:t>The WADL representation contains a root resource for the current resource, with a list of child resources.</w:t>
      </w:r>
    </w:p>
    <w:p w14:paraId="7E5A4571" w14:textId="77777777" w:rsidR="00A73CF7" w:rsidRDefault="00A73CF7" w:rsidP="00A73CF7">
      <w:pPr>
        <w:pStyle w:val="PlainText"/>
        <w:keepNext/>
        <w:pBdr>
          <w:top w:val="single" w:sz="4" w:space="1" w:color="auto"/>
          <w:left w:val="single" w:sz="4" w:space="4" w:color="auto"/>
          <w:bottom w:val="single" w:sz="4" w:space="1" w:color="auto"/>
          <w:right w:val="single" w:sz="4" w:space="4" w:color="auto"/>
        </w:pBdr>
      </w:pPr>
      <w:r>
        <w:t>&lt;?xml version="1.0"?&gt;</w:t>
      </w:r>
    </w:p>
    <w:p w14:paraId="6826FD2E" w14:textId="77777777" w:rsidR="00A73CF7" w:rsidRDefault="00A73CF7" w:rsidP="00A73CF7">
      <w:pPr>
        <w:pStyle w:val="PlainText"/>
        <w:keepNext/>
        <w:pBdr>
          <w:top w:val="single" w:sz="4" w:space="1" w:color="auto"/>
          <w:left w:val="single" w:sz="4" w:space="4" w:color="auto"/>
          <w:bottom w:val="single" w:sz="4" w:space="1" w:color="auto"/>
          <w:right w:val="single" w:sz="4" w:space="4" w:color="auto"/>
        </w:pBdr>
      </w:pPr>
      <w:r>
        <w:t>&lt;wadl:application xmlns:wadl="http://research.sun.com/wadl/2006/10"&gt;</w:t>
      </w:r>
    </w:p>
    <w:p w14:paraId="3ACBB4BD" w14:textId="0A59B6CB"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&lt;wadl:resources&gt;</w:t>
      </w:r>
    </w:p>
    <w:p w14:paraId="33E18722" w14:textId="66A3255C"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 path="</w:t>
      </w:r>
      <w:r>
        <w:rPr>
          <w:b/>
        </w:rPr>
        <w:t>Resource URL</w:t>
      </w:r>
      <w:r>
        <w:t>"&gt;</w:t>
      </w:r>
    </w:p>
    <w:p w14:paraId="6E0A0056" w14:textId="5C397B70"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&lt;wadl:doc title="</w:t>
      </w:r>
      <w:r w:rsidRPr="00A73CF7">
        <w:rPr>
          <w:b/>
        </w:rPr>
        <w:t xml:space="preserve">Resource </w:t>
      </w:r>
      <w:r>
        <w:rPr>
          <w:b/>
        </w:rPr>
        <w:t>Title</w:t>
      </w:r>
      <w:r>
        <w:t xml:space="preserve"> "&gt;</w:t>
      </w:r>
      <w:r>
        <w:rPr>
          <w:b/>
        </w:rPr>
        <w:t>Resource Description</w:t>
      </w:r>
      <w:r>
        <w:t xml:space="preserve"> &lt;/wadl:doc&gt;</w:t>
      </w:r>
    </w:p>
    <w:p w14:paraId="10BBCD0B" w14:textId="08304B4C"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 path="</w:t>
      </w:r>
      <w:r>
        <w:rPr>
          <w:b/>
        </w:rPr>
        <w:t>Child Resource URL</w:t>
      </w:r>
      <w:r>
        <w:t>"&gt;</w:t>
      </w:r>
    </w:p>
    <w:p w14:paraId="34026F03" w14:textId="0A9DC3B4" w:rsidR="00A73CF7" w:rsidRPr="00A73CF7" w:rsidRDefault="00A73CF7" w:rsidP="00A73CF7">
      <w:pPr>
        <w:pStyle w:val="PlainText"/>
        <w:keepNext/>
        <w:pBdr>
          <w:top w:val="single" w:sz="4" w:space="1" w:color="auto"/>
          <w:left w:val="single" w:sz="4" w:space="4" w:color="auto"/>
          <w:bottom w:val="single" w:sz="4" w:space="1" w:color="auto"/>
          <w:right w:val="single" w:sz="4" w:space="4" w:color="auto"/>
        </w:pBdr>
        <w:rPr>
          <w:b/>
        </w:rPr>
      </w:pPr>
      <w:r>
        <w:t xml:space="preserve">          &lt;wadl:doc title="</w:t>
      </w:r>
      <w:r>
        <w:rPr>
          <w:b/>
        </w:rPr>
        <w:t>Child Resource Title</w:t>
      </w:r>
      <w:r>
        <w:t>"&gt;</w:t>
      </w:r>
      <w:r w:rsidRPr="00A73CF7">
        <w:rPr>
          <w:b/>
        </w:rPr>
        <w:t>Child resource Des</w:t>
      </w:r>
      <w:r>
        <w:rPr>
          <w:b/>
        </w:rPr>
        <w:t>cription</w:t>
      </w:r>
    </w:p>
    <w:p w14:paraId="0FB5E4C2" w14:textId="2257638E"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&lt;/wadl:doc&gt;</w:t>
      </w:r>
    </w:p>
    <w:p w14:paraId="50159E13" w14:textId="6FBF02CB"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&lt;/wadl:resource&gt;</w:t>
      </w:r>
    </w:p>
    <w:p w14:paraId="685E1033" w14:textId="0DFA5049"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 path="</w:t>
      </w:r>
      <w:r w:rsidRPr="00A73CF7">
        <w:rPr>
          <w:b/>
        </w:rPr>
        <w:t>http://</w:t>
      </w:r>
      <w:r>
        <w:rPr>
          <w:b/>
        </w:rPr>
        <w:t>apps.gov.bc.ca</w:t>
      </w:r>
      <w:r w:rsidRPr="00A73CF7">
        <w:rPr>
          <w:b/>
        </w:rPr>
        <w:t>/pub/cpf/ws/apps/</w:t>
      </w:r>
      <w:r>
        <w:t>"&gt;</w:t>
      </w:r>
    </w:p>
    <w:p w14:paraId="63C266E4" w14:textId="77777777" w:rsidR="00A73CF7" w:rsidRDefault="00A73CF7" w:rsidP="00A73CF7">
      <w:pPr>
        <w:pStyle w:val="PlainText"/>
        <w:keepNext/>
        <w:pBdr>
          <w:top w:val="single" w:sz="4" w:space="1" w:color="auto"/>
          <w:left w:val="single" w:sz="4" w:space="4" w:color="auto"/>
          <w:bottom w:val="single" w:sz="4" w:space="1" w:color="auto"/>
          <w:right w:val="single" w:sz="4" w:space="4" w:color="auto"/>
        </w:pBdr>
        <w:rPr>
          <w:b/>
        </w:rPr>
      </w:pPr>
      <w:r>
        <w:t xml:space="preserve">          &lt;wadl:doc title="</w:t>
      </w:r>
      <w:r w:rsidRPr="00A73CF7">
        <w:rPr>
          <w:b/>
        </w:rPr>
        <w:t>Business Applications List</w:t>
      </w:r>
      <w:r>
        <w:t>"&gt;</w:t>
      </w:r>
      <w:r w:rsidRPr="003E7E34">
        <w:rPr>
          <w:b/>
        </w:rPr>
        <w:t xml:space="preserve">List of business </w:t>
      </w:r>
    </w:p>
    <w:p w14:paraId="7BA0516F" w14:textId="698359A8" w:rsidR="00A73CF7" w:rsidRDefault="00A73CF7" w:rsidP="00A73CF7">
      <w:pPr>
        <w:pStyle w:val="PlainText"/>
        <w:keepNext/>
        <w:pBdr>
          <w:top w:val="single" w:sz="4" w:space="1" w:color="auto"/>
          <w:left w:val="single" w:sz="4" w:space="4" w:color="auto"/>
          <w:bottom w:val="single" w:sz="4" w:space="1" w:color="auto"/>
          <w:right w:val="single" w:sz="4" w:space="4" w:color="auto"/>
        </w:pBdr>
      </w:pPr>
      <w:r>
        <w:rPr>
          <w:b/>
        </w:rPr>
        <w:t xml:space="preserve">          </w:t>
      </w:r>
      <w:r w:rsidRPr="003E7E34">
        <w:rPr>
          <w:b/>
        </w:rPr>
        <w:t>applications.</w:t>
      </w:r>
      <w:r>
        <w:t>&lt;/wadl:doc&gt;</w:t>
      </w:r>
    </w:p>
    <w:p w14:paraId="50611884" w14:textId="21C4205B"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&lt;/wadl:resource&gt;</w:t>
      </w:r>
    </w:p>
    <w:p w14:paraId="37F67045" w14:textId="7C1A0AC3"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&lt;/wadl:resource&gt;</w:t>
      </w:r>
    </w:p>
    <w:p w14:paraId="043DEBA0" w14:textId="0E1BD487" w:rsidR="00A73CF7" w:rsidRDefault="00A73CF7" w:rsidP="00A73CF7">
      <w:pPr>
        <w:pStyle w:val="PlainText"/>
        <w:keepNext/>
        <w:pBdr>
          <w:top w:val="single" w:sz="4" w:space="1" w:color="auto"/>
          <w:left w:val="single" w:sz="4" w:space="4" w:color="auto"/>
          <w:bottom w:val="single" w:sz="4" w:space="1" w:color="auto"/>
          <w:right w:val="single" w:sz="4" w:space="4" w:color="auto"/>
        </w:pBdr>
      </w:pPr>
      <w:r>
        <w:t xml:space="preserve">  &lt;/wadl:resources&gt;</w:t>
      </w:r>
    </w:p>
    <w:p w14:paraId="19E2159C" w14:textId="56850375" w:rsidR="00A73CF7" w:rsidRPr="00A73CF7" w:rsidRDefault="00A73CF7" w:rsidP="00A73CF7">
      <w:pPr>
        <w:pStyle w:val="PlainText"/>
        <w:pBdr>
          <w:top w:val="single" w:sz="4" w:space="1" w:color="auto"/>
          <w:left w:val="single" w:sz="4" w:space="4" w:color="auto"/>
          <w:bottom w:val="single" w:sz="4" w:space="1" w:color="auto"/>
          <w:right w:val="single" w:sz="4" w:space="4" w:color="auto"/>
        </w:pBdr>
      </w:pPr>
      <w:r>
        <w:t>&lt;/wadl:application&gt;</w:t>
      </w:r>
    </w:p>
    <w:p w14:paraId="1748F926" w14:textId="77777777" w:rsidR="00A73CF7" w:rsidRPr="00807AD3" w:rsidRDefault="00A73CF7" w:rsidP="00A73CF7"/>
    <w:p w14:paraId="6F16A11C" w14:textId="3627F9F3" w:rsidR="00794EC8" w:rsidRDefault="00794EC8" w:rsidP="00794EC8">
      <w:pPr>
        <w:pStyle w:val="Heading6"/>
      </w:pPr>
      <w:r>
        <w:t>URI-List Resource List</w:t>
      </w:r>
    </w:p>
    <w:p w14:paraId="522F9F44" w14:textId="0767A42A" w:rsidR="00794EC8" w:rsidRDefault="003E7E34" w:rsidP="00794EC8">
      <w:r>
        <w:t xml:space="preserve">The </w:t>
      </w:r>
      <w:proofErr w:type="spellStart"/>
      <w:r>
        <w:t>uri</w:t>
      </w:r>
      <w:proofErr w:type="spellEnd"/>
      <w:r>
        <w:t>-list representation is a text file with a URL to each of the child resources on a separate line.</w:t>
      </w:r>
    </w:p>
    <w:p w14:paraId="07FDC35B" w14:textId="77777777" w:rsidR="00794EC8" w:rsidRPr="00807AD3" w:rsidRDefault="00794EC8" w:rsidP="00794EC8"/>
    <w:p w14:paraId="3DA99FFF" w14:textId="1383D923" w:rsidR="00794EC8" w:rsidRPr="003E7E34" w:rsidRDefault="00A73CF7" w:rsidP="003E7E34">
      <w:pPr>
        <w:pStyle w:val="PlainText"/>
        <w:pBdr>
          <w:top w:val="single" w:sz="4" w:space="1" w:color="auto"/>
          <w:left w:val="single" w:sz="4" w:space="1" w:color="auto"/>
          <w:bottom w:val="single" w:sz="4" w:space="3" w:color="auto"/>
          <w:right w:val="single" w:sz="4" w:space="1" w:color="auto"/>
        </w:pBdr>
        <w:rPr>
          <w:b/>
        </w:rPr>
      </w:pPr>
      <w:r>
        <w:rPr>
          <w:b/>
        </w:rPr>
        <w:t>Child Resource URL</w:t>
      </w:r>
    </w:p>
    <w:p w14:paraId="0B632E0E" w14:textId="7AB7ECC2" w:rsidR="007C28E0" w:rsidRPr="003E7E34" w:rsidRDefault="003E7E34" w:rsidP="003E7E34">
      <w:pPr>
        <w:pBdr>
          <w:top w:val="single" w:sz="4" w:space="1" w:color="auto"/>
          <w:left w:val="single" w:sz="4" w:space="1" w:color="auto"/>
          <w:bottom w:val="single" w:sz="4" w:space="3" w:color="auto"/>
          <w:right w:val="single" w:sz="4" w:space="1" w:color="auto"/>
        </w:pBdr>
        <w:rPr>
          <w:b/>
        </w:rPr>
      </w:pPr>
      <w:r w:rsidRPr="003E7E34">
        <w:rPr>
          <w:rFonts w:ascii="Courier New" w:hAnsi="Courier New" w:cs="Courier New"/>
          <w:b/>
          <w:sz w:val="20"/>
          <w:szCs w:val="20"/>
        </w:rPr>
        <w:t>http://apps.gov.bc.ca/pub/cpf/ws/apps/</w:t>
      </w:r>
    </w:p>
    <w:p w14:paraId="5FB494C0" w14:textId="77777777" w:rsidR="003E7E34" w:rsidRDefault="003E7E34" w:rsidP="003E7E34"/>
    <w:p w14:paraId="30C0FD6E" w14:textId="52656B4D" w:rsidR="006C1F72" w:rsidRDefault="006C1F72" w:rsidP="006C1F72">
      <w:pPr>
        <w:pStyle w:val="Heading5"/>
      </w:pPr>
      <w:r>
        <w:t>Object Detail</w:t>
      </w:r>
    </w:p>
    <w:p w14:paraId="48560DF3" w14:textId="798A2793" w:rsidR="00D369A7" w:rsidRDefault="00D369A7" w:rsidP="00D369A7">
      <w:r>
        <w:t>The object detail representations below are used when a resource returns the values of an object.</w:t>
      </w:r>
    </w:p>
    <w:p w14:paraId="4A8F6107" w14:textId="77777777" w:rsidR="00D369A7" w:rsidRPr="00D369A7" w:rsidRDefault="00D369A7" w:rsidP="00D369A7"/>
    <w:p w14:paraId="037E4B57" w14:textId="1C01C79D" w:rsidR="006C1F72" w:rsidRDefault="006C1F72" w:rsidP="006C1F72">
      <w:pPr>
        <w:pStyle w:val="Heading6"/>
      </w:pPr>
      <w:bookmarkStart w:id="55" w:name="_Ref163870837"/>
      <w:r>
        <w:t xml:space="preserve">HTML </w:t>
      </w:r>
      <w:r w:rsidR="00D369A7">
        <w:t>Object Detail</w:t>
      </w:r>
      <w:bookmarkEnd w:id="55"/>
    </w:p>
    <w:p w14:paraId="1F1D0D8B" w14:textId="242C56D1" w:rsidR="006C1F72" w:rsidRDefault="006C1F72" w:rsidP="006C1F72">
      <w:r>
        <w:t xml:space="preserve">The HTML representation is a formatted HTML page that uses a </w:t>
      </w:r>
      <w:r w:rsidR="00765385">
        <w:t>table</w:t>
      </w:r>
      <w:r>
        <w:t xml:space="preserve"> </w:t>
      </w:r>
      <w:r w:rsidR="00D369A7">
        <w:t xml:space="preserve">with two columns </w:t>
      </w:r>
      <w:r>
        <w:t xml:space="preserve">containing the </w:t>
      </w:r>
      <w:r w:rsidR="00765385">
        <w:t>object attribute</w:t>
      </w:r>
      <w:r w:rsidR="00F66324">
        <w:t xml:space="preserve"> </w:t>
      </w:r>
      <w:r w:rsidR="00D369A7">
        <w:t xml:space="preserve">names &amp; </w:t>
      </w:r>
      <w:r w:rsidR="00F66324">
        <w:t>value</w:t>
      </w:r>
      <w:r w:rsidR="00765385">
        <w:t>s</w:t>
      </w:r>
      <w:r>
        <w:t xml:space="preserve">. The </w:t>
      </w:r>
      <w:r w:rsidR="00D369A7">
        <w:t>table</w:t>
      </w:r>
      <w:r>
        <w:t xml:space="preserve"> is wrapped in a </w:t>
      </w:r>
      <w:r w:rsidRPr="006C1F72">
        <w:rPr>
          <w:rStyle w:val="PlainTextChar1"/>
        </w:rPr>
        <w:t>div</w:t>
      </w:r>
      <w:r>
        <w:t xml:space="preserve"> with class </w:t>
      </w:r>
      <w:r w:rsidR="00D369A7">
        <w:rPr>
          <w:rStyle w:val="PlainTextChar1"/>
        </w:rPr>
        <w:t>objectView</w:t>
      </w:r>
      <w:r>
        <w:t xml:space="preserve">. </w:t>
      </w:r>
      <w:r w:rsidR="00D369A7">
        <w:t xml:space="preserve"> The table has the class </w:t>
      </w:r>
      <w:r w:rsidR="00D369A7" w:rsidRPr="00D369A7">
        <w:rPr>
          <w:rStyle w:val="PlainTextChar1"/>
        </w:rPr>
        <w:t>data</w:t>
      </w:r>
      <w:r w:rsidR="00D369A7">
        <w:t xml:space="preserve">. Each attribute is represented as a table row. The attribute name is wrapped in a </w:t>
      </w:r>
      <w:r w:rsidR="00D369A7" w:rsidRPr="00D369A7">
        <w:rPr>
          <w:rStyle w:val="PlainTextChar1"/>
        </w:rPr>
        <w:t>th</w:t>
      </w:r>
      <w:r w:rsidR="00D369A7">
        <w:t xml:space="preserve"> element and the value in a </w:t>
      </w:r>
      <w:r w:rsidR="00D369A7" w:rsidRPr="00D369A7">
        <w:rPr>
          <w:rStyle w:val="PlainTextChar1"/>
        </w:rPr>
        <w:t>td</w:t>
      </w:r>
      <w:r>
        <w:t>.</w:t>
      </w:r>
      <w:r w:rsidR="00D369A7">
        <w:t xml:space="preserve"> Any URL values are displayed as an anchor element.</w:t>
      </w:r>
    </w:p>
    <w:p w14:paraId="389D452B" w14:textId="77777777" w:rsidR="006C1F72" w:rsidRDefault="006C1F72" w:rsidP="006C1F72"/>
    <w:p w14:paraId="04735AE4" w14:textId="77777777" w:rsidR="006C1F72" w:rsidRDefault="006C1F72" w:rsidP="006C1F72">
      <w:r>
        <w:t xml:space="preserve">By Default the HTML page contains a BC Government header, navigation and footer. This can be turned off using the </w:t>
      </w:r>
      <w:r w:rsidRPr="006C1F72">
        <w:rPr>
          <w:rStyle w:val="PlainTextChar1"/>
        </w:rPr>
        <w:t>plain=true</w:t>
      </w:r>
      <w:r>
        <w:t xml:space="preserve"> query string parameter.</w:t>
      </w:r>
    </w:p>
    <w:p w14:paraId="6E5C78C3" w14:textId="77777777" w:rsidR="00D369A7" w:rsidRDefault="00D369A7" w:rsidP="00D369A7"/>
    <w:p w14:paraId="6C91B5C4" w14:textId="1DC01D42" w:rsidR="00D369A7" w:rsidRDefault="00D369A7" w:rsidP="00D369A7">
      <w:r>
        <w:t>The following shows the general syntax of the HTML object detail representation.</w:t>
      </w:r>
    </w:p>
    <w:p w14:paraId="58728F41" w14:textId="77777777" w:rsidR="006C1F72" w:rsidRDefault="006C1F72" w:rsidP="006C1F72"/>
    <w:p w14:paraId="2AB64E8B"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&lt;div</w:t>
      </w:r>
    </w:p>
    <w:p w14:paraId="2EF006CF"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class="objectView"</w:t>
      </w:r>
    </w:p>
    <w:p w14:paraId="494204A5"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&gt;</w:t>
      </w:r>
    </w:p>
    <w:p w14:paraId="04B918CB"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&lt;table</w:t>
      </w:r>
    </w:p>
    <w:p w14:paraId="4BF8D7F9"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class="data"</w:t>
      </w:r>
    </w:p>
    <w:p w14:paraId="24823616"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&gt;</w:t>
      </w:r>
    </w:p>
    <w:p w14:paraId="3261C089"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&lt;tbody&gt;</w:t>
      </w:r>
    </w:p>
    <w:p w14:paraId="6B2419BD"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&lt;tr&gt;</w:t>
      </w:r>
    </w:p>
    <w:p w14:paraId="62FC5CEC" w14:textId="7143F1F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&lt;th&gt;</w:t>
      </w:r>
      <w:r w:rsidRPr="00D369A7">
        <w:rPr>
          <w:b/>
        </w:rPr>
        <w:t>Attribute 1</w:t>
      </w:r>
      <w:r w:rsidRPr="00765385">
        <w:t>&lt;/th&gt;</w:t>
      </w:r>
    </w:p>
    <w:p w14:paraId="0685ADEB"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&lt;td&gt;</w:t>
      </w:r>
    </w:p>
    <w:p w14:paraId="516DBE3A"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&lt;a</w:t>
      </w:r>
    </w:p>
    <w:p w14:paraId="7A279733" w14:textId="4FB6CB20"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href="</w:t>
      </w:r>
      <w:r w:rsidRPr="00D369A7">
        <w:rPr>
          <w:b/>
        </w:rPr>
        <w:t>URL Value</w:t>
      </w:r>
      <w:r w:rsidRPr="00765385">
        <w:t>"</w:t>
      </w:r>
    </w:p>
    <w:p w14:paraId="5BE08174" w14:textId="7AAA46F8"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&gt;</w:t>
      </w:r>
      <w:r w:rsidRPr="00D369A7">
        <w:rPr>
          <w:b/>
        </w:rPr>
        <w:t>URL Value</w:t>
      </w:r>
      <w:r w:rsidRPr="00765385">
        <w:t>&lt;/a&gt;</w:t>
      </w:r>
    </w:p>
    <w:p w14:paraId="4ED317C8"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&lt;/td&gt;</w:t>
      </w:r>
    </w:p>
    <w:p w14:paraId="134428ED"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&lt;/tr&gt;</w:t>
      </w:r>
    </w:p>
    <w:p w14:paraId="38E2DAB3"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&lt;tr&gt;</w:t>
      </w:r>
    </w:p>
    <w:p w14:paraId="71ECCD41" w14:textId="37DBBD36"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&lt;th&gt;</w:t>
      </w:r>
      <w:r w:rsidRPr="00D369A7">
        <w:rPr>
          <w:b/>
        </w:rPr>
        <w:t>Attribute 2</w:t>
      </w:r>
      <w:r w:rsidRPr="00765385">
        <w:t>&lt;/th&gt;</w:t>
      </w:r>
    </w:p>
    <w:p w14:paraId="248B3AB7" w14:textId="23DE6B3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&lt;td&gt;</w:t>
      </w:r>
      <w:r w:rsidRPr="00D369A7">
        <w:rPr>
          <w:b/>
        </w:rPr>
        <w:t>Value 2</w:t>
      </w:r>
      <w:r w:rsidRPr="00765385">
        <w:t>&lt;/td&gt;</w:t>
      </w:r>
    </w:p>
    <w:p w14:paraId="0C583AF3"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&lt;/tr&gt;</w:t>
      </w:r>
    </w:p>
    <w:p w14:paraId="10D0A696" w14:textId="458D7739"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&lt;/tbody&gt;</w:t>
      </w:r>
    </w:p>
    <w:p w14:paraId="2F9379F2" w14:textId="77777777" w:rsidR="00D369A7" w:rsidRPr="00765385" w:rsidRDefault="00D369A7" w:rsidP="00CE0034">
      <w:pPr>
        <w:pStyle w:val="PlainText"/>
        <w:keepNext/>
        <w:keepLines/>
        <w:widowControl w:val="0"/>
        <w:pBdr>
          <w:top w:val="single" w:sz="4" w:space="1" w:color="auto"/>
          <w:left w:val="single" w:sz="4" w:space="4" w:color="auto"/>
          <w:bottom w:val="single" w:sz="4" w:space="1" w:color="auto"/>
          <w:right w:val="single" w:sz="4" w:space="4" w:color="auto"/>
        </w:pBdr>
      </w:pPr>
      <w:r w:rsidRPr="00765385">
        <w:t xml:space="preserve">  &lt;/table&gt;</w:t>
      </w:r>
    </w:p>
    <w:p w14:paraId="47BA0E42" w14:textId="77777777" w:rsidR="00D369A7" w:rsidRPr="00765385" w:rsidRDefault="00D369A7" w:rsidP="00CE0034">
      <w:pPr>
        <w:pStyle w:val="PlainText"/>
        <w:keepLines/>
        <w:widowControl w:val="0"/>
        <w:pBdr>
          <w:top w:val="single" w:sz="4" w:space="1" w:color="auto"/>
          <w:left w:val="single" w:sz="4" w:space="4" w:color="auto"/>
          <w:bottom w:val="single" w:sz="4" w:space="1" w:color="auto"/>
          <w:right w:val="single" w:sz="4" w:space="4" w:color="auto"/>
        </w:pBdr>
      </w:pPr>
      <w:r w:rsidRPr="00765385">
        <w:t>&lt;/div&gt;</w:t>
      </w:r>
    </w:p>
    <w:p w14:paraId="6C29243E" w14:textId="77777777" w:rsidR="00D369A7" w:rsidRDefault="00D369A7" w:rsidP="00D369A7"/>
    <w:p w14:paraId="01604541" w14:textId="77777777" w:rsidR="00D369A7" w:rsidRDefault="00D369A7" w:rsidP="00D369A7">
      <w:r>
        <w:t xml:space="preserve">The following example shows an XML object detail representation of a </w:t>
      </w:r>
      <w:r w:rsidRPr="006C1F72">
        <w:rPr>
          <w:rStyle w:val="PlainTextChar1"/>
        </w:rPr>
        <w:t>BatchJob</w:t>
      </w:r>
      <w:r>
        <w:t>.</w:t>
      </w:r>
    </w:p>
    <w:p w14:paraId="3663B8D3" w14:textId="77777777" w:rsidR="00D369A7" w:rsidRPr="00807AD3" w:rsidRDefault="00D369A7" w:rsidP="006C1F72"/>
    <w:p w14:paraId="26E98CE4" w14:textId="61C48D81"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&lt;</w:t>
      </w:r>
      <w:proofErr w:type="gramStart"/>
      <w:r w:rsidRPr="00D369A7">
        <w:rPr>
          <w:rFonts w:ascii="Courier New" w:hAnsi="Courier New" w:cs="Courier New"/>
          <w:sz w:val="18"/>
          <w:szCs w:val="18"/>
        </w:rPr>
        <w:t>div</w:t>
      </w:r>
      <w:proofErr w:type="gramEnd"/>
      <w:r w:rsidR="00D369A7">
        <w:rPr>
          <w:rFonts w:ascii="Courier New" w:hAnsi="Courier New" w:cs="Courier New"/>
          <w:sz w:val="18"/>
          <w:szCs w:val="18"/>
        </w:rPr>
        <w:t xml:space="preserve"> </w:t>
      </w:r>
      <w:r w:rsidRPr="00D369A7">
        <w:rPr>
          <w:rFonts w:ascii="Courier New" w:hAnsi="Courier New" w:cs="Courier New"/>
          <w:sz w:val="18"/>
          <w:szCs w:val="18"/>
        </w:rPr>
        <w:t>class="</w:t>
      </w:r>
      <w:proofErr w:type="spellStart"/>
      <w:r w:rsidRPr="00D369A7">
        <w:rPr>
          <w:rFonts w:ascii="Courier New" w:hAnsi="Courier New" w:cs="Courier New"/>
          <w:sz w:val="18"/>
          <w:szCs w:val="18"/>
        </w:rPr>
        <w:t>objectView</w:t>
      </w:r>
      <w:proofErr w:type="spellEnd"/>
      <w:r w:rsidRPr="00D369A7">
        <w:rPr>
          <w:rFonts w:ascii="Courier New" w:hAnsi="Courier New" w:cs="Courier New"/>
          <w:sz w:val="18"/>
          <w:szCs w:val="18"/>
        </w:rPr>
        <w:t>"&gt;</w:t>
      </w:r>
    </w:p>
    <w:p w14:paraId="35D17DDC" w14:textId="09BD9050"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table</w:t>
      </w:r>
      <w:proofErr w:type="gramEnd"/>
      <w:r w:rsidR="00D369A7">
        <w:rPr>
          <w:rFonts w:ascii="Courier New" w:hAnsi="Courier New" w:cs="Courier New"/>
          <w:sz w:val="18"/>
          <w:szCs w:val="18"/>
        </w:rPr>
        <w:t xml:space="preserve"> </w:t>
      </w:r>
      <w:r w:rsidRPr="00D369A7">
        <w:rPr>
          <w:rFonts w:ascii="Courier New" w:hAnsi="Courier New" w:cs="Courier New"/>
          <w:sz w:val="18"/>
          <w:szCs w:val="18"/>
        </w:rPr>
        <w:t>class="data"&gt;</w:t>
      </w:r>
    </w:p>
    <w:p w14:paraId="40D620FC"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tbody</w:t>
      </w:r>
      <w:proofErr w:type="spellEnd"/>
      <w:proofErr w:type="gramEnd"/>
      <w:r w:rsidRPr="00D369A7">
        <w:rPr>
          <w:rFonts w:ascii="Courier New" w:hAnsi="Courier New" w:cs="Courier New"/>
          <w:sz w:val="18"/>
          <w:szCs w:val="18"/>
        </w:rPr>
        <w:t>&gt;</w:t>
      </w:r>
    </w:p>
    <w:p w14:paraId="71BC48F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5F495C97"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&gt;Id&lt;/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1C71F3BC"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w:t>
      </w:r>
    </w:p>
    <w:p w14:paraId="5AA035D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a</w:t>
      </w:r>
      <w:proofErr w:type="gramEnd"/>
    </w:p>
    <w:p w14:paraId="4F3E119B" w14:textId="3D7C860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w:t>
      </w:r>
      <w:proofErr w:type="gramStart"/>
      <w:r w:rsidRPr="00D369A7">
        <w:rPr>
          <w:rFonts w:ascii="Courier New" w:hAnsi="Courier New" w:cs="Courier New"/>
          <w:sz w:val="18"/>
          <w:szCs w:val="18"/>
        </w:rPr>
        <w:t>href</w:t>
      </w:r>
      <w:proofErr w:type="gramEnd"/>
      <w:r w:rsidRPr="00D369A7">
        <w:rPr>
          <w:rFonts w:ascii="Courier New" w:hAnsi="Courier New" w:cs="Courier New"/>
          <w:sz w:val="18"/>
          <w:szCs w:val="18"/>
        </w:rPr>
        <w:t>="</w:t>
      </w:r>
      <w:r w:rsidR="00F66324" w:rsidRPr="00D369A7">
        <w:rPr>
          <w:rFonts w:ascii="Courier New" w:hAnsi="Courier New" w:cs="Courier New"/>
          <w:sz w:val="18"/>
          <w:szCs w:val="18"/>
        </w:rPr>
        <w:t>http://delivery.apps.gov.bc.ca</w:t>
      </w:r>
      <w:r w:rsidRPr="00D369A7">
        <w:rPr>
          <w:rFonts w:ascii="Courier New" w:hAnsi="Courier New" w:cs="Courier New"/>
          <w:sz w:val="18"/>
          <w:szCs w:val="18"/>
        </w:rPr>
        <w:t>/</w:t>
      </w:r>
      <w:r w:rsidR="00F66324" w:rsidRPr="00D369A7">
        <w:rPr>
          <w:rFonts w:ascii="Courier New" w:hAnsi="Courier New" w:cs="Courier New"/>
          <w:sz w:val="18"/>
          <w:szCs w:val="18"/>
        </w:rPr>
        <w:t>pub/</w:t>
      </w:r>
      <w:r w:rsidRPr="00D369A7">
        <w:rPr>
          <w:rFonts w:ascii="Courier New" w:hAnsi="Courier New" w:cs="Courier New"/>
          <w:sz w:val="18"/>
          <w:szCs w:val="18"/>
        </w:rPr>
        <w:t>cpf/ws/users/cpftest/jobs/25/"</w:t>
      </w:r>
    </w:p>
    <w:p w14:paraId="1B36505C" w14:textId="3A9A87F6"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&gt;</w:t>
      </w:r>
      <w:r w:rsidR="00F66324" w:rsidRPr="00D369A7">
        <w:rPr>
          <w:rFonts w:ascii="Courier New" w:hAnsi="Courier New" w:cs="Courier New"/>
          <w:sz w:val="18"/>
          <w:szCs w:val="18"/>
        </w:rPr>
        <w:t>http://delivery.apps.gov.bc.ca/pub/cpf/ws/users/cpftest/jobs/25/</w:t>
      </w:r>
      <w:r w:rsidRPr="00D369A7">
        <w:rPr>
          <w:rFonts w:ascii="Courier New" w:hAnsi="Courier New" w:cs="Courier New"/>
          <w:sz w:val="18"/>
          <w:szCs w:val="18"/>
        </w:rPr>
        <w:t>&lt;/a&gt;</w:t>
      </w:r>
    </w:p>
    <w:p w14:paraId="0DB5A63A"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&lt;/td&gt;</w:t>
      </w:r>
    </w:p>
    <w:p w14:paraId="0CB6B98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58F7CA81"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352090A1"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&gt;User Id&lt;/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3D593B31"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w:t>
      </w:r>
      <w:proofErr w:type="spellStart"/>
      <w:r w:rsidRPr="00D369A7">
        <w:rPr>
          <w:rFonts w:ascii="Courier New" w:hAnsi="Courier New" w:cs="Courier New"/>
          <w:sz w:val="18"/>
          <w:szCs w:val="18"/>
        </w:rPr>
        <w:t>cpftest</w:t>
      </w:r>
      <w:proofErr w:type="spellEnd"/>
      <w:r w:rsidRPr="00D369A7">
        <w:rPr>
          <w:rFonts w:ascii="Courier New" w:hAnsi="Courier New" w:cs="Courier New"/>
          <w:sz w:val="18"/>
          <w:szCs w:val="18"/>
        </w:rPr>
        <w:t>&lt;/td&gt;</w:t>
      </w:r>
    </w:p>
    <w:p w14:paraId="2340A450"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01EC5EEB"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64020648"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&gt;Business Application Name&lt;/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3CB7D8BE"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w:t>
      </w:r>
      <w:proofErr w:type="spellStart"/>
      <w:r w:rsidRPr="00D369A7">
        <w:rPr>
          <w:rFonts w:ascii="Courier New" w:hAnsi="Courier New" w:cs="Courier New"/>
          <w:sz w:val="18"/>
          <w:szCs w:val="18"/>
        </w:rPr>
        <w:t>MapTileByTileId</w:t>
      </w:r>
      <w:proofErr w:type="spellEnd"/>
      <w:r w:rsidRPr="00D369A7">
        <w:rPr>
          <w:rFonts w:ascii="Courier New" w:hAnsi="Courier New" w:cs="Courier New"/>
          <w:sz w:val="18"/>
          <w:szCs w:val="18"/>
        </w:rPr>
        <w:t>&lt;/td&gt;</w:t>
      </w:r>
    </w:p>
    <w:p w14:paraId="7402C0AB"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28A6638C"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1245BC6B"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&gt;Business Application Version&lt;/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1859FE16"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&gt;1.0.0&lt;/td&gt;</w:t>
      </w:r>
    </w:p>
    <w:p w14:paraId="4F7541B9"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606724BB"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6FF9018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&gt;Map Grid Name&lt;/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3EBDACCE"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&gt;NTS 1:1 000 000&lt;/td&gt;</w:t>
      </w:r>
    </w:p>
    <w:p w14:paraId="0D9B3D5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178E138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408F9D06"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&gt;Job Status&lt;/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6087C280"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w:t>
      </w:r>
      <w:proofErr w:type="spellStart"/>
      <w:r w:rsidRPr="00D369A7">
        <w:rPr>
          <w:rFonts w:ascii="Courier New" w:hAnsi="Courier New" w:cs="Courier New"/>
          <w:sz w:val="18"/>
          <w:szCs w:val="18"/>
        </w:rPr>
        <w:t>downloadInitiated</w:t>
      </w:r>
      <w:proofErr w:type="spellEnd"/>
      <w:r w:rsidRPr="00D369A7">
        <w:rPr>
          <w:rFonts w:ascii="Courier New" w:hAnsi="Courier New" w:cs="Courier New"/>
          <w:sz w:val="18"/>
          <w:szCs w:val="18"/>
        </w:rPr>
        <w:t>&lt;/td&gt;</w:t>
      </w:r>
    </w:p>
    <w:p w14:paraId="533D81BD"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79A7164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1A0FCF0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&gt;Milliseconds Until Next Check&lt;/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6B873DC0"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&gt;0&lt;/td&gt;</w:t>
      </w:r>
    </w:p>
    <w:p w14:paraId="3E58DDA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723BD62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7C94C1B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w:t>
      </w:r>
      <w:proofErr w:type="spellStart"/>
      <w:r w:rsidRPr="00D369A7">
        <w:rPr>
          <w:rFonts w:ascii="Courier New" w:hAnsi="Courier New" w:cs="Courier New"/>
          <w:sz w:val="18"/>
          <w:szCs w:val="18"/>
        </w:rPr>
        <w:t>Num</w:t>
      </w:r>
      <w:proofErr w:type="spellEnd"/>
      <w:r w:rsidRPr="00D369A7">
        <w:rPr>
          <w:rFonts w:ascii="Courier New" w:hAnsi="Courier New" w:cs="Courier New"/>
          <w:sz w:val="18"/>
          <w:szCs w:val="18"/>
        </w:rPr>
        <w:t xml:space="preserve"> Submitted Requests&lt;/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71D827AD"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&gt;1&lt;/td&gt;</w:t>
      </w:r>
    </w:p>
    <w:p w14:paraId="0C76F97C"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4B4DB13C"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7E95248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w:t>
      </w:r>
      <w:proofErr w:type="spellStart"/>
      <w:r w:rsidRPr="00D369A7">
        <w:rPr>
          <w:rFonts w:ascii="Courier New" w:hAnsi="Courier New" w:cs="Courier New"/>
          <w:sz w:val="18"/>
          <w:szCs w:val="18"/>
        </w:rPr>
        <w:t>Num</w:t>
      </w:r>
      <w:proofErr w:type="spellEnd"/>
      <w:r w:rsidRPr="00D369A7">
        <w:rPr>
          <w:rFonts w:ascii="Courier New" w:hAnsi="Courier New" w:cs="Courier New"/>
          <w:sz w:val="18"/>
          <w:szCs w:val="18"/>
        </w:rPr>
        <w:t xml:space="preserve"> Completed Requests&lt;/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3AA87304"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&gt;1&lt;/td&gt;</w:t>
      </w:r>
    </w:p>
    <w:p w14:paraId="6B513E09"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26C5DA74"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0F5A5F4C"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w:t>
      </w:r>
      <w:proofErr w:type="spellStart"/>
      <w:r w:rsidRPr="00D369A7">
        <w:rPr>
          <w:rFonts w:ascii="Courier New" w:hAnsi="Courier New" w:cs="Courier New"/>
          <w:sz w:val="18"/>
          <w:szCs w:val="18"/>
        </w:rPr>
        <w:t>Num</w:t>
      </w:r>
      <w:proofErr w:type="spellEnd"/>
      <w:r w:rsidRPr="00D369A7">
        <w:rPr>
          <w:rFonts w:ascii="Courier New" w:hAnsi="Courier New" w:cs="Courier New"/>
          <w:sz w:val="18"/>
          <w:szCs w:val="18"/>
        </w:rPr>
        <w:t xml:space="preserve"> Failed Requests&lt;/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1906A13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&gt;0&lt;/td&gt;</w:t>
      </w:r>
    </w:p>
    <w:p w14:paraId="2E632361"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2C5111C3"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3D23314B"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&gt;Result Data Content Type&lt;/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0A26E0B8"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&gt;application/</w:t>
      </w:r>
      <w:proofErr w:type="spellStart"/>
      <w:r w:rsidRPr="00D369A7">
        <w:rPr>
          <w:rFonts w:ascii="Courier New" w:hAnsi="Courier New" w:cs="Courier New"/>
          <w:sz w:val="18"/>
          <w:szCs w:val="18"/>
        </w:rPr>
        <w:t>json</w:t>
      </w:r>
      <w:proofErr w:type="spellEnd"/>
      <w:r w:rsidRPr="00D369A7">
        <w:rPr>
          <w:rFonts w:ascii="Courier New" w:hAnsi="Courier New" w:cs="Courier New"/>
          <w:sz w:val="18"/>
          <w:szCs w:val="18"/>
        </w:rPr>
        <w:t>&lt;/td&gt;</w:t>
      </w:r>
    </w:p>
    <w:p w14:paraId="1087977D"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3CCB4311"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5CD8C6E7"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th</w:t>
      </w:r>
      <w:proofErr w:type="spellEnd"/>
      <w:proofErr w:type="gramEnd"/>
      <w:r w:rsidRPr="00D369A7">
        <w:rPr>
          <w:rFonts w:ascii="Courier New" w:hAnsi="Courier New" w:cs="Courier New"/>
          <w:sz w:val="18"/>
          <w:szCs w:val="18"/>
        </w:rPr>
        <w:t xml:space="preserve">&gt;Results </w:t>
      </w:r>
      <w:proofErr w:type="spellStart"/>
      <w:r w:rsidRPr="00D369A7">
        <w:rPr>
          <w:rFonts w:ascii="Courier New" w:hAnsi="Courier New" w:cs="Courier New"/>
          <w:sz w:val="18"/>
          <w:szCs w:val="18"/>
        </w:rPr>
        <w:t>Url</w:t>
      </w:r>
      <w:proofErr w:type="spellEnd"/>
      <w:r w:rsidRPr="00D369A7">
        <w:rPr>
          <w:rFonts w:ascii="Courier New" w:hAnsi="Courier New" w:cs="Courier New"/>
          <w:sz w:val="18"/>
          <w:szCs w:val="18"/>
        </w:rPr>
        <w:t>&lt;/</w:t>
      </w:r>
      <w:proofErr w:type="spellStart"/>
      <w:r w:rsidRPr="00D369A7">
        <w:rPr>
          <w:rFonts w:ascii="Courier New" w:hAnsi="Courier New" w:cs="Courier New"/>
          <w:sz w:val="18"/>
          <w:szCs w:val="18"/>
        </w:rPr>
        <w:t>th</w:t>
      </w:r>
      <w:proofErr w:type="spellEnd"/>
      <w:r w:rsidRPr="00D369A7">
        <w:rPr>
          <w:rFonts w:ascii="Courier New" w:hAnsi="Courier New" w:cs="Courier New"/>
          <w:sz w:val="18"/>
          <w:szCs w:val="18"/>
        </w:rPr>
        <w:t>&gt;</w:t>
      </w:r>
    </w:p>
    <w:p w14:paraId="0353830F"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td</w:t>
      </w:r>
      <w:proofErr w:type="gramEnd"/>
      <w:r w:rsidRPr="00D369A7">
        <w:rPr>
          <w:rFonts w:ascii="Courier New" w:hAnsi="Courier New" w:cs="Courier New"/>
          <w:sz w:val="18"/>
          <w:szCs w:val="18"/>
        </w:rPr>
        <w:t>&gt;</w:t>
      </w:r>
    </w:p>
    <w:p w14:paraId="35D7829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gramStart"/>
      <w:r w:rsidRPr="00D369A7">
        <w:rPr>
          <w:rFonts w:ascii="Courier New" w:hAnsi="Courier New" w:cs="Courier New"/>
          <w:sz w:val="18"/>
          <w:szCs w:val="18"/>
        </w:rPr>
        <w:t>a</w:t>
      </w:r>
      <w:proofErr w:type="gramEnd"/>
    </w:p>
    <w:p w14:paraId="27B96773" w14:textId="42C3A62E"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w:t>
      </w:r>
      <w:proofErr w:type="gramStart"/>
      <w:r w:rsidRPr="00D369A7">
        <w:rPr>
          <w:rFonts w:ascii="Courier New" w:hAnsi="Courier New" w:cs="Courier New"/>
          <w:sz w:val="18"/>
          <w:szCs w:val="18"/>
        </w:rPr>
        <w:t>href</w:t>
      </w:r>
      <w:proofErr w:type="gramEnd"/>
      <w:r w:rsidRPr="00D369A7">
        <w:rPr>
          <w:rFonts w:ascii="Courier New" w:hAnsi="Courier New" w:cs="Courier New"/>
          <w:sz w:val="18"/>
          <w:szCs w:val="18"/>
        </w:rPr>
        <w:t>="</w:t>
      </w:r>
      <w:r w:rsidR="00F66324" w:rsidRPr="00D369A7">
        <w:rPr>
          <w:rFonts w:ascii="Courier New" w:hAnsi="Courier New" w:cs="Courier New"/>
          <w:sz w:val="18"/>
          <w:szCs w:val="18"/>
        </w:rPr>
        <w:t>http://delivery.apps.gov.bc.ca/pub</w:t>
      </w:r>
      <w:r w:rsidRPr="00D369A7">
        <w:rPr>
          <w:rFonts w:ascii="Courier New" w:hAnsi="Courier New" w:cs="Courier New"/>
          <w:sz w:val="18"/>
          <w:szCs w:val="18"/>
        </w:rPr>
        <w:t>/cpf/ws/users/cpftest/jobs/25/results"</w:t>
      </w:r>
    </w:p>
    <w:p w14:paraId="0EC25EAD" w14:textId="295C0D58"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&gt;</w:t>
      </w:r>
      <w:r w:rsidR="00F66324" w:rsidRPr="00D369A7">
        <w:rPr>
          <w:rFonts w:ascii="Courier New" w:hAnsi="Courier New" w:cs="Courier New"/>
          <w:sz w:val="18"/>
          <w:szCs w:val="18"/>
        </w:rPr>
        <w:t>http://delivery.apps.gov.bc.ca/pub/</w:t>
      </w:r>
      <w:r w:rsidRPr="00D369A7">
        <w:rPr>
          <w:rFonts w:ascii="Courier New" w:hAnsi="Courier New" w:cs="Courier New"/>
          <w:sz w:val="18"/>
          <w:szCs w:val="18"/>
        </w:rPr>
        <w:t>cpf/ws/users/cpftest/jobs/25/results&lt;/a&gt;</w:t>
      </w:r>
    </w:p>
    <w:p w14:paraId="51B6D9A7"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&lt;/td&gt;</w:t>
      </w:r>
    </w:p>
    <w:p w14:paraId="6EC8CE75"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proofErr w:type="gramStart"/>
      <w:r w:rsidRPr="00D369A7">
        <w:rPr>
          <w:rFonts w:ascii="Courier New" w:hAnsi="Courier New" w:cs="Courier New"/>
          <w:sz w:val="18"/>
          <w:szCs w:val="18"/>
        </w:rPr>
        <w:t>tr</w:t>
      </w:r>
      <w:proofErr w:type="spellEnd"/>
      <w:proofErr w:type="gramEnd"/>
      <w:r w:rsidRPr="00D369A7">
        <w:rPr>
          <w:rFonts w:ascii="Courier New" w:hAnsi="Courier New" w:cs="Courier New"/>
          <w:sz w:val="18"/>
          <w:szCs w:val="18"/>
        </w:rPr>
        <w:t>&gt;</w:t>
      </w:r>
    </w:p>
    <w:p w14:paraId="28A542D6"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w:t>
      </w:r>
      <w:proofErr w:type="spellStart"/>
      <w:r w:rsidRPr="00D369A7">
        <w:rPr>
          <w:rFonts w:ascii="Courier New" w:hAnsi="Courier New" w:cs="Courier New"/>
          <w:sz w:val="18"/>
          <w:szCs w:val="18"/>
        </w:rPr>
        <w:t>tbody</w:t>
      </w:r>
      <w:proofErr w:type="spellEnd"/>
      <w:r w:rsidRPr="00D369A7">
        <w:rPr>
          <w:rFonts w:ascii="Courier New" w:hAnsi="Courier New" w:cs="Courier New"/>
          <w:sz w:val="18"/>
          <w:szCs w:val="18"/>
        </w:rPr>
        <w:t>&gt;</w:t>
      </w:r>
    </w:p>
    <w:p w14:paraId="6701C79C" w14:textId="77777777" w:rsidR="00765385" w:rsidRPr="00D369A7" w:rsidRDefault="00765385" w:rsidP="00D369A7">
      <w:pPr>
        <w:keepNext/>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 xml:space="preserve">  &lt;/table&gt;</w:t>
      </w:r>
    </w:p>
    <w:p w14:paraId="4A538A88" w14:textId="77777777" w:rsidR="00765385" w:rsidRPr="00D369A7" w:rsidRDefault="00765385" w:rsidP="00F66324">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369A7">
        <w:rPr>
          <w:rFonts w:ascii="Courier New" w:hAnsi="Courier New" w:cs="Courier New"/>
          <w:sz w:val="18"/>
          <w:szCs w:val="18"/>
        </w:rPr>
        <w:t>&lt;/div&gt;</w:t>
      </w:r>
    </w:p>
    <w:p w14:paraId="7687A964" w14:textId="77777777" w:rsidR="006C1F72" w:rsidRPr="005A26E7" w:rsidRDefault="006C1F72" w:rsidP="006C1F72"/>
    <w:p w14:paraId="4D7A511F" w14:textId="1FCDF1E6" w:rsidR="006C1F72" w:rsidRDefault="006C1F72" w:rsidP="006C1F72">
      <w:pPr>
        <w:pStyle w:val="Heading6"/>
      </w:pPr>
      <w:r>
        <w:t xml:space="preserve">JSON </w:t>
      </w:r>
      <w:r w:rsidR="00D369A7">
        <w:t>Object Detail</w:t>
      </w:r>
    </w:p>
    <w:p w14:paraId="05C243D6" w14:textId="4359EAF6" w:rsidR="009176CA" w:rsidRDefault="009176CA" w:rsidP="009176CA">
      <w:r>
        <w:t>The JSON representation is an object with one child attribute containing the attribute value for each non-null attribute of the object.</w:t>
      </w:r>
    </w:p>
    <w:p w14:paraId="08B12537" w14:textId="77777777" w:rsidR="009176CA" w:rsidRDefault="009176CA" w:rsidP="009176CA">
      <w:r w:rsidRPr="00807AD3">
        <w:t xml:space="preserve"> </w:t>
      </w:r>
    </w:p>
    <w:p w14:paraId="0EED5280" w14:textId="77777777" w:rsidR="009176CA" w:rsidRDefault="009176CA" w:rsidP="009176CA">
      <w:r>
        <w:t>The following shows the general syntax of the XML object detail representation.</w:t>
      </w:r>
    </w:p>
    <w:p w14:paraId="4182AFB9" w14:textId="77777777" w:rsidR="009176CA" w:rsidRDefault="009176CA" w:rsidP="009176CA"/>
    <w:p w14:paraId="4D9C2106" w14:textId="3524E963" w:rsidR="009176CA" w:rsidRDefault="009176CA" w:rsidP="009176CA">
      <w:pPr>
        <w:pStyle w:val="PlainText"/>
        <w:keepNext/>
        <w:pBdr>
          <w:top w:val="single" w:sz="4" w:space="1" w:color="auto"/>
          <w:left w:val="single" w:sz="4" w:space="4" w:color="auto"/>
          <w:bottom w:val="single" w:sz="4" w:space="1" w:color="auto"/>
          <w:right w:val="single" w:sz="4" w:space="4" w:color="auto"/>
        </w:pBdr>
      </w:pPr>
      <w:r>
        <w:t>{</w:t>
      </w:r>
    </w:p>
    <w:p w14:paraId="500B919F" w14:textId="3253CBDE" w:rsidR="009176CA" w:rsidRDefault="009176CA" w:rsidP="009176CA">
      <w:pPr>
        <w:pStyle w:val="PlainText"/>
        <w:keepNext/>
        <w:pBdr>
          <w:top w:val="single" w:sz="4" w:space="1" w:color="auto"/>
          <w:left w:val="single" w:sz="4" w:space="4" w:color="auto"/>
          <w:bottom w:val="single" w:sz="4" w:space="1" w:color="auto"/>
          <w:right w:val="single" w:sz="4" w:space="4" w:color="auto"/>
        </w:pBdr>
      </w:pPr>
      <w:r>
        <w:t xml:space="preserve">  "</w:t>
      </w:r>
      <w:r w:rsidRPr="009176CA">
        <w:rPr>
          <w:b/>
        </w:rPr>
        <w:t>attribute1</w:t>
      </w:r>
      <w:r>
        <w:t>": "</w:t>
      </w:r>
      <w:r w:rsidRPr="009176CA">
        <w:rPr>
          <w:b/>
        </w:rPr>
        <w:t>Value 1</w:t>
      </w:r>
      <w:r>
        <w:t>",</w:t>
      </w:r>
    </w:p>
    <w:p w14:paraId="5E4A9A1C" w14:textId="1F8C274B" w:rsidR="009176CA" w:rsidRDefault="009176CA" w:rsidP="009176CA">
      <w:pPr>
        <w:pStyle w:val="PlainText"/>
        <w:keepNext/>
        <w:pBdr>
          <w:top w:val="single" w:sz="4" w:space="1" w:color="auto"/>
          <w:left w:val="single" w:sz="4" w:space="4" w:color="auto"/>
          <w:bottom w:val="single" w:sz="4" w:space="1" w:color="auto"/>
          <w:right w:val="single" w:sz="4" w:space="4" w:color="auto"/>
        </w:pBdr>
      </w:pPr>
      <w:r>
        <w:t xml:space="preserve">  "</w:t>
      </w:r>
      <w:r w:rsidRPr="009176CA">
        <w:rPr>
          <w:b/>
        </w:rPr>
        <w:t>attribute</w:t>
      </w:r>
      <w:r>
        <w:rPr>
          <w:b/>
        </w:rPr>
        <w:t>2</w:t>
      </w:r>
      <w:r>
        <w:t>": "</w:t>
      </w:r>
      <w:r w:rsidRPr="009176CA">
        <w:rPr>
          <w:b/>
        </w:rPr>
        <w:t xml:space="preserve">Value </w:t>
      </w:r>
      <w:r>
        <w:rPr>
          <w:b/>
        </w:rPr>
        <w:t>2</w:t>
      </w:r>
      <w:r>
        <w:t>"</w:t>
      </w:r>
    </w:p>
    <w:p w14:paraId="7B8B9483" w14:textId="5AC5B20C" w:rsidR="009176CA" w:rsidRPr="007C28E0" w:rsidRDefault="009176CA" w:rsidP="009176CA">
      <w:pPr>
        <w:pStyle w:val="PlainText"/>
        <w:pBdr>
          <w:top w:val="single" w:sz="4" w:space="1" w:color="auto"/>
          <w:left w:val="single" w:sz="4" w:space="4" w:color="auto"/>
          <w:bottom w:val="single" w:sz="4" w:space="1" w:color="auto"/>
          <w:right w:val="single" w:sz="4" w:space="4" w:color="auto"/>
        </w:pBdr>
      </w:pPr>
      <w:r>
        <w:t>}</w:t>
      </w:r>
    </w:p>
    <w:p w14:paraId="34CD4F2A" w14:textId="77777777" w:rsidR="009176CA" w:rsidRDefault="009176CA" w:rsidP="009176CA"/>
    <w:p w14:paraId="4362D58D" w14:textId="77777777" w:rsidR="009176CA" w:rsidRDefault="009176CA" w:rsidP="009176CA">
      <w:r>
        <w:t xml:space="preserve">The following example shows an XML object detail representation of a </w:t>
      </w:r>
      <w:r w:rsidRPr="006C1F72">
        <w:rPr>
          <w:rStyle w:val="PlainTextChar1"/>
        </w:rPr>
        <w:t>BatchJob</w:t>
      </w:r>
      <w:r>
        <w:t>.</w:t>
      </w:r>
    </w:p>
    <w:p w14:paraId="41A74D27" w14:textId="77777777" w:rsidR="009176CA" w:rsidRPr="00807AD3" w:rsidRDefault="009176CA" w:rsidP="009176CA"/>
    <w:p w14:paraId="291DBA1C" w14:textId="77777777"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w:t>
      </w:r>
    </w:p>
    <w:p w14:paraId="74797B3E" w14:textId="16279459"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gramStart"/>
      <w:r w:rsidRPr="009176CA">
        <w:rPr>
          <w:rFonts w:ascii="Courier New" w:hAnsi="Courier New" w:cs="Courier New"/>
          <w:sz w:val="18"/>
          <w:szCs w:val="18"/>
        </w:rPr>
        <w:t>id</w:t>
      </w:r>
      <w:proofErr w:type="gramEnd"/>
      <w:r w:rsidRPr="009176CA">
        <w:rPr>
          <w:rFonts w:ascii="Courier New" w:hAnsi="Courier New" w:cs="Courier New"/>
          <w:sz w:val="18"/>
          <w:szCs w:val="18"/>
        </w:rPr>
        <w:t>":"\/</w:t>
      </w:r>
      <w:proofErr w:type="spellStart"/>
      <w:r w:rsidRPr="009176CA">
        <w:rPr>
          <w:rFonts w:ascii="Courier New" w:hAnsi="Courier New" w:cs="Courier New"/>
          <w:sz w:val="18"/>
          <w:szCs w:val="18"/>
        </w:rPr>
        <w:t>cpf</w:t>
      </w:r>
      <w:proofErr w:type="spellEnd"/>
      <w:r w:rsidRPr="009176CA">
        <w:rPr>
          <w:rFonts w:ascii="Courier New" w:hAnsi="Courier New" w:cs="Courier New"/>
          <w:sz w:val="18"/>
          <w:szCs w:val="18"/>
        </w:rPr>
        <w:t>\/</w:t>
      </w:r>
      <w:proofErr w:type="spellStart"/>
      <w:r w:rsidRPr="009176CA">
        <w:rPr>
          <w:rFonts w:ascii="Courier New" w:hAnsi="Courier New" w:cs="Courier New"/>
          <w:sz w:val="18"/>
          <w:szCs w:val="18"/>
        </w:rPr>
        <w:t>ws</w:t>
      </w:r>
      <w:proofErr w:type="spellEnd"/>
      <w:r w:rsidRPr="009176CA">
        <w:rPr>
          <w:rFonts w:ascii="Courier New" w:hAnsi="Courier New" w:cs="Courier New"/>
          <w:sz w:val="18"/>
          <w:szCs w:val="18"/>
        </w:rPr>
        <w:t>\/users\/</w:t>
      </w:r>
      <w:proofErr w:type="spellStart"/>
      <w:r w:rsidRPr="009176CA">
        <w:rPr>
          <w:rFonts w:ascii="Courier New" w:hAnsi="Courier New" w:cs="Courier New"/>
          <w:sz w:val="18"/>
          <w:szCs w:val="18"/>
        </w:rPr>
        <w:t>cpftest</w:t>
      </w:r>
      <w:proofErr w:type="spellEnd"/>
      <w:r w:rsidRPr="009176CA">
        <w:rPr>
          <w:rFonts w:ascii="Courier New" w:hAnsi="Courier New" w:cs="Courier New"/>
          <w:sz w:val="18"/>
          <w:szCs w:val="18"/>
        </w:rPr>
        <w:t>\/jobs\/25.json",</w:t>
      </w:r>
    </w:p>
    <w:p w14:paraId="7379E6C4" w14:textId="0772E5CA"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spellStart"/>
      <w:proofErr w:type="gramStart"/>
      <w:r w:rsidRPr="009176CA">
        <w:rPr>
          <w:rFonts w:ascii="Courier New" w:hAnsi="Courier New" w:cs="Courier New"/>
          <w:sz w:val="18"/>
          <w:szCs w:val="18"/>
        </w:rPr>
        <w:t>userId</w:t>
      </w:r>
      <w:proofErr w:type="spellEnd"/>
      <w:proofErr w:type="gramEnd"/>
      <w:r w:rsidRPr="009176CA">
        <w:rPr>
          <w:rFonts w:ascii="Courier New" w:hAnsi="Courier New" w:cs="Courier New"/>
          <w:sz w:val="18"/>
          <w:szCs w:val="18"/>
        </w:rPr>
        <w:t>":"</w:t>
      </w:r>
      <w:proofErr w:type="spellStart"/>
      <w:r w:rsidRPr="009176CA">
        <w:rPr>
          <w:rFonts w:ascii="Courier New" w:hAnsi="Courier New" w:cs="Courier New"/>
          <w:sz w:val="18"/>
          <w:szCs w:val="18"/>
        </w:rPr>
        <w:t>cpftest</w:t>
      </w:r>
      <w:proofErr w:type="spellEnd"/>
      <w:r w:rsidRPr="009176CA">
        <w:rPr>
          <w:rFonts w:ascii="Courier New" w:hAnsi="Courier New" w:cs="Courier New"/>
          <w:sz w:val="18"/>
          <w:szCs w:val="18"/>
        </w:rPr>
        <w:t>",</w:t>
      </w:r>
    </w:p>
    <w:p w14:paraId="2696E71D" w14:textId="5DE6267C"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spellStart"/>
      <w:proofErr w:type="gramStart"/>
      <w:r w:rsidRPr="009176CA">
        <w:rPr>
          <w:rFonts w:ascii="Courier New" w:hAnsi="Courier New" w:cs="Courier New"/>
          <w:sz w:val="18"/>
          <w:szCs w:val="18"/>
        </w:rPr>
        <w:t>businessApplicationName</w:t>
      </w:r>
      <w:proofErr w:type="spellEnd"/>
      <w:proofErr w:type="gramEnd"/>
      <w:r w:rsidRPr="009176CA">
        <w:rPr>
          <w:rFonts w:ascii="Courier New" w:hAnsi="Courier New" w:cs="Courier New"/>
          <w:sz w:val="18"/>
          <w:szCs w:val="18"/>
        </w:rPr>
        <w:t>":"</w:t>
      </w:r>
      <w:proofErr w:type="spellStart"/>
      <w:r w:rsidRPr="009176CA">
        <w:rPr>
          <w:rFonts w:ascii="Courier New" w:hAnsi="Courier New" w:cs="Courier New"/>
          <w:sz w:val="18"/>
          <w:szCs w:val="18"/>
        </w:rPr>
        <w:t>MapTileByTileId</w:t>
      </w:r>
      <w:proofErr w:type="spellEnd"/>
      <w:r w:rsidRPr="009176CA">
        <w:rPr>
          <w:rFonts w:ascii="Courier New" w:hAnsi="Courier New" w:cs="Courier New"/>
          <w:sz w:val="18"/>
          <w:szCs w:val="18"/>
        </w:rPr>
        <w:t>",</w:t>
      </w:r>
    </w:p>
    <w:p w14:paraId="062D0B65" w14:textId="615F5469"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gramStart"/>
      <w:r w:rsidRPr="009176CA">
        <w:rPr>
          <w:rFonts w:ascii="Courier New" w:hAnsi="Courier New" w:cs="Courier New"/>
          <w:sz w:val="18"/>
          <w:szCs w:val="18"/>
        </w:rPr>
        <w:t>businessApplicationVersion</w:t>
      </w:r>
      <w:proofErr w:type="gramEnd"/>
      <w:r w:rsidRPr="009176CA">
        <w:rPr>
          <w:rFonts w:ascii="Courier New" w:hAnsi="Courier New" w:cs="Courier New"/>
          <w:sz w:val="18"/>
          <w:szCs w:val="18"/>
        </w:rPr>
        <w:t>":"1.0.0",</w:t>
      </w:r>
    </w:p>
    <w:p w14:paraId="091ADC97" w14:textId="21363988"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spellStart"/>
      <w:proofErr w:type="gramStart"/>
      <w:r w:rsidRPr="009176CA">
        <w:rPr>
          <w:rFonts w:ascii="Courier New" w:hAnsi="Courier New" w:cs="Courier New"/>
          <w:sz w:val="18"/>
          <w:szCs w:val="18"/>
        </w:rPr>
        <w:t>mapGridName</w:t>
      </w:r>
      <w:proofErr w:type="spellEnd"/>
      <w:proofErr w:type="gramEnd"/>
      <w:r w:rsidRPr="009176CA">
        <w:rPr>
          <w:rFonts w:ascii="Courier New" w:hAnsi="Courier New" w:cs="Courier New"/>
          <w:sz w:val="18"/>
          <w:szCs w:val="18"/>
        </w:rPr>
        <w:t xml:space="preserve">":"NTS 1:1 000 </w:t>
      </w:r>
      <w:proofErr w:type="spellStart"/>
      <w:r w:rsidRPr="009176CA">
        <w:rPr>
          <w:rFonts w:ascii="Courier New" w:hAnsi="Courier New" w:cs="Courier New"/>
          <w:sz w:val="18"/>
          <w:szCs w:val="18"/>
        </w:rPr>
        <w:t>000</w:t>
      </w:r>
      <w:proofErr w:type="spellEnd"/>
      <w:r w:rsidRPr="009176CA">
        <w:rPr>
          <w:rFonts w:ascii="Courier New" w:hAnsi="Courier New" w:cs="Courier New"/>
          <w:sz w:val="18"/>
          <w:szCs w:val="18"/>
        </w:rPr>
        <w:t>",</w:t>
      </w:r>
    </w:p>
    <w:p w14:paraId="668D377D" w14:textId="3849D3C6"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spellStart"/>
      <w:proofErr w:type="gramStart"/>
      <w:r w:rsidRPr="009176CA">
        <w:rPr>
          <w:rFonts w:ascii="Courier New" w:hAnsi="Courier New" w:cs="Courier New"/>
          <w:sz w:val="18"/>
          <w:szCs w:val="18"/>
        </w:rPr>
        <w:t>jobStatus</w:t>
      </w:r>
      <w:proofErr w:type="spellEnd"/>
      <w:proofErr w:type="gramEnd"/>
      <w:r w:rsidRPr="009176CA">
        <w:rPr>
          <w:rFonts w:ascii="Courier New" w:hAnsi="Courier New" w:cs="Courier New"/>
          <w:sz w:val="18"/>
          <w:szCs w:val="18"/>
        </w:rPr>
        <w:t>":"</w:t>
      </w:r>
      <w:proofErr w:type="spellStart"/>
      <w:r w:rsidRPr="009176CA">
        <w:rPr>
          <w:rFonts w:ascii="Courier New" w:hAnsi="Courier New" w:cs="Courier New"/>
          <w:sz w:val="18"/>
          <w:szCs w:val="18"/>
        </w:rPr>
        <w:t>downloadInitiated</w:t>
      </w:r>
      <w:proofErr w:type="spellEnd"/>
      <w:r w:rsidRPr="009176CA">
        <w:rPr>
          <w:rFonts w:ascii="Courier New" w:hAnsi="Courier New" w:cs="Courier New"/>
          <w:sz w:val="18"/>
          <w:szCs w:val="18"/>
        </w:rPr>
        <w:t>",</w:t>
      </w:r>
    </w:p>
    <w:p w14:paraId="52969DCF" w14:textId="034E23B5"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gramStart"/>
      <w:r w:rsidRPr="009176CA">
        <w:rPr>
          <w:rFonts w:ascii="Courier New" w:hAnsi="Courier New" w:cs="Courier New"/>
          <w:sz w:val="18"/>
          <w:szCs w:val="18"/>
        </w:rPr>
        <w:t>millisecondsUntilNextCheck</w:t>
      </w:r>
      <w:proofErr w:type="gramEnd"/>
      <w:r w:rsidRPr="009176CA">
        <w:rPr>
          <w:rFonts w:ascii="Courier New" w:hAnsi="Courier New" w:cs="Courier New"/>
          <w:sz w:val="18"/>
          <w:szCs w:val="18"/>
        </w:rPr>
        <w:t>":"0",</w:t>
      </w:r>
    </w:p>
    <w:p w14:paraId="77310183" w14:textId="67BC82E2"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gramStart"/>
      <w:r w:rsidRPr="009176CA">
        <w:rPr>
          <w:rFonts w:ascii="Courier New" w:hAnsi="Courier New" w:cs="Courier New"/>
          <w:sz w:val="18"/>
          <w:szCs w:val="18"/>
        </w:rPr>
        <w:t>numSubmittedRequests</w:t>
      </w:r>
      <w:proofErr w:type="gramEnd"/>
      <w:r w:rsidRPr="009176CA">
        <w:rPr>
          <w:rFonts w:ascii="Courier New" w:hAnsi="Courier New" w:cs="Courier New"/>
          <w:sz w:val="18"/>
          <w:szCs w:val="18"/>
        </w:rPr>
        <w:t>":"1",</w:t>
      </w:r>
    </w:p>
    <w:p w14:paraId="2E13ED56" w14:textId="45F617C8"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gramStart"/>
      <w:r w:rsidRPr="009176CA">
        <w:rPr>
          <w:rFonts w:ascii="Courier New" w:hAnsi="Courier New" w:cs="Courier New"/>
          <w:sz w:val="18"/>
          <w:szCs w:val="18"/>
        </w:rPr>
        <w:t>numCompletedRequests</w:t>
      </w:r>
      <w:proofErr w:type="gramEnd"/>
      <w:r w:rsidRPr="009176CA">
        <w:rPr>
          <w:rFonts w:ascii="Courier New" w:hAnsi="Courier New" w:cs="Courier New"/>
          <w:sz w:val="18"/>
          <w:szCs w:val="18"/>
        </w:rPr>
        <w:t>":"1",</w:t>
      </w:r>
    </w:p>
    <w:p w14:paraId="4D84C1B3" w14:textId="0CFB31EB"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gramStart"/>
      <w:r w:rsidRPr="009176CA">
        <w:rPr>
          <w:rFonts w:ascii="Courier New" w:hAnsi="Courier New" w:cs="Courier New"/>
          <w:sz w:val="18"/>
          <w:szCs w:val="18"/>
        </w:rPr>
        <w:t>numFailedRequests</w:t>
      </w:r>
      <w:proofErr w:type="gramEnd"/>
      <w:r w:rsidRPr="009176CA">
        <w:rPr>
          <w:rFonts w:ascii="Courier New" w:hAnsi="Courier New" w:cs="Courier New"/>
          <w:sz w:val="18"/>
          <w:szCs w:val="18"/>
        </w:rPr>
        <w:t>":"0",</w:t>
      </w:r>
    </w:p>
    <w:p w14:paraId="7907D879" w14:textId="1BB6CB2E"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spellStart"/>
      <w:proofErr w:type="gramStart"/>
      <w:r w:rsidRPr="009176CA">
        <w:rPr>
          <w:rFonts w:ascii="Courier New" w:hAnsi="Courier New" w:cs="Courier New"/>
          <w:sz w:val="18"/>
          <w:szCs w:val="18"/>
        </w:rPr>
        <w:t>resultDataContentType</w:t>
      </w:r>
      <w:proofErr w:type="spellEnd"/>
      <w:proofErr w:type="gramEnd"/>
      <w:r w:rsidRPr="009176CA">
        <w:rPr>
          <w:rFonts w:ascii="Courier New" w:hAnsi="Courier New" w:cs="Courier New"/>
          <w:sz w:val="18"/>
          <w:szCs w:val="18"/>
        </w:rPr>
        <w:t>":"application\/</w:t>
      </w:r>
      <w:proofErr w:type="spellStart"/>
      <w:r w:rsidRPr="009176CA">
        <w:rPr>
          <w:rFonts w:ascii="Courier New" w:hAnsi="Courier New" w:cs="Courier New"/>
          <w:sz w:val="18"/>
          <w:szCs w:val="18"/>
        </w:rPr>
        <w:t>json</w:t>
      </w:r>
      <w:proofErr w:type="spellEnd"/>
      <w:r w:rsidRPr="009176CA">
        <w:rPr>
          <w:rFonts w:ascii="Courier New" w:hAnsi="Courier New" w:cs="Courier New"/>
          <w:sz w:val="18"/>
          <w:szCs w:val="18"/>
        </w:rPr>
        <w:t>",</w:t>
      </w:r>
    </w:p>
    <w:p w14:paraId="3D08A21A" w14:textId="397B8F55"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 xml:space="preserve">  "</w:t>
      </w:r>
      <w:proofErr w:type="spellStart"/>
      <w:proofErr w:type="gramStart"/>
      <w:r w:rsidRPr="009176CA">
        <w:rPr>
          <w:rFonts w:ascii="Courier New" w:hAnsi="Courier New" w:cs="Courier New"/>
          <w:sz w:val="18"/>
          <w:szCs w:val="18"/>
        </w:rPr>
        <w:t>resultsUrl</w:t>
      </w:r>
      <w:proofErr w:type="spellEnd"/>
      <w:proofErr w:type="gramEnd"/>
      <w:r w:rsidRPr="009176CA">
        <w:rPr>
          <w:rFonts w:ascii="Courier New" w:hAnsi="Courier New" w:cs="Courier New"/>
          <w:sz w:val="18"/>
          <w:szCs w:val="18"/>
        </w:rPr>
        <w:t>":"</w:t>
      </w:r>
      <w:r w:rsidRPr="009176CA">
        <w:rPr>
          <w:sz w:val="18"/>
          <w:szCs w:val="18"/>
        </w:rPr>
        <w:t xml:space="preserve"> </w:t>
      </w:r>
      <w:r w:rsidRPr="009176CA">
        <w:rPr>
          <w:rFonts w:ascii="Courier New" w:hAnsi="Courier New" w:cs="Courier New"/>
          <w:sz w:val="18"/>
          <w:szCs w:val="18"/>
        </w:rPr>
        <w:t>http:\/\/apps.gov.bc.ca\/pub/\/cpf\/ws\/users\/cpftest\/jobs\/25\/results"</w:t>
      </w:r>
    </w:p>
    <w:p w14:paraId="0F3F9AF0" w14:textId="77777777" w:rsidR="009176CA" w:rsidRPr="009176CA" w:rsidRDefault="009176CA" w:rsidP="009176CA">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176CA">
        <w:rPr>
          <w:rFonts w:ascii="Courier New" w:hAnsi="Courier New" w:cs="Courier New"/>
          <w:sz w:val="18"/>
          <w:szCs w:val="18"/>
        </w:rPr>
        <w:t>}</w:t>
      </w:r>
    </w:p>
    <w:p w14:paraId="73CE078E" w14:textId="77777777" w:rsidR="006C1F72" w:rsidRPr="00807AD3" w:rsidRDefault="006C1F72" w:rsidP="006C1F72"/>
    <w:p w14:paraId="4204CDFE" w14:textId="222B9BF4" w:rsidR="006C1F72" w:rsidRDefault="006C1F72" w:rsidP="006C1F72">
      <w:pPr>
        <w:pStyle w:val="Heading6"/>
      </w:pPr>
      <w:r>
        <w:t>XML Object Detail</w:t>
      </w:r>
    </w:p>
    <w:p w14:paraId="4D5F6968" w14:textId="09645288" w:rsidR="006C1F72" w:rsidRDefault="006C1F72" w:rsidP="006C1F72">
      <w:r>
        <w:t xml:space="preserve">The XML representation has a root element with the </w:t>
      </w:r>
      <w:r w:rsidR="009176CA">
        <w:t xml:space="preserve">type </w:t>
      </w:r>
      <w:r>
        <w:t xml:space="preserve">name of the object (e.g. </w:t>
      </w:r>
      <w:r w:rsidRPr="006C1F72">
        <w:rPr>
          <w:rStyle w:val="PlainTextChar1"/>
        </w:rPr>
        <w:t>BatchJob</w:t>
      </w:r>
      <w:r>
        <w:t xml:space="preserve">). The root element has one child element </w:t>
      </w:r>
      <w:r w:rsidR="009176CA">
        <w:t xml:space="preserve">containing the attribute value </w:t>
      </w:r>
      <w:r>
        <w:t>for each non-null attribute of the object</w:t>
      </w:r>
      <w:r w:rsidR="009176CA">
        <w:t>.</w:t>
      </w:r>
    </w:p>
    <w:p w14:paraId="605B9658" w14:textId="77777777" w:rsidR="006C1F72" w:rsidRDefault="006C1F72" w:rsidP="006C1F72">
      <w:r w:rsidRPr="00807AD3">
        <w:t xml:space="preserve"> </w:t>
      </w:r>
    </w:p>
    <w:p w14:paraId="55CCB265" w14:textId="6839F10A" w:rsidR="009176CA" w:rsidRDefault="009176CA" w:rsidP="006C1F72">
      <w:r>
        <w:t>The following shows the general syntax of the XML object detail representation.</w:t>
      </w:r>
    </w:p>
    <w:p w14:paraId="28E4AFD3" w14:textId="77777777" w:rsidR="009176CA" w:rsidRDefault="009176CA" w:rsidP="006C1F72"/>
    <w:p w14:paraId="41D1D118" w14:textId="77777777" w:rsidR="009176CA" w:rsidRDefault="009176CA" w:rsidP="009176CA">
      <w:pPr>
        <w:pStyle w:val="PlainText"/>
        <w:keepNext/>
        <w:pBdr>
          <w:top w:val="single" w:sz="4" w:space="1" w:color="auto"/>
          <w:left w:val="single" w:sz="4" w:space="4" w:color="auto"/>
          <w:bottom w:val="single" w:sz="4" w:space="1" w:color="auto"/>
          <w:right w:val="single" w:sz="4" w:space="4" w:color="auto"/>
        </w:pBdr>
      </w:pPr>
      <w:r>
        <w:t>&lt;?xml version="1.0" encoding="UTF-8"?&gt;</w:t>
      </w:r>
    </w:p>
    <w:p w14:paraId="294F5359" w14:textId="13AE7CB0" w:rsidR="009176CA" w:rsidRDefault="009176CA" w:rsidP="009176CA">
      <w:pPr>
        <w:pStyle w:val="PlainText"/>
        <w:keepNext/>
        <w:pBdr>
          <w:top w:val="single" w:sz="4" w:space="1" w:color="auto"/>
          <w:left w:val="single" w:sz="4" w:space="4" w:color="auto"/>
          <w:bottom w:val="single" w:sz="4" w:space="1" w:color="auto"/>
          <w:right w:val="single" w:sz="4" w:space="4" w:color="auto"/>
        </w:pBdr>
      </w:pPr>
      <w:r>
        <w:t>&lt;</w:t>
      </w:r>
      <w:r w:rsidRPr="009176CA">
        <w:rPr>
          <w:b/>
        </w:rPr>
        <w:t>TypeName</w:t>
      </w:r>
      <w:r>
        <w:t>&gt;</w:t>
      </w:r>
    </w:p>
    <w:p w14:paraId="6C7E8D4E" w14:textId="77777777" w:rsidR="009176CA" w:rsidRDefault="009176CA" w:rsidP="009176CA">
      <w:pPr>
        <w:pStyle w:val="PlainText"/>
        <w:keepNext/>
        <w:pBdr>
          <w:top w:val="single" w:sz="4" w:space="1" w:color="auto"/>
          <w:left w:val="single" w:sz="4" w:space="4" w:color="auto"/>
          <w:bottom w:val="single" w:sz="4" w:space="1" w:color="auto"/>
          <w:right w:val="single" w:sz="4" w:space="4" w:color="auto"/>
        </w:pBdr>
      </w:pPr>
      <w:r>
        <w:t xml:space="preserve">  &lt;</w:t>
      </w:r>
      <w:r w:rsidRPr="009176CA">
        <w:rPr>
          <w:b/>
        </w:rPr>
        <w:t>attribute1</w:t>
      </w:r>
      <w:r>
        <w:t>&gt;</w:t>
      </w:r>
      <w:r w:rsidRPr="009176CA">
        <w:rPr>
          <w:b/>
        </w:rPr>
        <w:t>Value 1</w:t>
      </w:r>
      <w:r>
        <w:t>&lt;/</w:t>
      </w:r>
      <w:r w:rsidRPr="009176CA">
        <w:rPr>
          <w:b/>
        </w:rPr>
        <w:t>attribute1</w:t>
      </w:r>
      <w:r>
        <w:t>&gt;</w:t>
      </w:r>
    </w:p>
    <w:p w14:paraId="33B91982" w14:textId="71333D89" w:rsidR="009176CA" w:rsidRDefault="009176CA" w:rsidP="009176CA">
      <w:pPr>
        <w:pStyle w:val="PlainText"/>
        <w:keepNext/>
        <w:pBdr>
          <w:top w:val="single" w:sz="4" w:space="1" w:color="auto"/>
          <w:left w:val="single" w:sz="4" w:space="4" w:color="auto"/>
          <w:bottom w:val="single" w:sz="4" w:space="1" w:color="auto"/>
          <w:right w:val="single" w:sz="4" w:space="4" w:color="auto"/>
        </w:pBdr>
      </w:pPr>
      <w:r>
        <w:t xml:space="preserve">  &lt;</w:t>
      </w:r>
      <w:r w:rsidRPr="009176CA">
        <w:rPr>
          <w:b/>
        </w:rPr>
        <w:t>attribute</w:t>
      </w:r>
      <w:r>
        <w:rPr>
          <w:b/>
        </w:rPr>
        <w:t>2</w:t>
      </w:r>
      <w:r>
        <w:t>&gt;</w:t>
      </w:r>
      <w:r w:rsidRPr="009176CA">
        <w:rPr>
          <w:b/>
        </w:rPr>
        <w:t xml:space="preserve">Value </w:t>
      </w:r>
      <w:r>
        <w:rPr>
          <w:b/>
        </w:rPr>
        <w:t>2</w:t>
      </w:r>
      <w:r>
        <w:t>&lt;/</w:t>
      </w:r>
      <w:r w:rsidRPr="009176CA">
        <w:rPr>
          <w:b/>
        </w:rPr>
        <w:t>attribute</w:t>
      </w:r>
      <w:r>
        <w:rPr>
          <w:b/>
        </w:rPr>
        <w:t>2</w:t>
      </w:r>
      <w:r>
        <w:t>&gt;</w:t>
      </w:r>
    </w:p>
    <w:p w14:paraId="5F145ED3" w14:textId="50BD91EE" w:rsidR="009176CA" w:rsidRPr="007C28E0" w:rsidRDefault="009176CA" w:rsidP="009176CA">
      <w:pPr>
        <w:pStyle w:val="PlainText"/>
        <w:pBdr>
          <w:top w:val="single" w:sz="4" w:space="1" w:color="auto"/>
          <w:left w:val="single" w:sz="4" w:space="4" w:color="auto"/>
          <w:bottom w:val="single" w:sz="4" w:space="1" w:color="auto"/>
          <w:right w:val="single" w:sz="4" w:space="4" w:color="auto"/>
        </w:pBdr>
      </w:pPr>
      <w:r>
        <w:t>&lt;/</w:t>
      </w:r>
      <w:r w:rsidRPr="009176CA">
        <w:rPr>
          <w:b/>
        </w:rPr>
        <w:t>TypeName</w:t>
      </w:r>
      <w:r>
        <w:t>&gt;</w:t>
      </w:r>
    </w:p>
    <w:p w14:paraId="1C3BEBCD" w14:textId="77777777" w:rsidR="009176CA" w:rsidRDefault="009176CA" w:rsidP="006C1F72"/>
    <w:p w14:paraId="2EA3B761" w14:textId="24ACE53D" w:rsidR="006C1F72" w:rsidRDefault="006C1F72" w:rsidP="006C1F72">
      <w:r>
        <w:t xml:space="preserve">The following example shows an XML object detail representation of a </w:t>
      </w:r>
      <w:r w:rsidRPr="006C1F72">
        <w:rPr>
          <w:rStyle w:val="PlainTextChar1"/>
        </w:rPr>
        <w:t>BatchJob</w:t>
      </w:r>
      <w:r>
        <w:t>.</w:t>
      </w:r>
    </w:p>
    <w:p w14:paraId="364C357E" w14:textId="77777777" w:rsidR="006C1F72" w:rsidRPr="00807AD3" w:rsidRDefault="006C1F72" w:rsidP="006C1F72"/>
    <w:p w14:paraId="12C1D4CD"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&lt;?xml version="1.0" encoding="UTF-8"?&gt;</w:t>
      </w:r>
    </w:p>
    <w:p w14:paraId="310D7738"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&lt;BatchJob&gt;</w:t>
      </w:r>
    </w:p>
    <w:p w14:paraId="6CA36267"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&lt;id&gt;/cpf/ws/users/cpftest/jobs/25.xml&lt;/id&gt;</w:t>
      </w:r>
    </w:p>
    <w:p w14:paraId="5302F90F"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&lt;userId&gt;cpftest&lt;/userId&gt;</w:t>
      </w:r>
    </w:p>
    <w:p w14:paraId="3419A72A"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&lt;businessApplicationName&gt;MapTileByTileId&lt;/businessApplicationName&gt;</w:t>
      </w:r>
    </w:p>
    <w:p w14:paraId="572ED39E"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&lt;businessApplicationVersion&gt;1.0.0&lt;/businessApplicationVersion&gt;</w:t>
      </w:r>
    </w:p>
    <w:p w14:paraId="57CCD65D" w14:textId="38E268B5" w:rsidR="006C1F72" w:rsidRPr="009176CA" w:rsidRDefault="00525A7D" w:rsidP="006C1F72">
      <w:pPr>
        <w:pStyle w:val="PlainText"/>
        <w:keepNext/>
        <w:pBdr>
          <w:top w:val="single" w:sz="4" w:space="1" w:color="auto"/>
          <w:left w:val="single" w:sz="4" w:space="4" w:color="auto"/>
          <w:bottom w:val="single" w:sz="4" w:space="1" w:color="auto"/>
          <w:right w:val="single" w:sz="4" w:space="4" w:color="auto"/>
        </w:pBdr>
        <w:rPr>
          <w:sz w:val="18"/>
          <w:szCs w:val="18"/>
        </w:rPr>
      </w:pPr>
      <w:r>
        <w:rPr>
          <w:sz w:val="18"/>
          <w:szCs w:val="18"/>
        </w:rPr>
        <w:t xml:space="preserve">  </w:t>
      </w:r>
      <w:r w:rsidR="006C1F72" w:rsidRPr="009176CA">
        <w:rPr>
          <w:sz w:val="18"/>
          <w:szCs w:val="18"/>
        </w:rPr>
        <w:t>&lt;jobStatus&gt;downloadInitiated&lt;/jobStatus&gt;</w:t>
      </w:r>
    </w:p>
    <w:p w14:paraId="68488D9E"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&lt;millisecondsUntilNextCheck&gt;0&lt;/millisecondsUntilNextCheck&gt;</w:t>
      </w:r>
    </w:p>
    <w:p w14:paraId="426DCC73"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&lt;numSubmittedRequests&gt;1&lt;/numSubmittedRequests&gt;</w:t>
      </w:r>
    </w:p>
    <w:p w14:paraId="094940C1"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&lt;numCompletedRequests&gt;1&lt;/numCompletedRequests&gt;</w:t>
      </w:r>
    </w:p>
    <w:p w14:paraId="5A45F1F2"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&lt;numFailedRequests&gt;0&lt;/numFailedRequests&gt;</w:t>
      </w:r>
    </w:p>
    <w:p w14:paraId="485FB5D8" w14:textId="7777777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&lt;resultDataContentType&gt;application/json&lt;/resultDataContentType&gt;</w:t>
      </w:r>
    </w:p>
    <w:p w14:paraId="1ACFECA6" w14:textId="54367317" w:rsidR="006C1F72" w:rsidRPr="009176CA" w:rsidRDefault="006C1F72" w:rsidP="006C1F72">
      <w:pPr>
        <w:pStyle w:val="PlainText"/>
        <w:keepNext/>
        <w:pBdr>
          <w:top w:val="single" w:sz="4" w:space="1" w:color="auto"/>
          <w:left w:val="single" w:sz="4" w:space="4" w:color="auto"/>
          <w:bottom w:val="single" w:sz="4" w:space="1" w:color="auto"/>
          <w:right w:val="single" w:sz="4" w:space="4" w:color="auto"/>
        </w:pBdr>
        <w:rPr>
          <w:sz w:val="18"/>
          <w:szCs w:val="18"/>
        </w:rPr>
      </w:pPr>
      <w:r w:rsidRPr="009176CA">
        <w:rPr>
          <w:sz w:val="18"/>
          <w:szCs w:val="18"/>
        </w:rPr>
        <w:t xml:space="preserve">  &lt;resultsUrl&gt;</w:t>
      </w:r>
      <w:r w:rsidR="009176CA" w:rsidRPr="009176CA">
        <w:rPr>
          <w:sz w:val="18"/>
          <w:szCs w:val="18"/>
        </w:rPr>
        <w:t>http://apps.gov.bc.ca/pub/</w:t>
      </w:r>
      <w:r w:rsidRPr="009176CA">
        <w:rPr>
          <w:sz w:val="18"/>
          <w:szCs w:val="18"/>
        </w:rPr>
        <w:t>pub/cpf/ws/users/cpftest/jobs/25/results&lt;/resultsUrl&gt;</w:t>
      </w:r>
    </w:p>
    <w:p w14:paraId="65D8B038" w14:textId="35B6533A" w:rsidR="006C1F72" w:rsidRPr="009176CA" w:rsidRDefault="006C1F72" w:rsidP="006C1F72">
      <w:pPr>
        <w:pStyle w:val="PlainText"/>
        <w:pBdr>
          <w:top w:val="single" w:sz="4" w:space="1" w:color="auto"/>
          <w:left w:val="single" w:sz="4" w:space="4" w:color="auto"/>
          <w:bottom w:val="single" w:sz="4" w:space="1" w:color="auto"/>
          <w:right w:val="single" w:sz="4" w:space="4" w:color="auto"/>
        </w:pBdr>
        <w:rPr>
          <w:sz w:val="18"/>
          <w:szCs w:val="18"/>
        </w:rPr>
      </w:pPr>
      <w:r w:rsidRPr="009176CA">
        <w:rPr>
          <w:sz w:val="18"/>
          <w:szCs w:val="18"/>
        </w:rPr>
        <w:t>&lt;/BatchJob&gt;</w:t>
      </w:r>
    </w:p>
    <w:p w14:paraId="76C72F10" w14:textId="77777777" w:rsidR="006C1F72" w:rsidRPr="006C1F72" w:rsidRDefault="006C1F72" w:rsidP="006C1F72"/>
    <w:p w14:paraId="043DAB49" w14:textId="5B64D9D4" w:rsidR="000D3B70" w:rsidRDefault="00971950" w:rsidP="00971950">
      <w:pPr>
        <w:pStyle w:val="Heading4"/>
      </w:pPr>
      <w:bookmarkStart w:id="56" w:name="_Ref163870631"/>
      <w:bookmarkStart w:id="57" w:name="_Toc168452409"/>
      <w:r>
        <w:t>Client Web Services</w:t>
      </w:r>
      <w:bookmarkEnd w:id="56"/>
      <w:bookmarkEnd w:id="57"/>
    </w:p>
    <w:p w14:paraId="14E51BD8" w14:textId="3469DC86" w:rsidR="00AF41C3" w:rsidRDefault="00AF41C3" w:rsidP="00AF41C3">
      <w:r>
        <w:t>The client web services are publically available to any CPF client. The client web services provide interfaces to submit jobs to the CPF and check on the status of jobs.</w:t>
      </w:r>
    </w:p>
    <w:p w14:paraId="6FA47B9F" w14:textId="77777777" w:rsidR="00F33B9B" w:rsidRPr="00AF41C3" w:rsidRDefault="00F33B9B" w:rsidP="00AF41C3"/>
    <w:p w14:paraId="1CF3C6D7" w14:textId="404A3C91" w:rsidR="00203001" w:rsidRDefault="00203001" w:rsidP="00203001">
      <w:pPr>
        <w:pStyle w:val="Heading5"/>
      </w:pPr>
      <w:r>
        <w:t>CPF</w:t>
      </w:r>
      <w:r w:rsidR="007C28E0">
        <w:t xml:space="preserve"> Client</w:t>
      </w:r>
      <w:r>
        <w:t xml:space="preserve"> Root</w:t>
      </w:r>
    </w:p>
    <w:p w14:paraId="18DBC1E6" w14:textId="26150CEC" w:rsidR="00203001" w:rsidRDefault="00F33B9B" w:rsidP="00203001">
      <w:r>
        <w:t xml:space="preserve">The CPF </w:t>
      </w:r>
      <w:r w:rsidR="007139D6">
        <w:t>c</w:t>
      </w:r>
      <w:r>
        <w:t xml:space="preserve">lient </w:t>
      </w:r>
      <w:r w:rsidR="007139D6">
        <w:t>r</w:t>
      </w:r>
      <w:r>
        <w:t>oot</w:t>
      </w:r>
      <w:r w:rsidR="00203001">
        <w:t xml:space="preserve"> resource </w:t>
      </w:r>
      <w:r>
        <w:t>is the top-level entry point for the CPF client web services. The representation</w:t>
      </w:r>
      <w:r w:rsidR="00203001">
        <w:t xml:space="preserve"> returns links to the Business Applications and Users resources.</w:t>
      </w:r>
    </w:p>
    <w:p w14:paraId="40C1BCBA" w14:textId="77777777" w:rsidR="00203001" w:rsidRDefault="00203001" w:rsidP="00203001"/>
    <w:p w14:paraId="3A8E78C7" w14:textId="3E2F18CE" w:rsidR="00017FDD" w:rsidRDefault="00017FDD" w:rsidP="00203001">
      <w:r>
        <w:t xml:space="preserve">Note that this resource has the paths </w:t>
      </w:r>
      <w:r w:rsidRPr="00017FDD">
        <w:rPr>
          <w:rStyle w:val="PlainTextChar1"/>
        </w:rPr>
        <w:t>/ws/</w:t>
      </w:r>
      <w:r>
        <w:t xml:space="preserve"> and </w:t>
      </w:r>
      <w:r w:rsidRPr="00017FDD">
        <w:rPr>
          <w:rStyle w:val="PlainTextChar1"/>
        </w:rPr>
        <w:t>/ws/inde</w:t>
      </w:r>
      <w:r>
        <w:rPr>
          <w:rStyle w:val="PlainTextChar1"/>
        </w:rPr>
        <w:t>x</w:t>
      </w:r>
      <w:r>
        <w:t xml:space="preserve">. The path </w:t>
      </w:r>
      <w:r w:rsidRPr="00017FDD">
        <w:rPr>
          <w:rStyle w:val="PlainTextChar1"/>
        </w:rPr>
        <w:t>/ws</w:t>
      </w:r>
      <w:r>
        <w:rPr>
          <w:rStyle w:val="PlainTextChar1"/>
        </w:rPr>
        <w:t>/</w:t>
      </w:r>
      <w:r>
        <w:t xml:space="preserve"> </w:t>
      </w:r>
      <w:r w:rsidR="00C07E7D">
        <w:t>cannot be used for representations using the file name extension (e.g. /</w:t>
      </w:r>
      <w:r w:rsidR="00C07E7D" w:rsidRPr="00C07E7D">
        <w:rPr>
          <w:rStyle w:val="PlainTextChar1"/>
        </w:rPr>
        <w:t>ws.json</w:t>
      </w:r>
      <w:r w:rsidR="00C07E7D">
        <w:t xml:space="preserve"> is not valid). In these cases the path</w:t>
      </w:r>
      <w:r>
        <w:t xml:space="preserve"> </w:t>
      </w:r>
      <w:r w:rsidRPr="00C07E7D">
        <w:rPr>
          <w:rStyle w:val="PlainTextChar1"/>
        </w:rPr>
        <w:t>/ws/index</w:t>
      </w:r>
      <w:r>
        <w:t xml:space="preserve"> </w:t>
      </w:r>
      <w:r w:rsidR="00C07E7D">
        <w:t xml:space="preserve">(e.g. </w:t>
      </w:r>
      <w:r w:rsidR="00C07E7D" w:rsidRPr="00C07E7D">
        <w:rPr>
          <w:rStyle w:val="PlainTextChar1"/>
        </w:rPr>
        <w:t>/ws/index.json</w:t>
      </w:r>
      <w:r w:rsidR="00C07E7D">
        <w:t xml:space="preserve">) </w:t>
      </w:r>
      <w:r>
        <w:t>can be used</w:t>
      </w:r>
      <w:r w:rsidR="00C07E7D">
        <w:t>.</w:t>
      </w:r>
    </w:p>
    <w:p w14:paraId="7CDBB3B7" w14:textId="77777777" w:rsidR="00C07E7D" w:rsidRPr="00203001" w:rsidRDefault="00C07E7D" w:rsidP="00203001"/>
    <w:tbl>
      <w:tblPr>
        <w:tblStyle w:val="TableGrid2"/>
        <w:tblW w:w="0" w:type="auto"/>
        <w:tblLook w:val="0480" w:firstRow="0" w:lastRow="0" w:firstColumn="1" w:lastColumn="0" w:noHBand="0" w:noVBand="1"/>
      </w:tblPr>
      <w:tblGrid>
        <w:gridCol w:w="1776"/>
        <w:gridCol w:w="8378"/>
      </w:tblGrid>
      <w:tr w:rsidR="00C46416" w:rsidRPr="00C46416" w14:paraId="04A6803F" w14:textId="77777777" w:rsidTr="00C46416">
        <w:tc>
          <w:tcPr>
            <w:cnfStyle w:val="001000000000" w:firstRow="0" w:lastRow="0" w:firstColumn="1" w:lastColumn="0" w:oddVBand="0" w:evenVBand="0" w:oddHBand="0" w:evenHBand="0" w:firstRowFirstColumn="0" w:firstRowLastColumn="0" w:lastRowFirstColumn="0" w:lastRowLastColumn="0"/>
            <w:tcW w:w="1101" w:type="dxa"/>
          </w:tcPr>
          <w:p w14:paraId="4C149BCC" w14:textId="056309CC" w:rsidR="00C46416" w:rsidRPr="00C46416" w:rsidRDefault="00F0526C" w:rsidP="00C46416">
            <w:r>
              <w:t>Path</w:t>
            </w:r>
          </w:p>
        </w:tc>
        <w:tc>
          <w:tcPr>
            <w:tcW w:w="9053" w:type="dxa"/>
          </w:tcPr>
          <w:p w14:paraId="4DA9C2E4" w14:textId="7999A77B" w:rsidR="00C46416" w:rsidRPr="00C46416" w:rsidRDefault="00C46416" w:rsidP="00C46416">
            <w:pPr>
              <w:cnfStyle w:val="000000000000" w:firstRow="0" w:lastRow="0" w:firstColumn="0" w:lastColumn="0" w:oddVBand="0" w:evenVBand="0" w:oddHBand="0" w:evenHBand="0" w:firstRowFirstColumn="0" w:firstRowLastColumn="0" w:lastRowFirstColumn="0" w:lastRowLastColumn="0"/>
            </w:pPr>
            <w:r w:rsidRPr="00C46416">
              <w:rPr>
                <w:rStyle w:val="PlainTextChar1"/>
              </w:rPr>
              <w:t>/ws/,/ws/index</w:t>
            </w:r>
          </w:p>
        </w:tc>
      </w:tr>
      <w:tr w:rsidR="00C46416" w:rsidRPr="00C46416" w14:paraId="3096E134" w14:textId="77777777" w:rsidTr="00C46416">
        <w:tc>
          <w:tcPr>
            <w:cnfStyle w:val="001000000000" w:firstRow="0" w:lastRow="0" w:firstColumn="1" w:lastColumn="0" w:oddVBand="0" w:evenVBand="0" w:oddHBand="0" w:evenHBand="0" w:firstRowFirstColumn="0" w:firstRowLastColumn="0" w:lastRowFirstColumn="0" w:lastRowLastColumn="0"/>
            <w:tcW w:w="1101" w:type="dxa"/>
          </w:tcPr>
          <w:p w14:paraId="02929515" w14:textId="11B4D096" w:rsidR="00C46416" w:rsidRPr="00C46416" w:rsidRDefault="00F0526C" w:rsidP="00C46416">
            <w:r>
              <w:t>Method</w:t>
            </w:r>
          </w:p>
        </w:tc>
        <w:tc>
          <w:tcPr>
            <w:tcW w:w="9053" w:type="dxa"/>
          </w:tcPr>
          <w:p w14:paraId="4C6DEFD7" w14:textId="77777777" w:rsidR="00C46416" w:rsidRPr="00C46416" w:rsidRDefault="00C46416" w:rsidP="00C46416">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C46416" w:rsidRPr="00C46416" w14:paraId="50FC169F" w14:textId="77777777" w:rsidTr="00C46416">
        <w:tc>
          <w:tcPr>
            <w:cnfStyle w:val="001000000000" w:firstRow="0" w:lastRow="0" w:firstColumn="1" w:lastColumn="0" w:oddVBand="0" w:evenVBand="0" w:oddHBand="0" w:evenHBand="0" w:firstRowFirstColumn="0" w:firstRowLastColumn="0" w:lastRowFirstColumn="0" w:lastRowLastColumn="0"/>
            <w:tcW w:w="1101" w:type="dxa"/>
          </w:tcPr>
          <w:p w14:paraId="274A470F" w14:textId="0BB6E0EE" w:rsidR="00C46416" w:rsidRPr="00C46416" w:rsidRDefault="00F0526C" w:rsidP="00C46416">
            <w:r>
              <w:t>Content Types</w:t>
            </w:r>
          </w:p>
        </w:tc>
        <w:tc>
          <w:tcPr>
            <w:tcW w:w="9053" w:type="dxa"/>
          </w:tcPr>
          <w:p w14:paraId="6794C2A5" w14:textId="77777777" w:rsidR="00C46416" w:rsidRPr="00C46416" w:rsidRDefault="00C46416" w:rsidP="00C46416">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A81BCC" w:rsidRPr="00C46416" w14:paraId="1B9DE511" w14:textId="77777777" w:rsidTr="00C46416">
        <w:tc>
          <w:tcPr>
            <w:cnfStyle w:val="001000000000" w:firstRow="0" w:lastRow="0" w:firstColumn="1" w:lastColumn="0" w:oddVBand="0" w:evenVBand="0" w:oddHBand="0" w:evenHBand="0" w:firstRowFirstColumn="0" w:firstRowLastColumn="0" w:lastRowFirstColumn="0" w:lastRowLastColumn="0"/>
            <w:tcW w:w="1101" w:type="dxa"/>
          </w:tcPr>
          <w:p w14:paraId="349DB0A6" w14:textId="13696DF5" w:rsidR="00A81BCC" w:rsidRDefault="00A81BCC" w:rsidP="00C46416">
            <w:r>
              <w:t>Representation</w:t>
            </w:r>
          </w:p>
        </w:tc>
        <w:tc>
          <w:tcPr>
            <w:tcW w:w="9053" w:type="dxa"/>
          </w:tcPr>
          <w:p w14:paraId="208EA6B3" w14:textId="4EAC0CFF" w:rsidR="00A81BCC" w:rsidRPr="00A81BCC" w:rsidRDefault="00A81BCC" w:rsidP="00A81BCC">
            <w:pPr>
              <w:cnfStyle w:val="000000000000" w:firstRow="0" w:lastRow="0" w:firstColumn="0" w:lastColumn="0" w:oddVBand="0" w:evenVBand="0" w:oddHBand="0" w:evenHBand="0" w:firstRowFirstColumn="0" w:firstRowLastColumn="0" w:lastRowFirstColumn="0" w:lastRowLastColumn="0"/>
            </w:pPr>
            <w:r w:rsidRPr="00A81BCC">
              <w:t>Resource list</w:t>
            </w:r>
          </w:p>
        </w:tc>
      </w:tr>
    </w:tbl>
    <w:p w14:paraId="4FD2D811" w14:textId="77777777" w:rsidR="00203001" w:rsidRPr="00203001" w:rsidRDefault="00203001" w:rsidP="00203001"/>
    <w:p w14:paraId="583D8B0F" w14:textId="31BFC054" w:rsidR="00971950" w:rsidRDefault="00971950" w:rsidP="00971950">
      <w:pPr>
        <w:pStyle w:val="Heading5"/>
      </w:pPr>
      <w:r>
        <w:t>Business Applications</w:t>
      </w:r>
    </w:p>
    <w:p w14:paraId="73155207" w14:textId="63A8E9EC" w:rsidR="00971950" w:rsidRDefault="00F33B9B" w:rsidP="00971950">
      <w:r>
        <w:t>T</w:t>
      </w:r>
      <w:r w:rsidR="00971950">
        <w:t>he business a</w:t>
      </w:r>
      <w:r w:rsidR="00203001">
        <w:t>pplications resource</w:t>
      </w:r>
      <w:r>
        <w:t xml:space="preserve"> is a container for the business applications</w:t>
      </w:r>
      <w:r w:rsidR="007139D6">
        <w:t xml:space="preserve"> deployed to the CPF. The representation</w:t>
      </w:r>
      <w:r w:rsidR="00203001">
        <w:t xml:space="preserve"> returns links to </w:t>
      </w:r>
      <w:r w:rsidR="00971950">
        <w:t xml:space="preserve">the </w:t>
      </w:r>
      <w:r w:rsidR="000E0440">
        <w:t xml:space="preserve">Business Application Version </w:t>
      </w:r>
      <w:r w:rsidR="00971950">
        <w:t xml:space="preserve">resources </w:t>
      </w:r>
      <w:r w:rsidR="000E0440">
        <w:t>for the latest version of each business application</w:t>
      </w:r>
      <w:r w:rsidR="00971950">
        <w:t>.</w:t>
      </w:r>
    </w:p>
    <w:p w14:paraId="4BA6B6E5" w14:textId="77777777" w:rsidR="00971950" w:rsidRPr="00971950" w:rsidRDefault="00971950" w:rsidP="00971950"/>
    <w:tbl>
      <w:tblPr>
        <w:tblStyle w:val="TableGrid2"/>
        <w:tblW w:w="0" w:type="auto"/>
        <w:tblLook w:val="0480" w:firstRow="0" w:lastRow="0" w:firstColumn="1" w:lastColumn="0" w:noHBand="0" w:noVBand="1"/>
      </w:tblPr>
      <w:tblGrid>
        <w:gridCol w:w="1776"/>
        <w:gridCol w:w="8378"/>
      </w:tblGrid>
      <w:tr w:rsidR="00C46416" w:rsidRPr="00C46416" w14:paraId="7F0E2B63" w14:textId="77777777" w:rsidTr="007E0ED4">
        <w:tc>
          <w:tcPr>
            <w:cnfStyle w:val="001000000000" w:firstRow="0" w:lastRow="0" w:firstColumn="1" w:lastColumn="0" w:oddVBand="0" w:evenVBand="0" w:oddHBand="0" w:evenHBand="0" w:firstRowFirstColumn="0" w:firstRowLastColumn="0" w:lastRowFirstColumn="0" w:lastRowLastColumn="0"/>
            <w:tcW w:w="1776" w:type="dxa"/>
          </w:tcPr>
          <w:p w14:paraId="6F62E1C0" w14:textId="75D3CA69" w:rsidR="00C46416" w:rsidRPr="00C46416" w:rsidRDefault="00F0526C" w:rsidP="00C07E7D">
            <w:pPr>
              <w:keepNext/>
            </w:pPr>
            <w:r>
              <w:t>Path</w:t>
            </w:r>
          </w:p>
        </w:tc>
        <w:tc>
          <w:tcPr>
            <w:tcW w:w="8378" w:type="dxa"/>
          </w:tcPr>
          <w:p w14:paraId="3F7B7A43" w14:textId="3ABCD73A" w:rsidR="00C46416" w:rsidRPr="00C46416" w:rsidRDefault="00C46416" w:rsidP="00C07E7D">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/ws/apps</w:t>
            </w:r>
          </w:p>
        </w:tc>
      </w:tr>
      <w:tr w:rsidR="00C46416" w:rsidRPr="00C46416" w14:paraId="60CADD0A" w14:textId="77777777" w:rsidTr="007E0ED4">
        <w:tc>
          <w:tcPr>
            <w:cnfStyle w:val="001000000000" w:firstRow="0" w:lastRow="0" w:firstColumn="1" w:lastColumn="0" w:oddVBand="0" w:evenVBand="0" w:oddHBand="0" w:evenHBand="0" w:firstRowFirstColumn="0" w:firstRowLastColumn="0" w:lastRowFirstColumn="0" w:lastRowLastColumn="0"/>
            <w:tcW w:w="1776" w:type="dxa"/>
          </w:tcPr>
          <w:p w14:paraId="5DA36701" w14:textId="474AE0F1" w:rsidR="00C46416" w:rsidRPr="00C46416" w:rsidRDefault="00F0526C" w:rsidP="00C46416">
            <w:r>
              <w:t>Method</w:t>
            </w:r>
          </w:p>
        </w:tc>
        <w:tc>
          <w:tcPr>
            <w:tcW w:w="8378" w:type="dxa"/>
          </w:tcPr>
          <w:p w14:paraId="60B37CE2" w14:textId="77777777" w:rsidR="00C46416" w:rsidRPr="00C46416" w:rsidRDefault="00C46416" w:rsidP="00C46416">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C46416" w:rsidRPr="00C46416" w14:paraId="3FB74B3C" w14:textId="77777777" w:rsidTr="007E0ED4">
        <w:tc>
          <w:tcPr>
            <w:cnfStyle w:val="001000000000" w:firstRow="0" w:lastRow="0" w:firstColumn="1" w:lastColumn="0" w:oddVBand="0" w:evenVBand="0" w:oddHBand="0" w:evenHBand="0" w:firstRowFirstColumn="0" w:firstRowLastColumn="0" w:lastRowFirstColumn="0" w:lastRowLastColumn="0"/>
            <w:tcW w:w="1776" w:type="dxa"/>
          </w:tcPr>
          <w:p w14:paraId="618EBAE6" w14:textId="7D4A6B97" w:rsidR="00C46416" w:rsidRPr="00C46416" w:rsidRDefault="00F0526C" w:rsidP="00C46416">
            <w:r>
              <w:t>Content Types</w:t>
            </w:r>
          </w:p>
        </w:tc>
        <w:tc>
          <w:tcPr>
            <w:tcW w:w="8378" w:type="dxa"/>
          </w:tcPr>
          <w:p w14:paraId="3BA4E378" w14:textId="77777777" w:rsidR="00C46416" w:rsidRPr="00C46416" w:rsidRDefault="00C46416" w:rsidP="00C46416">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7E0ED4" w:rsidRPr="00C46416" w14:paraId="29C35FFC" w14:textId="77777777" w:rsidTr="007E0ED4">
        <w:tc>
          <w:tcPr>
            <w:cnfStyle w:val="001000000000" w:firstRow="0" w:lastRow="0" w:firstColumn="1" w:lastColumn="0" w:oddVBand="0" w:evenVBand="0" w:oddHBand="0" w:evenHBand="0" w:firstRowFirstColumn="0" w:firstRowLastColumn="0" w:lastRowFirstColumn="0" w:lastRowLastColumn="0"/>
            <w:tcW w:w="1776" w:type="dxa"/>
          </w:tcPr>
          <w:p w14:paraId="106634BC" w14:textId="2A309B8B" w:rsidR="007E0ED4" w:rsidRDefault="007E0ED4" w:rsidP="00C46416">
            <w:r>
              <w:t>Representation</w:t>
            </w:r>
          </w:p>
        </w:tc>
        <w:tc>
          <w:tcPr>
            <w:tcW w:w="8378" w:type="dxa"/>
          </w:tcPr>
          <w:p w14:paraId="3C01BD2E" w14:textId="7B612F0B" w:rsidR="007E0ED4" w:rsidRPr="00C46416" w:rsidRDefault="007E0ED4" w:rsidP="00C46416">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306CE337" w14:textId="77777777" w:rsidR="00971950" w:rsidRPr="00971950" w:rsidRDefault="00971950" w:rsidP="00971950"/>
    <w:p w14:paraId="3A549F02" w14:textId="2442124F" w:rsidR="00971950" w:rsidRDefault="00971950" w:rsidP="00971950">
      <w:pPr>
        <w:pStyle w:val="Heading5"/>
      </w:pPr>
      <w:r>
        <w:t>Business Application</w:t>
      </w:r>
    </w:p>
    <w:p w14:paraId="739D99AF" w14:textId="55698CA1" w:rsidR="007139D6" w:rsidRDefault="007139D6" w:rsidP="007139D6">
      <w:r>
        <w:t>The business application resource is a container for the versions of a business application. The representation returns links to the Business Application Version resources for all supported versions of a business application.</w:t>
      </w:r>
    </w:p>
    <w:p w14:paraId="3FA35D85" w14:textId="77777777" w:rsidR="00971950" w:rsidRDefault="00971950" w:rsidP="00971950"/>
    <w:tbl>
      <w:tblPr>
        <w:tblStyle w:val="TableGrid2"/>
        <w:tblW w:w="0" w:type="auto"/>
        <w:tblLook w:val="0480" w:firstRow="0" w:lastRow="0" w:firstColumn="1" w:lastColumn="0" w:noHBand="0" w:noVBand="1"/>
      </w:tblPr>
      <w:tblGrid>
        <w:gridCol w:w="1776"/>
        <w:gridCol w:w="8378"/>
      </w:tblGrid>
      <w:tr w:rsidR="0059476E" w:rsidRPr="00C46416" w14:paraId="7F00777F"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0830D0E0" w14:textId="4D23368F" w:rsidR="0059476E" w:rsidRPr="00C46416" w:rsidRDefault="00F0526C" w:rsidP="00D71E75">
            <w:r>
              <w:t>Path</w:t>
            </w:r>
          </w:p>
        </w:tc>
        <w:tc>
          <w:tcPr>
            <w:tcW w:w="9053" w:type="dxa"/>
          </w:tcPr>
          <w:p w14:paraId="53C9C7BD" w14:textId="697B501A"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/ws/apps/{businessApplicationName}</w:t>
            </w:r>
          </w:p>
        </w:tc>
      </w:tr>
      <w:tr w:rsidR="0059476E" w:rsidRPr="00C46416" w14:paraId="2D1150D8"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4FF53B2C" w14:textId="230F799D" w:rsidR="0059476E" w:rsidRPr="00C46416" w:rsidRDefault="00F0526C" w:rsidP="00D71E75">
            <w:r>
              <w:t>Method</w:t>
            </w:r>
          </w:p>
        </w:tc>
        <w:tc>
          <w:tcPr>
            <w:tcW w:w="9053" w:type="dxa"/>
          </w:tcPr>
          <w:p w14:paraId="0DEBE087"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16B8627D"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0C5731FC" w14:textId="686D3003" w:rsidR="0059476E" w:rsidRPr="00C46416" w:rsidRDefault="00F0526C" w:rsidP="00D71E75">
            <w:r>
              <w:t>Content Types</w:t>
            </w:r>
          </w:p>
        </w:tc>
        <w:tc>
          <w:tcPr>
            <w:tcW w:w="9053" w:type="dxa"/>
          </w:tcPr>
          <w:p w14:paraId="082536EA"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47703B" w:rsidRPr="00C46416" w14:paraId="4AE08871" w14:textId="77777777" w:rsidTr="0047703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625AA31F" w14:textId="77777777" w:rsidR="0047703B" w:rsidRDefault="0047703B" w:rsidP="00017FDD">
            <w:r>
              <w:t>Representation</w:t>
            </w:r>
          </w:p>
        </w:tc>
        <w:tc>
          <w:tcPr>
            <w:tcW w:w="9053" w:type="dxa"/>
          </w:tcPr>
          <w:p w14:paraId="4A30BD72" w14:textId="77777777" w:rsidR="0047703B" w:rsidRPr="00C46416" w:rsidRDefault="0047703B"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67602E64" w14:textId="77777777" w:rsidR="000D3B70" w:rsidRDefault="000D3B70" w:rsidP="00C46416"/>
    <w:p w14:paraId="0E1B3FBA" w14:textId="7121A727" w:rsidR="00971950" w:rsidRDefault="00971950" w:rsidP="00971950">
      <w:pPr>
        <w:pStyle w:val="Caption"/>
      </w:pPr>
      <w:bookmarkStart w:id="58" w:name="_Toc168452449"/>
      <w:r>
        <w:t xml:space="preserve">Figure </w:t>
      </w:r>
      <w:r>
        <w:fldChar w:fldCharType="begin"/>
      </w:r>
      <w:r>
        <w:instrText xml:space="preserve"> SEQ Figure \* ARABIC </w:instrText>
      </w:r>
      <w:r>
        <w:fldChar w:fldCharType="separate"/>
      </w:r>
      <w:r w:rsidR="00795324">
        <w:rPr>
          <w:noProof/>
        </w:rPr>
        <w:t>11</w:t>
      </w:r>
      <w:r>
        <w:fldChar w:fldCharType="end"/>
      </w:r>
      <w:r>
        <w:t xml:space="preserve"> –</w:t>
      </w:r>
      <w:r w:rsidR="00203001">
        <w:t xml:space="preserve"> </w:t>
      </w:r>
      <w:r>
        <w:t>Business Application Parameters</w:t>
      </w:r>
      <w:bookmarkEnd w:id="58"/>
    </w:p>
    <w:tbl>
      <w:tblPr>
        <w:tblStyle w:val="TableGrid8"/>
        <w:tblW w:w="0" w:type="auto"/>
        <w:tblLook w:val="04A0" w:firstRow="1" w:lastRow="0" w:firstColumn="1" w:lastColumn="0" w:noHBand="0" w:noVBand="1"/>
      </w:tblPr>
      <w:tblGrid>
        <w:gridCol w:w="2977"/>
        <w:gridCol w:w="1889"/>
        <w:gridCol w:w="1290"/>
        <w:gridCol w:w="3842"/>
      </w:tblGrid>
      <w:tr w:rsidR="00971950" w14:paraId="3F41916D" w14:textId="77777777" w:rsidTr="00971950">
        <w:trPr>
          <w:cnfStyle w:val="100000000000" w:firstRow="1" w:lastRow="0" w:firstColumn="0" w:lastColumn="0" w:oddVBand="0" w:evenVBand="0" w:oddHBand="0" w:evenHBand="0" w:firstRowFirstColumn="0" w:firstRowLastColumn="0" w:lastRowFirstColumn="0" w:lastRowLastColumn="0"/>
        </w:trPr>
        <w:tc>
          <w:tcPr>
            <w:tcW w:w="0" w:type="auto"/>
          </w:tcPr>
          <w:p w14:paraId="2ADBB2FB" w14:textId="7DB0A3A7" w:rsidR="00971950" w:rsidRDefault="00971950" w:rsidP="00971950">
            <w:pPr>
              <w:keepNext/>
            </w:pPr>
            <w:r>
              <w:t>Name</w:t>
            </w:r>
          </w:p>
        </w:tc>
        <w:tc>
          <w:tcPr>
            <w:tcW w:w="0" w:type="auto"/>
          </w:tcPr>
          <w:p w14:paraId="496DFE2E" w14:textId="7C833134" w:rsidR="00971950" w:rsidRDefault="00971950" w:rsidP="000D3B70">
            <w:r>
              <w:t>Parameter Type</w:t>
            </w:r>
          </w:p>
        </w:tc>
        <w:tc>
          <w:tcPr>
            <w:tcW w:w="0" w:type="auto"/>
          </w:tcPr>
          <w:p w14:paraId="2681A5F9" w14:textId="6F2F57FE" w:rsidR="00971950" w:rsidRDefault="00971950" w:rsidP="000D3B70">
            <w:r>
              <w:t>Data Type</w:t>
            </w:r>
          </w:p>
        </w:tc>
        <w:tc>
          <w:tcPr>
            <w:tcW w:w="0" w:type="auto"/>
          </w:tcPr>
          <w:p w14:paraId="1BBD10FE" w14:textId="064F918E" w:rsidR="00971950" w:rsidRDefault="00971950" w:rsidP="000D3B70">
            <w:r>
              <w:t>Description</w:t>
            </w:r>
          </w:p>
        </w:tc>
      </w:tr>
      <w:tr w:rsidR="00971950" w14:paraId="31D61A03" w14:textId="77777777" w:rsidTr="00971950">
        <w:tc>
          <w:tcPr>
            <w:tcW w:w="0" w:type="auto"/>
          </w:tcPr>
          <w:p w14:paraId="5174E26E" w14:textId="7F869DD3" w:rsidR="00971950" w:rsidRDefault="00971950" w:rsidP="00971950">
            <w:pPr>
              <w:pStyle w:val="PlainText"/>
            </w:pPr>
            <w:r>
              <w:t>businessApplicationName</w:t>
            </w:r>
          </w:p>
        </w:tc>
        <w:tc>
          <w:tcPr>
            <w:tcW w:w="0" w:type="auto"/>
          </w:tcPr>
          <w:p w14:paraId="0C1F7C04" w14:textId="6A61B6B0" w:rsidR="00971950" w:rsidRDefault="00971950" w:rsidP="000D3B70">
            <w:r>
              <w:t>Path Variable</w:t>
            </w:r>
          </w:p>
        </w:tc>
        <w:tc>
          <w:tcPr>
            <w:tcW w:w="0" w:type="auto"/>
          </w:tcPr>
          <w:p w14:paraId="7B7C8C0A" w14:textId="41AA74B3" w:rsidR="00971950" w:rsidRDefault="00971950" w:rsidP="000D3B70">
            <w:r>
              <w:t>String</w:t>
            </w:r>
          </w:p>
        </w:tc>
        <w:tc>
          <w:tcPr>
            <w:tcW w:w="0" w:type="auto"/>
          </w:tcPr>
          <w:p w14:paraId="2EE56811" w14:textId="7237DF16" w:rsidR="00971950" w:rsidRDefault="00971950" w:rsidP="000D3B70">
            <w:r>
              <w:t>The name of the business application.</w:t>
            </w:r>
          </w:p>
        </w:tc>
      </w:tr>
    </w:tbl>
    <w:p w14:paraId="5CACADE2" w14:textId="77777777" w:rsidR="000D3B70" w:rsidRDefault="000D3B70" w:rsidP="000D3B70"/>
    <w:p w14:paraId="6D942114" w14:textId="15C53898" w:rsidR="00971950" w:rsidRDefault="00971950" w:rsidP="00971950">
      <w:pPr>
        <w:pStyle w:val="Heading5"/>
      </w:pPr>
      <w:r>
        <w:t>Business Application Version</w:t>
      </w:r>
    </w:p>
    <w:p w14:paraId="66C5F31A" w14:textId="31AA66B8" w:rsidR="00971950" w:rsidRDefault="007139D6" w:rsidP="00971950">
      <w:r>
        <w:t xml:space="preserve">The business application version resource is a container for the version of a business application. The representation returns links to the </w:t>
      </w:r>
      <w:r w:rsidR="007D50E8" w:rsidRPr="00203001">
        <w:t>Business Application Multiple Requests Form</w:t>
      </w:r>
      <w:r w:rsidR="007D50E8">
        <w:t xml:space="preserve"> and </w:t>
      </w:r>
      <w:r w:rsidR="007D50E8" w:rsidRPr="00203001">
        <w:t xml:space="preserve">Business Application </w:t>
      </w:r>
      <w:r w:rsidR="007D50E8">
        <w:t>Single Request</w:t>
      </w:r>
      <w:r w:rsidR="007D50E8" w:rsidRPr="00203001">
        <w:t xml:space="preserve"> Form</w:t>
      </w:r>
      <w:r w:rsidR="000E0440">
        <w:t xml:space="preserve"> resources</w:t>
      </w:r>
      <w:r w:rsidR="00971950">
        <w:t>.</w:t>
      </w:r>
    </w:p>
    <w:p w14:paraId="530C0995" w14:textId="77777777" w:rsidR="00971950" w:rsidRDefault="00971950" w:rsidP="00971950"/>
    <w:tbl>
      <w:tblPr>
        <w:tblStyle w:val="TableGrid2"/>
        <w:tblW w:w="0" w:type="auto"/>
        <w:tblLook w:val="0480" w:firstRow="0" w:lastRow="0" w:firstColumn="1" w:lastColumn="0" w:noHBand="0" w:noVBand="1"/>
      </w:tblPr>
      <w:tblGrid>
        <w:gridCol w:w="1776"/>
        <w:gridCol w:w="8378"/>
      </w:tblGrid>
      <w:tr w:rsidR="0059476E" w:rsidRPr="00C46416" w14:paraId="25514422" w14:textId="77777777" w:rsidTr="0059476E">
        <w:tc>
          <w:tcPr>
            <w:cnfStyle w:val="001000000000" w:firstRow="0" w:lastRow="0" w:firstColumn="1" w:lastColumn="0" w:oddVBand="0" w:evenVBand="0" w:oddHBand="0" w:evenHBand="0" w:firstRowFirstColumn="0" w:firstRowLastColumn="0" w:lastRowFirstColumn="0" w:lastRowLastColumn="0"/>
            <w:tcW w:w="1101" w:type="dxa"/>
          </w:tcPr>
          <w:p w14:paraId="584FE6EF" w14:textId="6897D1F0" w:rsidR="0059476E" w:rsidRPr="00C46416" w:rsidRDefault="00F0526C" w:rsidP="00D71E75">
            <w:r>
              <w:t>Path</w:t>
            </w:r>
          </w:p>
        </w:tc>
        <w:tc>
          <w:tcPr>
            <w:tcW w:w="9053" w:type="dxa"/>
          </w:tcPr>
          <w:p w14:paraId="0C5B4ACD" w14:textId="1DEB5DD4"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/ws/apps/{businessApplicationName}/{businessApplicationVersion}</w:t>
            </w:r>
          </w:p>
        </w:tc>
      </w:tr>
      <w:tr w:rsidR="0059476E" w:rsidRPr="00C46416" w14:paraId="08E58ECA" w14:textId="77777777" w:rsidTr="0059476E">
        <w:tc>
          <w:tcPr>
            <w:cnfStyle w:val="001000000000" w:firstRow="0" w:lastRow="0" w:firstColumn="1" w:lastColumn="0" w:oddVBand="0" w:evenVBand="0" w:oddHBand="0" w:evenHBand="0" w:firstRowFirstColumn="0" w:firstRowLastColumn="0" w:lastRowFirstColumn="0" w:lastRowLastColumn="0"/>
            <w:tcW w:w="1101" w:type="dxa"/>
          </w:tcPr>
          <w:p w14:paraId="39AFA5E4" w14:textId="138E58AF" w:rsidR="0059476E" w:rsidRPr="00C46416" w:rsidRDefault="00F0526C" w:rsidP="00D71E75">
            <w:r>
              <w:t>Method</w:t>
            </w:r>
          </w:p>
        </w:tc>
        <w:tc>
          <w:tcPr>
            <w:tcW w:w="9053" w:type="dxa"/>
          </w:tcPr>
          <w:p w14:paraId="227BF7FE"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07B9C0BF" w14:textId="77777777" w:rsidTr="0059476E">
        <w:tc>
          <w:tcPr>
            <w:cnfStyle w:val="001000000000" w:firstRow="0" w:lastRow="0" w:firstColumn="1" w:lastColumn="0" w:oddVBand="0" w:evenVBand="0" w:oddHBand="0" w:evenHBand="0" w:firstRowFirstColumn="0" w:firstRowLastColumn="0" w:lastRowFirstColumn="0" w:lastRowLastColumn="0"/>
            <w:tcW w:w="1101" w:type="dxa"/>
          </w:tcPr>
          <w:p w14:paraId="69A381BE" w14:textId="57547022" w:rsidR="0059476E" w:rsidRPr="00C46416" w:rsidRDefault="00F0526C" w:rsidP="00D71E75">
            <w:r>
              <w:t>Content Types</w:t>
            </w:r>
          </w:p>
        </w:tc>
        <w:tc>
          <w:tcPr>
            <w:tcW w:w="9053" w:type="dxa"/>
          </w:tcPr>
          <w:p w14:paraId="40B5563A"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2F6900" w:rsidRPr="00C46416" w14:paraId="78ED331C" w14:textId="77777777" w:rsidTr="002F690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6FFD7FEB" w14:textId="77777777" w:rsidR="002F6900" w:rsidRDefault="002F6900" w:rsidP="00017FDD">
            <w:r>
              <w:t>Representation</w:t>
            </w:r>
          </w:p>
        </w:tc>
        <w:tc>
          <w:tcPr>
            <w:tcW w:w="9053" w:type="dxa"/>
          </w:tcPr>
          <w:p w14:paraId="6B215600" w14:textId="77777777" w:rsidR="002F6900" w:rsidRPr="00C46416" w:rsidRDefault="002F6900"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28EA91F5" w14:textId="77777777" w:rsidR="000E0440" w:rsidRDefault="000E0440" w:rsidP="000E0440"/>
    <w:p w14:paraId="49EE2B43" w14:textId="4A5F150F" w:rsidR="000E0440" w:rsidRDefault="000E0440" w:rsidP="000E0440">
      <w:pPr>
        <w:pStyle w:val="Caption"/>
      </w:pPr>
      <w:bookmarkStart w:id="59" w:name="_Toc168452450"/>
      <w:r>
        <w:t xml:space="preserve">Figure </w:t>
      </w:r>
      <w:r>
        <w:fldChar w:fldCharType="begin"/>
      </w:r>
      <w:r>
        <w:instrText xml:space="preserve"> SEQ Figure \* ARABIC </w:instrText>
      </w:r>
      <w:r>
        <w:fldChar w:fldCharType="separate"/>
      </w:r>
      <w:r w:rsidR="00795324">
        <w:rPr>
          <w:noProof/>
        </w:rPr>
        <w:t>12</w:t>
      </w:r>
      <w:r>
        <w:fldChar w:fldCharType="end"/>
      </w:r>
      <w:r>
        <w:t xml:space="preserve"> –</w:t>
      </w:r>
      <w:r w:rsidR="00203001">
        <w:t xml:space="preserve"> </w:t>
      </w:r>
      <w:r>
        <w:t>Business Application Version Parameters</w:t>
      </w:r>
      <w:bookmarkEnd w:id="59"/>
    </w:p>
    <w:tbl>
      <w:tblPr>
        <w:tblStyle w:val="TableGrid8"/>
        <w:tblW w:w="0" w:type="auto"/>
        <w:tblLook w:val="04A0" w:firstRow="1" w:lastRow="0" w:firstColumn="1" w:lastColumn="0" w:noHBand="0" w:noVBand="1"/>
      </w:tblPr>
      <w:tblGrid>
        <w:gridCol w:w="3337"/>
        <w:gridCol w:w="1828"/>
        <w:gridCol w:w="1238"/>
        <w:gridCol w:w="3751"/>
      </w:tblGrid>
      <w:tr w:rsidR="000E0440" w14:paraId="0215052E" w14:textId="77777777" w:rsidTr="00203001">
        <w:trPr>
          <w:cnfStyle w:val="100000000000" w:firstRow="1" w:lastRow="0" w:firstColumn="0" w:lastColumn="0" w:oddVBand="0" w:evenVBand="0" w:oddHBand="0" w:evenHBand="0" w:firstRowFirstColumn="0" w:firstRowLastColumn="0" w:lastRowFirstColumn="0" w:lastRowLastColumn="0"/>
        </w:trPr>
        <w:tc>
          <w:tcPr>
            <w:tcW w:w="0" w:type="auto"/>
          </w:tcPr>
          <w:p w14:paraId="50FE7936" w14:textId="77777777" w:rsidR="000E0440" w:rsidRDefault="000E0440" w:rsidP="00203001">
            <w:pPr>
              <w:keepNext/>
            </w:pPr>
            <w:r>
              <w:t>Name</w:t>
            </w:r>
          </w:p>
        </w:tc>
        <w:tc>
          <w:tcPr>
            <w:tcW w:w="0" w:type="auto"/>
          </w:tcPr>
          <w:p w14:paraId="4D7CFE95" w14:textId="77777777" w:rsidR="000E0440" w:rsidRDefault="000E0440" w:rsidP="00203001">
            <w:r>
              <w:t>Parameter Type</w:t>
            </w:r>
          </w:p>
        </w:tc>
        <w:tc>
          <w:tcPr>
            <w:tcW w:w="0" w:type="auto"/>
          </w:tcPr>
          <w:p w14:paraId="4F3F7E88" w14:textId="77777777" w:rsidR="000E0440" w:rsidRDefault="000E0440" w:rsidP="00203001">
            <w:r>
              <w:t>Data Type</w:t>
            </w:r>
          </w:p>
        </w:tc>
        <w:tc>
          <w:tcPr>
            <w:tcW w:w="0" w:type="auto"/>
          </w:tcPr>
          <w:p w14:paraId="51E61088" w14:textId="77777777" w:rsidR="000E0440" w:rsidRDefault="000E0440" w:rsidP="00203001">
            <w:r>
              <w:t>Description</w:t>
            </w:r>
          </w:p>
        </w:tc>
      </w:tr>
      <w:tr w:rsidR="000E0440" w14:paraId="2747DD62" w14:textId="77777777" w:rsidTr="00203001">
        <w:tc>
          <w:tcPr>
            <w:tcW w:w="0" w:type="auto"/>
          </w:tcPr>
          <w:p w14:paraId="7B746C08" w14:textId="77777777" w:rsidR="000E0440" w:rsidRDefault="000E0440" w:rsidP="00203001">
            <w:pPr>
              <w:pStyle w:val="PlainText"/>
            </w:pPr>
            <w:r>
              <w:t>businessApplicationName</w:t>
            </w:r>
          </w:p>
        </w:tc>
        <w:tc>
          <w:tcPr>
            <w:tcW w:w="0" w:type="auto"/>
          </w:tcPr>
          <w:p w14:paraId="3C616333" w14:textId="77777777" w:rsidR="000E0440" w:rsidRDefault="000E0440" w:rsidP="00203001">
            <w:r>
              <w:t>Path Variable</w:t>
            </w:r>
          </w:p>
        </w:tc>
        <w:tc>
          <w:tcPr>
            <w:tcW w:w="0" w:type="auto"/>
          </w:tcPr>
          <w:p w14:paraId="7F27627B" w14:textId="77777777" w:rsidR="000E0440" w:rsidRDefault="000E0440" w:rsidP="00203001">
            <w:r>
              <w:t>String</w:t>
            </w:r>
          </w:p>
        </w:tc>
        <w:tc>
          <w:tcPr>
            <w:tcW w:w="0" w:type="auto"/>
          </w:tcPr>
          <w:p w14:paraId="24FA096A" w14:textId="77777777" w:rsidR="000E0440" w:rsidRDefault="000E0440" w:rsidP="00203001">
            <w:r>
              <w:t>The name of the business application.</w:t>
            </w:r>
          </w:p>
        </w:tc>
      </w:tr>
      <w:tr w:rsidR="000E0440" w14:paraId="0D0B8AAC" w14:textId="77777777" w:rsidTr="00203001">
        <w:tc>
          <w:tcPr>
            <w:tcW w:w="0" w:type="auto"/>
          </w:tcPr>
          <w:p w14:paraId="5B4B0FBE" w14:textId="5B0964C4" w:rsidR="000E0440" w:rsidRDefault="000E0440" w:rsidP="000E0440">
            <w:pPr>
              <w:pStyle w:val="PlainText"/>
            </w:pPr>
            <w:r>
              <w:t>businessApplicationVersion</w:t>
            </w:r>
          </w:p>
        </w:tc>
        <w:tc>
          <w:tcPr>
            <w:tcW w:w="0" w:type="auto"/>
          </w:tcPr>
          <w:p w14:paraId="69A7CF60" w14:textId="208A46E3" w:rsidR="000E0440" w:rsidRDefault="000E0440" w:rsidP="00203001">
            <w:r>
              <w:t>Path Variable</w:t>
            </w:r>
          </w:p>
        </w:tc>
        <w:tc>
          <w:tcPr>
            <w:tcW w:w="0" w:type="auto"/>
          </w:tcPr>
          <w:p w14:paraId="65CB9088" w14:textId="73CE2CC2" w:rsidR="000E0440" w:rsidRDefault="000E0440" w:rsidP="00203001">
            <w:r>
              <w:t>String</w:t>
            </w:r>
          </w:p>
        </w:tc>
        <w:tc>
          <w:tcPr>
            <w:tcW w:w="0" w:type="auto"/>
          </w:tcPr>
          <w:p w14:paraId="4D749882" w14:textId="4797F474" w:rsidR="000E0440" w:rsidRDefault="000E0440" w:rsidP="00203001">
            <w:r>
              <w:t>The version of the business application.</w:t>
            </w:r>
          </w:p>
        </w:tc>
      </w:tr>
    </w:tbl>
    <w:p w14:paraId="6FB6B35F" w14:textId="2B89E839" w:rsidR="000D3B70" w:rsidRDefault="000D3B70" w:rsidP="000D3B70"/>
    <w:p w14:paraId="2FAAAF91" w14:textId="1AD0BFC5" w:rsidR="00203001" w:rsidRPr="00203001" w:rsidRDefault="00203001" w:rsidP="00203001">
      <w:pPr>
        <w:pStyle w:val="Heading5"/>
      </w:pPr>
      <w:r w:rsidRPr="00203001">
        <w:t>Business Application Multiple Requests Form</w:t>
      </w:r>
    </w:p>
    <w:p w14:paraId="6CE13870" w14:textId="380D08EF" w:rsidR="00DE10AB" w:rsidRDefault="00DE10AB" w:rsidP="00DE10AB">
      <w:r>
        <w:t xml:space="preserve">The business application multiple requests for resource is a HTML form that can be used to submit a new batch job </w:t>
      </w:r>
      <w:r w:rsidR="00A45D86">
        <w:t xml:space="preserve">containing multiple business application requests </w:t>
      </w:r>
      <w:r>
        <w:t xml:space="preserve">to the </w:t>
      </w:r>
      <w:r w:rsidRPr="00DE10AB">
        <w:t>Submit Business Application Multiple Requests</w:t>
      </w:r>
      <w:r>
        <w:t xml:space="preserve"> resource. The representation is a HTML form that contains the fields to upload the </w:t>
      </w:r>
      <w:r w:rsidR="00A45D86">
        <w:t xml:space="preserve">job parameters, </w:t>
      </w:r>
      <w:r>
        <w:t xml:space="preserve">input data and </w:t>
      </w:r>
      <w:r w:rsidR="00A83668">
        <w:t>business application specific job parameters for the batch job.</w:t>
      </w:r>
    </w:p>
    <w:p w14:paraId="4F0C3135" w14:textId="77777777" w:rsidR="000D3B70" w:rsidRDefault="000D3B70" w:rsidP="000D3B70"/>
    <w:tbl>
      <w:tblPr>
        <w:tblStyle w:val="TableGrid2"/>
        <w:tblW w:w="0" w:type="auto"/>
        <w:tblLayout w:type="fixed"/>
        <w:tblLook w:val="0480" w:firstRow="0" w:lastRow="0" w:firstColumn="1" w:lastColumn="0" w:noHBand="0" w:noVBand="1"/>
      </w:tblPr>
      <w:tblGrid>
        <w:gridCol w:w="1809"/>
        <w:gridCol w:w="8345"/>
      </w:tblGrid>
      <w:tr w:rsidR="0059476E" w:rsidRPr="00C46416" w14:paraId="5D72F32A"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6F67229D" w14:textId="61DF1B37" w:rsidR="0059476E" w:rsidRPr="00C46416" w:rsidRDefault="00F0526C" w:rsidP="00CE0034">
            <w:pPr>
              <w:keepNext/>
            </w:pPr>
            <w:r>
              <w:t>Path</w:t>
            </w:r>
          </w:p>
        </w:tc>
        <w:tc>
          <w:tcPr>
            <w:tcW w:w="8345" w:type="dxa"/>
          </w:tcPr>
          <w:p w14:paraId="62A7E116" w14:textId="4D2EF7F5"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/ws/apps/{businessApplicationName}/{businessApplicationVersion}/</w:t>
            </w:r>
            <w:r>
              <w:rPr>
                <w:rStyle w:val="PlainTextChar1"/>
              </w:rPr>
              <w:t>multiple</w:t>
            </w:r>
          </w:p>
        </w:tc>
      </w:tr>
      <w:tr w:rsidR="0059476E" w:rsidRPr="00C46416" w14:paraId="2B2D5DF7"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1DE77ADC" w14:textId="5D2F6673" w:rsidR="0059476E" w:rsidRPr="00C46416" w:rsidRDefault="00F0526C" w:rsidP="00CE0034">
            <w:pPr>
              <w:keepNext/>
            </w:pPr>
            <w:r>
              <w:t>Method</w:t>
            </w:r>
          </w:p>
        </w:tc>
        <w:tc>
          <w:tcPr>
            <w:tcW w:w="8345" w:type="dxa"/>
          </w:tcPr>
          <w:p w14:paraId="54611347" w14:textId="77777777"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08ACE0B9"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067A980A" w14:textId="153B840D" w:rsidR="0059476E" w:rsidRPr="00C46416" w:rsidRDefault="00F0526C" w:rsidP="00CE0034">
            <w:pPr>
              <w:keepNext/>
            </w:pPr>
            <w:r>
              <w:t>Content Types</w:t>
            </w:r>
          </w:p>
        </w:tc>
        <w:tc>
          <w:tcPr>
            <w:tcW w:w="8345" w:type="dxa"/>
          </w:tcPr>
          <w:p w14:paraId="282759CD" w14:textId="2A9F9983"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text/html</w:t>
            </w:r>
          </w:p>
        </w:tc>
      </w:tr>
      <w:tr w:rsidR="00A83668" w:rsidRPr="00C46416" w14:paraId="1C815674"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0ACF3887" w14:textId="28DE6467" w:rsidR="00A83668" w:rsidRDefault="00A83668" w:rsidP="00D71E75">
            <w:r>
              <w:t>Representation</w:t>
            </w:r>
          </w:p>
        </w:tc>
        <w:tc>
          <w:tcPr>
            <w:tcW w:w="8345" w:type="dxa"/>
          </w:tcPr>
          <w:p w14:paraId="4AB85428" w14:textId="76BE8919" w:rsidR="00A83668" w:rsidRPr="00A83668" w:rsidRDefault="00A83668" w:rsidP="00A83668">
            <w:pPr>
              <w:cnfStyle w:val="000000000000" w:firstRow="0" w:lastRow="0" w:firstColumn="0" w:lastColumn="0" w:oddVBand="0" w:evenVBand="0" w:oddHBand="0" w:evenHBand="0" w:firstRowFirstColumn="0" w:firstRowLastColumn="0" w:lastRowFirstColumn="0" w:lastRowLastColumn="0"/>
            </w:pPr>
            <w:r w:rsidRPr="00A83668">
              <w:t>HTML Form</w:t>
            </w:r>
          </w:p>
        </w:tc>
      </w:tr>
    </w:tbl>
    <w:p w14:paraId="51BA0C59" w14:textId="77777777" w:rsidR="00203001" w:rsidRDefault="00203001" w:rsidP="00203001"/>
    <w:p w14:paraId="69789336" w14:textId="4DD436B8" w:rsidR="00203001" w:rsidRDefault="00203001" w:rsidP="00203001">
      <w:pPr>
        <w:pStyle w:val="Caption"/>
      </w:pPr>
      <w:bookmarkStart w:id="60" w:name="_Toc168452451"/>
      <w:r>
        <w:t xml:space="preserve">Figure </w:t>
      </w:r>
      <w:r>
        <w:fldChar w:fldCharType="begin"/>
      </w:r>
      <w:r>
        <w:instrText xml:space="preserve"> SEQ Figure \* ARABIC </w:instrText>
      </w:r>
      <w:r>
        <w:fldChar w:fldCharType="separate"/>
      </w:r>
      <w:r w:rsidR="00795324">
        <w:rPr>
          <w:noProof/>
        </w:rPr>
        <w:t>13</w:t>
      </w:r>
      <w:r>
        <w:fldChar w:fldCharType="end"/>
      </w:r>
      <w:r>
        <w:t xml:space="preserve"> – </w:t>
      </w:r>
      <w:r w:rsidRPr="00203001">
        <w:t>Business Application Multiple Requests Form</w:t>
      </w:r>
      <w:r>
        <w:t xml:space="preserve"> Parameters</w:t>
      </w:r>
      <w:bookmarkEnd w:id="60"/>
    </w:p>
    <w:tbl>
      <w:tblPr>
        <w:tblStyle w:val="TableGrid8"/>
        <w:tblW w:w="0" w:type="auto"/>
        <w:tblLook w:val="04A0" w:firstRow="1" w:lastRow="0" w:firstColumn="1" w:lastColumn="0" w:noHBand="0" w:noVBand="1"/>
      </w:tblPr>
      <w:tblGrid>
        <w:gridCol w:w="3337"/>
        <w:gridCol w:w="1828"/>
        <w:gridCol w:w="1238"/>
        <w:gridCol w:w="3751"/>
      </w:tblGrid>
      <w:tr w:rsidR="00203001" w14:paraId="105A9AF3" w14:textId="77777777" w:rsidTr="00203001">
        <w:trPr>
          <w:cnfStyle w:val="100000000000" w:firstRow="1" w:lastRow="0" w:firstColumn="0" w:lastColumn="0" w:oddVBand="0" w:evenVBand="0" w:oddHBand="0" w:evenHBand="0" w:firstRowFirstColumn="0" w:firstRowLastColumn="0" w:lastRowFirstColumn="0" w:lastRowLastColumn="0"/>
        </w:trPr>
        <w:tc>
          <w:tcPr>
            <w:tcW w:w="0" w:type="auto"/>
          </w:tcPr>
          <w:p w14:paraId="51B47980" w14:textId="77777777" w:rsidR="00203001" w:rsidRDefault="00203001" w:rsidP="00203001">
            <w:pPr>
              <w:keepNext/>
            </w:pPr>
            <w:r>
              <w:t>Name</w:t>
            </w:r>
          </w:p>
        </w:tc>
        <w:tc>
          <w:tcPr>
            <w:tcW w:w="0" w:type="auto"/>
          </w:tcPr>
          <w:p w14:paraId="13A5F925" w14:textId="77777777" w:rsidR="00203001" w:rsidRDefault="00203001" w:rsidP="00203001">
            <w:r>
              <w:t>Parameter Type</w:t>
            </w:r>
          </w:p>
        </w:tc>
        <w:tc>
          <w:tcPr>
            <w:tcW w:w="0" w:type="auto"/>
          </w:tcPr>
          <w:p w14:paraId="6153CB85" w14:textId="77777777" w:rsidR="00203001" w:rsidRDefault="00203001" w:rsidP="00203001">
            <w:r>
              <w:t>Data Type</w:t>
            </w:r>
          </w:p>
        </w:tc>
        <w:tc>
          <w:tcPr>
            <w:tcW w:w="0" w:type="auto"/>
          </w:tcPr>
          <w:p w14:paraId="66B3874E" w14:textId="77777777" w:rsidR="00203001" w:rsidRDefault="00203001" w:rsidP="00203001">
            <w:r>
              <w:t>Description</w:t>
            </w:r>
          </w:p>
        </w:tc>
      </w:tr>
      <w:tr w:rsidR="00203001" w14:paraId="7BAA0F63" w14:textId="77777777" w:rsidTr="00203001">
        <w:tc>
          <w:tcPr>
            <w:tcW w:w="0" w:type="auto"/>
          </w:tcPr>
          <w:p w14:paraId="7EF7070F" w14:textId="77777777" w:rsidR="00203001" w:rsidRDefault="00203001" w:rsidP="00203001">
            <w:pPr>
              <w:pStyle w:val="PlainText"/>
            </w:pPr>
            <w:r>
              <w:t>businessApplicationName</w:t>
            </w:r>
          </w:p>
        </w:tc>
        <w:tc>
          <w:tcPr>
            <w:tcW w:w="0" w:type="auto"/>
          </w:tcPr>
          <w:p w14:paraId="65D6BFC9" w14:textId="77777777" w:rsidR="00203001" w:rsidRDefault="00203001" w:rsidP="00203001">
            <w:r>
              <w:t>Path Variable</w:t>
            </w:r>
          </w:p>
        </w:tc>
        <w:tc>
          <w:tcPr>
            <w:tcW w:w="0" w:type="auto"/>
          </w:tcPr>
          <w:p w14:paraId="7A886D3D" w14:textId="77777777" w:rsidR="00203001" w:rsidRDefault="00203001" w:rsidP="00203001">
            <w:r>
              <w:t>String</w:t>
            </w:r>
          </w:p>
        </w:tc>
        <w:tc>
          <w:tcPr>
            <w:tcW w:w="0" w:type="auto"/>
          </w:tcPr>
          <w:p w14:paraId="5ED3BA97" w14:textId="77777777" w:rsidR="00203001" w:rsidRDefault="00203001" w:rsidP="00203001">
            <w:r>
              <w:t>The name of the business application.</w:t>
            </w:r>
          </w:p>
        </w:tc>
      </w:tr>
      <w:tr w:rsidR="00203001" w14:paraId="43183693" w14:textId="77777777" w:rsidTr="00203001">
        <w:tc>
          <w:tcPr>
            <w:tcW w:w="0" w:type="auto"/>
          </w:tcPr>
          <w:p w14:paraId="461D55AE" w14:textId="77777777" w:rsidR="00203001" w:rsidRDefault="00203001" w:rsidP="00203001">
            <w:pPr>
              <w:pStyle w:val="PlainText"/>
            </w:pPr>
            <w:r>
              <w:t>businessApplicationVersion</w:t>
            </w:r>
          </w:p>
        </w:tc>
        <w:tc>
          <w:tcPr>
            <w:tcW w:w="0" w:type="auto"/>
          </w:tcPr>
          <w:p w14:paraId="6E6CD2D8" w14:textId="77777777" w:rsidR="00203001" w:rsidRDefault="00203001" w:rsidP="00203001">
            <w:r>
              <w:t>Path Variable</w:t>
            </w:r>
          </w:p>
        </w:tc>
        <w:tc>
          <w:tcPr>
            <w:tcW w:w="0" w:type="auto"/>
          </w:tcPr>
          <w:p w14:paraId="5FE1921E" w14:textId="77777777" w:rsidR="00203001" w:rsidRDefault="00203001" w:rsidP="00203001">
            <w:r>
              <w:t>String</w:t>
            </w:r>
          </w:p>
        </w:tc>
        <w:tc>
          <w:tcPr>
            <w:tcW w:w="0" w:type="auto"/>
          </w:tcPr>
          <w:p w14:paraId="6BAF673B" w14:textId="77777777" w:rsidR="00203001" w:rsidRDefault="00203001" w:rsidP="00203001">
            <w:r>
              <w:t>The version of the business application.</w:t>
            </w:r>
          </w:p>
        </w:tc>
      </w:tr>
    </w:tbl>
    <w:p w14:paraId="5D375C69" w14:textId="4AB8D405" w:rsidR="000D3B70" w:rsidRDefault="000D3B70" w:rsidP="000D3B70"/>
    <w:p w14:paraId="093936D8" w14:textId="2A9A9986" w:rsidR="00D71E75" w:rsidRDefault="00D71E75" w:rsidP="00D71E75">
      <w:pPr>
        <w:pStyle w:val="Heading5"/>
      </w:pPr>
      <w:r>
        <w:t xml:space="preserve">Submit </w:t>
      </w:r>
      <w:r w:rsidRPr="00203001">
        <w:t>Busines</w:t>
      </w:r>
      <w:r>
        <w:t>s Application Multiple Requests</w:t>
      </w:r>
    </w:p>
    <w:p w14:paraId="19F4F69E" w14:textId="16019526" w:rsidR="00A83668" w:rsidRPr="00A83668" w:rsidRDefault="00C315BE" w:rsidP="00A83668">
      <w:r>
        <w:t xml:space="preserve">The submit business application multiple requests resource is a HTTP POST request that creates a new job </w:t>
      </w:r>
      <w:r w:rsidR="00A45D86">
        <w:t xml:space="preserve">containing multiple business application requests </w:t>
      </w:r>
      <w:r>
        <w:t xml:space="preserve">from the input parameters. </w:t>
      </w:r>
    </w:p>
    <w:p w14:paraId="72F9C1D9" w14:textId="77777777" w:rsidR="00D71E75" w:rsidRDefault="00D71E75" w:rsidP="00D71E75"/>
    <w:tbl>
      <w:tblPr>
        <w:tblStyle w:val="TableGrid2"/>
        <w:tblW w:w="0" w:type="auto"/>
        <w:tblLayout w:type="fixed"/>
        <w:tblLook w:val="0480" w:firstRow="0" w:lastRow="0" w:firstColumn="1" w:lastColumn="0" w:noHBand="0" w:noVBand="1"/>
      </w:tblPr>
      <w:tblGrid>
        <w:gridCol w:w="1809"/>
        <w:gridCol w:w="8345"/>
      </w:tblGrid>
      <w:tr w:rsidR="00D71E75" w:rsidRPr="00C46416" w14:paraId="173A7BBC"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728EA9AD" w14:textId="4CBBBA03" w:rsidR="00D71E75" w:rsidRPr="00C46416" w:rsidRDefault="00F0526C" w:rsidP="00D71E75">
            <w:r>
              <w:t>Path</w:t>
            </w:r>
          </w:p>
        </w:tc>
        <w:tc>
          <w:tcPr>
            <w:tcW w:w="8345" w:type="dxa"/>
          </w:tcPr>
          <w:p w14:paraId="661037D3" w14:textId="11322E82" w:rsidR="00D71E75" w:rsidRPr="00C46416" w:rsidRDefault="00D71E75"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/ws/apps/{businessApplicationName}/{businessApplicationVersion}/</w:t>
            </w:r>
            <w:r>
              <w:rPr>
                <w:rStyle w:val="PlainTextChar1"/>
              </w:rPr>
              <w:t>multiple</w:t>
            </w:r>
          </w:p>
        </w:tc>
      </w:tr>
      <w:tr w:rsidR="00D71E75" w:rsidRPr="00C46416" w14:paraId="7830635D"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39A9AC38" w14:textId="2EAC9676" w:rsidR="00D71E75" w:rsidRPr="00C46416" w:rsidRDefault="00F0526C" w:rsidP="00D71E75">
            <w:r>
              <w:t>Method</w:t>
            </w:r>
          </w:p>
        </w:tc>
        <w:tc>
          <w:tcPr>
            <w:tcW w:w="8345" w:type="dxa"/>
          </w:tcPr>
          <w:p w14:paraId="3D40C0C7" w14:textId="15E22114" w:rsidR="00D71E75" w:rsidRPr="00C46416" w:rsidRDefault="00D71E75" w:rsidP="00D71E75">
            <w:pPr>
              <w:cnfStyle w:val="000000000000" w:firstRow="0" w:lastRow="0" w:firstColumn="0" w:lastColumn="0" w:oddVBand="0" w:evenVBand="0" w:oddHBand="0" w:evenHBand="0" w:firstRowFirstColumn="0" w:firstRowLastColumn="0" w:lastRowFirstColumn="0" w:lastRowLastColumn="0"/>
            </w:pPr>
            <w:r>
              <w:rPr>
                <w:rStyle w:val="PlainTextChar1"/>
              </w:rPr>
              <w:t>POST</w:t>
            </w:r>
          </w:p>
        </w:tc>
      </w:tr>
      <w:tr w:rsidR="00D71E75" w:rsidRPr="00C46416" w14:paraId="39C2207D"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7360D527" w14:textId="338FCFD5" w:rsidR="00D71E75" w:rsidRPr="00C46416" w:rsidRDefault="00F0526C" w:rsidP="00D71E75">
            <w:r>
              <w:t>Content Types</w:t>
            </w:r>
          </w:p>
        </w:tc>
        <w:tc>
          <w:tcPr>
            <w:tcW w:w="8345" w:type="dxa"/>
          </w:tcPr>
          <w:p w14:paraId="64DE286F" w14:textId="1CBA056D" w:rsidR="00D71E75" w:rsidRPr="00C46416" w:rsidRDefault="00A83668"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D71E75" w:rsidRPr="00C46416" w14:paraId="3C099DE5"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5A1C4D0D" w14:textId="2369AFEB" w:rsidR="00D71E75" w:rsidRPr="00C46416" w:rsidRDefault="00D71E75" w:rsidP="00A83668">
            <w:r>
              <w:t xml:space="preserve">Request </w:t>
            </w:r>
            <w:r w:rsidR="00F0526C">
              <w:t>Content Types</w:t>
            </w:r>
            <w:r>
              <w:t xml:space="preserve"> </w:t>
            </w:r>
          </w:p>
        </w:tc>
        <w:tc>
          <w:tcPr>
            <w:tcW w:w="8345" w:type="dxa"/>
          </w:tcPr>
          <w:p w14:paraId="0AC4D41A" w14:textId="23998D3E" w:rsidR="00D71E75" w:rsidRPr="00C46416" w:rsidRDefault="00D71E75" w:rsidP="00D71E75">
            <w:pPr>
              <w:cnfStyle w:val="000000000000" w:firstRow="0" w:lastRow="0" w:firstColumn="0" w:lastColumn="0" w:oddVBand="0" w:evenVBand="0" w:oddHBand="0" w:evenHBand="0" w:firstRowFirstColumn="0" w:firstRowLastColumn="0" w:lastRowFirstColumn="0" w:lastRowLastColumn="0"/>
              <w:rPr>
                <w:rStyle w:val="PlainTextChar1"/>
              </w:rPr>
            </w:pPr>
            <w:r w:rsidRPr="00D71E75">
              <w:rPr>
                <w:rStyle w:val="PlainTextChar1"/>
              </w:rPr>
              <w:t>multipart/form-data</w:t>
            </w:r>
          </w:p>
        </w:tc>
      </w:tr>
      <w:tr w:rsidR="00A83668" w:rsidRPr="00C46416" w14:paraId="12409E03" w14:textId="77777777" w:rsidTr="00A83668">
        <w:tc>
          <w:tcPr>
            <w:cnfStyle w:val="001000000000" w:firstRow="0" w:lastRow="0" w:firstColumn="1" w:lastColumn="0" w:oddVBand="0" w:evenVBand="0" w:oddHBand="0" w:evenHBand="0" w:firstRowFirstColumn="0" w:firstRowLastColumn="0" w:lastRowFirstColumn="0" w:lastRowLastColumn="0"/>
            <w:tcW w:w="1809" w:type="dxa"/>
          </w:tcPr>
          <w:p w14:paraId="76618A3A" w14:textId="53FA9661" w:rsidR="00A83668" w:rsidRDefault="00A83668" w:rsidP="00A83668">
            <w:r>
              <w:t>Representation</w:t>
            </w:r>
          </w:p>
        </w:tc>
        <w:tc>
          <w:tcPr>
            <w:tcW w:w="8345" w:type="dxa"/>
          </w:tcPr>
          <w:p w14:paraId="1700BC33" w14:textId="0994557A" w:rsidR="00A83668" w:rsidRPr="00A83668" w:rsidRDefault="00A83668" w:rsidP="00C315BE">
            <w:pPr>
              <w:cnfStyle w:val="000000000000" w:firstRow="0" w:lastRow="0" w:firstColumn="0" w:lastColumn="0" w:oddVBand="0" w:evenVBand="0" w:oddHBand="0" w:evenHBand="0" w:firstRowFirstColumn="0" w:firstRowLastColumn="0" w:lastRowFirstColumn="0" w:lastRowLastColumn="0"/>
            </w:pPr>
            <w:r w:rsidRPr="00A83668">
              <w:t xml:space="preserve">HTTP </w:t>
            </w:r>
            <w:r>
              <w:t>30</w:t>
            </w:r>
            <w:r w:rsidR="00C315BE">
              <w:t>3 See Other GET</w:t>
            </w:r>
            <w:r>
              <w:t xml:space="preserve"> </w:t>
            </w:r>
            <w:r w:rsidRPr="00A83668">
              <w:t>redirect to User Job resource for the created</w:t>
            </w:r>
            <w:r w:rsidR="00C315BE">
              <w:t xml:space="preserve"> batch job. </w:t>
            </w:r>
          </w:p>
        </w:tc>
      </w:tr>
    </w:tbl>
    <w:p w14:paraId="6765200B" w14:textId="77777777" w:rsidR="00D71E75" w:rsidRDefault="00D71E75" w:rsidP="00D71E75"/>
    <w:p w14:paraId="2D8B2E86" w14:textId="77777777" w:rsidR="00D71E75" w:rsidRDefault="00D71E75" w:rsidP="00D71E75">
      <w:pPr>
        <w:pStyle w:val="Caption"/>
      </w:pPr>
      <w:bookmarkStart w:id="61" w:name="_Toc168452452"/>
      <w:r>
        <w:t xml:space="preserve">Figure </w:t>
      </w:r>
      <w:r>
        <w:fldChar w:fldCharType="begin"/>
      </w:r>
      <w:r>
        <w:instrText xml:space="preserve"> SEQ Figure \* ARABIC </w:instrText>
      </w:r>
      <w:r>
        <w:fldChar w:fldCharType="separate"/>
      </w:r>
      <w:r w:rsidR="00795324">
        <w:rPr>
          <w:noProof/>
        </w:rPr>
        <w:t>14</w:t>
      </w:r>
      <w:r>
        <w:fldChar w:fldCharType="end"/>
      </w:r>
      <w:r>
        <w:t xml:space="preserve"> – </w:t>
      </w:r>
      <w:r w:rsidRPr="00203001">
        <w:t>Business Application Multiple Requests Form</w:t>
      </w:r>
      <w:r>
        <w:t xml:space="preserve"> Parameters</w:t>
      </w:r>
      <w:bookmarkEnd w:id="61"/>
    </w:p>
    <w:tbl>
      <w:tblPr>
        <w:tblStyle w:val="TableGrid8"/>
        <w:tblW w:w="0" w:type="auto"/>
        <w:tblLook w:val="04A0" w:firstRow="1" w:lastRow="0" w:firstColumn="1" w:lastColumn="0" w:noHBand="0" w:noVBand="1"/>
      </w:tblPr>
      <w:tblGrid>
        <w:gridCol w:w="3337"/>
        <w:gridCol w:w="1391"/>
        <w:gridCol w:w="952"/>
        <w:gridCol w:w="4474"/>
      </w:tblGrid>
      <w:tr w:rsidR="00D71E75" w14:paraId="1A48CFC9" w14:textId="77777777" w:rsidTr="007B41A8">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F848D11" w14:textId="77777777" w:rsidR="00D71E75" w:rsidRDefault="00D71E75" w:rsidP="00D71E75">
            <w:pPr>
              <w:keepNext/>
            </w:pPr>
            <w:r>
              <w:t>Name</w:t>
            </w:r>
          </w:p>
        </w:tc>
        <w:tc>
          <w:tcPr>
            <w:tcW w:w="0" w:type="auto"/>
          </w:tcPr>
          <w:p w14:paraId="2B249C78" w14:textId="77777777" w:rsidR="00D71E75" w:rsidRDefault="00D71E75" w:rsidP="00D71E75">
            <w:r>
              <w:t>Parameter Type</w:t>
            </w:r>
          </w:p>
        </w:tc>
        <w:tc>
          <w:tcPr>
            <w:tcW w:w="0" w:type="auto"/>
          </w:tcPr>
          <w:p w14:paraId="36937286" w14:textId="77777777" w:rsidR="00D71E75" w:rsidRDefault="00D71E75" w:rsidP="00D71E75">
            <w:r>
              <w:t>Data Type</w:t>
            </w:r>
          </w:p>
        </w:tc>
        <w:tc>
          <w:tcPr>
            <w:tcW w:w="0" w:type="auto"/>
          </w:tcPr>
          <w:p w14:paraId="519D4ABB" w14:textId="77777777" w:rsidR="00D71E75" w:rsidRDefault="00D71E75" w:rsidP="00D71E75">
            <w:r>
              <w:t>Description</w:t>
            </w:r>
          </w:p>
        </w:tc>
      </w:tr>
      <w:tr w:rsidR="00D71E75" w14:paraId="7E4BA0CF" w14:textId="77777777" w:rsidTr="007B41A8">
        <w:trPr>
          <w:cantSplit/>
        </w:trPr>
        <w:tc>
          <w:tcPr>
            <w:tcW w:w="0" w:type="auto"/>
          </w:tcPr>
          <w:p w14:paraId="7658226A" w14:textId="77777777" w:rsidR="00D71E75" w:rsidRDefault="00D71E75" w:rsidP="00D71E75">
            <w:pPr>
              <w:pStyle w:val="PlainText"/>
            </w:pPr>
            <w:r>
              <w:t>businessApplicationName</w:t>
            </w:r>
          </w:p>
        </w:tc>
        <w:tc>
          <w:tcPr>
            <w:tcW w:w="0" w:type="auto"/>
          </w:tcPr>
          <w:p w14:paraId="2E2D38E4" w14:textId="77777777" w:rsidR="00D71E75" w:rsidRDefault="00D71E75" w:rsidP="00D71E75">
            <w:r>
              <w:t>Path Variable</w:t>
            </w:r>
          </w:p>
        </w:tc>
        <w:tc>
          <w:tcPr>
            <w:tcW w:w="0" w:type="auto"/>
          </w:tcPr>
          <w:p w14:paraId="17EC4A63" w14:textId="77777777" w:rsidR="00D71E75" w:rsidRDefault="00D71E75" w:rsidP="00D71E75">
            <w:r>
              <w:t>String</w:t>
            </w:r>
          </w:p>
        </w:tc>
        <w:tc>
          <w:tcPr>
            <w:tcW w:w="0" w:type="auto"/>
          </w:tcPr>
          <w:p w14:paraId="5EEE7D59" w14:textId="77777777" w:rsidR="00D71E75" w:rsidRDefault="00D71E75" w:rsidP="00D71E75">
            <w:r>
              <w:t>The name of the business application.</w:t>
            </w:r>
          </w:p>
        </w:tc>
      </w:tr>
      <w:tr w:rsidR="00D71E75" w14:paraId="6E7BBB45" w14:textId="77777777" w:rsidTr="007B41A8">
        <w:trPr>
          <w:cantSplit/>
        </w:trPr>
        <w:tc>
          <w:tcPr>
            <w:tcW w:w="0" w:type="auto"/>
          </w:tcPr>
          <w:p w14:paraId="36653177" w14:textId="77777777" w:rsidR="00D71E75" w:rsidRDefault="00D71E75" w:rsidP="00D71E75">
            <w:pPr>
              <w:pStyle w:val="PlainText"/>
            </w:pPr>
            <w:r>
              <w:t>businessApplicationVersion</w:t>
            </w:r>
          </w:p>
        </w:tc>
        <w:tc>
          <w:tcPr>
            <w:tcW w:w="0" w:type="auto"/>
          </w:tcPr>
          <w:p w14:paraId="63277D44" w14:textId="77777777" w:rsidR="00D71E75" w:rsidRDefault="00D71E75" w:rsidP="00D71E75">
            <w:r>
              <w:t>Path Variable</w:t>
            </w:r>
          </w:p>
        </w:tc>
        <w:tc>
          <w:tcPr>
            <w:tcW w:w="0" w:type="auto"/>
          </w:tcPr>
          <w:p w14:paraId="7CFD8E23" w14:textId="77777777" w:rsidR="00D71E75" w:rsidRDefault="00D71E75" w:rsidP="00D71E75">
            <w:r>
              <w:t>String</w:t>
            </w:r>
          </w:p>
        </w:tc>
        <w:tc>
          <w:tcPr>
            <w:tcW w:w="0" w:type="auto"/>
          </w:tcPr>
          <w:p w14:paraId="2642DF42" w14:textId="77777777" w:rsidR="00D71E75" w:rsidRDefault="00D71E75" w:rsidP="00D71E75">
            <w:r>
              <w:t>The version of the business application.</w:t>
            </w:r>
          </w:p>
        </w:tc>
      </w:tr>
      <w:tr w:rsidR="00D71E75" w14:paraId="4E101DD3" w14:textId="77777777" w:rsidTr="007B41A8">
        <w:trPr>
          <w:cantSplit/>
        </w:trPr>
        <w:tc>
          <w:tcPr>
            <w:tcW w:w="0" w:type="auto"/>
          </w:tcPr>
          <w:p w14:paraId="5B4A5250" w14:textId="5B5516EB" w:rsidR="00D71E75" w:rsidRDefault="00D71E75" w:rsidP="00D71E75">
            <w:pPr>
              <w:pStyle w:val="PlainText"/>
            </w:pPr>
            <w:r>
              <w:t>numRequests</w:t>
            </w:r>
          </w:p>
        </w:tc>
        <w:tc>
          <w:tcPr>
            <w:tcW w:w="0" w:type="auto"/>
          </w:tcPr>
          <w:p w14:paraId="4D44AED6" w14:textId="54CC4A1B" w:rsidR="00D71E75" w:rsidRDefault="00D71E75" w:rsidP="00D71E75">
            <w:r>
              <w:t>Form Field</w:t>
            </w:r>
          </w:p>
        </w:tc>
        <w:tc>
          <w:tcPr>
            <w:tcW w:w="0" w:type="auto"/>
          </w:tcPr>
          <w:p w14:paraId="5EF43789" w14:textId="3184D016" w:rsidR="00D71E75" w:rsidRDefault="00D71E75" w:rsidP="00D71E75">
            <w:r>
              <w:t>Integer</w:t>
            </w:r>
          </w:p>
        </w:tc>
        <w:tc>
          <w:tcPr>
            <w:tcW w:w="0" w:type="auto"/>
          </w:tcPr>
          <w:p w14:paraId="5A035CE8" w14:textId="0477D315" w:rsidR="00D71E75" w:rsidRDefault="007B41A8" w:rsidP="00D71E75">
            <w:r>
              <w:t>The optional number of business application requests in the job.</w:t>
            </w:r>
          </w:p>
        </w:tc>
      </w:tr>
      <w:tr w:rsidR="00D71E75" w14:paraId="376159C6" w14:textId="77777777" w:rsidTr="007B41A8">
        <w:trPr>
          <w:cantSplit/>
        </w:trPr>
        <w:tc>
          <w:tcPr>
            <w:tcW w:w="0" w:type="auto"/>
          </w:tcPr>
          <w:p w14:paraId="0D1FCEB6" w14:textId="2CBDC929" w:rsidR="00D71E75" w:rsidRDefault="00D71E75" w:rsidP="00D71E75">
            <w:pPr>
              <w:pStyle w:val="PlainText"/>
            </w:pPr>
            <w:r>
              <w:t>inputDataContentType</w:t>
            </w:r>
          </w:p>
        </w:tc>
        <w:tc>
          <w:tcPr>
            <w:tcW w:w="0" w:type="auto"/>
          </w:tcPr>
          <w:p w14:paraId="1849CFAC" w14:textId="628C2C06" w:rsidR="00D71E75" w:rsidRDefault="00D71E75" w:rsidP="00D71E75">
            <w:r>
              <w:t>Form Field</w:t>
            </w:r>
          </w:p>
        </w:tc>
        <w:tc>
          <w:tcPr>
            <w:tcW w:w="0" w:type="auto"/>
          </w:tcPr>
          <w:p w14:paraId="62B0ABC2" w14:textId="4F2FA08D" w:rsidR="00D71E75" w:rsidRDefault="00D71E75" w:rsidP="00D71E75">
            <w:r>
              <w:t>String</w:t>
            </w:r>
          </w:p>
        </w:tc>
        <w:tc>
          <w:tcPr>
            <w:tcW w:w="0" w:type="auto"/>
          </w:tcPr>
          <w:p w14:paraId="2EBA2D1C" w14:textId="6305375E" w:rsidR="00D71E75" w:rsidRDefault="00D71E75" w:rsidP="00D71E75">
            <w:r>
              <w:t xml:space="preserve">The mime media type </w:t>
            </w:r>
            <w:proofErr w:type="gramStart"/>
            <w:r w:rsidR="007B41A8">
              <w:t>of</w:t>
            </w:r>
            <w:proofErr w:type="gramEnd"/>
            <w:r w:rsidR="007B41A8">
              <w:t xml:space="preserve"> the </w:t>
            </w:r>
            <w:proofErr w:type="spellStart"/>
            <w:r w:rsidR="007B41A8" w:rsidRPr="007B41A8">
              <w:rPr>
                <w:rFonts w:ascii="Courier New" w:hAnsi="Courier New" w:cs="Courier New"/>
                <w:sz w:val="20"/>
                <w:szCs w:val="20"/>
              </w:rPr>
              <w:t>inputDataUrl</w:t>
            </w:r>
            <w:proofErr w:type="spellEnd"/>
            <w:r w:rsidR="007B41A8">
              <w:t xml:space="preserve"> or </w:t>
            </w:r>
            <w:proofErr w:type="spellStart"/>
            <w:r w:rsidR="007B41A8" w:rsidRPr="007B41A8">
              <w:rPr>
                <w:rFonts w:ascii="Courier New" w:hAnsi="Courier New" w:cs="Courier New"/>
                <w:sz w:val="20"/>
                <w:szCs w:val="20"/>
              </w:rPr>
              <w:t>inputData</w:t>
            </w:r>
            <w:proofErr w:type="spellEnd"/>
            <w:r w:rsidR="007B41A8">
              <w:t>. Can be repeated if the media type changes for each input data.</w:t>
            </w:r>
          </w:p>
        </w:tc>
      </w:tr>
      <w:tr w:rsidR="00D71E75" w14:paraId="63D617F1" w14:textId="77777777" w:rsidTr="007B41A8">
        <w:trPr>
          <w:cantSplit/>
        </w:trPr>
        <w:tc>
          <w:tcPr>
            <w:tcW w:w="0" w:type="auto"/>
          </w:tcPr>
          <w:p w14:paraId="76D19E3D" w14:textId="2761608E" w:rsidR="00D71E75" w:rsidRDefault="00D71E75" w:rsidP="00D71E75">
            <w:pPr>
              <w:pStyle w:val="PlainText"/>
            </w:pPr>
            <w:r>
              <w:t>inputDataUrl</w:t>
            </w:r>
          </w:p>
        </w:tc>
        <w:tc>
          <w:tcPr>
            <w:tcW w:w="0" w:type="auto"/>
          </w:tcPr>
          <w:p w14:paraId="62B07B13" w14:textId="3681C35D" w:rsidR="00D71E75" w:rsidRDefault="00D71E75" w:rsidP="00D71E75">
            <w:r>
              <w:t>Form Field</w:t>
            </w:r>
          </w:p>
        </w:tc>
        <w:tc>
          <w:tcPr>
            <w:tcW w:w="0" w:type="auto"/>
          </w:tcPr>
          <w:p w14:paraId="276E7DEB" w14:textId="712F22C7" w:rsidR="00D71E75" w:rsidRDefault="00D71E75" w:rsidP="00D71E75">
            <w:r>
              <w:t>String</w:t>
            </w:r>
          </w:p>
        </w:tc>
        <w:tc>
          <w:tcPr>
            <w:tcW w:w="0" w:type="auto"/>
          </w:tcPr>
          <w:p w14:paraId="54E15711" w14:textId="5D250B7E" w:rsidR="00D71E75" w:rsidRDefault="00D71E75" w:rsidP="00D71E75">
            <w:r>
              <w:t xml:space="preserve">The URL to the input data. For structured input data this must only be specified once. For opaque input data this must be repeated with the data for each business application request. Mutually exclusive with </w:t>
            </w:r>
            <w:proofErr w:type="spellStart"/>
            <w:r w:rsidRPr="007B41A8">
              <w:rPr>
                <w:rFonts w:ascii="Courier New" w:hAnsi="Courier New" w:cs="Courier New"/>
                <w:sz w:val="20"/>
                <w:szCs w:val="20"/>
              </w:rPr>
              <w:t>inputData</w:t>
            </w:r>
            <w:proofErr w:type="spellEnd"/>
            <w:r>
              <w:t>.</w:t>
            </w:r>
          </w:p>
        </w:tc>
      </w:tr>
      <w:tr w:rsidR="00D71E75" w14:paraId="0C872844" w14:textId="77777777" w:rsidTr="007B41A8">
        <w:trPr>
          <w:cantSplit/>
        </w:trPr>
        <w:tc>
          <w:tcPr>
            <w:tcW w:w="0" w:type="auto"/>
          </w:tcPr>
          <w:p w14:paraId="2270F0C6" w14:textId="3820782B" w:rsidR="00D71E75" w:rsidRDefault="00D71E75" w:rsidP="00D71E75">
            <w:pPr>
              <w:pStyle w:val="PlainText"/>
            </w:pPr>
            <w:r>
              <w:t>inputData</w:t>
            </w:r>
          </w:p>
        </w:tc>
        <w:tc>
          <w:tcPr>
            <w:tcW w:w="0" w:type="auto"/>
          </w:tcPr>
          <w:p w14:paraId="61D19B18" w14:textId="2B3090D1" w:rsidR="00D71E75" w:rsidRDefault="00D71E75" w:rsidP="00D71E75">
            <w:r>
              <w:t>Form Field</w:t>
            </w:r>
          </w:p>
        </w:tc>
        <w:tc>
          <w:tcPr>
            <w:tcW w:w="0" w:type="auto"/>
          </w:tcPr>
          <w:p w14:paraId="4137C647" w14:textId="7136D955" w:rsidR="00D71E75" w:rsidRDefault="00D71E75" w:rsidP="00D71E75">
            <w:r>
              <w:t>Binary</w:t>
            </w:r>
          </w:p>
        </w:tc>
        <w:tc>
          <w:tcPr>
            <w:tcW w:w="0" w:type="auto"/>
          </w:tcPr>
          <w:p w14:paraId="13BE747A" w14:textId="319EE1C2" w:rsidR="00D71E75" w:rsidRDefault="00D71E75" w:rsidP="00D71E75">
            <w:r>
              <w:t>The input data</w:t>
            </w:r>
            <w:r w:rsidR="007B41A8">
              <w:t xml:space="preserve">. For structured input data this must only be specified once. For opaque input data this must be repeated with the data for each business application request. Mutually exclusive with </w:t>
            </w:r>
            <w:proofErr w:type="spellStart"/>
            <w:r w:rsidR="007B41A8" w:rsidRPr="007B41A8">
              <w:rPr>
                <w:rFonts w:ascii="Courier New" w:hAnsi="Courier New" w:cs="Courier New"/>
                <w:sz w:val="20"/>
                <w:szCs w:val="20"/>
              </w:rPr>
              <w:t>inputDataUrl</w:t>
            </w:r>
            <w:proofErr w:type="spellEnd"/>
            <w:r w:rsidR="007B41A8">
              <w:t>.</w:t>
            </w:r>
          </w:p>
        </w:tc>
      </w:tr>
      <w:tr w:rsidR="00D71E75" w14:paraId="46084334" w14:textId="77777777" w:rsidTr="007B41A8">
        <w:trPr>
          <w:cantSplit/>
        </w:trPr>
        <w:tc>
          <w:tcPr>
            <w:tcW w:w="0" w:type="auto"/>
          </w:tcPr>
          <w:p w14:paraId="17FFB4A0" w14:textId="4606F4D6" w:rsidR="00D71E75" w:rsidRDefault="00D71E75" w:rsidP="00D71E75">
            <w:pPr>
              <w:pStyle w:val="PlainText"/>
            </w:pPr>
            <w:r>
              <w:t>resultDataContentType</w:t>
            </w:r>
          </w:p>
        </w:tc>
        <w:tc>
          <w:tcPr>
            <w:tcW w:w="0" w:type="auto"/>
          </w:tcPr>
          <w:p w14:paraId="47C11173" w14:textId="01306717" w:rsidR="00D71E75" w:rsidRDefault="00D71E75" w:rsidP="00D71E75">
            <w:r>
              <w:t>Form Field</w:t>
            </w:r>
          </w:p>
        </w:tc>
        <w:tc>
          <w:tcPr>
            <w:tcW w:w="0" w:type="auto"/>
          </w:tcPr>
          <w:p w14:paraId="54C752E0" w14:textId="3856192A" w:rsidR="00D71E75" w:rsidRDefault="00D71E75" w:rsidP="00D71E75">
            <w:r>
              <w:t>String</w:t>
            </w:r>
          </w:p>
        </w:tc>
        <w:tc>
          <w:tcPr>
            <w:tcW w:w="0" w:type="auto"/>
          </w:tcPr>
          <w:p w14:paraId="7DC33D01" w14:textId="5AB3D43C" w:rsidR="00D71E75" w:rsidRDefault="00D71E75" w:rsidP="00D71E75">
            <w:r>
              <w:t>The mime media type to return the result data using.</w:t>
            </w:r>
          </w:p>
        </w:tc>
      </w:tr>
      <w:tr w:rsidR="00D71E75" w14:paraId="6249CB3F" w14:textId="77777777" w:rsidTr="007B41A8">
        <w:trPr>
          <w:cantSplit/>
        </w:trPr>
        <w:tc>
          <w:tcPr>
            <w:tcW w:w="0" w:type="auto"/>
          </w:tcPr>
          <w:p w14:paraId="620A49BB" w14:textId="0C53FBB6" w:rsidR="00D71E75" w:rsidRDefault="00D71E75" w:rsidP="00D71E75">
            <w:pPr>
              <w:pStyle w:val="PlainText"/>
            </w:pPr>
            <w:r>
              <w:t>notificationUrl</w:t>
            </w:r>
          </w:p>
        </w:tc>
        <w:tc>
          <w:tcPr>
            <w:tcW w:w="0" w:type="auto"/>
          </w:tcPr>
          <w:p w14:paraId="3FBB7F4C" w14:textId="38EF8392" w:rsidR="00D71E75" w:rsidRDefault="00D71E75" w:rsidP="00D71E75">
            <w:r>
              <w:t>Form Field</w:t>
            </w:r>
          </w:p>
        </w:tc>
        <w:tc>
          <w:tcPr>
            <w:tcW w:w="0" w:type="auto"/>
          </w:tcPr>
          <w:p w14:paraId="170F63D3" w14:textId="5A103740" w:rsidR="00D71E75" w:rsidRDefault="00D71E75" w:rsidP="00D71E75">
            <w:r>
              <w:t>String</w:t>
            </w:r>
          </w:p>
        </w:tc>
        <w:tc>
          <w:tcPr>
            <w:tcW w:w="0" w:type="auto"/>
          </w:tcPr>
          <w:p w14:paraId="447547A1" w14:textId="5728FE62" w:rsidR="00D71E75" w:rsidRDefault="00D71E75" w:rsidP="00D71E75">
            <w:r>
              <w:t>The http(s) or mailto: URL used to notify the client when the job has been completed.</w:t>
            </w:r>
          </w:p>
        </w:tc>
      </w:tr>
      <w:tr w:rsidR="00D71E75" w14:paraId="43A57F4A" w14:textId="77777777" w:rsidTr="007B41A8">
        <w:trPr>
          <w:cantSplit/>
        </w:trPr>
        <w:tc>
          <w:tcPr>
            <w:tcW w:w="0" w:type="auto"/>
          </w:tcPr>
          <w:p w14:paraId="4E6648B0" w14:textId="502255B4" w:rsidR="00D71E75" w:rsidRDefault="00D71E75" w:rsidP="00D71E75">
            <w:pPr>
              <w:pStyle w:val="PlainText"/>
            </w:pPr>
            <w:r>
              <w:t>&lt;</w:t>
            </w:r>
            <w:r w:rsidR="00F8554D">
              <w:t xml:space="preserve">app </w:t>
            </w:r>
            <w:r>
              <w:t>job parameters&gt;</w:t>
            </w:r>
          </w:p>
        </w:tc>
        <w:tc>
          <w:tcPr>
            <w:tcW w:w="0" w:type="auto"/>
          </w:tcPr>
          <w:p w14:paraId="44FF56FD" w14:textId="579743F1" w:rsidR="00D71E75" w:rsidRDefault="00D71E75" w:rsidP="00D71E75">
            <w:r>
              <w:t>Form Field</w:t>
            </w:r>
          </w:p>
        </w:tc>
        <w:tc>
          <w:tcPr>
            <w:tcW w:w="0" w:type="auto"/>
          </w:tcPr>
          <w:p w14:paraId="12B8F397" w14:textId="3B2467AB" w:rsidR="00D71E75" w:rsidRDefault="00D71E75" w:rsidP="00D71E75">
            <w:r>
              <w:t>Varies</w:t>
            </w:r>
          </w:p>
        </w:tc>
        <w:tc>
          <w:tcPr>
            <w:tcW w:w="0" w:type="auto"/>
          </w:tcPr>
          <w:p w14:paraId="5C65ACDD" w14:textId="7EA9E7A7" w:rsidR="00D71E75" w:rsidRDefault="00D71E75" w:rsidP="00D71E75">
            <w:r>
              <w:t>Any business application job parameters can be specified as form fields.</w:t>
            </w:r>
          </w:p>
        </w:tc>
      </w:tr>
    </w:tbl>
    <w:p w14:paraId="0F725FA1" w14:textId="77777777" w:rsidR="00D71E75" w:rsidRDefault="00D71E75" w:rsidP="000D3B70"/>
    <w:p w14:paraId="6D3C5BB4" w14:textId="02C65E40" w:rsidR="00203001" w:rsidRDefault="00203001" w:rsidP="00203001">
      <w:pPr>
        <w:pStyle w:val="Heading5"/>
      </w:pPr>
      <w:r w:rsidRPr="00203001">
        <w:t>Busi</w:t>
      </w:r>
      <w:r w:rsidR="007D50E8">
        <w:t>ness Application Single Request</w:t>
      </w:r>
      <w:r w:rsidRPr="00203001">
        <w:t xml:space="preserve"> Form</w:t>
      </w:r>
    </w:p>
    <w:p w14:paraId="01C05E2C" w14:textId="53EFF814" w:rsidR="00A45D86" w:rsidRDefault="00A45D86" w:rsidP="00A45D86">
      <w:r>
        <w:t xml:space="preserve">The business application single request for resource is a HTML form that can be used to submit a new batch job containing a single business application request to the </w:t>
      </w:r>
      <w:r w:rsidRPr="00DE10AB">
        <w:t xml:space="preserve">Submit Business Application </w:t>
      </w:r>
      <w:r>
        <w:t>Single</w:t>
      </w:r>
      <w:r w:rsidRPr="00DE10AB">
        <w:t xml:space="preserve"> Requests</w:t>
      </w:r>
      <w:r>
        <w:t xml:space="preserve"> resource. The representation is a HTML form that contains the fields to specify the job parameters and business application job and request parameters for the business application request.</w:t>
      </w:r>
    </w:p>
    <w:p w14:paraId="216383B4" w14:textId="77777777" w:rsidR="00A45D86" w:rsidRPr="00A45D86" w:rsidRDefault="00A45D86" w:rsidP="00A45D86"/>
    <w:tbl>
      <w:tblPr>
        <w:tblStyle w:val="TableGrid2"/>
        <w:tblW w:w="0" w:type="auto"/>
        <w:tblLayout w:type="fixed"/>
        <w:tblLook w:val="0480" w:firstRow="0" w:lastRow="0" w:firstColumn="1" w:lastColumn="0" w:noHBand="0" w:noVBand="1"/>
      </w:tblPr>
      <w:tblGrid>
        <w:gridCol w:w="1809"/>
        <w:gridCol w:w="8345"/>
      </w:tblGrid>
      <w:tr w:rsidR="0059476E" w:rsidRPr="00C46416" w14:paraId="4D66E3E1" w14:textId="77777777" w:rsidTr="00A45D86">
        <w:tc>
          <w:tcPr>
            <w:cnfStyle w:val="001000000000" w:firstRow="0" w:lastRow="0" w:firstColumn="1" w:lastColumn="0" w:oddVBand="0" w:evenVBand="0" w:oddHBand="0" w:evenHBand="0" w:firstRowFirstColumn="0" w:firstRowLastColumn="0" w:lastRowFirstColumn="0" w:lastRowLastColumn="0"/>
            <w:tcW w:w="1809" w:type="dxa"/>
          </w:tcPr>
          <w:p w14:paraId="0440D448" w14:textId="0914DED5" w:rsidR="0059476E" w:rsidRPr="00C46416" w:rsidRDefault="00F0526C" w:rsidP="00D71E75">
            <w:r>
              <w:t>Path</w:t>
            </w:r>
          </w:p>
        </w:tc>
        <w:tc>
          <w:tcPr>
            <w:tcW w:w="8345" w:type="dxa"/>
          </w:tcPr>
          <w:p w14:paraId="461C7951" w14:textId="19313E5D" w:rsidR="0059476E" w:rsidRPr="00C46416" w:rsidRDefault="0059476E" w:rsidP="0059476E">
            <w:pPr>
              <w:cnfStyle w:val="000000000000" w:firstRow="0" w:lastRow="0" w:firstColumn="0" w:lastColumn="0" w:oddVBand="0" w:evenVBand="0" w:oddHBand="0" w:evenHBand="0" w:firstRowFirstColumn="0" w:firstRowLastColumn="0" w:lastRowFirstColumn="0" w:lastRowLastColumn="0"/>
            </w:pPr>
            <w:r w:rsidRPr="00C46416">
              <w:rPr>
                <w:rStyle w:val="PlainTextChar1"/>
              </w:rPr>
              <w:t>/ws/apps/{businessApplicationName}/{businessApplicationVersion}/</w:t>
            </w:r>
            <w:r>
              <w:rPr>
                <w:rStyle w:val="PlainTextChar1"/>
              </w:rPr>
              <w:t>single</w:t>
            </w:r>
          </w:p>
        </w:tc>
      </w:tr>
      <w:tr w:rsidR="0059476E" w:rsidRPr="00C46416" w14:paraId="2B44F013" w14:textId="77777777" w:rsidTr="00A45D86">
        <w:tc>
          <w:tcPr>
            <w:cnfStyle w:val="001000000000" w:firstRow="0" w:lastRow="0" w:firstColumn="1" w:lastColumn="0" w:oddVBand="0" w:evenVBand="0" w:oddHBand="0" w:evenHBand="0" w:firstRowFirstColumn="0" w:firstRowLastColumn="0" w:lastRowFirstColumn="0" w:lastRowLastColumn="0"/>
            <w:tcW w:w="1809" w:type="dxa"/>
          </w:tcPr>
          <w:p w14:paraId="7F410534" w14:textId="73BB4CF2" w:rsidR="0059476E" w:rsidRPr="00C46416" w:rsidRDefault="00F0526C" w:rsidP="00D71E75">
            <w:r>
              <w:t>Method</w:t>
            </w:r>
          </w:p>
        </w:tc>
        <w:tc>
          <w:tcPr>
            <w:tcW w:w="8345" w:type="dxa"/>
          </w:tcPr>
          <w:p w14:paraId="7C718D41"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0F0E8D54" w14:textId="77777777" w:rsidTr="00A45D86">
        <w:tc>
          <w:tcPr>
            <w:cnfStyle w:val="001000000000" w:firstRow="0" w:lastRow="0" w:firstColumn="1" w:lastColumn="0" w:oddVBand="0" w:evenVBand="0" w:oddHBand="0" w:evenHBand="0" w:firstRowFirstColumn="0" w:firstRowLastColumn="0" w:lastRowFirstColumn="0" w:lastRowLastColumn="0"/>
            <w:tcW w:w="1809" w:type="dxa"/>
          </w:tcPr>
          <w:p w14:paraId="0EBACD51" w14:textId="6821BEBD" w:rsidR="0059476E" w:rsidRPr="00C46416" w:rsidRDefault="00F0526C" w:rsidP="00D71E75">
            <w:r>
              <w:t>Content Types</w:t>
            </w:r>
          </w:p>
        </w:tc>
        <w:tc>
          <w:tcPr>
            <w:tcW w:w="8345" w:type="dxa"/>
          </w:tcPr>
          <w:p w14:paraId="2F6349AF" w14:textId="37D5D161"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w:t>
            </w:r>
          </w:p>
        </w:tc>
      </w:tr>
      <w:tr w:rsidR="00A45D86" w:rsidRPr="00C46416" w14:paraId="53CA3500" w14:textId="77777777" w:rsidTr="00A45D86">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9" w:type="dxa"/>
          </w:tcPr>
          <w:p w14:paraId="0C928A16" w14:textId="77777777" w:rsidR="00A45D86" w:rsidRDefault="00A45D86" w:rsidP="00A45D86">
            <w:r>
              <w:t>Representation</w:t>
            </w:r>
          </w:p>
        </w:tc>
        <w:tc>
          <w:tcPr>
            <w:tcW w:w="8345" w:type="dxa"/>
          </w:tcPr>
          <w:p w14:paraId="6CC81B3F" w14:textId="77777777" w:rsidR="00A45D86" w:rsidRPr="00A83668" w:rsidRDefault="00A45D86" w:rsidP="00A45D86">
            <w:pPr>
              <w:cnfStyle w:val="000000000000" w:firstRow="0" w:lastRow="0" w:firstColumn="0" w:lastColumn="0" w:oddVBand="0" w:evenVBand="0" w:oddHBand="0" w:evenHBand="0" w:firstRowFirstColumn="0" w:firstRowLastColumn="0" w:lastRowFirstColumn="0" w:lastRowLastColumn="0"/>
            </w:pPr>
            <w:r w:rsidRPr="00A83668">
              <w:t xml:space="preserve">HTTP </w:t>
            </w:r>
            <w:r>
              <w:t xml:space="preserve">303 See Other GET </w:t>
            </w:r>
            <w:r w:rsidRPr="00A83668">
              <w:t>redirect to User Job resource for the created</w:t>
            </w:r>
            <w:r>
              <w:t xml:space="preserve"> batch job. </w:t>
            </w:r>
          </w:p>
        </w:tc>
      </w:tr>
    </w:tbl>
    <w:p w14:paraId="37C8A7A9" w14:textId="77777777" w:rsidR="0059476E" w:rsidRDefault="0059476E" w:rsidP="00203001"/>
    <w:p w14:paraId="147B5A34" w14:textId="01B46028" w:rsidR="00203001" w:rsidRDefault="00203001" w:rsidP="00203001">
      <w:pPr>
        <w:pStyle w:val="Caption"/>
      </w:pPr>
      <w:bookmarkStart w:id="62" w:name="_Toc168452453"/>
      <w:r>
        <w:t xml:space="preserve">Figure </w:t>
      </w:r>
      <w:r>
        <w:fldChar w:fldCharType="begin"/>
      </w:r>
      <w:r>
        <w:instrText xml:space="preserve"> SEQ Figure \* ARABIC </w:instrText>
      </w:r>
      <w:r>
        <w:fldChar w:fldCharType="separate"/>
      </w:r>
      <w:r w:rsidR="00795324">
        <w:rPr>
          <w:noProof/>
        </w:rPr>
        <w:t>15</w:t>
      </w:r>
      <w:r>
        <w:fldChar w:fldCharType="end"/>
      </w:r>
      <w:r>
        <w:t xml:space="preserve"> – </w:t>
      </w:r>
      <w:r w:rsidRPr="00203001">
        <w:t xml:space="preserve">Business Application </w:t>
      </w:r>
      <w:r>
        <w:t>Single</w:t>
      </w:r>
      <w:r w:rsidR="007D50E8">
        <w:t xml:space="preserve"> Request</w:t>
      </w:r>
      <w:r w:rsidRPr="00203001">
        <w:t xml:space="preserve"> Form</w:t>
      </w:r>
      <w:r>
        <w:t xml:space="preserve"> Parameters</w:t>
      </w:r>
      <w:bookmarkEnd w:id="62"/>
    </w:p>
    <w:tbl>
      <w:tblPr>
        <w:tblStyle w:val="TableGrid8"/>
        <w:tblW w:w="0" w:type="auto"/>
        <w:tblLook w:val="04A0" w:firstRow="1" w:lastRow="0" w:firstColumn="1" w:lastColumn="0" w:noHBand="0" w:noVBand="1"/>
      </w:tblPr>
      <w:tblGrid>
        <w:gridCol w:w="3337"/>
        <w:gridCol w:w="1828"/>
        <w:gridCol w:w="1238"/>
        <w:gridCol w:w="3751"/>
      </w:tblGrid>
      <w:tr w:rsidR="00203001" w14:paraId="23A6A5AB" w14:textId="77777777" w:rsidTr="00203001">
        <w:trPr>
          <w:cnfStyle w:val="100000000000" w:firstRow="1" w:lastRow="0" w:firstColumn="0" w:lastColumn="0" w:oddVBand="0" w:evenVBand="0" w:oddHBand="0" w:evenHBand="0" w:firstRowFirstColumn="0" w:firstRowLastColumn="0" w:lastRowFirstColumn="0" w:lastRowLastColumn="0"/>
        </w:trPr>
        <w:tc>
          <w:tcPr>
            <w:tcW w:w="0" w:type="auto"/>
          </w:tcPr>
          <w:p w14:paraId="5B40323D" w14:textId="77777777" w:rsidR="00203001" w:rsidRDefault="00203001" w:rsidP="00203001">
            <w:pPr>
              <w:keepNext/>
            </w:pPr>
            <w:r>
              <w:t>Name</w:t>
            </w:r>
          </w:p>
        </w:tc>
        <w:tc>
          <w:tcPr>
            <w:tcW w:w="0" w:type="auto"/>
          </w:tcPr>
          <w:p w14:paraId="48D43496" w14:textId="77777777" w:rsidR="00203001" w:rsidRDefault="00203001" w:rsidP="00203001">
            <w:r>
              <w:t>Parameter Type</w:t>
            </w:r>
          </w:p>
        </w:tc>
        <w:tc>
          <w:tcPr>
            <w:tcW w:w="0" w:type="auto"/>
          </w:tcPr>
          <w:p w14:paraId="0FF243F3" w14:textId="77777777" w:rsidR="00203001" w:rsidRDefault="00203001" w:rsidP="00203001">
            <w:r>
              <w:t>Data Type</w:t>
            </w:r>
          </w:p>
        </w:tc>
        <w:tc>
          <w:tcPr>
            <w:tcW w:w="0" w:type="auto"/>
          </w:tcPr>
          <w:p w14:paraId="5C257281" w14:textId="77777777" w:rsidR="00203001" w:rsidRDefault="00203001" w:rsidP="00203001">
            <w:r>
              <w:t>Description</w:t>
            </w:r>
          </w:p>
        </w:tc>
      </w:tr>
      <w:tr w:rsidR="00203001" w14:paraId="222EBA76" w14:textId="77777777" w:rsidTr="00203001">
        <w:tc>
          <w:tcPr>
            <w:tcW w:w="0" w:type="auto"/>
          </w:tcPr>
          <w:p w14:paraId="4B2E4CB0" w14:textId="77777777" w:rsidR="00203001" w:rsidRDefault="00203001" w:rsidP="00203001">
            <w:pPr>
              <w:pStyle w:val="PlainText"/>
            </w:pPr>
            <w:r>
              <w:t>businessApplicationName</w:t>
            </w:r>
          </w:p>
        </w:tc>
        <w:tc>
          <w:tcPr>
            <w:tcW w:w="0" w:type="auto"/>
          </w:tcPr>
          <w:p w14:paraId="4A40E549" w14:textId="77777777" w:rsidR="00203001" w:rsidRDefault="00203001" w:rsidP="00203001">
            <w:r>
              <w:t>Path Variable</w:t>
            </w:r>
          </w:p>
        </w:tc>
        <w:tc>
          <w:tcPr>
            <w:tcW w:w="0" w:type="auto"/>
          </w:tcPr>
          <w:p w14:paraId="36A90A32" w14:textId="77777777" w:rsidR="00203001" w:rsidRDefault="00203001" w:rsidP="00203001">
            <w:r>
              <w:t>String</w:t>
            </w:r>
          </w:p>
        </w:tc>
        <w:tc>
          <w:tcPr>
            <w:tcW w:w="0" w:type="auto"/>
          </w:tcPr>
          <w:p w14:paraId="0DF8F07E" w14:textId="77777777" w:rsidR="00203001" w:rsidRDefault="00203001" w:rsidP="00203001">
            <w:r>
              <w:t>The name of the business application.</w:t>
            </w:r>
          </w:p>
        </w:tc>
      </w:tr>
      <w:tr w:rsidR="00203001" w14:paraId="61C4589E" w14:textId="77777777" w:rsidTr="00203001">
        <w:tc>
          <w:tcPr>
            <w:tcW w:w="0" w:type="auto"/>
          </w:tcPr>
          <w:p w14:paraId="75B40C8B" w14:textId="77777777" w:rsidR="00203001" w:rsidRDefault="00203001" w:rsidP="00203001">
            <w:pPr>
              <w:pStyle w:val="PlainText"/>
            </w:pPr>
            <w:r>
              <w:t>businessApplicationVersion</w:t>
            </w:r>
          </w:p>
        </w:tc>
        <w:tc>
          <w:tcPr>
            <w:tcW w:w="0" w:type="auto"/>
          </w:tcPr>
          <w:p w14:paraId="17521BDF" w14:textId="77777777" w:rsidR="00203001" w:rsidRDefault="00203001" w:rsidP="00203001">
            <w:r>
              <w:t>Path Variable</w:t>
            </w:r>
          </w:p>
        </w:tc>
        <w:tc>
          <w:tcPr>
            <w:tcW w:w="0" w:type="auto"/>
          </w:tcPr>
          <w:p w14:paraId="4403F8BA" w14:textId="77777777" w:rsidR="00203001" w:rsidRDefault="00203001" w:rsidP="00203001">
            <w:r>
              <w:t>String</w:t>
            </w:r>
          </w:p>
        </w:tc>
        <w:tc>
          <w:tcPr>
            <w:tcW w:w="0" w:type="auto"/>
          </w:tcPr>
          <w:p w14:paraId="6769D2AE" w14:textId="77777777" w:rsidR="00203001" w:rsidRDefault="00203001" w:rsidP="00203001">
            <w:r>
              <w:t>The version of the business application.</w:t>
            </w:r>
          </w:p>
        </w:tc>
      </w:tr>
    </w:tbl>
    <w:p w14:paraId="1073923C" w14:textId="77777777" w:rsidR="007B41A8" w:rsidRDefault="007B41A8" w:rsidP="007B41A8"/>
    <w:p w14:paraId="3CBDB235" w14:textId="4196B3B4" w:rsidR="007B41A8" w:rsidRPr="00203001" w:rsidRDefault="007B41A8" w:rsidP="007B41A8">
      <w:pPr>
        <w:pStyle w:val="Heading5"/>
      </w:pPr>
      <w:r>
        <w:t xml:space="preserve">Submit </w:t>
      </w:r>
      <w:r w:rsidRPr="00203001">
        <w:t>Busines</w:t>
      </w:r>
      <w:r>
        <w:t xml:space="preserve">s Application </w:t>
      </w:r>
      <w:r w:rsidR="00A45D86">
        <w:t>Single Request</w:t>
      </w:r>
    </w:p>
    <w:p w14:paraId="4BC949E2" w14:textId="4D50C96E" w:rsidR="00A45D86" w:rsidRPr="00A83668" w:rsidRDefault="00A45D86" w:rsidP="00A45D86">
      <w:r>
        <w:t xml:space="preserve">The submit business application single requests resource is a HTTP POST request that creates a new job containing a single business application request from the input parameters. </w:t>
      </w:r>
    </w:p>
    <w:p w14:paraId="546A6DC0" w14:textId="77777777" w:rsidR="007B41A8" w:rsidRDefault="007B41A8" w:rsidP="007B41A8"/>
    <w:tbl>
      <w:tblPr>
        <w:tblStyle w:val="TableGrid2"/>
        <w:tblW w:w="0" w:type="auto"/>
        <w:tblLook w:val="0480" w:firstRow="0" w:lastRow="0" w:firstColumn="1" w:lastColumn="0" w:noHBand="0" w:noVBand="1"/>
      </w:tblPr>
      <w:tblGrid>
        <w:gridCol w:w="1101"/>
        <w:gridCol w:w="9053"/>
      </w:tblGrid>
      <w:tr w:rsidR="007B41A8" w:rsidRPr="00C46416" w14:paraId="074D9134" w14:textId="77777777" w:rsidTr="007B41A8">
        <w:tc>
          <w:tcPr>
            <w:cnfStyle w:val="001000000000" w:firstRow="0" w:lastRow="0" w:firstColumn="1" w:lastColumn="0" w:oddVBand="0" w:evenVBand="0" w:oddHBand="0" w:evenHBand="0" w:firstRowFirstColumn="0" w:firstRowLastColumn="0" w:lastRowFirstColumn="0" w:lastRowLastColumn="0"/>
            <w:tcW w:w="1101" w:type="dxa"/>
          </w:tcPr>
          <w:p w14:paraId="12013811" w14:textId="432E0D9B" w:rsidR="007B41A8" w:rsidRPr="00C46416" w:rsidRDefault="00F0526C" w:rsidP="00CE0034">
            <w:pPr>
              <w:keepNext/>
            </w:pPr>
            <w:r>
              <w:t>Path</w:t>
            </w:r>
          </w:p>
        </w:tc>
        <w:tc>
          <w:tcPr>
            <w:tcW w:w="9053" w:type="dxa"/>
          </w:tcPr>
          <w:p w14:paraId="53D0AB6F" w14:textId="77777777" w:rsidR="007B41A8" w:rsidRPr="00C46416" w:rsidRDefault="007B41A8"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/ws/apps/{businessApplicationName}/{businessApplicationVersion}/</w:t>
            </w:r>
            <w:r>
              <w:rPr>
                <w:rStyle w:val="PlainTextChar1"/>
              </w:rPr>
              <w:t>multiple/</w:t>
            </w:r>
          </w:p>
        </w:tc>
      </w:tr>
      <w:tr w:rsidR="007B41A8" w:rsidRPr="00C46416" w14:paraId="40E26874" w14:textId="77777777" w:rsidTr="007B41A8">
        <w:tc>
          <w:tcPr>
            <w:cnfStyle w:val="001000000000" w:firstRow="0" w:lastRow="0" w:firstColumn="1" w:lastColumn="0" w:oddVBand="0" w:evenVBand="0" w:oddHBand="0" w:evenHBand="0" w:firstRowFirstColumn="0" w:firstRowLastColumn="0" w:lastRowFirstColumn="0" w:lastRowLastColumn="0"/>
            <w:tcW w:w="1101" w:type="dxa"/>
          </w:tcPr>
          <w:p w14:paraId="45C81D21" w14:textId="24147DD7" w:rsidR="007B41A8" w:rsidRPr="00C46416" w:rsidRDefault="00F0526C" w:rsidP="00CE0034">
            <w:pPr>
              <w:keepNext/>
            </w:pPr>
            <w:r>
              <w:t>Method</w:t>
            </w:r>
          </w:p>
        </w:tc>
        <w:tc>
          <w:tcPr>
            <w:tcW w:w="9053" w:type="dxa"/>
          </w:tcPr>
          <w:p w14:paraId="29125F65" w14:textId="77777777" w:rsidR="007B41A8" w:rsidRPr="00C46416" w:rsidRDefault="007B41A8" w:rsidP="00CE0034">
            <w:pPr>
              <w:keepNext/>
              <w:cnfStyle w:val="000000000000" w:firstRow="0" w:lastRow="0" w:firstColumn="0" w:lastColumn="0" w:oddVBand="0" w:evenVBand="0" w:oddHBand="0" w:evenHBand="0" w:firstRowFirstColumn="0" w:firstRowLastColumn="0" w:lastRowFirstColumn="0" w:lastRowLastColumn="0"/>
            </w:pPr>
            <w:r>
              <w:rPr>
                <w:rStyle w:val="PlainTextChar1"/>
              </w:rPr>
              <w:t>POST</w:t>
            </w:r>
          </w:p>
        </w:tc>
      </w:tr>
      <w:tr w:rsidR="007B41A8" w:rsidRPr="00C46416" w14:paraId="13837ACF" w14:textId="77777777" w:rsidTr="007B41A8">
        <w:tc>
          <w:tcPr>
            <w:cnfStyle w:val="001000000000" w:firstRow="0" w:lastRow="0" w:firstColumn="1" w:lastColumn="0" w:oddVBand="0" w:evenVBand="0" w:oddHBand="0" w:evenHBand="0" w:firstRowFirstColumn="0" w:firstRowLastColumn="0" w:lastRowFirstColumn="0" w:lastRowLastColumn="0"/>
            <w:tcW w:w="1101" w:type="dxa"/>
          </w:tcPr>
          <w:p w14:paraId="48CDFDE9" w14:textId="051EB621" w:rsidR="007B41A8" w:rsidRPr="00C46416" w:rsidRDefault="00F0526C" w:rsidP="00CE0034">
            <w:pPr>
              <w:keepNext/>
            </w:pPr>
            <w:r>
              <w:t>Content Types</w:t>
            </w:r>
          </w:p>
        </w:tc>
        <w:tc>
          <w:tcPr>
            <w:tcW w:w="9053" w:type="dxa"/>
          </w:tcPr>
          <w:p w14:paraId="2192B055" w14:textId="77777777" w:rsidR="007B41A8" w:rsidRPr="00C46416" w:rsidRDefault="007B41A8"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text/html</w:t>
            </w:r>
          </w:p>
        </w:tc>
      </w:tr>
      <w:tr w:rsidR="007B41A8" w:rsidRPr="00C46416" w14:paraId="1640CCF5" w14:textId="77777777" w:rsidTr="007B41A8">
        <w:tc>
          <w:tcPr>
            <w:cnfStyle w:val="001000000000" w:firstRow="0" w:lastRow="0" w:firstColumn="1" w:lastColumn="0" w:oddVBand="0" w:evenVBand="0" w:oddHBand="0" w:evenHBand="0" w:firstRowFirstColumn="0" w:firstRowLastColumn="0" w:lastRowFirstColumn="0" w:lastRowLastColumn="0"/>
            <w:tcW w:w="1101" w:type="dxa"/>
          </w:tcPr>
          <w:p w14:paraId="360B0714" w14:textId="0C74A767" w:rsidR="007B41A8" w:rsidRPr="00C46416" w:rsidRDefault="007B41A8" w:rsidP="007B41A8">
            <w:r>
              <w:t xml:space="preserve">Request Body </w:t>
            </w:r>
            <w:r w:rsidR="00F0526C">
              <w:t>Content Types</w:t>
            </w:r>
            <w:r>
              <w:t xml:space="preserve"> </w:t>
            </w:r>
          </w:p>
        </w:tc>
        <w:tc>
          <w:tcPr>
            <w:tcW w:w="9053" w:type="dxa"/>
          </w:tcPr>
          <w:p w14:paraId="601B66BA" w14:textId="05F9F131" w:rsidR="007B41A8" w:rsidRPr="00C46416" w:rsidRDefault="007B41A8" w:rsidP="007B41A8">
            <w:pPr>
              <w:cnfStyle w:val="000000000000" w:firstRow="0" w:lastRow="0" w:firstColumn="0" w:lastColumn="0" w:oddVBand="0" w:evenVBand="0" w:oddHBand="0" w:evenHBand="0" w:firstRowFirstColumn="0" w:firstRowLastColumn="0" w:lastRowFirstColumn="0" w:lastRowLastColumn="0"/>
              <w:rPr>
                <w:rStyle w:val="PlainTextChar1"/>
              </w:rPr>
            </w:pPr>
            <w:r w:rsidRPr="00D71E75">
              <w:rPr>
                <w:rStyle w:val="PlainTextChar1"/>
              </w:rPr>
              <w:t>multipart/form-data</w:t>
            </w:r>
            <w:r w:rsidRPr="007B41A8">
              <w:rPr>
                <w:rStyle w:val="PlainTextChar1"/>
              </w:rPr>
              <w:t>,</w:t>
            </w:r>
            <w:r w:rsidRPr="007B41A8">
              <w:rPr>
                <w:rFonts w:ascii="Verdana" w:hAnsi="Verdana" w:cs="Verdana"/>
                <w:bCs/>
                <w:color w:val="262626"/>
                <w:lang w:val="en-US"/>
              </w:rPr>
              <w:t xml:space="preserve"> </w:t>
            </w:r>
            <w:r w:rsidRPr="007B41A8">
              <w:rPr>
                <w:rFonts w:ascii="Courier New" w:hAnsi="Courier New" w:cs="Courier New"/>
                <w:bCs/>
                <w:sz w:val="20"/>
                <w:szCs w:val="20"/>
                <w:lang w:val="en-US"/>
              </w:rPr>
              <w:t>application/form-</w:t>
            </w:r>
            <w:proofErr w:type="spellStart"/>
            <w:r w:rsidRPr="007B41A8">
              <w:rPr>
                <w:rFonts w:ascii="Courier New" w:hAnsi="Courier New" w:cs="Courier New"/>
                <w:bCs/>
                <w:sz w:val="20"/>
                <w:szCs w:val="20"/>
                <w:lang w:val="en-US"/>
              </w:rPr>
              <w:t>url</w:t>
            </w:r>
            <w:proofErr w:type="spellEnd"/>
            <w:r w:rsidRPr="007B41A8">
              <w:rPr>
                <w:rFonts w:ascii="Courier New" w:hAnsi="Courier New" w:cs="Courier New"/>
                <w:bCs/>
                <w:sz w:val="20"/>
                <w:szCs w:val="20"/>
                <w:lang w:val="en-US"/>
              </w:rPr>
              <w:t>-encoded</w:t>
            </w:r>
          </w:p>
        </w:tc>
      </w:tr>
    </w:tbl>
    <w:p w14:paraId="4F038F3F" w14:textId="77777777" w:rsidR="007B41A8" w:rsidRDefault="007B41A8" w:rsidP="007B41A8"/>
    <w:p w14:paraId="569B3F39" w14:textId="77777777" w:rsidR="007B41A8" w:rsidRDefault="007B41A8" w:rsidP="007B41A8">
      <w:pPr>
        <w:pStyle w:val="Caption"/>
      </w:pPr>
      <w:bookmarkStart w:id="63" w:name="_Toc168452454"/>
      <w:r>
        <w:t xml:space="preserve">Figure </w:t>
      </w:r>
      <w:r>
        <w:fldChar w:fldCharType="begin"/>
      </w:r>
      <w:r>
        <w:instrText xml:space="preserve"> SEQ Figure \* ARABIC </w:instrText>
      </w:r>
      <w:r>
        <w:fldChar w:fldCharType="separate"/>
      </w:r>
      <w:r w:rsidR="00795324">
        <w:rPr>
          <w:noProof/>
        </w:rPr>
        <w:t>16</w:t>
      </w:r>
      <w:r>
        <w:fldChar w:fldCharType="end"/>
      </w:r>
      <w:r>
        <w:t xml:space="preserve"> – </w:t>
      </w:r>
      <w:r w:rsidRPr="00203001">
        <w:t>Business Application Multiple Requests Form</w:t>
      </w:r>
      <w:r>
        <w:t xml:space="preserve"> Parameters</w:t>
      </w:r>
      <w:bookmarkEnd w:id="63"/>
    </w:p>
    <w:tbl>
      <w:tblPr>
        <w:tblStyle w:val="TableGrid8"/>
        <w:tblW w:w="0" w:type="auto"/>
        <w:tblLook w:val="04A0" w:firstRow="1" w:lastRow="0" w:firstColumn="1" w:lastColumn="0" w:noHBand="0" w:noVBand="1"/>
      </w:tblPr>
      <w:tblGrid>
        <w:gridCol w:w="3337"/>
        <w:gridCol w:w="1482"/>
        <w:gridCol w:w="995"/>
        <w:gridCol w:w="4340"/>
      </w:tblGrid>
      <w:tr w:rsidR="007B41A8" w14:paraId="62D1EC54" w14:textId="77777777" w:rsidTr="007B41A8">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1CD557A8" w14:textId="77777777" w:rsidR="007B41A8" w:rsidRDefault="007B41A8" w:rsidP="007B41A8">
            <w:pPr>
              <w:keepNext/>
            </w:pPr>
            <w:r>
              <w:t>Name</w:t>
            </w:r>
          </w:p>
        </w:tc>
        <w:tc>
          <w:tcPr>
            <w:tcW w:w="0" w:type="auto"/>
          </w:tcPr>
          <w:p w14:paraId="3F909BBA" w14:textId="77777777" w:rsidR="007B41A8" w:rsidRDefault="007B41A8" w:rsidP="007B41A8">
            <w:r>
              <w:t>Parameter Type</w:t>
            </w:r>
          </w:p>
        </w:tc>
        <w:tc>
          <w:tcPr>
            <w:tcW w:w="0" w:type="auto"/>
          </w:tcPr>
          <w:p w14:paraId="29B3044A" w14:textId="77777777" w:rsidR="007B41A8" w:rsidRDefault="007B41A8" w:rsidP="007B41A8">
            <w:r>
              <w:t>Data Type</w:t>
            </w:r>
          </w:p>
        </w:tc>
        <w:tc>
          <w:tcPr>
            <w:tcW w:w="0" w:type="auto"/>
          </w:tcPr>
          <w:p w14:paraId="53B85CEE" w14:textId="77777777" w:rsidR="007B41A8" w:rsidRDefault="007B41A8" w:rsidP="007B41A8">
            <w:r>
              <w:t>Description</w:t>
            </w:r>
          </w:p>
        </w:tc>
      </w:tr>
      <w:tr w:rsidR="007B41A8" w14:paraId="6A5A1E3F" w14:textId="77777777" w:rsidTr="007B41A8">
        <w:trPr>
          <w:cantSplit/>
        </w:trPr>
        <w:tc>
          <w:tcPr>
            <w:tcW w:w="0" w:type="auto"/>
          </w:tcPr>
          <w:p w14:paraId="2A643280" w14:textId="77777777" w:rsidR="007B41A8" w:rsidRDefault="007B41A8" w:rsidP="007B41A8">
            <w:pPr>
              <w:pStyle w:val="PlainText"/>
            </w:pPr>
            <w:r>
              <w:t>businessApplicationName</w:t>
            </w:r>
          </w:p>
        </w:tc>
        <w:tc>
          <w:tcPr>
            <w:tcW w:w="0" w:type="auto"/>
          </w:tcPr>
          <w:p w14:paraId="60F22620" w14:textId="77777777" w:rsidR="007B41A8" w:rsidRDefault="007B41A8" w:rsidP="007B41A8">
            <w:r>
              <w:t>Path Variable</w:t>
            </w:r>
          </w:p>
        </w:tc>
        <w:tc>
          <w:tcPr>
            <w:tcW w:w="0" w:type="auto"/>
          </w:tcPr>
          <w:p w14:paraId="44AD7A5C" w14:textId="77777777" w:rsidR="007B41A8" w:rsidRDefault="007B41A8" w:rsidP="007B41A8">
            <w:r>
              <w:t>String</w:t>
            </w:r>
          </w:p>
        </w:tc>
        <w:tc>
          <w:tcPr>
            <w:tcW w:w="0" w:type="auto"/>
          </w:tcPr>
          <w:p w14:paraId="4E3BE201" w14:textId="77777777" w:rsidR="007B41A8" w:rsidRDefault="007B41A8" w:rsidP="007B41A8">
            <w:r>
              <w:t>The name of the business application.</w:t>
            </w:r>
          </w:p>
        </w:tc>
      </w:tr>
      <w:tr w:rsidR="007B41A8" w14:paraId="46EE8418" w14:textId="77777777" w:rsidTr="007B41A8">
        <w:trPr>
          <w:cantSplit/>
        </w:trPr>
        <w:tc>
          <w:tcPr>
            <w:tcW w:w="0" w:type="auto"/>
          </w:tcPr>
          <w:p w14:paraId="1E474795" w14:textId="77777777" w:rsidR="007B41A8" w:rsidRDefault="007B41A8" w:rsidP="007B41A8">
            <w:pPr>
              <w:pStyle w:val="PlainText"/>
            </w:pPr>
            <w:r>
              <w:t>businessApplicationVersion</w:t>
            </w:r>
          </w:p>
        </w:tc>
        <w:tc>
          <w:tcPr>
            <w:tcW w:w="0" w:type="auto"/>
          </w:tcPr>
          <w:p w14:paraId="2F91D9CD" w14:textId="77777777" w:rsidR="007B41A8" w:rsidRDefault="007B41A8" w:rsidP="007B41A8">
            <w:r>
              <w:t>Path Variable</w:t>
            </w:r>
          </w:p>
        </w:tc>
        <w:tc>
          <w:tcPr>
            <w:tcW w:w="0" w:type="auto"/>
          </w:tcPr>
          <w:p w14:paraId="095D4992" w14:textId="77777777" w:rsidR="007B41A8" w:rsidRDefault="007B41A8" w:rsidP="007B41A8">
            <w:r>
              <w:t>String</w:t>
            </w:r>
          </w:p>
        </w:tc>
        <w:tc>
          <w:tcPr>
            <w:tcW w:w="0" w:type="auto"/>
          </w:tcPr>
          <w:p w14:paraId="5ADC0D13" w14:textId="77777777" w:rsidR="007B41A8" w:rsidRDefault="007B41A8" w:rsidP="007B41A8">
            <w:r>
              <w:t>The version of the business application.</w:t>
            </w:r>
          </w:p>
        </w:tc>
      </w:tr>
      <w:tr w:rsidR="007B41A8" w14:paraId="1223D133" w14:textId="77777777" w:rsidTr="007B41A8">
        <w:trPr>
          <w:cantSplit/>
        </w:trPr>
        <w:tc>
          <w:tcPr>
            <w:tcW w:w="0" w:type="auto"/>
          </w:tcPr>
          <w:p w14:paraId="73B3DFFF" w14:textId="77777777" w:rsidR="007B41A8" w:rsidRDefault="007B41A8" w:rsidP="007B41A8">
            <w:pPr>
              <w:pStyle w:val="PlainText"/>
            </w:pPr>
            <w:r>
              <w:t>inputDataContentType</w:t>
            </w:r>
          </w:p>
        </w:tc>
        <w:tc>
          <w:tcPr>
            <w:tcW w:w="0" w:type="auto"/>
          </w:tcPr>
          <w:p w14:paraId="56A52E00" w14:textId="77777777" w:rsidR="007B41A8" w:rsidRDefault="007B41A8" w:rsidP="007B41A8">
            <w:r>
              <w:t>Form Field</w:t>
            </w:r>
          </w:p>
        </w:tc>
        <w:tc>
          <w:tcPr>
            <w:tcW w:w="0" w:type="auto"/>
          </w:tcPr>
          <w:p w14:paraId="19E2AA37" w14:textId="77777777" w:rsidR="007B41A8" w:rsidRDefault="007B41A8" w:rsidP="007B41A8">
            <w:r>
              <w:t>String</w:t>
            </w:r>
          </w:p>
        </w:tc>
        <w:tc>
          <w:tcPr>
            <w:tcW w:w="0" w:type="auto"/>
          </w:tcPr>
          <w:p w14:paraId="27A8CF42" w14:textId="047189C6" w:rsidR="007B41A8" w:rsidRDefault="007B41A8" w:rsidP="008E2114">
            <w:r>
              <w:t xml:space="preserve">The mime media type </w:t>
            </w:r>
            <w:proofErr w:type="gramStart"/>
            <w:r>
              <w:t>of</w:t>
            </w:r>
            <w:proofErr w:type="gramEnd"/>
            <w:r>
              <w:t xml:space="preserve"> the </w:t>
            </w:r>
            <w:proofErr w:type="spellStart"/>
            <w:r w:rsidRPr="007B41A8">
              <w:rPr>
                <w:rFonts w:ascii="Courier New" w:hAnsi="Courier New" w:cs="Courier New"/>
                <w:sz w:val="20"/>
                <w:szCs w:val="20"/>
              </w:rPr>
              <w:t>inputDataUrl</w:t>
            </w:r>
            <w:proofErr w:type="spellEnd"/>
            <w:r>
              <w:t xml:space="preserve"> or </w:t>
            </w:r>
            <w:proofErr w:type="spellStart"/>
            <w:r w:rsidRPr="007B41A8">
              <w:rPr>
                <w:rFonts w:ascii="Courier New" w:hAnsi="Courier New" w:cs="Courier New"/>
                <w:sz w:val="20"/>
                <w:szCs w:val="20"/>
              </w:rPr>
              <w:t>inputData</w:t>
            </w:r>
            <w:proofErr w:type="spellEnd"/>
            <w:r>
              <w:t>.</w:t>
            </w:r>
            <w:r w:rsidR="008E2114">
              <w:t xml:space="preserve"> For opaque input data only.</w:t>
            </w:r>
          </w:p>
        </w:tc>
      </w:tr>
      <w:tr w:rsidR="007B41A8" w14:paraId="77699045" w14:textId="77777777" w:rsidTr="007B41A8">
        <w:trPr>
          <w:cantSplit/>
        </w:trPr>
        <w:tc>
          <w:tcPr>
            <w:tcW w:w="0" w:type="auto"/>
          </w:tcPr>
          <w:p w14:paraId="031D4A2D" w14:textId="77777777" w:rsidR="007B41A8" w:rsidRDefault="007B41A8" w:rsidP="007B41A8">
            <w:pPr>
              <w:pStyle w:val="PlainText"/>
            </w:pPr>
            <w:r>
              <w:t>inputDataUrl</w:t>
            </w:r>
          </w:p>
        </w:tc>
        <w:tc>
          <w:tcPr>
            <w:tcW w:w="0" w:type="auto"/>
          </w:tcPr>
          <w:p w14:paraId="15B3601D" w14:textId="77777777" w:rsidR="007B41A8" w:rsidRDefault="007B41A8" w:rsidP="007B41A8">
            <w:r>
              <w:t>Form Field</w:t>
            </w:r>
          </w:p>
        </w:tc>
        <w:tc>
          <w:tcPr>
            <w:tcW w:w="0" w:type="auto"/>
          </w:tcPr>
          <w:p w14:paraId="1D7B021F" w14:textId="77777777" w:rsidR="007B41A8" w:rsidRDefault="007B41A8" w:rsidP="007B41A8">
            <w:r>
              <w:t>String</w:t>
            </w:r>
          </w:p>
        </w:tc>
        <w:tc>
          <w:tcPr>
            <w:tcW w:w="0" w:type="auto"/>
          </w:tcPr>
          <w:p w14:paraId="130D119E" w14:textId="5828F823" w:rsidR="007B41A8" w:rsidRDefault="007B41A8" w:rsidP="007B41A8">
            <w:r>
              <w:t xml:space="preserve">The URL to the input data. </w:t>
            </w:r>
            <w:r w:rsidR="008E2114">
              <w:t>For opaque input data only.</w:t>
            </w:r>
            <w:r>
              <w:t xml:space="preserve"> Mutually exclusive with </w:t>
            </w:r>
            <w:proofErr w:type="spellStart"/>
            <w:r w:rsidRPr="007B41A8">
              <w:rPr>
                <w:rFonts w:ascii="Courier New" w:hAnsi="Courier New" w:cs="Courier New"/>
                <w:sz w:val="20"/>
                <w:szCs w:val="20"/>
              </w:rPr>
              <w:t>inputData</w:t>
            </w:r>
            <w:proofErr w:type="spellEnd"/>
            <w:r>
              <w:t>.</w:t>
            </w:r>
          </w:p>
        </w:tc>
      </w:tr>
      <w:tr w:rsidR="007B41A8" w14:paraId="4FE5CADE" w14:textId="77777777" w:rsidTr="007B41A8">
        <w:trPr>
          <w:cantSplit/>
        </w:trPr>
        <w:tc>
          <w:tcPr>
            <w:tcW w:w="0" w:type="auto"/>
          </w:tcPr>
          <w:p w14:paraId="27D097E9" w14:textId="77777777" w:rsidR="007B41A8" w:rsidRDefault="007B41A8" w:rsidP="007B41A8">
            <w:pPr>
              <w:pStyle w:val="PlainText"/>
            </w:pPr>
            <w:r>
              <w:t>inputData</w:t>
            </w:r>
          </w:p>
        </w:tc>
        <w:tc>
          <w:tcPr>
            <w:tcW w:w="0" w:type="auto"/>
          </w:tcPr>
          <w:p w14:paraId="08608E67" w14:textId="77777777" w:rsidR="007B41A8" w:rsidRDefault="007B41A8" w:rsidP="007B41A8">
            <w:r>
              <w:t>Form Field</w:t>
            </w:r>
          </w:p>
        </w:tc>
        <w:tc>
          <w:tcPr>
            <w:tcW w:w="0" w:type="auto"/>
          </w:tcPr>
          <w:p w14:paraId="7B43C734" w14:textId="77777777" w:rsidR="007B41A8" w:rsidRDefault="007B41A8" w:rsidP="007B41A8">
            <w:r>
              <w:t>Binary</w:t>
            </w:r>
          </w:p>
        </w:tc>
        <w:tc>
          <w:tcPr>
            <w:tcW w:w="0" w:type="auto"/>
          </w:tcPr>
          <w:p w14:paraId="723E0229" w14:textId="22140BE7" w:rsidR="007B41A8" w:rsidRDefault="007B41A8" w:rsidP="007B41A8">
            <w:r>
              <w:t xml:space="preserve">The input data. </w:t>
            </w:r>
            <w:r w:rsidR="008E2114">
              <w:t>For opaque input data only.</w:t>
            </w:r>
            <w:r>
              <w:t xml:space="preserve"> Mutually exclusive with </w:t>
            </w:r>
            <w:proofErr w:type="spellStart"/>
            <w:r w:rsidRPr="007B41A8">
              <w:rPr>
                <w:rFonts w:ascii="Courier New" w:hAnsi="Courier New" w:cs="Courier New"/>
                <w:sz w:val="20"/>
                <w:szCs w:val="20"/>
              </w:rPr>
              <w:t>inputDataUrl</w:t>
            </w:r>
            <w:proofErr w:type="spellEnd"/>
            <w:r>
              <w:t>.</w:t>
            </w:r>
          </w:p>
        </w:tc>
      </w:tr>
      <w:tr w:rsidR="007B41A8" w14:paraId="4BC621EE" w14:textId="77777777" w:rsidTr="007B41A8">
        <w:trPr>
          <w:cantSplit/>
        </w:trPr>
        <w:tc>
          <w:tcPr>
            <w:tcW w:w="0" w:type="auto"/>
          </w:tcPr>
          <w:p w14:paraId="3DA476BF" w14:textId="77777777" w:rsidR="007B41A8" w:rsidRDefault="007B41A8" w:rsidP="007B41A8">
            <w:pPr>
              <w:pStyle w:val="PlainText"/>
            </w:pPr>
            <w:r>
              <w:t>resultDataContentType</w:t>
            </w:r>
          </w:p>
        </w:tc>
        <w:tc>
          <w:tcPr>
            <w:tcW w:w="0" w:type="auto"/>
          </w:tcPr>
          <w:p w14:paraId="696C5DE4" w14:textId="77777777" w:rsidR="007B41A8" w:rsidRDefault="007B41A8" w:rsidP="007B41A8">
            <w:r>
              <w:t>Form Field</w:t>
            </w:r>
          </w:p>
        </w:tc>
        <w:tc>
          <w:tcPr>
            <w:tcW w:w="0" w:type="auto"/>
          </w:tcPr>
          <w:p w14:paraId="7D5AF23B" w14:textId="77777777" w:rsidR="007B41A8" w:rsidRDefault="007B41A8" w:rsidP="007B41A8">
            <w:r>
              <w:t>String</w:t>
            </w:r>
          </w:p>
        </w:tc>
        <w:tc>
          <w:tcPr>
            <w:tcW w:w="0" w:type="auto"/>
          </w:tcPr>
          <w:p w14:paraId="250BABAF" w14:textId="77777777" w:rsidR="007B41A8" w:rsidRDefault="007B41A8" w:rsidP="007B41A8">
            <w:r>
              <w:t>The mime media type to return the result data using.</w:t>
            </w:r>
          </w:p>
        </w:tc>
      </w:tr>
      <w:tr w:rsidR="007B41A8" w14:paraId="0708F9B9" w14:textId="77777777" w:rsidTr="007B41A8">
        <w:trPr>
          <w:cantSplit/>
        </w:trPr>
        <w:tc>
          <w:tcPr>
            <w:tcW w:w="0" w:type="auto"/>
          </w:tcPr>
          <w:p w14:paraId="0B107AA3" w14:textId="77777777" w:rsidR="007B41A8" w:rsidRDefault="007B41A8" w:rsidP="007B41A8">
            <w:pPr>
              <w:pStyle w:val="PlainText"/>
            </w:pPr>
            <w:r>
              <w:t>notificationUrl</w:t>
            </w:r>
          </w:p>
        </w:tc>
        <w:tc>
          <w:tcPr>
            <w:tcW w:w="0" w:type="auto"/>
          </w:tcPr>
          <w:p w14:paraId="123D6428" w14:textId="77777777" w:rsidR="007B41A8" w:rsidRDefault="007B41A8" w:rsidP="007B41A8">
            <w:r>
              <w:t>Form Field</w:t>
            </w:r>
          </w:p>
        </w:tc>
        <w:tc>
          <w:tcPr>
            <w:tcW w:w="0" w:type="auto"/>
          </w:tcPr>
          <w:p w14:paraId="58381B10" w14:textId="77777777" w:rsidR="007B41A8" w:rsidRDefault="007B41A8" w:rsidP="007B41A8">
            <w:r>
              <w:t>String</w:t>
            </w:r>
          </w:p>
        </w:tc>
        <w:tc>
          <w:tcPr>
            <w:tcW w:w="0" w:type="auto"/>
          </w:tcPr>
          <w:p w14:paraId="7B73080E" w14:textId="77777777" w:rsidR="007B41A8" w:rsidRDefault="007B41A8" w:rsidP="007B41A8">
            <w:r>
              <w:t>The http(s) or mailto: URL used to notify the client when the job has been completed.</w:t>
            </w:r>
          </w:p>
        </w:tc>
      </w:tr>
      <w:tr w:rsidR="007B41A8" w14:paraId="01669B7C" w14:textId="77777777" w:rsidTr="007B41A8">
        <w:trPr>
          <w:cantSplit/>
        </w:trPr>
        <w:tc>
          <w:tcPr>
            <w:tcW w:w="0" w:type="auto"/>
          </w:tcPr>
          <w:p w14:paraId="7E60F2C3" w14:textId="0E249357" w:rsidR="007B41A8" w:rsidRDefault="007B41A8" w:rsidP="007B41A8">
            <w:pPr>
              <w:pStyle w:val="PlainText"/>
            </w:pPr>
            <w:r>
              <w:t>&lt;</w:t>
            </w:r>
            <w:r w:rsidR="00F8554D">
              <w:t xml:space="preserve">app </w:t>
            </w:r>
            <w:r>
              <w:t>job parameters&gt;</w:t>
            </w:r>
          </w:p>
        </w:tc>
        <w:tc>
          <w:tcPr>
            <w:tcW w:w="0" w:type="auto"/>
          </w:tcPr>
          <w:p w14:paraId="684E2AC2" w14:textId="77777777" w:rsidR="007B41A8" w:rsidRDefault="007B41A8" w:rsidP="007B41A8">
            <w:r>
              <w:t>Form Field</w:t>
            </w:r>
          </w:p>
        </w:tc>
        <w:tc>
          <w:tcPr>
            <w:tcW w:w="0" w:type="auto"/>
          </w:tcPr>
          <w:p w14:paraId="19CB4180" w14:textId="77777777" w:rsidR="007B41A8" w:rsidRDefault="007B41A8" w:rsidP="007B41A8">
            <w:r>
              <w:t>Varies</w:t>
            </w:r>
          </w:p>
        </w:tc>
        <w:tc>
          <w:tcPr>
            <w:tcW w:w="0" w:type="auto"/>
          </w:tcPr>
          <w:p w14:paraId="259C89FE" w14:textId="77777777" w:rsidR="007B41A8" w:rsidRDefault="007B41A8" w:rsidP="007B41A8">
            <w:r>
              <w:t>Any business application job parameters can be specified as form fields.</w:t>
            </w:r>
          </w:p>
        </w:tc>
      </w:tr>
      <w:tr w:rsidR="00F8554D" w14:paraId="356DC564" w14:textId="77777777" w:rsidTr="007B41A8">
        <w:trPr>
          <w:cantSplit/>
        </w:trPr>
        <w:tc>
          <w:tcPr>
            <w:tcW w:w="0" w:type="auto"/>
          </w:tcPr>
          <w:p w14:paraId="6BA0BA18" w14:textId="2C352AE7" w:rsidR="00F8554D" w:rsidRDefault="00F8554D" w:rsidP="007B41A8">
            <w:pPr>
              <w:pStyle w:val="PlainText"/>
            </w:pPr>
            <w:r>
              <w:t>&lt;app request parameters&gt;</w:t>
            </w:r>
          </w:p>
        </w:tc>
        <w:tc>
          <w:tcPr>
            <w:tcW w:w="0" w:type="auto"/>
          </w:tcPr>
          <w:p w14:paraId="10102288" w14:textId="550B613F" w:rsidR="00F8554D" w:rsidRDefault="00F8554D" w:rsidP="007B41A8">
            <w:r>
              <w:t>Form Field</w:t>
            </w:r>
          </w:p>
        </w:tc>
        <w:tc>
          <w:tcPr>
            <w:tcW w:w="0" w:type="auto"/>
          </w:tcPr>
          <w:p w14:paraId="56097FF7" w14:textId="309E9E0E" w:rsidR="00F8554D" w:rsidRDefault="00F8554D" w:rsidP="007B41A8">
            <w:r>
              <w:t>Varies</w:t>
            </w:r>
          </w:p>
        </w:tc>
        <w:tc>
          <w:tcPr>
            <w:tcW w:w="0" w:type="auto"/>
          </w:tcPr>
          <w:p w14:paraId="457F0849" w14:textId="250F0C1D" w:rsidR="00F8554D" w:rsidRDefault="00F8554D" w:rsidP="00F8554D">
            <w:r>
              <w:t>Any business application request parameters can be specified as form fields. For structured input data only.</w:t>
            </w:r>
          </w:p>
        </w:tc>
      </w:tr>
    </w:tbl>
    <w:p w14:paraId="17BA8E9F" w14:textId="62F30B80" w:rsidR="000D3B70" w:rsidRDefault="000D3B70" w:rsidP="000D3B70"/>
    <w:p w14:paraId="5ADFF628" w14:textId="5CF350E5" w:rsidR="007D50E8" w:rsidRDefault="007D50E8" w:rsidP="007D50E8">
      <w:pPr>
        <w:pStyle w:val="Heading5"/>
      </w:pPr>
      <w:r>
        <w:t>Users</w:t>
      </w:r>
    </w:p>
    <w:p w14:paraId="746881FB" w14:textId="75AF45D1" w:rsidR="00A45D86" w:rsidRDefault="00A45D86" w:rsidP="00A45D86">
      <w:r>
        <w:t xml:space="preserve">The </w:t>
      </w:r>
      <w:r w:rsidR="004E4CEB">
        <w:t>users</w:t>
      </w:r>
      <w:r>
        <w:t xml:space="preserve"> resource is a container for the </w:t>
      </w:r>
      <w:r w:rsidR="004E4CEB">
        <w:t>users in the system</w:t>
      </w:r>
      <w:r>
        <w:t xml:space="preserve">. The representation returns links to the </w:t>
      </w:r>
      <w:r w:rsidR="004E4CEB">
        <w:t>user resource for the current user</w:t>
      </w:r>
      <w:r>
        <w:t>.</w:t>
      </w:r>
      <w:r w:rsidR="004E4CEB">
        <w:t xml:space="preserve"> The user can only see their user resource.</w:t>
      </w:r>
    </w:p>
    <w:p w14:paraId="43EEBDC3" w14:textId="77777777" w:rsidR="0059476E" w:rsidRPr="0059476E" w:rsidRDefault="0059476E" w:rsidP="0059476E"/>
    <w:tbl>
      <w:tblPr>
        <w:tblStyle w:val="TableGrid2"/>
        <w:tblW w:w="0" w:type="auto"/>
        <w:tblLook w:val="0480" w:firstRow="0" w:lastRow="0" w:firstColumn="1" w:lastColumn="0" w:noHBand="0" w:noVBand="1"/>
      </w:tblPr>
      <w:tblGrid>
        <w:gridCol w:w="1776"/>
        <w:gridCol w:w="8378"/>
      </w:tblGrid>
      <w:tr w:rsidR="0059476E" w:rsidRPr="00C46416" w14:paraId="611B6B7B"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2CBA38FC" w14:textId="41718443" w:rsidR="0059476E" w:rsidRPr="00C46416" w:rsidRDefault="00F0526C" w:rsidP="00CE0034">
            <w:pPr>
              <w:keepNext/>
            </w:pPr>
            <w:r>
              <w:t>Path</w:t>
            </w:r>
          </w:p>
        </w:tc>
        <w:tc>
          <w:tcPr>
            <w:tcW w:w="9053" w:type="dxa"/>
          </w:tcPr>
          <w:p w14:paraId="7F28F3BC" w14:textId="31D37B62"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w:t>
            </w:r>
          </w:p>
        </w:tc>
      </w:tr>
      <w:tr w:rsidR="0059476E" w:rsidRPr="00C46416" w14:paraId="7F8CF78D"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73F73502" w14:textId="5D736144" w:rsidR="0059476E" w:rsidRPr="00C46416" w:rsidRDefault="00F0526C" w:rsidP="00CE0034">
            <w:pPr>
              <w:keepNext/>
            </w:pPr>
            <w:r>
              <w:t>Method</w:t>
            </w:r>
          </w:p>
        </w:tc>
        <w:tc>
          <w:tcPr>
            <w:tcW w:w="9053" w:type="dxa"/>
          </w:tcPr>
          <w:p w14:paraId="6DB97A12" w14:textId="77777777"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7A0EE962"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5E01D588" w14:textId="230A8835" w:rsidR="0059476E" w:rsidRPr="00C46416" w:rsidRDefault="00F0526C" w:rsidP="00CE0034">
            <w:pPr>
              <w:keepNext/>
            </w:pPr>
            <w:r>
              <w:t>Content Types</w:t>
            </w:r>
          </w:p>
        </w:tc>
        <w:tc>
          <w:tcPr>
            <w:tcW w:w="9053" w:type="dxa"/>
          </w:tcPr>
          <w:p w14:paraId="07699F3F" w14:textId="77777777"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6E2B20" w:rsidRPr="00C46416" w14:paraId="48035E1D" w14:textId="77777777" w:rsidTr="006E2B2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34D33491" w14:textId="77777777" w:rsidR="006E2B20" w:rsidRDefault="006E2B20" w:rsidP="00017FDD">
            <w:r>
              <w:t>Representation</w:t>
            </w:r>
          </w:p>
        </w:tc>
        <w:tc>
          <w:tcPr>
            <w:tcW w:w="9053" w:type="dxa"/>
          </w:tcPr>
          <w:p w14:paraId="25945EBE" w14:textId="77777777" w:rsidR="006E2B20" w:rsidRPr="00C46416" w:rsidRDefault="006E2B20"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0688E865" w14:textId="77777777" w:rsidR="000D3B70" w:rsidRDefault="000D3B70" w:rsidP="000D3B70"/>
    <w:p w14:paraId="29DCBB54" w14:textId="0F39E711" w:rsidR="007D50E8" w:rsidRDefault="007D50E8" w:rsidP="007D50E8">
      <w:pPr>
        <w:pStyle w:val="Heading5"/>
      </w:pPr>
      <w:r>
        <w:t>User</w:t>
      </w:r>
    </w:p>
    <w:p w14:paraId="563916E9" w14:textId="7EA414E1" w:rsidR="004E4CEB" w:rsidRDefault="004E4CEB" w:rsidP="004E4CEB">
      <w:r>
        <w:t>The users resource is a container for the resources associated with a user. The representation returns links to the user applications and user jobs resources. The user can only see their user resource and resources below that resource.</w:t>
      </w:r>
    </w:p>
    <w:p w14:paraId="1A849D1E" w14:textId="77777777" w:rsidR="0059476E" w:rsidRPr="0059476E" w:rsidRDefault="0059476E" w:rsidP="0059476E"/>
    <w:tbl>
      <w:tblPr>
        <w:tblStyle w:val="TableGrid2"/>
        <w:tblW w:w="0" w:type="auto"/>
        <w:tblLook w:val="0480" w:firstRow="0" w:lastRow="0" w:firstColumn="1" w:lastColumn="0" w:noHBand="0" w:noVBand="1"/>
      </w:tblPr>
      <w:tblGrid>
        <w:gridCol w:w="1776"/>
        <w:gridCol w:w="8378"/>
      </w:tblGrid>
      <w:tr w:rsidR="0059476E" w:rsidRPr="00C46416" w14:paraId="464BEF76"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6C8C3E12" w14:textId="06919A36" w:rsidR="0059476E" w:rsidRPr="00C46416" w:rsidRDefault="00F0526C" w:rsidP="00D71E75">
            <w:r>
              <w:t>Path</w:t>
            </w:r>
          </w:p>
        </w:tc>
        <w:tc>
          <w:tcPr>
            <w:tcW w:w="9053" w:type="dxa"/>
          </w:tcPr>
          <w:p w14:paraId="5B361EE4" w14:textId="7002E8CF"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users/{userId}</w:t>
            </w:r>
          </w:p>
        </w:tc>
      </w:tr>
      <w:tr w:rsidR="0059476E" w:rsidRPr="00C46416" w14:paraId="470375EB"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6A2E6B84" w14:textId="4A9AF7E4" w:rsidR="0059476E" w:rsidRPr="00C46416" w:rsidRDefault="00F0526C" w:rsidP="00D71E75">
            <w:r>
              <w:t>Method</w:t>
            </w:r>
          </w:p>
        </w:tc>
        <w:tc>
          <w:tcPr>
            <w:tcW w:w="9053" w:type="dxa"/>
          </w:tcPr>
          <w:p w14:paraId="11DF8524"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2BEEECFB"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6ACF88EB" w14:textId="477E87A2" w:rsidR="0059476E" w:rsidRPr="00C46416" w:rsidRDefault="00F0526C" w:rsidP="00D71E75">
            <w:r>
              <w:t>Content Types</w:t>
            </w:r>
          </w:p>
        </w:tc>
        <w:tc>
          <w:tcPr>
            <w:tcW w:w="9053" w:type="dxa"/>
          </w:tcPr>
          <w:p w14:paraId="36C48354"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65549D" w:rsidRPr="00C46416" w14:paraId="7B2924FC" w14:textId="77777777" w:rsidTr="0065549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61EFD800" w14:textId="77777777" w:rsidR="0065549D" w:rsidRDefault="0065549D" w:rsidP="00017FDD">
            <w:r>
              <w:t>Representation</w:t>
            </w:r>
          </w:p>
        </w:tc>
        <w:tc>
          <w:tcPr>
            <w:tcW w:w="9053" w:type="dxa"/>
          </w:tcPr>
          <w:p w14:paraId="493E6EB0" w14:textId="77777777" w:rsidR="0065549D" w:rsidRPr="00C46416" w:rsidRDefault="0065549D"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5945CB17" w14:textId="77777777" w:rsidR="007D50E8" w:rsidRDefault="007D50E8" w:rsidP="007D50E8"/>
    <w:p w14:paraId="658D2185" w14:textId="7E934C12" w:rsidR="007D50E8" w:rsidRDefault="007D50E8" w:rsidP="007D50E8">
      <w:pPr>
        <w:pStyle w:val="Caption"/>
      </w:pPr>
      <w:bookmarkStart w:id="64" w:name="_Toc168452455"/>
      <w:r>
        <w:t xml:space="preserve">Figure </w:t>
      </w:r>
      <w:r>
        <w:fldChar w:fldCharType="begin"/>
      </w:r>
      <w:r>
        <w:instrText xml:space="preserve"> SEQ Figure \* ARABIC </w:instrText>
      </w:r>
      <w:r>
        <w:fldChar w:fldCharType="separate"/>
      </w:r>
      <w:r w:rsidR="00795324">
        <w:rPr>
          <w:noProof/>
        </w:rPr>
        <w:t>17</w:t>
      </w:r>
      <w:r>
        <w:fldChar w:fldCharType="end"/>
      </w:r>
      <w:r>
        <w:t xml:space="preserve"> – User Parameters</w:t>
      </w:r>
      <w:bookmarkEnd w:id="64"/>
    </w:p>
    <w:tbl>
      <w:tblPr>
        <w:tblStyle w:val="TableGrid8"/>
        <w:tblW w:w="0" w:type="auto"/>
        <w:tblLook w:val="04A0" w:firstRow="1" w:lastRow="0" w:firstColumn="1" w:lastColumn="0" w:noHBand="0" w:noVBand="1"/>
      </w:tblPr>
      <w:tblGrid>
        <w:gridCol w:w="937"/>
        <w:gridCol w:w="1889"/>
        <w:gridCol w:w="1290"/>
        <w:gridCol w:w="3122"/>
      </w:tblGrid>
      <w:tr w:rsidR="007D50E8" w14:paraId="78745673"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724BE84B" w14:textId="77777777" w:rsidR="007D50E8" w:rsidRDefault="007D50E8" w:rsidP="001E1017">
            <w:pPr>
              <w:keepNext/>
            </w:pPr>
            <w:r>
              <w:t>Name</w:t>
            </w:r>
          </w:p>
        </w:tc>
        <w:tc>
          <w:tcPr>
            <w:tcW w:w="0" w:type="auto"/>
          </w:tcPr>
          <w:p w14:paraId="651B848C" w14:textId="77777777" w:rsidR="007D50E8" w:rsidRDefault="007D50E8" w:rsidP="001E1017">
            <w:r>
              <w:t>Parameter Type</w:t>
            </w:r>
          </w:p>
        </w:tc>
        <w:tc>
          <w:tcPr>
            <w:tcW w:w="0" w:type="auto"/>
          </w:tcPr>
          <w:p w14:paraId="6BB8E013" w14:textId="77777777" w:rsidR="007D50E8" w:rsidRDefault="007D50E8" w:rsidP="001E1017">
            <w:r>
              <w:t>Data Type</w:t>
            </w:r>
          </w:p>
        </w:tc>
        <w:tc>
          <w:tcPr>
            <w:tcW w:w="0" w:type="auto"/>
          </w:tcPr>
          <w:p w14:paraId="2E79245A" w14:textId="77777777" w:rsidR="007D50E8" w:rsidRDefault="007D50E8" w:rsidP="001E1017">
            <w:r>
              <w:t>Description</w:t>
            </w:r>
          </w:p>
        </w:tc>
      </w:tr>
      <w:tr w:rsidR="007D50E8" w14:paraId="4D07C751" w14:textId="77777777" w:rsidTr="001E1017">
        <w:tc>
          <w:tcPr>
            <w:tcW w:w="0" w:type="auto"/>
          </w:tcPr>
          <w:p w14:paraId="22257E1A" w14:textId="5A40B010" w:rsidR="007D50E8" w:rsidRDefault="007D50E8" w:rsidP="001E1017">
            <w:pPr>
              <w:pStyle w:val="PlainText"/>
            </w:pPr>
            <w:r>
              <w:t>userId</w:t>
            </w:r>
          </w:p>
        </w:tc>
        <w:tc>
          <w:tcPr>
            <w:tcW w:w="0" w:type="auto"/>
          </w:tcPr>
          <w:p w14:paraId="13637CE5" w14:textId="77777777" w:rsidR="007D50E8" w:rsidRDefault="007D50E8" w:rsidP="001E1017">
            <w:r>
              <w:t>Path Variable</w:t>
            </w:r>
          </w:p>
        </w:tc>
        <w:tc>
          <w:tcPr>
            <w:tcW w:w="0" w:type="auto"/>
          </w:tcPr>
          <w:p w14:paraId="6ABB21AC" w14:textId="77777777" w:rsidR="007D50E8" w:rsidRDefault="007D50E8" w:rsidP="001E1017">
            <w:r>
              <w:t>String</w:t>
            </w:r>
          </w:p>
        </w:tc>
        <w:tc>
          <w:tcPr>
            <w:tcW w:w="0" w:type="auto"/>
          </w:tcPr>
          <w:p w14:paraId="2807C470" w14:textId="713014C4" w:rsidR="007D50E8" w:rsidRDefault="007D50E8" w:rsidP="007D50E8">
            <w:r>
              <w:t>The consumer key of the user.</w:t>
            </w:r>
          </w:p>
        </w:tc>
      </w:tr>
    </w:tbl>
    <w:p w14:paraId="1BC4F981" w14:textId="77777777" w:rsidR="007D50E8" w:rsidRDefault="007D50E8" w:rsidP="007D50E8"/>
    <w:p w14:paraId="6EA487C0" w14:textId="14FAFB24" w:rsidR="007D50E8" w:rsidRDefault="007D50E8" w:rsidP="007D50E8">
      <w:pPr>
        <w:pStyle w:val="Heading5"/>
      </w:pPr>
      <w:r>
        <w:t>User Applications</w:t>
      </w:r>
    </w:p>
    <w:p w14:paraId="3AAA3101" w14:textId="011BCEEE" w:rsidR="0059476E" w:rsidRDefault="004E4CEB" w:rsidP="0059476E">
      <w:r>
        <w:t>The user applications resource is a container for the business applications resources associated with a user. The representation returns links to the user application resource.</w:t>
      </w:r>
    </w:p>
    <w:p w14:paraId="579CA563" w14:textId="77777777" w:rsidR="004E4CEB" w:rsidRPr="0059476E" w:rsidRDefault="004E4CEB" w:rsidP="0059476E"/>
    <w:tbl>
      <w:tblPr>
        <w:tblStyle w:val="TableGrid2"/>
        <w:tblW w:w="0" w:type="auto"/>
        <w:tblLook w:val="0480" w:firstRow="0" w:lastRow="0" w:firstColumn="1" w:lastColumn="0" w:noHBand="0" w:noVBand="1"/>
      </w:tblPr>
      <w:tblGrid>
        <w:gridCol w:w="1776"/>
        <w:gridCol w:w="8378"/>
      </w:tblGrid>
      <w:tr w:rsidR="0059476E" w:rsidRPr="00C46416" w14:paraId="45E379C3"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2E26CB1B" w14:textId="16174422" w:rsidR="0059476E" w:rsidRPr="00C46416" w:rsidRDefault="00F0526C" w:rsidP="00D71E75">
            <w:r>
              <w:t>Path</w:t>
            </w:r>
          </w:p>
        </w:tc>
        <w:tc>
          <w:tcPr>
            <w:tcW w:w="9053" w:type="dxa"/>
          </w:tcPr>
          <w:p w14:paraId="214A9930" w14:textId="2485888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users/{userId}/apps</w:t>
            </w:r>
          </w:p>
        </w:tc>
      </w:tr>
      <w:tr w:rsidR="0059476E" w:rsidRPr="00C46416" w14:paraId="5822CCC4"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42C317F0" w14:textId="3E26EEC6" w:rsidR="0059476E" w:rsidRPr="00C46416" w:rsidRDefault="00F0526C" w:rsidP="00D71E75">
            <w:r>
              <w:t>Method</w:t>
            </w:r>
          </w:p>
        </w:tc>
        <w:tc>
          <w:tcPr>
            <w:tcW w:w="9053" w:type="dxa"/>
          </w:tcPr>
          <w:p w14:paraId="517A33D1"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2A808FCA"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4A164E00" w14:textId="42131831" w:rsidR="0059476E" w:rsidRPr="00C46416" w:rsidRDefault="00F0526C" w:rsidP="00D71E75">
            <w:r>
              <w:t>Content Types</w:t>
            </w:r>
          </w:p>
        </w:tc>
        <w:tc>
          <w:tcPr>
            <w:tcW w:w="9053" w:type="dxa"/>
          </w:tcPr>
          <w:p w14:paraId="54BB24D3"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6B65A3" w:rsidRPr="00C46416" w14:paraId="4E77EA30" w14:textId="77777777" w:rsidTr="006B65A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5D319BE0" w14:textId="77777777" w:rsidR="006B65A3" w:rsidRDefault="006B65A3" w:rsidP="00017FDD">
            <w:r>
              <w:t>Representation</w:t>
            </w:r>
          </w:p>
        </w:tc>
        <w:tc>
          <w:tcPr>
            <w:tcW w:w="9053" w:type="dxa"/>
          </w:tcPr>
          <w:p w14:paraId="5335B545" w14:textId="77777777" w:rsidR="006B65A3" w:rsidRPr="00C46416" w:rsidRDefault="006B65A3"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2907FDE8" w14:textId="77777777" w:rsidR="007D50E8" w:rsidRDefault="007D50E8" w:rsidP="007D50E8"/>
    <w:p w14:paraId="32A486BF" w14:textId="0EC7F038" w:rsidR="007D50E8" w:rsidRDefault="007D50E8" w:rsidP="007D50E8">
      <w:pPr>
        <w:pStyle w:val="Caption"/>
      </w:pPr>
      <w:bookmarkStart w:id="65" w:name="_Toc168452456"/>
      <w:r>
        <w:t xml:space="preserve">Figure </w:t>
      </w:r>
      <w:r>
        <w:fldChar w:fldCharType="begin"/>
      </w:r>
      <w:r>
        <w:instrText xml:space="preserve"> SEQ Figure \* ARABIC </w:instrText>
      </w:r>
      <w:r>
        <w:fldChar w:fldCharType="separate"/>
      </w:r>
      <w:r w:rsidR="00795324">
        <w:rPr>
          <w:noProof/>
        </w:rPr>
        <w:t>18</w:t>
      </w:r>
      <w:r>
        <w:fldChar w:fldCharType="end"/>
      </w:r>
      <w:r>
        <w:t xml:space="preserve"> – User </w:t>
      </w:r>
      <w:r w:rsidR="002A255B">
        <w:t xml:space="preserve">Applications </w:t>
      </w:r>
      <w:r>
        <w:t>Parameters</w:t>
      </w:r>
      <w:bookmarkEnd w:id="65"/>
    </w:p>
    <w:tbl>
      <w:tblPr>
        <w:tblStyle w:val="TableGrid8"/>
        <w:tblW w:w="0" w:type="auto"/>
        <w:tblLook w:val="04A0" w:firstRow="1" w:lastRow="0" w:firstColumn="1" w:lastColumn="0" w:noHBand="0" w:noVBand="1"/>
      </w:tblPr>
      <w:tblGrid>
        <w:gridCol w:w="937"/>
        <w:gridCol w:w="1889"/>
        <w:gridCol w:w="1290"/>
        <w:gridCol w:w="3122"/>
      </w:tblGrid>
      <w:tr w:rsidR="007D50E8" w14:paraId="5EFA822C"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6CD22294" w14:textId="77777777" w:rsidR="007D50E8" w:rsidRDefault="007D50E8" w:rsidP="001E1017">
            <w:pPr>
              <w:keepNext/>
            </w:pPr>
            <w:r>
              <w:t>Name</w:t>
            </w:r>
          </w:p>
        </w:tc>
        <w:tc>
          <w:tcPr>
            <w:tcW w:w="0" w:type="auto"/>
          </w:tcPr>
          <w:p w14:paraId="548575C2" w14:textId="77777777" w:rsidR="007D50E8" w:rsidRDefault="007D50E8" w:rsidP="001E1017">
            <w:r>
              <w:t>Parameter Type</w:t>
            </w:r>
          </w:p>
        </w:tc>
        <w:tc>
          <w:tcPr>
            <w:tcW w:w="0" w:type="auto"/>
          </w:tcPr>
          <w:p w14:paraId="1F038632" w14:textId="77777777" w:rsidR="007D50E8" w:rsidRDefault="007D50E8" w:rsidP="001E1017">
            <w:r>
              <w:t>Data Type</w:t>
            </w:r>
          </w:p>
        </w:tc>
        <w:tc>
          <w:tcPr>
            <w:tcW w:w="0" w:type="auto"/>
          </w:tcPr>
          <w:p w14:paraId="653FE329" w14:textId="77777777" w:rsidR="007D50E8" w:rsidRDefault="007D50E8" w:rsidP="001E1017">
            <w:r>
              <w:t>Description</w:t>
            </w:r>
          </w:p>
        </w:tc>
      </w:tr>
      <w:tr w:rsidR="007D50E8" w14:paraId="6DC86685" w14:textId="77777777" w:rsidTr="001E1017">
        <w:tc>
          <w:tcPr>
            <w:tcW w:w="0" w:type="auto"/>
          </w:tcPr>
          <w:p w14:paraId="4B60A980" w14:textId="77777777" w:rsidR="007D50E8" w:rsidRDefault="007D50E8" w:rsidP="001E1017">
            <w:pPr>
              <w:pStyle w:val="PlainText"/>
            </w:pPr>
            <w:r>
              <w:t>userId</w:t>
            </w:r>
          </w:p>
        </w:tc>
        <w:tc>
          <w:tcPr>
            <w:tcW w:w="0" w:type="auto"/>
          </w:tcPr>
          <w:p w14:paraId="56537355" w14:textId="77777777" w:rsidR="007D50E8" w:rsidRDefault="007D50E8" w:rsidP="001E1017">
            <w:r>
              <w:t>Path Variable</w:t>
            </w:r>
          </w:p>
        </w:tc>
        <w:tc>
          <w:tcPr>
            <w:tcW w:w="0" w:type="auto"/>
          </w:tcPr>
          <w:p w14:paraId="5A7C69EE" w14:textId="77777777" w:rsidR="007D50E8" w:rsidRDefault="007D50E8" w:rsidP="001E1017">
            <w:r>
              <w:t>String</w:t>
            </w:r>
          </w:p>
        </w:tc>
        <w:tc>
          <w:tcPr>
            <w:tcW w:w="0" w:type="auto"/>
          </w:tcPr>
          <w:p w14:paraId="71F8B86F" w14:textId="32A1781B" w:rsidR="007D50E8" w:rsidRDefault="007D50E8" w:rsidP="001E1017">
            <w:r>
              <w:t>The consumer key of the user.</w:t>
            </w:r>
          </w:p>
        </w:tc>
      </w:tr>
    </w:tbl>
    <w:p w14:paraId="640AD696" w14:textId="77777777" w:rsidR="007D50E8" w:rsidRDefault="007D50E8" w:rsidP="007D50E8"/>
    <w:p w14:paraId="0ED71F26" w14:textId="3A8DBDFA" w:rsidR="007D50E8" w:rsidRDefault="007D50E8" w:rsidP="007D50E8">
      <w:pPr>
        <w:pStyle w:val="Heading5"/>
      </w:pPr>
      <w:r>
        <w:t>User Application</w:t>
      </w:r>
    </w:p>
    <w:p w14:paraId="098BB768" w14:textId="0763E22F" w:rsidR="004E4CEB" w:rsidRDefault="004E4CEB" w:rsidP="004E4CEB">
      <w:r>
        <w:t>The user application resource is a container for the business application resources associated with a user. The representation returns links to the user application jobs resource.</w:t>
      </w:r>
    </w:p>
    <w:p w14:paraId="5D6A32FB" w14:textId="77777777" w:rsidR="0059476E" w:rsidRPr="0059476E" w:rsidRDefault="0059476E" w:rsidP="0059476E"/>
    <w:tbl>
      <w:tblPr>
        <w:tblStyle w:val="TableGrid2"/>
        <w:tblW w:w="0" w:type="auto"/>
        <w:tblLook w:val="0480" w:firstRow="0" w:lastRow="0" w:firstColumn="1" w:lastColumn="0" w:noHBand="0" w:noVBand="1"/>
      </w:tblPr>
      <w:tblGrid>
        <w:gridCol w:w="1776"/>
        <w:gridCol w:w="8378"/>
      </w:tblGrid>
      <w:tr w:rsidR="0059476E" w:rsidRPr="00C46416" w14:paraId="518E2758"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4E32B7CD" w14:textId="5809A4FF" w:rsidR="0059476E" w:rsidRPr="00C46416" w:rsidRDefault="00F0526C" w:rsidP="00CE0034">
            <w:pPr>
              <w:keepNext/>
            </w:pPr>
            <w:r>
              <w:t>Path</w:t>
            </w:r>
          </w:p>
        </w:tc>
        <w:tc>
          <w:tcPr>
            <w:tcW w:w="9053" w:type="dxa"/>
          </w:tcPr>
          <w:p w14:paraId="0AC20D8A" w14:textId="1191E186"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users/{userId}/apps/{businessApplicationName}</w:t>
            </w:r>
          </w:p>
        </w:tc>
      </w:tr>
      <w:tr w:rsidR="0059476E" w:rsidRPr="00C46416" w14:paraId="61FEE31E"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55884E5B" w14:textId="6237AD8D" w:rsidR="0059476E" w:rsidRPr="00C46416" w:rsidRDefault="00F0526C" w:rsidP="00CE0034">
            <w:pPr>
              <w:keepNext/>
            </w:pPr>
            <w:r>
              <w:t>Method</w:t>
            </w:r>
          </w:p>
        </w:tc>
        <w:tc>
          <w:tcPr>
            <w:tcW w:w="9053" w:type="dxa"/>
          </w:tcPr>
          <w:p w14:paraId="6932EEC5" w14:textId="77777777"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7725FBBC"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0A5BD0CA" w14:textId="54E3EE51" w:rsidR="0059476E" w:rsidRPr="00C46416" w:rsidRDefault="00F0526C" w:rsidP="00CE0034">
            <w:pPr>
              <w:keepNext/>
            </w:pPr>
            <w:r>
              <w:t>Content Types</w:t>
            </w:r>
          </w:p>
        </w:tc>
        <w:tc>
          <w:tcPr>
            <w:tcW w:w="9053" w:type="dxa"/>
          </w:tcPr>
          <w:p w14:paraId="7F659585" w14:textId="77777777" w:rsidR="0059476E" w:rsidRPr="00C46416" w:rsidRDefault="0059476E" w:rsidP="00CE0034">
            <w:pPr>
              <w:keepNext/>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0538DE" w:rsidRPr="00C46416" w14:paraId="399182A8" w14:textId="77777777" w:rsidTr="000538D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4A985D6D" w14:textId="77777777" w:rsidR="000538DE" w:rsidRDefault="000538DE" w:rsidP="00017FDD">
            <w:r>
              <w:t>Representation</w:t>
            </w:r>
          </w:p>
        </w:tc>
        <w:tc>
          <w:tcPr>
            <w:tcW w:w="9053" w:type="dxa"/>
          </w:tcPr>
          <w:p w14:paraId="5244EEFF" w14:textId="77777777" w:rsidR="000538DE" w:rsidRPr="00C46416" w:rsidRDefault="000538DE"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20DA5531" w14:textId="77777777" w:rsidR="007D50E8" w:rsidRDefault="007D50E8" w:rsidP="007D50E8"/>
    <w:p w14:paraId="73030AD8" w14:textId="2757554F" w:rsidR="007D50E8" w:rsidRDefault="007D50E8" w:rsidP="007D50E8">
      <w:pPr>
        <w:pStyle w:val="Caption"/>
      </w:pPr>
      <w:bookmarkStart w:id="66" w:name="_Toc168452457"/>
      <w:r>
        <w:t xml:space="preserve">Figure </w:t>
      </w:r>
      <w:r>
        <w:fldChar w:fldCharType="begin"/>
      </w:r>
      <w:r>
        <w:instrText xml:space="preserve"> SEQ Figure \* ARABIC </w:instrText>
      </w:r>
      <w:r>
        <w:fldChar w:fldCharType="separate"/>
      </w:r>
      <w:r w:rsidR="00795324">
        <w:rPr>
          <w:noProof/>
        </w:rPr>
        <w:t>19</w:t>
      </w:r>
      <w:r>
        <w:fldChar w:fldCharType="end"/>
      </w:r>
      <w:r>
        <w:t xml:space="preserve"> – User </w:t>
      </w:r>
      <w:r w:rsidR="002A255B">
        <w:t xml:space="preserve">Application </w:t>
      </w:r>
      <w:r>
        <w:t>Parameters</w:t>
      </w:r>
      <w:bookmarkEnd w:id="66"/>
    </w:p>
    <w:tbl>
      <w:tblPr>
        <w:tblStyle w:val="TableGrid8"/>
        <w:tblW w:w="0" w:type="auto"/>
        <w:tblLook w:val="04A0" w:firstRow="1" w:lastRow="0" w:firstColumn="1" w:lastColumn="0" w:noHBand="0" w:noVBand="1"/>
      </w:tblPr>
      <w:tblGrid>
        <w:gridCol w:w="2977"/>
        <w:gridCol w:w="1889"/>
        <w:gridCol w:w="1290"/>
        <w:gridCol w:w="3842"/>
      </w:tblGrid>
      <w:tr w:rsidR="007D50E8" w14:paraId="056A18F9"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56C3FCB3" w14:textId="77777777" w:rsidR="007D50E8" w:rsidRDefault="007D50E8" w:rsidP="001E1017">
            <w:pPr>
              <w:keepNext/>
            </w:pPr>
            <w:r>
              <w:t>Name</w:t>
            </w:r>
          </w:p>
        </w:tc>
        <w:tc>
          <w:tcPr>
            <w:tcW w:w="0" w:type="auto"/>
          </w:tcPr>
          <w:p w14:paraId="37C23F29" w14:textId="77777777" w:rsidR="007D50E8" w:rsidRDefault="007D50E8" w:rsidP="001E1017">
            <w:r>
              <w:t>Parameter Type</w:t>
            </w:r>
          </w:p>
        </w:tc>
        <w:tc>
          <w:tcPr>
            <w:tcW w:w="0" w:type="auto"/>
          </w:tcPr>
          <w:p w14:paraId="31FDE375" w14:textId="77777777" w:rsidR="007D50E8" w:rsidRDefault="007D50E8" w:rsidP="001E1017">
            <w:r>
              <w:t>Data Type</w:t>
            </w:r>
          </w:p>
        </w:tc>
        <w:tc>
          <w:tcPr>
            <w:tcW w:w="0" w:type="auto"/>
          </w:tcPr>
          <w:p w14:paraId="740BD7FE" w14:textId="77777777" w:rsidR="007D50E8" w:rsidRDefault="007D50E8" w:rsidP="001E1017">
            <w:r>
              <w:t>Description</w:t>
            </w:r>
          </w:p>
        </w:tc>
      </w:tr>
      <w:tr w:rsidR="007D50E8" w14:paraId="04D53F10" w14:textId="77777777" w:rsidTr="001E1017">
        <w:tc>
          <w:tcPr>
            <w:tcW w:w="0" w:type="auto"/>
          </w:tcPr>
          <w:p w14:paraId="524CB8EF" w14:textId="77777777" w:rsidR="007D50E8" w:rsidRDefault="007D50E8" w:rsidP="001E1017">
            <w:pPr>
              <w:pStyle w:val="PlainText"/>
            </w:pPr>
            <w:r>
              <w:t>userId</w:t>
            </w:r>
          </w:p>
        </w:tc>
        <w:tc>
          <w:tcPr>
            <w:tcW w:w="0" w:type="auto"/>
          </w:tcPr>
          <w:p w14:paraId="645F96AB" w14:textId="77777777" w:rsidR="007D50E8" w:rsidRDefault="007D50E8" w:rsidP="001E1017">
            <w:r>
              <w:t>Path Variable</w:t>
            </w:r>
          </w:p>
        </w:tc>
        <w:tc>
          <w:tcPr>
            <w:tcW w:w="0" w:type="auto"/>
          </w:tcPr>
          <w:p w14:paraId="422402E6" w14:textId="77777777" w:rsidR="007D50E8" w:rsidRDefault="007D50E8" w:rsidP="001E1017">
            <w:r>
              <w:t>String</w:t>
            </w:r>
          </w:p>
        </w:tc>
        <w:tc>
          <w:tcPr>
            <w:tcW w:w="0" w:type="auto"/>
          </w:tcPr>
          <w:p w14:paraId="7A901727" w14:textId="76CB52A8" w:rsidR="007D50E8" w:rsidRDefault="007D50E8" w:rsidP="001E1017">
            <w:r>
              <w:t>The consumer key of the user.</w:t>
            </w:r>
          </w:p>
        </w:tc>
      </w:tr>
      <w:tr w:rsidR="007D50E8" w14:paraId="4E933193" w14:textId="77777777" w:rsidTr="007D50E8">
        <w:tc>
          <w:tcPr>
            <w:tcW w:w="0" w:type="auto"/>
          </w:tcPr>
          <w:p w14:paraId="2866933D" w14:textId="77777777" w:rsidR="007D50E8" w:rsidRDefault="007D50E8" w:rsidP="001E1017">
            <w:pPr>
              <w:pStyle w:val="PlainText"/>
            </w:pPr>
            <w:r>
              <w:t>businessApplicationName</w:t>
            </w:r>
          </w:p>
        </w:tc>
        <w:tc>
          <w:tcPr>
            <w:tcW w:w="0" w:type="auto"/>
          </w:tcPr>
          <w:p w14:paraId="022B43BC" w14:textId="77777777" w:rsidR="007D50E8" w:rsidRDefault="007D50E8" w:rsidP="001E1017">
            <w:r>
              <w:t>Path Variable</w:t>
            </w:r>
          </w:p>
        </w:tc>
        <w:tc>
          <w:tcPr>
            <w:tcW w:w="0" w:type="auto"/>
          </w:tcPr>
          <w:p w14:paraId="50D23C18" w14:textId="77777777" w:rsidR="007D50E8" w:rsidRDefault="007D50E8" w:rsidP="001E1017">
            <w:r>
              <w:t>String</w:t>
            </w:r>
          </w:p>
        </w:tc>
        <w:tc>
          <w:tcPr>
            <w:tcW w:w="0" w:type="auto"/>
          </w:tcPr>
          <w:p w14:paraId="2C58326C" w14:textId="77777777" w:rsidR="007D50E8" w:rsidRDefault="007D50E8" w:rsidP="001E1017">
            <w:r>
              <w:t>The name of the business application.</w:t>
            </w:r>
          </w:p>
        </w:tc>
      </w:tr>
    </w:tbl>
    <w:p w14:paraId="5C4075B1" w14:textId="77777777" w:rsidR="007D50E8" w:rsidRDefault="007D50E8" w:rsidP="007D50E8"/>
    <w:p w14:paraId="2FEFE171" w14:textId="32A6C9F5" w:rsidR="007D50E8" w:rsidRDefault="007D50E8" w:rsidP="007D50E8">
      <w:pPr>
        <w:pStyle w:val="Heading5"/>
      </w:pPr>
      <w:r>
        <w:t>User Application Jobs</w:t>
      </w:r>
    </w:p>
    <w:p w14:paraId="08557012" w14:textId="5DC450E1" w:rsidR="004E4CEB" w:rsidRDefault="004E4CEB" w:rsidP="004E4CEB">
      <w:r>
        <w:t>The user application</w:t>
      </w:r>
      <w:r w:rsidR="006B7AED">
        <w:t xml:space="preserve"> jobs</w:t>
      </w:r>
      <w:r>
        <w:t xml:space="preserve"> resource is a container for the user’s jobs for the business application. The representation returns links to the user job resource for each of the jobs.</w:t>
      </w:r>
    </w:p>
    <w:p w14:paraId="48398269" w14:textId="77777777" w:rsidR="004E4CEB" w:rsidRDefault="004E4CEB" w:rsidP="004E4CEB"/>
    <w:p w14:paraId="7441056D" w14:textId="77777777" w:rsidR="0059476E" w:rsidRPr="0059476E" w:rsidRDefault="0059476E" w:rsidP="0059476E"/>
    <w:tbl>
      <w:tblPr>
        <w:tblStyle w:val="TableGrid2"/>
        <w:tblW w:w="0" w:type="auto"/>
        <w:tblLook w:val="0480" w:firstRow="0" w:lastRow="0" w:firstColumn="1" w:lastColumn="0" w:noHBand="0" w:noVBand="1"/>
      </w:tblPr>
      <w:tblGrid>
        <w:gridCol w:w="1776"/>
        <w:gridCol w:w="8378"/>
      </w:tblGrid>
      <w:tr w:rsidR="0059476E" w:rsidRPr="00C46416" w14:paraId="05704177"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7D7A1E1B" w14:textId="298C7B2F" w:rsidR="0059476E" w:rsidRPr="00C46416" w:rsidRDefault="00F0526C" w:rsidP="00D71E75">
            <w:r>
              <w:t>Path</w:t>
            </w:r>
          </w:p>
        </w:tc>
        <w:tc>
          <w:tcPr>
            <w:tcW w:w="9053" w:type="dxa"/>
          </w:tcPr>
          <w:p w14:paraId="50E1E738" w14:textId="161A7F49"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users/{userId}/apps/{businessApplicationName}/jobs</w:t>
            </w:r>
          </w:p>
        </w:tc>
      </w:tr>
      <w:tr w:rsidR="0059476E" w:rsidRPr="00C46416" w14:paraId="63DD4336"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3E8C17D8" w14:textId="50D3908C" w:rsidR="0059476E" w:rsidRPr="00C46416" w:rsidRDefault="00F0526C" w:rsidP="00D71E75">
            <w:r>
              <w:t>Method</w:t>
            </w:r>
          </w:p>
        </w:tc>
        <w:tc>
          <w:tcPr>
            <w:tcW w:w="9053" w:type="dxa"/>
          </w:tcPr>
          <w:p w14:paraId="1F7B9A5A"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74EB6FE0"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3A686AA0" w14:textId="272E5758" w:rsidR="0059476E" w:rsidRPr="00C46416" w:rsidRDefault="00F0526C" w:rsidP="00D71E75">
            <w:r>
              <w:t>Content Types</w:t>
            </w:r>
          </w:p>
        </w:tc>
        <w:tc>
          <w:tcPr>
            <w:tcW w:w="9053" w:type="dxa"/>
          </w:tcPr>
          <w:p w14:paraId="52CF4734"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6E5772" w:rsidRPr="00C46416" w14:paraId="4E40687C" w14:textId="77777777" w:rsidTr="006E5772">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7C63B7B8" w14:textId="77777777" w:rsidR="006E5772" w:rsidRDefault="006E5772" w:rsidP="00017FDD">
            <w:r>
              <w:t>Representation</w:t>
            </w:r>
          </w:p>
        </w:tc>
        <w:tc>
          <w:tcPr>
            <w:tcW w:w="9053" w:type="dxa"/>
          </w:tcPr>
          <w:p w14:paraId="188C0249" w14:textId="77777777" w:rsidR="006E5772" w:rsidRPr="00C46416" w:rsidRDefault="006E5772"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77C3F690" w14:textId="77777777" w:rsidR="007D50E8" w:rsidRDefault="007D50E8" w:rsidP="007D50E8"/>
    <w:p w14:paraId="33D6DF09" w14:textId="5C707DAE" w:rsidR="007D50E8" w:rsidRDefault="007D50E8" w:rsidP="007D50E8">
      <w:pPr>
        <w:pStyle w:val="Caption"/>
      </w:pPr>
      <w:bookmarkStart w:id="67" w:name="_Toc168452458"/>
      <w:r>
        <w:t xml:space="preserve">Figure </w:t>
      </w:r>
      <w:r>
        <w:fldChar w:fldCharType="begin"/>
      </w:r>
      <w:r>
        <w:instrText xml:space="preserve"> SEQ Figure \* ARABIC </w:instrText>
      </w:r>
      <w:r>
        <w:fldChar w:fldCharType="separate"/>
      </w:r>
      <w:r w:rsidR="00795324">
        <w:rPr>
          <w:noProof/>
        </w:rPr>
        <w:t>20</w:t>
      </w:r>
      <w:r>
        <w:fldChar w:fldCharType="end"/>
      </w:r>
      <w:r>
        <w:t xml:space="preserve"> – User </w:t>
      </w:r>
      <w:r w:rsidR="002A255B">
        <w:t xml:space="preserve">Application Jobs </w:t>
      </w:r>
      <w:r>
        <w:t>Parameters</w:t>
      </w:r>
      <w:bookmarkEnd w:id="67"/>
    </w:p>
    <w:tbl>
      <w:tblPr>
        <w:tblStyle w:val="TableGrid8"/>
        <w:tblW w:w="0" w:type="auto"/>
        <w:tblLook w:val="04A0" w:firstRow="1" w:lastRow="0" w:firstColumn="1" w:lastColumn="0" w:noHBand="0" w:noVBand="1"/>
      </w:tblPr>
      <w:tblGrid>
        <w:gridCol w:w="2977"/>
        <w:gridCol w:w="1889"/>
        <w:gridCol w:w="1290"/>
        <w:gridCol w:w="3842"/>
      </w:tblGrid>
      <w:tr w:rsidR="007D50E8" w14:paraId="0DF04CE8"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55372553" w14:textId="77777777" w:rsidR="007D50E8" w:rsidRDefault="007D50E8" w:rsidP="001E1017">
            <w:pPr>
              <w:keepNext/>
            </w:pPr>
            <w:r>
              <w:t>Name</w:t>
            </w:r>
          </w:p>
        </w:tc>
        <w:tc>
          <w:tcPr>
            <w:tcW w:w="0" w:type="auto"/>
          </w:tcPr>
          <w:p w14:paraId="3F9FBED0" w14:textId="77777777" w:rsidR="007D50E8" w:rsidRDefault="007D50E8" w:rsidP="001E1017">
            <w:r>
              <w:t>Parameter Type</w:t>
            </w:r>
          </w:p>
        </w:tc>
        <w:tc>
          <w:tcPr>
            <w:tcW w:w="0" w:type="auto"/>
          </w:tcPr>
          <w:p w14:paraId="6E680D59" w14:textId="77777777" w:rsidR="007D50E8" w:rsidRDefault="007D50E8" w:rsidP="001E1017">
            <w:r>
              <w:t>Data Type</w:t>
            </w:r>
          </w:p>
        </w:tc>
        <w:tc>
          <w:tcPr>
            <w:tcW w:w="0" w:type="auto"/>
          </w:tcPr>
          <w:p w14:paraId="28D4FCBB" w14:textId="77777777" w:rsidR="007D50E8" w:rsidRDefault="007D50E8" w:rsidP="001E1017">
            <w:r>
              <w:t>Description</w:t>
            </w:r>
          </w:p>
        </w:tc>
      </w:tr>
      <w:tr w:rsidR="007D50E8" w14:paraId="561575DB" w14:textId="77777777" w:rsidTr="001E1017">
        <w:tc>
          <w:tcPr>
            <w:tcW w:w="0" w:type="auto"/>
          </w:tcPr>
          <w:p w14:paraId="56C311E2" w14:textId="77777777" w:rsidR="007D50E8" w:rsidRDefault="007D50E8" w:rsidP="001E1017">
            <w:pPr>
              <w:pStyle w:val="PlainText"/>
            </w:pPr>
            <w:r>
              <w:t>userId</w:t>
            </w:r>
          </w:p>
        </w:tc>
        <w:tc>
          <w:tcPr>
            <w:tcW w:w="0" w:type="auto"/>
          </w:tcPr>
          <w:p w14:paraId="1491EE62" w14:textId="77777777" w:rsidR="007D50E8" w:rsidRDefault="007D50E8" w:rsidP="001E1017">
            <w:r>
              <w:t>Path Variable</w:t>
            </w:r>
          </w:p>
        </w:tc>
        <w:tc>
          <w:tcPr>
            <w:tcW w:w="0" w:type="auto"/>
          </w:tcPr>
          <w:p w14:paraId="3D72F2EE" w14:textId="77777777" w:rsidR="007D50E8" w:rsidRDefault="007D50E8" w:rsidP="001E1017">
            <w:r>
              <w:t>String</w:t>
            </w:r>
          </w:p>
        </w:tc>
        <w:tc>
          <w:tcPr>
            <w:tcW w:w="0" w:type="auto"/>
          </w:tcPr>
          <w:p w14:paraId="7DDE5951" w14:textId="7DE2D45F" w:rsidR="007D50E8" w:rsidRDefault="007D50E8" w:rsidP="001E1017">
            <w:r>
              <w:t>The consumer key of the user.</w:t>
            </w:r>
          </w:p>
        </w:tc>
      </w:tr>
      <w:tr w:rsidR="007D50E8" w14:paraId="48BDC120" w14:textId="77777777" w:rsidTr="001E1017">
        <w:tc>
          <w:tcPr>
            <w:tcW w:w="0" w:type="auto"/>
          </w:tcPr>
          <w:p w14:paraId="10572F19" w14:textId="77777777" w:rsidR="007D50E8" w:rsidRDefault="007D50E8" w:rsidP="001E1017">
            <w:pPr>
              <w:pStyle w:val="PlainText"/>
            </w:pPr>
            <w:r>
              <w:t>businessApplicationName</w:t>
            </w:r>
          </w:p>
        </w:tc>
        <w:tc>
          <w:tcPr>
            <w:tcW w:w="0" w:type="auto"/>
          </w:tcPr>
          <w:p w14:paraId="7BB69211" w14:textId="77777777" w:rsidR="007D50E8" w:rsidRDefault="007D50E8" w:rsidP="001E1017">
            <w:r>
              <w:t>Path Variable</w:t>
            </w:r>
          </w:p>
        </w:tc>
        <w:tc>
          <w:tcPr>
            <w:tcW w:w="0" w:type="auto"/>
          </w:tcPr>
          <w:p w14:paraId="260E9B07" w14:textId="77777777" w:rsidR="007D50E8" w:rsidRDefault="007D50E8" w:rsidP="001E1017">
            <w:r>
              <w:t>String</w:t>
            </w:r>
          </w:p>
        </w:tc>
        <w:tc>
          <w:tcPr>
            <w:tcW w:w="0" w:type="auto"/>
          </w:tcPr>
          <w:p w14:paraId="195E10F8" w14:textId="77777777" w:rsidR="007D50E8" w:rsidRDefault="007D50E8" w:rsidP="001E1017">
            <w:r>
              <w:t>The name of the business application.</w:t>
            </w:r>
          </w:p>
        </w:tc>
      </w:tr>
    </w:tbl>
    <w:p w14:paraId="6BA7B3CF" w14:textId="77777777" w:rsidR="007D50E8" w:rsidRDefault="007D50E8" w:rsidP="007D50E8"/>
    <w:p w14:paraId="62DF5371" w14:textId="6A9D5BAE" w:rsidR="0059476E" w:rsidRDefault="007D50E8" w:rsidP="0059476E">
      <w:pPr>
        <w:pStyle w:val="Heading5"/>
      </w:pPr>
      <w:r>
        <w:t>User Jobs</w:t>
      </w:r>
    </w:p>
    <w:p w14:paraId="58702B2D" w14:textId="60BA14FE" w:rsidR="004E4CEB" w:rsidRDefault="004E4CEB" w:rsidP="004E4CEB">
      <w:r>
        <w:t xml:space="preserve">The user </w:t>
      </w:r>
      <w:r w:rsidR="006B7AED">
        <w:t>jobs</w:t>
      </w:r>
      <w:r>
        <w:t xml:space="preserve"> resource is a container for the user’s jobs. The representation returns links to the user job resource for each of the jobs.</w:t>
      </w:r>
    </w:p>
    <w:p w14:paraId="2FB830EB" w14:textId="77777777" w:rsidR="004E4CEB" w:rsidRDefault="004E4CEB" w:rsidP="004E4CEB"/>
    <w:p w14:paraId="576BAA46" w14:textId="77777777" w:rsidR="004E4CEB" w:rsidRPr="004E4CEB" w:rsidRDefault="004E4CEB" w:rsidP="004E4CEB"/>
    <w:tbl>
      <w:tblPr>
        <w:tblStyle w:val="TableGrid2"/>
        <w:tblW w:w="0" w:type="auto"/>
        <w:tblLook w:val="0480" w:firstRow="0" w:lastRow="0" w:firstColumn="1" w:lastColumn="0" w:noHBand="0" w:noVBand="1"/>
      </w:tblPr>
      <w:tblGrid>
        <w:gridCol w:w="1776"/>
        <w:gridCol w:w="8378"/>
      </w:tblGrid>
      <w:tr w:rsidR="0059476E" w:rsidRPr="00C46416" w14:paraId="25FA9DC2"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2C90FD01" w14:textId="000CCD4E" w:rsidR="0059476E" w:rsidRPr="00C46416" w:rsidRDefault="00F0526C" w:rsidP="00D71E75">
            <w:r>
              <w:t>Path</w:t>
            </w:r>
          </w:p>
        </w:tc>
        <w:tc>
          <w:tcPr>
            <w:tcW w:w="9053" w:type="dxa"/>
          </w:tcPr>
          <w:p w14:paraId="5146D8DE" w14:textId="300DA25C"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users/{userId}/jobs</w:t>
            </w:r>
          </w:p>
        </w:tc>
      </w:tr>
      <w:tr w:rsidR="0059476E" w:rsidRPr="00C46416" w14:paraId="7E9537B5"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1A82DE8A" w14:textId="1532E33C" w:rsidR="0059476E" w:rsidRPr="00C46416" w:rsidRDefault="00F0526C" w:rsidP="00D71E75">
            <w:r>
              <w:t>Method</w:t>
            </w:r>
          </w:p>
        </w:tc>
        <w:tc>
          <w:tcPr>
            <w:tcW w:w="9053" w:type="dxa"/>
          </w:tcPr>
          <w:p w14:paraId="29A01D6A"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59476E" w:rsidRPr="00C46416" w14:paraId="695F196F"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3D87108B" w14:textId="3138C608" w:rsidR="0059476E" w:rsidRPr="00C46416" w:rsidRDefault="00F0526C" w:rsidP="00D71E75">
            <w:r>
              <w:t>Content Types</w:t>
            </w:r>
          </w:p>
        </w:tc>
        <w:tc>
          <w:tcPr>
            <w:tcW w:w="9053" w:type="dxa"/>
          </w:tcPr>
          <w:p w14:paraId="01926CA8" w14:textId="77777777" w:rsidR="0059476E" w:rsidRPr="00C46416" w:rsidRDefault="0059476E"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2A1154" w:rsidRPr="00C46416" w14:paraId="3253C88E" w14:textId="77777777" w:rsidTr="002A1154">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31D306B1" w14:textId="77777777" w:rsidR="002A1154" w:rsidRDefault="002A1154" w:rsidP="00017FDD">
            <w:r>
              <w:t>Representation</w:t>
            </w:r>
          </w:p>
        </w:tc>
        <w:tc>
          <w:tcPr>
            <w:tcW w:w="9053" w:type="dxa"/>
          </w:tcPr>
          <w:p w14:paraId="07B47E09" w14:textId="77777777" w:rsidR="002A1154" w:rsidRPr="00C46416" w:rsidRDefault="002A1154"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692D2BC1" w14:textId="77777777" w:rsidR="007D50E8" w:rsidRDefault="007D50E8" w:rsidP="007D50E8"/>
    <w:p w14:paraId="04F46BDA" w14:textId="62926F13" w:rsidR="007D50E8" w:rsidRDefault="007D50E8" w:rsidP="007D50E8">
      <w:pPr>
        <w:pStyle w:val="Caption"/>
      </w:pPr>
      <w:bookmarkStart w:id="68" w:name="_Toc168452459"/>
      <w:r>
        <w:t xml:space="preserve">Figure </w:t>
      </w:r>
      <w:r>
        <w:fldChar w:fldCharType="begin"/>
      </w:r>
      <w:r>
        <w:instrText xml:space="preserve"> SEQ Figure \* ARABIC </w:instrText>
      </w:r>
      <w:r>
        <w:fldChar w:fldCharType="separate"/>
      </w:r>
      <w:r w:rsidR="00795324">
        <w:rPr>
          <w:noProof/>
        </w:rPr>
        <w:t>21</w:t>
      </w:r>
      <w:r>
        <w:fldChar w:fldCharType="end"/>
      </w:r>
      <w:r>
        <w:t xml:space="preserve"> – User </w:t>
      </w:r>
      <w:r w:rsidR="002A255B">
        <w:t xml:space="preserve">Jobs </w:t>
      </w:r>
      <w:r>
        <w:t>Parameters</w:t>
      </w:r>
      <w:bookmarkEnd w:id="68"/>
    </w:p>
    <w:tbl>
      <w:tblPr>
        <w:tblStyle w:val="TableGrid8"/>
        <w:tblW w:w="0" w:type="auto"/>
        <w:tblLook w:val="04A0" w:firstRow="1" w:lastRow="0" w:firstColumn="1" w:lastColumn="0" w:noHBand="0" w:noVBand="1"/>
      </w:tblPr>
      <w:tblGrid>
        <w:gridCol w:w="937"/>
        <w:gridCol w:w="1889"/>
        <w:gridCol w:w="1290"/>
        <w:gridCol w:w="3122"/>
      </w:tblGrid>
      <w:tr w:rsidR="007D50E8" w14:paraId="0458A64B"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2FDA2A6A" w14:textId="77777777" w:rsidR="007D50E8" w:rsidRDefault="007D50E8" w:rsidP="001E1017">
            <w:pPr>
              <w:keepNext/>
            </w:pPr>
            <w:r>
              <w:t>Name</w:t>
            </w:r>
          </w:p>
        </w:tc>
        <w:tc>
          <w:tcPr>
            <w:tcW w:w="0" w:type="auto"/>
          </w:tcPr>
          <w:p w14:paraId="5F9A0264" w14:textId="77777777" w:rsidR="007D50E8" w:rsidRDefault="007D50E8" w:rsidP="001E1017">
            <w:r>
              <w:t>Parameter Type</w:t>
            </w:r>
          </w:p>
        </w:tc>
        <w:tc>
          <w:tcPr>
            <w:tcW w:w="0" w:type="auto"/>
          </w:tcPr>
          <w:p w14:paraId="325AA705" w14:textId="77777777" w:rsidR="007D50E8" w:rsidRDefault="007D50E8" w:rsidP="001E1017">
            <w:r>
              <w:t>Data Type</w:t>
            </w:r>
          </w:p>
        </w:tc>
        <w:tc>
          <w:tcPr>
            <w:tcW w:w="0" w:type="auto"/>
          </w:tcPr>
          <w:p w14:paraId="5AC64BD9" w14:textId="77777777" w:rsidR="007D50E8" w:rsidRDefault="007D50E8" w:rsidP="001E1017">
            <w:r>
              <w:t>Description</w:t>
            </w:r>
          </w:p>
        </w:tc>
      </w:tr>
      <w:tr w:rsidR="007D50E8" w14:paraId="54084B7B" w14:textId="77777777" w:rsidTr="001E1017">
        <w:tc>
          <w:tcPr>
            <w:tcW w:w="0" w:type="auto"/>
          </w:tcPr>
          <w:p w14:paraId="57F03248" w14:textId="77777777" w:rsidR="007D50E8" w:rsidRDefault="007D50E8" w:rsidP="001E1017">
            <w:pPr>
              <w:pStyle w:val="PlainText"/>
            </w:pPr>
            <w:r>
              <w:t>userId</w:t>
            </w:r>
          </w:p>
        </w:tc>
        <w:tc>
          <w:tcPr>
            <w:tcW w:w="0" w:type="auto"/>
          </w:tcPr>
          <w:p w14:paraId="34C5E659" w14:textId="77777777" w:rsidR="007D50E8" w:rsidRDefault="007D50E8" w:rsidP="001E1017">
            <w:r>
              <w:t>Path Variable</w:t>
            </w:r>
          </w:p>
        </w:tc>
        <w:tc>
          <w:tcPr>
            <w:tcW w:w="0" w:type="auto"/>
          </w:tcPr>
          <w:p w14:paraId="2722B748" w14:textId="77777777" w:rsidR="007D50E8" w:rsidRDefault="007D50E8" w:rsidP="001E1017">
            <w:r>
              <w:t>String</w:t>
            </w:r>
          </w:p>
        </w:tc>
        <w:tc>
          <w:tcPr>
            <w:tcW w:w="0" w:type="auto"/>
          </w:tcPr>
          <w:p w14:paraId="79DDFB8D" w14:textId="127F231E" w:rsidR="007D50E8" w:rsidRDefault="007D50E8" w:rsidP="001E1017">
            <w:r>
              <w:t>The consumer key of the user.</w:t>
            </w:r>
          </w:p>
        </w:tc>
      </w:tr>
    </w:tbl>
    <w:p w14:paraId="1EF50F01" w14:textId="77777777" w:rsidR="007D50E8" w:rsidRDefault="007D50E8" w:rsidP="007D50E8"/>
    <w:p w14:paraId="3A4D50A9" w14:textId="07E2A3C9" w:rsidR="007D50E8" w:rsidRDefault="007D50E8" w:rsidP="007D50E8">
      <w:pPr>
        <w:pStyle w:val="Heading5"/>
      </w:pPr>
      <w:r>
        <w:t>User Job</w:t>
      </w:r>
    </w:p>
    <w:p w14:paraId="246113D7" w14:textId="045923E4" w:rsidR="0017196D" w:rsidRDefault="004C590F" w:rsidP="0017196D">
      <w:r>
        <w:t>The user job resource displays the details of a job and the status of the job. If the job had been completed a link to the user job res</w:t>
      </w:r>
      <w:r w:rsidR="00525A7D">
        <w:t>ults resource will be returned.</w:t>
      </w:r>
    </w:p>
    <w:p w14:paraId="734049B9" w14:textId="77777777" w:rsidR="00525A7D" w:rsidRPr="0059476E" w:rsidRDefault="00525A7D" w:rsidP="0017196D"/>
    <w:tbl>
      <w:tblPr>
        <w:tblStyle w:val="TableGrid2"/>
        <w:tblW w:w="0" w:type="auto"/>
        <w:tblLook w:val="0480" w:firstRow="0" w:lastRow="0" w:firstColumn="1" w:lastColumn="0" w:noHBand="0" w:noVBand="1"/>
      </w:tblPr>
      <w:tblGrid>
        <w:gridCol w:w="1951"/>
        <w:gridCol w:w="8203"/>
      </w:tblGrid>
      <w:tr w:rsidR="0017196D" w:rsidRPr="00C46416" w14:paraId="4FC195A1" w14:textId="77777777" w:rsidTr="004C590F">
        <w:tc>
          <w:tcPr>
            <w:cnfStyle w:val="001000000000" w:firstRow="0" w:lastRow="0" w:firstColumn="1" w:lastColumn="0" w:oddVBand="0" w:evenVBand="0" w:oddHBand="0" w:evenHBand="0" w:firstRowFirstColumn="0" w:firstRowLastColumn="0" w:lastRowFirstColumn="0" w:lastRowLastColumn="0"/>
            <w:tcW w:w="1951" w:type="dxa"/>
          </w:tcPr>
          <w:p w14:paraId="3B42F2F3" w14:textId="021A2980" w:rsidR="0017196D" w:rsidRPr="00C46416" w:rsidRDefault="00F0526C" w:rsidP="00D71E75">
            <w:r>
              <w:t>Path</w:t>
            </w:r>
          </w:p>
        </w:tc>
        <w:tc>
          <w:tcPr>
            <w:tcW w:w="8203" w:type="dxa"/>
          </w:tcPr>
          <w:p w14:paraId="126F37EF" w14:textId="5DB6C1B6" w:rsidR="0017196D" w:rsidRPr="00C46416" w:rsidRDefault="0017196D"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users/{userId}/jobs/{</w:t>
            </w:r>
            <w:r w:rsidR="00AA4811">
              <w:rPr>
                <w:rStyle w:val="PlainTextChar1"/>
              </w:rPr>
              <w:t>batchJobId</w:t>
            </w:r>
            <w:r>
              <w:rPr>
                <w:rStyle w:val="PlainTextChar1"/>
              </w:rPr>
              <w:t>}</w:t>
            </w:r>
          </w:p>
        </w:tc>
      </w:tr>
      <w:tr w:rsidR="0017196D" w:rsidRPr="00C46416" w14:paraId="6FB53C87" w14:textId="77777777" w:rsidTr="004C590F">
        <w:tc>
          <w:tcPr>
            <w:cnfStyle w:val="001000000000" w:firstRow="0" w:lastRow="0" w:firstColumn="1" w:lastColumn="0" w:oddVBand="0" w:evenVBand="0" w:oddHBand="0" w:evenHBand="0" w:firstRowFirstColumn="0" w:firstRowLastColumn="0" w:lastRowFirstColumn="0" w:lastRowLastColumn="0"/>
            <w:tcW w:w="1951" w:type="dxa"/>
          </w:tcPr>
          <w:p w14:paraId="5096181B" w14:textId="3EAFCCC2" w:rsidR="0017196D" w:rsidRPr="00C46416" w:rsidRDefault="00F0526C" w:rsidP="00D71E75">
            <w:r>
              <w:t>Method</w:t>
            </w:r>
          </w:p>
        </w:tc>
        <w:tc>
          <w:tcPr>
            <w:tcW w:w="8203" w:type="dxa"/>
          </w:tcPr>
          <w:p w14:paraId="29279CC0" w14:textId="77777777" w:rsidR="0017196D" w:rsidRPr="00C46416" w:rsidRDefault="0017196D"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17196D" w:rsidRPr="00C46416" w14:paraId="725294A9" w14:textId="77777777" w:rsidTr="004C590F">
        <w:tc>
          <w:tcPr>
            <w:cnfStyle w:val="001000000000" w:firstRow="0" w:lastRow="0" w:firstColumn="1" w:lastColumn="0" w:oddVBand="0" w:evenVBand="0" w:oddHBand="0" w:evenHBand="0" w:firstRowFirstColumn="0" w:firstRowLastColumn="0" w:lastRowFirstColumn="0" w:lastRowLastColumn="0"/>
            <w:tcW w:w="1951" w:type="dxa"/>
          </w:tcPr>
          <w:p w14:paraId="16DFEB86" w14:textId="4C326110" w:rsidR="0017196D" w:rsidRPr="00C46416" w:rsidRDefault="00F0526C" w:rsidP="00D71E75">
            <w:r>
              <w:t>Content Types</w:t>
            </w:r>
          </w:p>
        </w:tc>
        <w:tc>
          <w:tcPr>
            <w:tcW w:w="8203" w:type="dxa"/>
          </w:tcPr>
          <w:p w14:paraId="275B3D7C" w14:textId="44C626EF" w:rsidR="0017196D" w:rsidRPr="00C46416" w:rsidRDefault="0017196D" w:rsidP="004C590F">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9B14BF" w:rsidRPr="00C46416" w14:paraId="2E3DA478" w14:textId="77777777" w:rsidTr="004C590F">
        <w:tc>
          <w:tcPr>
            <w:cnfStyle w:val="001000000000" w:firstRow="0" w:lastRow="0" w:firstColumn="1" w:lastColumn="0" w:oddVBand="0" w:evenVBand="0" w:oddHBand="0" w:evenHBand="0" w:firstRowFirstColumn="0" w:firstRowLastColumn="0" w:lastRowFirstColumn="0" w:lastRowLastColumn="0"/>
            <w:tcW w:w="1951" w:type="dxa"/>
          </w:tcPr>
          <w:p w14:paraId="5E06B87B" w14:textId="72FDBDCC" w:rsidR="009B14BF" w:rsidRDefault="009B14BF" w:rsidP="00D71E75">
            <w:r>
              <w:t>Representation</w:t>
            </w:r>
          </w:p>
        </w:tc>
        <w:tc>
          <w:tcPr>
            <w:tcW w:w="8203" w:type="dxa"/>
          </w:tcPr>
          <w:p w14:paraId="42E03427" w14:textId="68C64420" w:rsidR="009B14BF" w:rsidRPr="009B14BF" w:rsidRDefault="009B14BF" w:rsidP="009B14BF">
            <w:pPr>
              <w:cnfStyle w:val="000000000000" w:firstRow="0" w:lastRow="0" w:firstColumn="0" w:lastColumn="0" w:oddVBand="0" w:evenVBand="0" w:oddHBand="0" w:evenHBand="0" w:firstRowFirstColumn="0" w:firstRowLastColumn="0" w:lastRowFirstColumn="0" w:lastRowLastColumn="0"/>
            </w:pPr>
            <w:r w:rsidRPr="009B14BF">
              <w:t>Object Detail</w:t>
            </w:r>
            <w:r w:rsidR="00525A7D">
              <w:t xml:space="preserve"> for a </w:t>
            </w:r>
            <w:proofErr w:type="spellStart"/>
            <w:r w:rsidR="00525A7D">
              <w:t>BatchJob</w:t>
            </w:r>
            <w:proofErr w:type="spellEnd"/>
          </w:p>
        </w:tc>
      </w:tr>
    </w:tbl>
    <w:p w14:paraId="53C5730B" w14:textId="77777777" w:rsidR="007D50E8" w:rsidRDefault="007D50E8" w:rsidP="007D50E8"/>
    <w:p w14:paraId="58DB506D" w14:textId="26BC1734" w:rsidR="007D50E8" w:rsidRDefault="007D50E8" w:rsidP="007D50E8">
      <w:pPr>
        <w:pStyle w:val="Caption"/>
      </w:pPr>
      <w:bookmarkStart w:id="69" w:name="_Toc168452460"/>
      <w:r>
        <w:t xml:space="preserve">Figure </w:t>
      </w:r>
      <w:r>
        <w:fldChar w:fldCharType="begin"/>
      </w:r>
      <w:r>
        <w:instrText xml:space="preserve"> SEQ Figure \* ARABIC </w:instrText>
      </w:r>
      <w:r>
        <w:fldChar w:fldCharType="separate"/>
      </w:r>
      <w:r w:rsidR="00795324">
        <w:rPr>
          <w:noProof/>
        </w:rPr>
        <w:t>22</w:t>
      </w:r>
      <w:r>
        <w:fldChar w:fldCharType="end"/>
      </w:r>
      <w:r>
        <w:t xml:space="preserve"> – User </w:t>
      </w:r>
      <w:r w:rsidR="002A255B">
        <w:t xml:space="preserve">Job </w:t>
      </w:r>
      <w:r>
        <w:t>Parameters</w:t>
      </w:r>
      <w:bookmarkEnd w:id="69"/>
    </w:p>
    <w:tbl>
      <w:tblPr>
        <w:tblStyle w:val="TableGrid8"/>
        <w:tblW w:w="0" w:type="auto"/>
        <w:tblLook w:val="04A0" w:firstRow="1" w:lastRow="0" w:firstColumn="1" w:lastColumn="0" w:noHBand="0" w:noVBand="1"/>
      </w:tblPr>
      <w:tblGrid>
        <w:gridCol w:w="1417"/>
        <w:gridCol w:w="1889"/>
        <w:gridCol w:w="1290"/>
        <w:gridCol w:w="3122"/>
      </w:tblGrid>
      <w:tr w:rsidR="007D50E8" w14:paraId="453D8F09"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70A940DC" w14:textId="77777777" w:rsidR="007D50E8" w:rsidRDefault="007D50E8" w:rsidP="001E1017">
            <w:pPr>
              <w:keepNext/>
            </w:pPr>
            <w:r>
              <w:t>Name</w:t>
            </w:r>
          </w:p>
        </w:tc>
        <w:tc>
          <w:tcPr>
            <w:tcW w:w="0" w:type="auto"/>
          </w:tcPr>
          <w:p w14:paraId="282A1AE7" w14:textId="77777777" w:rsidR="007D50E8" w:rsidRDefault="007D50E8" w:rsidP="001E1017">
            <w:r>
              <w:t>Parameter Type</w:t>
            </w:r>
          </w:p>
        </w:tc>
        <w:tc>
          <w:tcPr>
            <w:tcW w:w="0" w:type="auto"/>
          </w:tcPr>
          <w:p w14:paraId="7256E7CE" w14:textId="77777777" w:rsidR="007D50E8" w:rsidRDefault="007D50E8" w:rsidP="001E1017">
            <w:r>
              <w:t>Data Type</w:t>
            </w:r>
          </w:p>
        </w:tc>
        <w:tc>
          <w:tcPr>
            <w:tcW w:w="0" w:type="auto"/>
          </w:tcPr>
          <w:p w14:paraId="0B07CC84" w14:textId="77777777" w:rsidR="007D50E8" w:rsidRDefault="007D50E8" w:rsidP="001E1017">
            <w:r>
              <w:t>Description</w:t>
            </w:r>
          </w:p>
        </w:tc>
      </w:tr>
      <w:tr w:rsidR="007D50E8" w14:paraId="609CA851" w14:textId="77777777" w:rsidTr="001E1017">
        <w:tc>
          <w:tcPr>
            <w:tcW w:w="0" w:type="auto"/>
          </w:tcPr>
          <w:p w14:paraId="65A5371E" w14:textId="77777777" w:rsidR="007D50E8" w:rsidRDefault="007D50E8" w:rsidP="001E1017">
            <w:pPr>
              <w:pStyle w:val="PlainText"/>
            </w:pPr>
            <w:r>
              <w:t>userId</w:t>
            </w:r>
          </w:p>
        </w:tc>
        <w:tc>
          <w:tcPr>
            <w:tcW w:w="0" w:type="auto"/>
          </w:tcPr>
          <w:p w14:paraId="0E40547D" w14:textId="77777777" w:rsidR="007D50E8" w:rsidRDefault="007D50E8" w:rsidP="001E1017">
            <w:r>
              <w:t>Path Variable</w:t>
            </w:r>
          </w:p>
        </w:tc>
        <w:tc>
          <w:tcPr>
            <w:tcW w:w="0" w:type="auto"/>
          </w:tcPr>
          <w:p w14:paraId="54F60A0A" w14:textId="77777777" w:rsidR="007D50E8" w:rsidRDefault="007D50E8" w:rsidP="001E1017">
            <w:r>
              <w:t>String</w:t>
            </w:r>
          </w:p>
        </w:tc>
        <w:tc>
          <w:tcPr>
            <w:tcW w:w="0" w:type="auto"/>
          </w:tcPr>
          <w:p w14:paraId="7DEBF82C" w14:textId="072EF98B" w:rsidR="007D50E8" w:rsidRDefault="007D50E8" w:rsidP="007D50E8">
            <w:r>
              <w:t>The consumer key of the user.</w:t>
            </w:r>
          </w:p>
        </w:tc>
      </w:tr>
      <w:tr w:rsidR="007D50E8" w14:paraId="3F1AA00A" w14:textId="77777777" w:rsidTr="001E1017">
        <w:tc>
          <w:tcPr>
            <w:tcW w:w="0" w:type="auto"/>
          </w:tcPr>
          <w:p w14:paraId="0D061B65" w14:textId="6DAF90CB" w:rsidR="007D50E8" w:rsidRDefault="00AA4811" w:rsidP="001E1017">
            <w:pPr>
              <w:pStyle w:val="PlainText"/>
            </w:pPr>
            <w:r>
              <w:t>batchJobId</w:t>
            </w:r>
          </w:p>
        </w:tc>
        <w:tc>
          <w:tcPr>
            <w:tcW w:w="0" w:type="auto"/>
          </w:tcPr>
          <w:p w14:paraId="3E559A4E" w14:textId="243F8C62" w:rsidR="007D50E8" w:rsidRDefault="007D50E8" w:rsidP="001E1017">
            <w:r>
              <w:t>Path Variable</w:t>
            </w:r>
          </w:p>
        </w:tc>
        <w:tc>
          <w:tcPr>
            <w:tcW w:w="0" w:type="auto"/>
          </w:tcPr>
          <w:p w14:paraId="750D670B" w14:textId="34F94320" w:rsidR="007D50E8" w:rsidRDefault="007D50E8" w:rsidP="001E1017">
            <w:r>
              <w:t>String</w:t>
            </w:r>
          </w:p>
        </w:tc>
        <w:tc>
          <w:tcPr>
            <w:tcW w:w="0" w:type="auto"/>
          </w:tcPr>
          <w:p w14:paraId="1E37007E" w14:textId="30D6E91E" w:rsidR="007D50E8" w:rsidRDefault="007D50E8" w:rsidP="001E1017">
            <w:r>
              <w:t xml:space="preserve">The </w:t>
            </w:r>
            <w:r w:rsidR="005D11C2">
              <w:rPr>
                <w:rStyle w:val="PlainTextChar1"/>
              </w:rPr>
              <w:t>BatchJob</w:t>
            </w:r>
            <w:r w:rsidR="005D11C2">
              <w:t xml:space="preserve"> </w:t>
            </w:r>
            <w:r>
              <w:t>identifier.</w:t>
            </w:r>
          </w:p>
        </w:tc>
      </w:tr>
    </w:tbl>
    <w:p w14:paraId="26F306C8" w14:textId="77777777" w:rsidR="009B78E1" w:rsidRDefault="009B78E1" w:rsidP="009B78E1"/>
    <w:p w14:paraId="5457E05A" w14:textId="4CC97CD1" w:rsidR="009B78E1" w:rsidRDefault="009B78E1" w:rsidP="009B78E1">
      <w:pPr>
        <w:pStyle w:val="Caption"/>
      </w:pPr>
      <w:bookmarkStart w:id="70" w:name="_Toc168452461"/>
      <w:r>
        <w:t xml:space="preserve">Figure </w:t>
      </w:r>
      <w:r>
        <w:fldChar w:fldCharType="begin"/>
      </w:r>
      <w:r>
        <w:instrText xml:space="preserve"> SEQ Figure \* ARABIC </w:instrText>
      </w:r>
      <w:r>
        <w:fldChar w:fldCharType="separate"/>
      </w:r>
      <w:r w:rsidR="00795324">
        <w:rPr>
          <w:noProof/>
        </w:rPr>
        <w:t>23</w:t>
      </w:r>
      <w:r>
        <w:fldChar w:fldCharType="end"/>
      </w:r>
      <w:r>
        <w:t xml:space="preserve"> – User Job </w:t>
      </w:r>
      <w:r w:rsidR="00525A7D">
        <w:t>Attributes</w:t>
      </w:r>
      <w:bookmarkEnd w:id="70"/>
    </w:p>
    <w:tbl>
      <w:tblPr>
        <w:tblStyle w:val="TableGrid8"/>
        <w:tblW w:w="0" w:type="auto"/>
        <w:tblLook w:val="04A0" w:firstRow="1" w:lastRow="0" w:firstColumn="1" w:lastColumn="0" w:noHBand="0" w:noVBand="1"/>
      </w:tblPr>
      <w:tblGrid>
        <w:gridCol w:w="3337"/>
        <w:gridCol w:w="1198"/>
        <w:gridCol w:w="5619"/>
      </w:tblGrid>
      <w:tr w:rsidR="009B78E1" w14:paraId="55258FB7" w14:textId="77777777" w:rsidTr="009B78E1">
        <w:trPr>
          <w:cnfStyle w:val="100000000000" w:firstRow="1" w:lastRow="0" w:firstColumn="0" w:lastColumn="0" w:oddVBand="0" w:evenVBand="0" w:oddHBand="0" w:evenHBand="0" w:firstRowFirstColumn="0" w:firstRowLastColumn="0" w:lastRowFirstColumn="0" w:lastRowLastColumn="0"/>
        </w:trPr>
        <w:tc>
          <w:tcPr>
            <w:tcW w:w="0" w:type="auto"/>
          </w:tcPr>
          <w:p w14:paraId="4A46B14A" w14:textId="77777777" w:rsidR="009B78E1" w:rsidRDefault="009B78E1" w:rsidP="009B78E1">
            <w:pPr>
              <w:keepNext/>
            </w:pPr>
            <w:r>
              <w:t>Name</w:t>
            </w:r>
          </w:p>
        </w:tc>
        <w:tc>
          <w:tcPr>
            <w:tcW w:w="0" w:type="auto"/>
          </w:tcPr>
          <w:p w14:paraId="12130F19" w14:textId="77777777" w:rsidR="009B78E1" w:rsidRDefault="009B78E1" w:rsidP="009B78E1">
            <w:r>
              <w:t>Data Type</w:t>
            </w:r>
          </w:p>
        </w:tc>
        <w:tc>
          <w:tcPr>
            <w:tcW w:w="0" w:type="auto"/>
          </w:tcPr>
          <w:p w14:paraId="0036E616" w14:textId="77777777" w:rsidR="009B78E1" w:rsidRDefault="009B78E1" w:rsidP="009B78E1">
            <w:r>
              <w:t>Description</w:t>
            </w:r>
          </w:p>
        </w:tc>
      </w:tr>
      <w:tr w:rsidR="009B78E1" w14:paraId="59CC0B4C" w14:textId="77777777" w:rsidTr="009B78E1">
        <w:tc>
          <w:tcPr>
            <w:tcW w:w="0" w:type="auto"/>
          </w:tcPr>
          <w:p w14:paraId="1D074264" w14:textId="376A6A82" w:rsidR="009B78E1" w:rsidRDefault="009B78E1" w:rsidP="009B78E1">
            <w:pPr>
              <w:pStyle w:val="PlainText"/>
            </w:pPr>
            <w:r>
              <w:t>id</w:t>
            </w:r>
          </w:p>
        </w:tc>
        <w:tc>
          <w:tcPr>
            <w:tcW w:w="0" w:type="auto"/>
          </w:tcPr>
          <w:p w14:paraId="75700C32" w14:textId="77777777" w:rsidR="009B78E1" w:rsidRDefault="009B78E1" w:rsidP="009B78E1">
            <w:pPr>
              <w:pStyle w:val="PlainText"/>
            </w:pPr>
            <w:r>
              <w:t>String</w:t>
            </w:r>
          </w:p>
        </w:tc>
        <w:tc>
          <w:tcPr>
            <w:tcW w:w="0" w:type="auto"/>
          </w:tcPr>
          <w:p w14:paraId="6690BDBE" w14:textId="1EDA1E5F" w:rsidR="009B78E1" w:rsidRDefault="009B78E1" w:rsidP="009B78E1">
            <w:r>
              <w:t xml:space="preserve">The </w:t>
            </w:r>
            <w:r>
              <w:rPr>
                <w:rStyle w:val="PlainTextChar1"/>
              </w:rPr>
              <w:t>BatchJob</w:t>
            </w:r>
            <w:r>
              <w:t xml:space="preserve"> identifier.</w:t>
            </w:r>
          </w:p>
        </w:tc>
      </w:tr>
      <w:tr w:rsidR="009B78E1" w14:paraId="5BAA4354" w14:textId="77777777" w:rsidTr="009B78E1">
        <w:tc>
          <w:tcPr>
            <w:tcW w:w="0" w:type="auto"/>
          </w:tcPr>
          <w:p w14:paraId="03DA4452" w14:textId="11BD8AF3" w:rsidR="009B78E1" w:rsidRDefault="009B78E1" w:rsidP="009B78E1">
            <w:pPr>
              <w:pStyle w:val="PlainText"/>
            </w:pPr>
            <w:r>
              <w:t>userId</w:t>
            </w:r>
          </w:p>
        </w:tc>
        <w:tc>
          <w:tcPr>
            <w:tcW w:w="0" w:type="auto"/>
          </w:tcPr>
          <w:p w14:paraId="0E7D58B1" w14:textId="77777777" w:rsidR="009B78E1" w:rsidRDefault="009B78E1" w:rsidP="009B78E1">
            <w:pPr>
              <w:pStyle w:val="PlainText"/>
            </w:pPr>
            <w:r>
              <w:t>String</w:t>
            </w:r>
          </w:p>
        </w:tc>
        <w:tc>
          <w:tcPr>
            <w:tcW w:w="0" w:type="auto"/>
          </w:tcPr>
          <w:p w14:paraId="79C02722" w14:textId="16E5BC32" w:rsidR="009B78E1" w:rsidRDefault="009B78E1" w:rsidP="009B78E1">
            <w:r>
              <w:t>The consumer key of the user.</w:t>
            </w:r>
          </w:p>
        </w:tc>
      </w:tr>
      <w:tr w:rsidR="009B78E1" w14:paraId="4F0A487F" w14:textId="77777777" w:rsidTr="009B78E1">
        <w:tc>
          <w:tcPr>
            <w:tcW w:w="0" w:type="auto"/>
          </w:tcPr>
          <w:p w14:paraId="58DDA2CB" w14:textId="0DA441CD" w:rsidR="009B78E1" w:rsidRDefault="009B78E1" w:rsidP="009B78E1">
            <w:pPr>
              <w:pStyle w:val="PlainText"/>
            </w:pPr>
            <w:r>
              <w:t>businessApplicationName</w:t>
            </w:r>
          </w:p>
        </w:tc>
        <w:tc>
          <w:tcPr>
            <w:tcW w:w="0" w:type="auto"/>
          </w:tcPr>
          <w:p w14:paraId="49BB273A" w14:textId="4C2D5A77" w:rsidR="009B78E1" w:rsidRDefault="009B78E1" w:rsidP="009B78E1">
            <w:pPr>
              <w:pStyle w:val="PlainText"/>
            </w:pPr>
            <w:r>
              <w:t>String</w:t>
            </w:r>
          </w:p>
        </w:tc>
        <w:tc>
          <w:tcPr>
            <w:tcW w:w="0" w:type="auto"/>
          </w:tcPr>
          <w:p w14:paraId="2BDCC1F9" w14:textId="06719732" w:rsidR="009B78E1" w:rsidRDefault="009B78E1" w:rsidP="009B78E1">
            <w:r>
              <w:t>The name of the business application.</w:t>
            </w:r>
          </w:p>
        </w:tc>
      </w:tr>
      <w:tr w:rsidR="009B78E1" w14:paraId="1A19E3C3" w14:textId="77777777" w:rsidTr="009B78E1">
        <w:tc>
          <w:tcPr>
            <w:tcW w:w="0" w:type="auto"/>
          </w:tcPr>
          <w:p w14:paraId="098CA103" w14:textId="52D7C0AB" w:rsidR="009B78E1" w:rsidRDefault="009B78E1" w:rsidP="009B78E1">
            <w:pPr>
              <w:pStyle w:val="PlainText"/>
            </w:pPr>
            <w:r>
              <w:t>businessApplicationVersion</w:t>
            </w:r>
          </w:p>
        </w:tc>
        <w:tc>
          <w:tcPr>
            <w:tcW w:w="0" w:type="auto"/>
          </w:tcPr>
          <w:p w14:paraId="7309B34C" w14:textId="02F4736E" w:rsidR="009B78E1" w:rsidRDefault="009B78E1" w:rsidP="009B78E1">
            <w:pPr>
              <w:pStyle w:val="PlainText"/>
            </w:pPr>
            <w:r>
              <w:t>String</w:t>
            </w:r>
          </w:p>
        </w:tc>
        <w:tc>
          <w:tcPr>
            <w:tcW w:w="0" w:type="auto"/>
          </w:tcPr>
          <w:p w14:paraId="56306830" w14:textId="4EC20226" w:rsidR="009B78E1" w:rsidRDefault="009B78E1" w:rsidP="009B78E1">
            <w:r>
              <w:t>The version of the business application.</w:t>
            </w:r>
          </w:p>
        </w:tc>
      </w:tr>
      <w:tr w:rsidR="009B78E1" w14:paraId="0A764236" w14:textId="77777777" w:rsidTr="009B78E1">
        <w:trPr>
          <w:cantSplit/>
        </w:trPr>
        <w:tc>
          <w:tcPr>
            <w:tcW w:w="0" w:type="auto"/>
          </w:tcPr>
          <w:p w14:paraId="3B2F41B3" w14:textId="77777777" w:rsidR="009B78E1" w:rsidRDefault="009B78E1" w:rsidP="009B78E1">
            <w:pPr>
              <w:pStyle w:val="PlainText"/>
            </w:pPr>
            <w:r>
              <w:t>&lt;app job parameters&gt;</w:t>
            </w:r>
          </w:p>
        </w:tc>
        <w:tc>
          <w:tcPr>
            <w:tcW w:w="0" w:type="auto"/>
          </w:tcPr>
          <w:p w14:paraId="368157F5" w14:textId="77777777" w:rsidR="009B78E1" w:rsidRPr="009B78E1" w:rsidRDefault="009B78E1" w:rsidP="009B78E1">
            <w:pPr>
              <w:rPr>
                <w:i/>
              </w:rPr>
            </w:pPr>
            <w:r w:rsidRPr="009B78E1">
              <w:rPr>
                <w:i/>
              </w:rPr>
              <w:t>Varies</w:t>
            </w:r>
          </w:p>
        </w:tc>
        <w:tc>
          <w:tcPr>
            <w:tcW w:w="0" w:type="auto"/>
          </w:tcPr>
          <w:p w14:paraId="1B183357" w14:textId="0855B875" w:rsidR="009B78E1" w:rsidRDefault="009B78E1" w:rsidP="009B78E1">
            <w:r>
              <w:t>Any business application specific job parameters will be returned.</w:t>
            </w:r>
          </w:p>
        </w:tc>
      </w:tr>
      <w:tr w:rsidR="009B78E1" w14:paraId="2ECFB940" w14:textId="77777777" w:rsidTr="009B78E1">
        <w:tc>
          <w:tcPr>
            <w:tcW w:w="0" w:type="auto"/>
          </w:tcPr>
          <w:p w14:paraId="56E36A98" w14:textId="03C751E4" w:rsidR="009B78E1" w:rsidRDefault="009B78E1" w:rsidP="009B78E1">
            <w:pPr>
              <w:pStyle w:val="PlainText"/>
            </w:pPr>
            <w:r>
              <w:t>jobStatus</w:t>
            </w:r>
          </w:p>
        </w:tc>
        <w:tc>
          <w:tcPr>
            <w:tcW w:w="0" w:type="auto"/>
          </w:tcPr>
          <w:p w14:paraId="6D7D2980" w14:textId="52A809B5" w:rsidR="009B78E1" w:rsidRDefault="009B78E1" w:rsidP="009B78E1">
            <w:pPr>
              <w:pStyle w:val="PlainText"/>
            </w:pPr>
            <w:r>
              <w:t>String</w:t>
            </w:r>
          </w:p>
        </w:tc>
        <w:tc>
          <w:tcPr>
            <w:tcW w:w="0" w:type="auto"/>
          </w:tcPr>
          <w:p w14:paraId="75ADFCFF" w14:textId="5B921DCB" w:rsidR="009B78E1" w:rsidRDefault="009B78E1" w:rsidP="009B78E1">
            <w:r>
              <w:t>The current status of the batch job.</w:t>
            </w:r>
          </w:p>
        </w:tc>
      </w:tr>
      <w:tr w:rsidR="009B78E1" w14:paraId="46C2EF8E" w14:textId="77777777" w:rsidTr="009B78E1">
        <w:tc>
          <w:tcPr>
            <w:tcW w:w="0" w:type="auto"/>
          </w:tcPr>
          <w:p w14:paraId="291B7AC8" w14:textId="42299256" w:rsidR="009B78E1" w:rsidRDefault="009B78E1" w:rsidP="009B78E1">
            <w:pPr>
              <w:pStyle w:val="PlainText"/>
            </w:pPr>
            <w:r>
              <w:t>millisecondsUntilNextCheck</w:t>
            </w:r>
          </w:p>
        </w:tc>
        <w:tc>
          <w:tcPr>
            <w:tcW w:w="0" w:type="auto"/>
          </w:tcPr>
          <w:p w14:paraId="1E420241" w14:textId="138941F8" w:rsidR="009B78E1" w:rsidRDefault="009B78E1" w:rsidP="009B78E1">
            <w:pPr>
              <w:pStyle w:val="PlainText"/>
            </w:pPr>
            <w:r>
              <w:t>Integer</w:t>
            </w:r>
          </w:p>
        </w:tc>
        <w:tc>
          <w:tcPr>
            <w:tcW w:w="0" w:type="auto"/>
          </w:tcPr>
          <w:p w14:paraId="655D48E9" w14:textId="11CED0F5" w:rsidR="009B78E1" w:rsidRDefault="009B78E1" w:rsidP="009B78E1">
            <w:r>
              <w:t xml:space="preserve">The number of milliseconds the client should wait before </w:t>
            </w:r>
            <w:r w:rsidR="00932B91">
              <w:t>requesting the status again.</w:t>
            </w:r>
          </w:p>
        </w:tc>
      </w:tr>
      <w:tr w:rsidR="009B78E1" w14:paraId="3DE93EF3" w14:textId="77777777" w:rsidTr="009B78E1">
        <w:tc>
          <w:tcPr>
            <w:tcW w:w="0" w:type="auto"/>
          </w:tcPr>
          <w:p w14:paraId="6E6A896C" w14:textId="34B77E14" w:rsidR="009B78E1" w:rsidRDefault="009B78E1" w:rsidP="009B78E1">
            <w:pPr>
              <w:pStyle w:val="PlainText"/>
            </w:pPr>
            <w:r>
              <w:t>numSubmittedRequests</w:t>
            </w:r>
          </w:p>
        </w:tc>
        <w:tc>
          <w:tcPr>
            <w:tcW w:w="0" w:type="auto"/>
          </w:tcPr>
          <w:p w14:paraId="0826EC20" w14:textId="3C744DB2" w:rsidR="009B78E1" w:rsidRDefault="009B78E1" w:rsidP="009B78E1">
            <w:pPr>
              <w:pStyle w:val="PlainText"/>
            </w:pPr>
            <w:r>
              <w:t>Integer</w:t>
            </w:r>
          </w:p>
        </w:tc>
        <w:tc>
          <w:tcPr>
            <w:tcW w:w="0" w:type="auto"/>
          </w:tcPr>
          <w:p w14:paraId="583D2CB7" w14:textId="4633051F" w:rsidR="009B78E1" w:rsidRDefault="00932B91" w:rsidP="009B78E1">
            <w:r>
              <w:t>The number of submitted requests.</w:t>
            </w:r>
          </w:p>
        </w:tc>
      </w:tr>
      <w:tr w:rsidR="009B78E1" w14:paraId="4C8D9D91" w14:textId="77777777" w:rsidTr="009B78E1">
        <w:tc>
          <w:tcPr>
            <w:tcW w:w="0" w:type="auto"/>
          </w:tcPr>
          <w:p w14:paraId="02CB6678" w14:textId="61B942A8" w:rsidR="009B78E1" w:rsidRDefault="009B78E1" w:rsidP="009B78E1">
            <w:pPr>
              <w:pStyle w:val="PlainText"/>
            </w:pPr>
            <w:r>
              <w:t>numCompletedRequests</w:t>
            </w:r>
          </w:p>
        </w:tc>
        <w:tc>
          <w:tcPr>
            <w:tcW w:w="0" w:type="auto"/>
          </w:tcPr>
          <w:p w14:paraId="5026AEFB" w14:textId="54D56C65" w:rsidR="009B78E1" w:rsidRDefault="009B78E1" w:rsidP="009B78E1">
            <w:pPr>
              <w:pStyle w:val="PlainText"/>
            </w:pPr>
            <w:r>
              <w:t>Integer</w:t>
            </w:r>
          </w:p>
        </w:tc>
        <w:tc>
          <w:tcPr>
            <w:tcW w:w="0" w:type="auto"/>
          </w:tcPr>
          <w:p w14:paraId="7713C586" w14:textId="2E583FFE" w:rsidR="009B78E1" w:rsidRDefault="00932B91" w:rsidP="009B78E1">
            <w:r>
              <w:t>The number of successful completed requests.</w:t>
            </w:r>
          </w:p>
        </w:tc>
      </w:tr>
      <w:tr w:rsidR="009B78E1" w14:paraId="5A435C70" w14:textId="77777777" w:rsidTr="009B78E1">
        <w:tc>
          <w:tcPr>
            <w:tcW w:w="0" w:type="auto"/>
          </w:tcPr>
          <w:p w14:paraId="7C353B37" w14:textId="749A8D3E" w:rsidR="009B78E1" w:rsidRDefault="009B78E1" w:rsidP="009B78E1">
            <w:pPr>
              <w:pStyle w:val="PlainText"/>
            </w:pPr>
            <w:r>
              <w:t>numFailedRequests</w:t>
            </w:r>
          </w:p>
        </w:tc>
        <w:tc>
          <w:tcPr>
            <w:tcW w:w="0" w:type="auto"/>
          </w:tcPr>
          <w:p w14:paraId="212DA9D0" w14:textId="1AAC4A84" w:rsidR="009B78E1" w:rsidRDefault="009B78E1" w:rsidP="009B78E1">
            <w:pPr>
              <w:pStyle w:val="PlainText"/>
            </w:pPr>
            <w:r>
              <w:t>Integer</w:t>
            </w:r>
          </w:p>
        </w:tc>
        <w:tc>
          <w:tcPr>
            <w:tcW w:w="0" w:type="auto"/>
          </w:tcPr>
          <w:p w14:paraId="6FD85BB7" w14:textId="0A9BC2ED" w:rsidR="009B78E1" w:rsidRDefault="00932B91" w:rsidP="009B78E1">
            <w:r>
              <w:t>The number of failed requests.</w:t>
            </w:r>
          </w:p>
        </w:tc>
      </w:tr>
      <w:tr w:rsidR="009B78E1" w14:paraId="66B3C000" w14:textId="77777777" w:rsidTr="009B78E1">
        <w:tc>
          <w:tcPr>
            <w:tcW w:w="0" w:type="auto"/>
          </w:tcPr>
          <w:p w14:paraId="24C52723" w14:textId="0E7CD7A9" w:rsidR="009B78E1" w:rsidRDefault="009B78E1" w:rsidP="009B78E1">
            <w:pPr>
              <w:pStyle w:val="PlainText"/>
            </w:pPr>
            <w:r>
              <w:t>resultDataContentType</w:t>
            </w:r>
          </w:p>
        </w:tc>
        <w:tc>
          <w:tcPr>
            <w:tcW w:w="0" w:type="auto"/>
          </w:tcPr>
          <w:p w14:paraId="3A7B3DA3" w14:textId="7757C6EB" w:rsidR="009B78E1" w:rsidRDefault="009B78E1" w:rsidP="009B78E1">
            <w:pPr>
              <w:pStyle w:val="PlainText"/>
            </w:pPr>
            <w:r>
              <w:t>String</w:t>
            </w:r>
          </w:p>
        </w:tc>
        <w:tc>
          <w:tcPr>
            <w:tcW w:w="0" w:type="auto"/>
          </w:tcPr>
          <w:p w14:paraId="24F85A7A" w14:textId="1491B4CC" w:rsidR="009B78E1" w:rsidRDefault="00932B91" w:rsidP="009B78E1">
            <w:r>
              <w:t>The content type requested of the result file.</w:t>
            </w:r>
          </w:p>
        </w:tc>
      </w:tr>
      <w:tr w:rsidR="009B78E1" w14:paraId="215197B5" w14:textId="77777777" w:rsidTr="009B78E1">
        <w:tc>
          <w:tcPr>
            <w:tcW w:w="0" w:type="auto"/>
          </w:tcPr>
          <w:p w14:paraId="03B4F2DC" w14:textId="579C89E8" w:rsidR="009B78E1" w:rsidRDefault="009B78E1" w:rsidP="009B78E1">
            <w:pPr>
              <w:pStyle w:val="PlainText"/>
            </w:pPr>
            <w:r>
              <w:t>resultsUrl</w:t>
            </w:r>
          </w:p>
        </w:tc>
        <w:tc>
          <w:tcPr>
            <w:tcW w:w="0" w:type="auto"/>
          </w:tcPr>
          <w:p w14:paraId="4FD58A9B" w14:textId="7D771649" w:rsidR="009B78E1" w:rsidRDefault="009B78E1" w:rsidP="009B78E1">
            <w:pPr>
              <w:pStyle w:val="PlainText"/>
            </w:pPr>
            <w:r>
              <w:t>String</w:t>
            </w:r>
          </w:p>
        </w:tc>
        <w:tc>
          <w:tcPr>
            <w:tcW w:w="0" w:type="auto"/>
          </w:tcPr>
          <w:p w14:paraId="4E334E59" w14:textId="42F584E4" w:rsidR="009B78E1" w:rsidRDefault="00932B91" w:rsidP="009B78E1">
            <w:r>
              <w:t>The URL to the user jobs results resource</w:t>
            </w:r>
            <w:r w:rsidR="00525A7D">
              <w:t xml:space="preserve"> if the job has been completed.</w:t>
            </w:r>
          </w:p>
        </w:tc>
      </w:tr>
    </w:tbl>
    <w:p w14:paraId="4678E4EC" w14:textId="77777777" w:rsidR="009B78E1" w:rsidRDefault="009B78E1" w:rsidP="007D50E8"/>
    <w:p w14:paraId="2074C7A3" w14:textId="13EB4330" w:rsidR="007D50E8" w:rsidRDefault="007D50E8" w:rsidP="007D50E8">
      <w:pPr>
        <w:pStyle w:val="Heading5"/>
      </w:pPr>
      <w:r>
        <w:t>User Job Results</w:t>
      </w:r>
    </w:p>
    <w:p w14:paraId="03B2A2CD" w14:textId="45587D9C" w:rsidR="006B7AED" w:rsidRDefault="006B7AED" w:rsidP="006B7AED">
      <w:r>
        <w:t>The user job results resource is a container for the result files for a user’s job. The representation returns links to the user job result resource for each of the result files.</w:t>
      </w:r>
    </w:p>
    <w:p w14:paraId="15ACD3FF" w14:textId="007E2DE0" w:rsidR="0017196D" w:rsidRPr="0059476E" w:rsidRDefault="0017196D" w:rsidP="0017196D"/>
    <w:tbl>
      <w:tblPr>
        <w:tblStyle w:val="TableGrid2"/>
        <w:tblW w:w="0" w:type="auto"/>
        <w:tblLook w:val="0480" w:firstRow="0" w:lastRow="0" w:firstColumn="1" w:lastColumn="0" w:noHBand="0" w:noVBand="1"/>
      </w:tblPr>
      <w:tblGrid>
        <w:gridCol w:w="1776"/>
        <w:gridCol w:w="8378"/>
      </w:tblGrid>
      <w:tr w:rsidR="0017196D" w:rsidRPr="00C46416" w14:paraId="48DA6A4D"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224D90AA" w14:textId="3C734BB1" w:rsidR="0017196D" w:rsidRPr="00C46416" w:rsidRDefault="00F0526C" w:rsidP="00D71E75">
            <w:r>
              <w:t>Path</w:t>
            </w:r>
          </w:p>
        </w:tc>
        <w:tc>
          <w:tcPr>
            <w:tcW w:w="9053" w:type="dxa"/>
          </w:tcPr>
          <w:p w14:paraId="14B397FC" w14:textId="16A83A8C" w:rsidR="0017196D" w:rsidRPr="00C46416" w:rsidRDefault="0017196D"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/ws/</w:t>
            </w:r>
            <w:r>
              <w:rPr>
                <w:rStyle w:val="PlainTextChar1"/>
              </w:rPr>
              <w:t>users/{userId}/jobs/{</w:t>
            </w:r>
            <w:r w:rsidR="00AA4811">
              <w:rPr>
                <w:rStyle w:val="PlainTextChar1"/>
              </w:rPr>
              <w:t>batchJobId</w:t>
            </w:r>
            <w:r>
              <w:rPr>
                <w:rStyle w:val="PlainTextChar1"/>
              </w:rPr>
              <w:t>}/results</w:t>
            </w:r>
          </w:p>
        </w:tc>
      </w:tr>
      <w:tr w:rsidR="0017196D" w:rsidRPr="00C46416" w14:paraId="620D077D"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7E2CD7F2" w14:textId="6483C530" w:rsidR="0017196D" w:rsidRPr="00C46416" w:rsidRDefault="00F0526C" w:rsidP="00D71E75">
            <w:r>
              <w:t>Method</w:t>
            </w:r>
          </w:p>
        </w:tc>
        <w:tc>
          <w:tcPr>
            <w:tcW w:w="9053" w:type="dxa"/>
          </w:tcPr>
          <w:p w14:paraId="1965662A" w14:textId="77777777" w:rsidR="0017196D" w:rsidRPr="00C46416" w:rsidRDefault="0017196D"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17196D" w:rsidRPr="00C46416" w14:paraId="5A776D14" w14:textId="77777777" w:rsidTr="00D71E75">
        <w:tc>
          <w:tcPr>
            <w:cnfStyle w:val="001000000000" w:firstRow="0" w:lastRow="0" w:firstColumn="1" w:lastColumn="0" w:oddVBand="0" w:evenVBand="0" w:oddHBand="0" w:evenHBand="0" w:firstRowFirstColumn="0" w:firstRowLastColumn="0" w:lastRowFirstColumn="0" w:lastRowLastColumn="0"/>
            <w:tcW w:w="1101" w:type="dxa"/>
          </w:tcPr>
          <w:p w14:paraId="28E52306" w14:textId="16B0AA4B" w:rsidR="0017196D" w:rsidRPr="00C46416" w:rsidRDefault="00F0526C" w:rsidP="00D71E75">
            <w:r>
              <w:t>Content Types</w:t>
            </w:r>
          </w:p>
        </w:tc>
        <w:tc>
          <w:tcPr>
            <w:tcW w:w="9053" w:type="dxa"/>
          </w:tcPr>
          <w:p w14:paraId="797D6422" w14:textId="77777777" w:rsidR="0017196D" w:rsidRPr="00C46416" w:rsidRDefault="0017196D" w:rsidP="00D71E75">
            <w:pPr>
              <w:cnfStyle w:val="000000000000" w:firstRow="0" w:lastRow="0" w:firstColumn="0" w:lastColumn="0" w:oddVBand="0" w:evenVBand="0" w:oddHBand="0" w:evenHBand="0" w:firstRowFirstColumn="0" w:firstRowLastColumn="0" w:lastRowFirstColumn="0" w:lastRowLastColumn="0"/>
            </w:pPr>
            <w:r w:rsidRPr="00C46416">
              <w:rPr>
                <w:rStyle w:val="PlainTextChar1"/>
              </w:rPr>
              <w:t xml:space="preserve">text/html, text/xml, application/json, </w:t>
            </w:r>
            <w:r w:rsidRPr="00C46416">
              <w:rPr>
                <w:rStyle w:val="PlainTextChar1"/>
                <w:lang w:val="en-US"/>
              </w:rPr>
              <w:t>application/vnd.sun.wadl+xml,</w:t>
            </w:r>
            <w:r w:rsidRPr="00C46416">
              <w:rPr>
                <w:rFonts w:ascii="Monaco" w:hAnsi="Monaco" w:cs="Monaco"/>
                <w:color w:val="2A00FF"/>
                <w:sz w:val="22"/>
                <w:szCs w:val="22"/>
                <w:highlight w:val="blue"/>
                <w:lang w:val="en-US"/>
              </w:rPr>
              <w:t xml:space="preserve"> </w:t>
            </w:r>
            <w:r w:rsidRPr="00C46416">
              <w:rPr>
                <w:rFonts w:ascii="Courier New" w:hAnsi="Courier New" w:cs="Courier New"/>
                <w:sz w:val="20"/>
                <w:szCs w:val="20"/>
                <w:lang w:val="en-US"/>
              </w:rPr>
              <w:t>text/</w:t>
            </w:r>
            <w:proofErr w:type="spellStart"/>
            <w:r w:rsidRPr="00C46416">
              <w:rPr>
                <w:rFonts w:ascii="Courier New" w:hAnsi="Courier New" w:cs="Courier New"/>
                <w:sz w:val="20"/>
                <w:szCs w:val="20"/>
                <w:lang w:val="en-US"/>
              </w:rPr>
              <w:t>uri</w:t>
            </w:r>
            <w:proofErr w:type="spellEnd"/>
            <w:r w:rsidRPr="00C46416">
              <w:rPr>
                <w:rFonts w:ascii="Courier New" w:hAnsi="Courier New" w:cs="Courier New"/>
                <w:sz w:val="20"/>
                <w:szCs w:val="20"/>
                <w:lang w:val="en-US"/>
              </w:rPr>
              <w:t>-list</w:t>
            </w:r>
          </w:p>
        </w:tc>
      </w:tr>
      <w:tr w:rsidR="00570A7B" w:rsidRPr="00C46416" w14:paraId="6F058A87" w14:textId="77777777" w:rsidTr="00570A7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01" w:type="dxa"/>
          </w:tcPr>
          <w:p w14:paraId="4A38C88D" w14:textId="77777777" w:rsidR="00570A7B" w:rsidRDefault="00570A7B" w:rsidP="00017FDD">
            <w:r>
              <w:t>Representation</w:t>
            </w:r>
          </w:p>
        </w:tc>
        <w:tc>
          <w:tcPr>
            <w:tcW w:w="9053" w:type="dxa"/>
          </w:tcPr>
          <w:p w14:paraId="7F72B7E3" w14:textId="77777777" w:rsidR="00570A7B" w:rsidRPr="00C46416" w:rsidRDefault="00570A7B" w:rsidP="00017FDD">
            <w:pPr>
              <w:cnfStyle w:val="000000000000" w:firstRow="0" w:lastRow="0" w:firstColumn="0" w:lastColumn="0" w:oddVBand="0" w:evenVBand="0" w:oddHBand="0" w:evenHBand="0" w:firstRowFirstColumn="0" w:firstRowLastColumn="0" w:lastRowFirstColumn="0" w:lastRowLastColumn="0"/>
              <w:rPr>
                <w:rStyle w:val="PlainTextChar1"/>
              </w:rPr>
            </w:pPr>
            <w:r w:rsidRPr="00A81BCC">
              <w:t>Resource list</w:t>
            </w:r>
          </w:p>
        </w:tc>
      </w:tr>
    </w:tbl>
    <w:p w14:paraId="414A8285" w14:textId="77777777" w:rsidR="007D50E8" w:rsidRDefault="007D50E8" w:rsidP="007D50E8"/>
    <w:p w14:paraId="627DF351" w14:textId="18D2DD91" w:rsidR="007D50E8" w:rsidRDefault="007D50E8" w:rsidP="007D50E8">
      <w:pPr>
        <w:pStyle w:val="Caption"/>
      </w:pPr>
      <w:bookmarkStart w:id="71" w:name="_Toc168452462"/>
      <w:r>
        <w:t xml:space="preserve">Figure </w:t>
      </w:r>
      <w:r>
        <w:fldChar w:fldCharType="begin"/>
      </w:r>
      <w:r>
        <w:instrText xml:space="preserve"> SEQ Figure \* ARABIC </w:instrText>
      </w:r>
      <w:r>
        <w:fldChar w:fldCharType="separate"/>
      </w:r>
      <w:r w:rsidR="00795324">
        <w:rPr>
          <w:noProof/>
        </w:rPr>
        <w:t>24</w:t>
      </w:r>
      <w:r>
        <w:fldChar w:fldCharType="end"/>
      </w:r>
      <w:r>
        <w:t xml:space="preserve"> – User </w:t>
      </w:r>
      <w:r w:rsidR="002A255B">
        <w:t xml:space="preserve">Job Results </w:t>
      </w:r>
      <w:r>
        <w:t>Parameters</w:t>
      </w:r>
      <w:bookmarkEnd w:id="71"/>
    </w:p>
    <w:tbl>
      <w:tblPr>
        <w:tblStyle w:val="TableGrid8"/>
        <w:tblW w:w="0" w:type="auto"/>
        <w:tblLook w:val="04A0" w:firstRow="1" w:lastRow="0" w:firstColumn="1" w:lastColumn="0" w:noHBand="0" w:noVBand="1"/>
      </w:tblPr>
      <w:tblGrid>
        <w:gridCol w:w="1417"/>
        <w:gridCol w:w="1889"/>
        <w:gridCol w:w="1290"/>
        <w:gridCol w:w="3122"/>
      </w:tblGrid>
      <w:tr w:rsidR="007D50E8" w14:paraId="35B19490"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14EC63D0" w14:textId="77777777" w:rsidR="007D50E8" w:rsidRDefault="007D50E8" w:rsidP="001E1017">
            <w:pPr>
              <w:keepNext/>
            </w:pPr>
            <w:r>
              <w:t>Name</w:t>
            </w:r>
          </w:p>
        </w:tc>
        <w:tc>
          <w:tcPr>
            <w:tcW w:w="0" w:type="auto"/>
          </w:tcPr>
          <w:p w14:paraId="4BBDDFEE" w14:textId="77777777" w:rsidR="007D50E8" w:rsidRDefault="007D50E8" w:rsidP="001E1017">
            <w:r>
              <w:t>Parameter Type</w:t>
            </w:r>
          </w:p>
        </w:tc>
        <w:tc>
          <w:tcPr>
            <w:tcW w:w="0" w:type="auto"/>
          </w:tcPr>
          <w:p w14:paraId="4E447E3C" w14:textId="77777777" w:rsidR="007D50E8" w:rsidRDefault="007D50E8" w:rsidP="001E1017">
            <w:r>
              <w:t>Data Type</w:t>
            </w:r>
          </w:p>
        </w:tc>
        <w:tc>
          <w:tcPr>
            <w:tcW w:w="0" w:type="auto"/>
          </w:tcPr>
          <w:p w14:paraId="34AB964B" w14:textId="77777777" w:rsidR="007D50E8" w:rsidRDefault="007D50E8" w:rsidP="001E1017">
            <w:r>
              <w:t>Description</w:t>
            </w:r>
          </w:p>
        </w:tc>
      </w:tr>
      <w:tr w:rsidR="007D50E8" w14:paraId="48F421F5" w14:textId="77777777" w:rsidTr="001E1017">
        <w:tc>
          <w:tcPr>
            <w:tcW w:w="0" w:type="auto"/>
          </w:tcPr>
          <w:p w14:paraId="789D1F91" w14:textId="77777777" w:rsidR="007D50E8" w:rsidRDefault="007D50E8" w:rsidP="001E1017">
            <w:pPr>
              <w:pStyle w:val="PlainText"/>
            </w:pPr>
            <w:r>
              <w:t>userId</w:t>
            </w:r>
          </w:p>
        </w:tc>
        <w:tc>
          <w:tcPr>
            <w:tcW w:w="0" w:type="auto"/>
          </w:tcPr>
          <w:p w14:paraId="3ED0F3EA" w14:textId="77777777" w:rsidR="007D50E8" w:rsidRDefault="007D50E8" w:rsidP="001E1017">
            <w:r>
              <w:t>Path Variable</w:t>
            </w:r>
          </w:p>
        </w:tc>
        <w:tc>
          <w:tcPr>
            <w:tcW w:w="0" w:type="auto"/>
          </w:tcPr>
          <w:p w14:paraId="712A23C2" w14:textId="77777777" w:rsidR="007D50E8" w:rsidRDefault="007D50E8" w:rsidP="001E1017">
            <w:r>
              <w:t>String</w:t>
            </w:r>
          </w:p>
        </w:tc>
        <w:tc>
          <w:tcPr>
            <w:tcW w:w="0" w:type="auto"/>
          </w:tcPr>
          <w:p w14:paraId="78AABBD0" w14:textId="77777777" w:rsidR="007D50E8" w:rsidRDefault="007D50E8" w:rsidP="001E1017">
            <w:r>
              <w:t>The consumer key of the user.</w:t>
            </w:r>
          </w:p>
        </w:tc>
      </w:tr>
      <w:tr w:rsidR="007D50E8" w14:paraId="4D357AB7" w14:textId="77777777" w:rsidTr="001E1017">
        <w:tc>
          <w:tcPr>
            <w:tcW w:w="0" w:type="auto"/>
          </w:tcPr>
          <w:p w14:paraId="58C79689" w14:textId="396AA7E9" w:rsidR="007D50E8" w:rsidRDefault="00AA4811" w:rsidP="001E1017">
            <w:pPr>
              <w:pStyle w:val="PlainText"/>
            </w:pPr>
            <w:r>
              <w:t>batchJobId</w:t>
            </w:r>
          </w:p>
        </w:tc>
        <w:tc>
          <w:tcPr>
            <w:tcW w:w="0" w:type="auto"/>
          </w:tcPr>
          <w:p w14:paraId="7BE6DA23" w14:textId="77777777" w:rsidR="007D50E8" w:rsidRDefault="007D50E8" w:rsidP="001E1017">
            <w:r>
              <w:t>Path Variable</w:t>
            </w:r>
          </w:p>
        </w:tc>
        <w:tc>
          <w:tcPr>
            <w:tcW w:w="0" w:type="auto"/>
          </w:tcPr>
          <w:p w14:paraId="624B5EC8" w14:textId="77777777" w:rsidR="007D50E8" w:rsidRDefault="007D50E8" w:rsidP="001E1017">
            <w:r>
              <w:t>String</w:t>
            </w:r>
          </w:p>
        </w:tc>
        <w:tc>
          <w:tcPr>
            <w:tcW w:w="0" w:type="auto"/>
          </w:tcPr>
          <w:p w14:paraId="0080186B" w14:textId="5A0672D6" w:rsidR="007D50E8" w:rsidRDefault="007D50E8" w:rsidP="001E1017">
            <w:r>
              <w:t xml:space="preserve">The </w:t>
            </w:r>
            <w:r w:rsidR="005D11C2">
              <w:rPr>
                <w:rStyle w:val="PlainTextChar1"/>
              </w:rPr>
              <w:t>BatchJob</w:t>
            </w:r>
            <w:r w:rsidR="005D11C2">
              <w:t xml:space="preserve"> </w:t>
            </w:r>
            <w:r>
              <w:t>identifier.</w:t>
            </w:r>
          </w:p>
        </w:tc>
      </w:tr>
    </w:tbl>
    <w:p w14:paraId="17B1A104" w14:textId="77777777" w:rsidR="007D50E8" w:rsidRDefault="007D50E8" w:rsidP="007D50E8"/>
    <w:p w14:paraId="147ACFED" w14:textId="0B7A5947" w:rsidR="007D50E8" w:rsidRDefault="007D50E8" w:rsidP="007D50E8">
      <w:pPr>
        <w:pStyle w:val="Heading5"/>
      </w:pPr>
      <w:r>
        <w:t>User Job Result</w:t>
      </w:r>
    </w:p>
    <w:p w14:paraId="7ED1A241" w14:textId="33290E95" w:rsidR="005D11C2" w:rsidRPr="005D11C2" w:rsidRDefault="006B7AED" w:rsidP="005D11C2">
      <w:r>
        <w:t xml:space="preserve">The user job result resource represents a result file for a user’s job. The representation contains </w:t>
      </w:r>
      <w:r w:rsidR="005D11C2">
        <w:t xml:space="preserve">the </w:t>
      </w:r>
      <w:r w:rsidR="005D11C2" w:rsidRPr="005D11C2">
        <w:rPr>
          <w:rStyle w:val="PlainTextChar1"/>
        </w:rPr>
        <w:t>resultData</w:t>
      </w:r>
      <w:r w:rsidR="005D11C2">
        <w:t xml:space="preserve"> from a </w:t>
      </w:r>
      <w:r w:rsidR="005D11C2" w:rsidRPr="005D11C2">
        <w:rPr>
          <w:rStyle w:val="PlainTextChar1"/>
        </w:rPr>
        <w:t>BatchJobResult</w:t>
      </w:r>
      <w:r w:rsidR="005D11C2">
        <w:t>.</w:t>
      </w:r>
    </w:p>
    <w:p w14:paraId="468776C9" w14:textId="77777777" w:rsidR="007D50E8" w:rsidRDefault="007D50E8" w:rsidP="007D50E8"/>
    <w:tbl>
      <w:tblPr>
        <w:tblStyle w:val="TableGrid2"/>
        <w:tblW w:w="0" w:type="auto"/>
        <w:tblLook w:val="0480" w:firstRow="0" w:lastRow="0" w:firstColumn="1" w:lastColumn="0" w:noHBand="0" w:noVBand="1"/>
      </w:tblPr>
      <w:tblGrid>
        <w:gridCol w:w="1776"/>
        <w:gridCol w:w="8378"/>
      </w:tblGrid>
      <w:tr w:rsidR="0059476E" w:rsidRPr="0059476E" w14:paraId="06CFDA4C" w14:textId="77777777" w:rsidTr="005D11C2">
        <w:tc>
          <w:tcPr>
            <w:cnfStyle w:val="001000000000" w:firstRow="0" w:lastRow="0" w:firstColumn="1" w:lastColumn="0" w:oddVBand="0" w:evenVBand="0" w:oddHBand="0" w:evenHBand="0" w:firstRowFirstColumn="0" w:firstRowLastColumn="0" w:lastRowFirstColumn="0" w:lastRowLastColumn="0"/>
            <w:tcW w:w="1776" w:type="dxa"/>
          </w:tcPr>
          <w:p w14:paraId="44CAE901" w14:textId="58267509" w:rsidR="0059476E" w:rsidRPr="0059476E" w:rsidRDefault="00F0526C" w:rsidP="0059476E">
            <w:r>
              <w:t>Path</w:t>
            </w:r>
          </w:p>
        </w:tc>
        <w:tc>
          <w:tcPr>
            <w:tcW w:w="8378" w:type="dxa"/>
          </w:tcPr>
          <w:p w14:paraId="3759B05E" w14:textId="7A46DFFF" w:rsidR="0059476E" w:rsidRPr="0059476E" w:rsidRDefault="0059476E" w:rsidP="00D71E75">
            <w:pPr>
              <w:cnfStyle w:val="000000000000" w:firstRow="0" w:lastRow="0" w:firstColumn="0" w:lastColumn="0" w:oddVBand="0" w:evenVBand="0" w:oddHBand="0" w:evenHBand="0" w:firstRowFirstColumn="0" w:firstRowLastColumn="0" w:lastRowFirstColumn="0" w:lastRowLastColumn="0"/>
            </w:pPr>
            <w:r w:rsidRPr="0059476E">
              <w:rPr>
                <w:rStyle w:val="PlainTextChar1"/>
              </w:rPr>
              <w:t>/ws/users/{userId}/jobs/{</w:t>
            </w:r>
            <w:r w:rsidR="00AA4811">
              <w:rPr>
                <w:rStyle w:val="PlainTextChar1"/>
              </w:rPr>
              <w:t>batchJobId</w:t>
            </w:r>
            <w:r w:rsidRPr="0059476E">
              <w:rPr>
                <w:rStyle w:val="PlainTextChar1"/>
              </w:rPr>
              <w:t>}/results/</w:t>
            </w:r>
            <w:r w:rsidR="0017196D">
              <w:rPr>
                <w:rStyle w:val="PlainTextChar1"/>
              </w:rPr>
              <w:t>{resultId}</w:t>
            </w:r>
          </w:p>
        </w:tc>
      </w:tr>
      <w:tr w:rsidR="0059476E" w:rsidRPr="0059476E" w14:paraId="5E197434" w14:textId="77777777" w:rsidTr="005D11C2">
        <w:tc>
          <w:tcPr>
            <w:cnfStyle w:val="001000000000" w:firstRow="0" w:lastRow="0" w:firstColumn="1" w:lastColumn="0" w:oddVBand="0" w:evenVBand="0" w:oddHBand="0" w:evenHBand="0" w:firstRowFirstColumn="0" w:firstRowLastColumn="0" w:lastRowFirstColumn="0" w:lastRowLastColumn="0"/>
            <w:tcW w:w="1776" w:type="dxa"/>
          </w:tcPr>
          <w:p w14:paraId="6EF64869" w14:textId="1B918E54" w:rsidR="0059476E" w:rsidRPr="0059476E" w:rsidRDefault="00F0526C" w:rsidP="0059476E">
            <w:r>
              <w:t>Method</w:t>
            </w:r>
          </w:p>
        </w:tc>
        <w:tc>
          <w:tcPr>
            <w:tcW w:w="8378" w:type="dxa"/>
          </w:tcPr>
          <w:p w14:paraId="7944C3D3" w14:textId="77777777" w:rsidR="0059476E" w:rsidRPr="0059476E" w:rsidRDefault="0059476E" w:rsidP="00D71E75">
            <w:pPr>
              <w:cnfStyle w:val="000000000000" w:firstRow="0" w:lastRow="0" w:firstColumn="0" w:lastColumn="0" w:oddVBand="0" w:evenVBand="0" w:oddHBand="0" w:evenHBand="0" w:firstRowFirstColumn="0" w:firstRowLastColumn="0" w:lastRowFirstColumn="0" w:lastRowLastColumn="0"/>
            </w:pPr>
            <w:r w:rsidRPr="0059476E">
              <w:rPr>
                <w:rStyle w:val="PlainTextChar1"/>
              </w:rPr>
              <w:t>GET</w:t>
            </w:r>
          </w:p>
        </w:tc>
      </w:tr>
      <w:tr w:rsidR="0059476E" w:rsidRPr="0059476E" w14:paraId="1DF8264F" w14:textId="77777777" w:rsidTr="005D11C2">
        <w:tc>
          <w:tcPr>
            <w:cnfStyle w:val="001000000000" w:firstRow="0" w:lastRow="0" w:firstColumn="1" w:lastColumn="0" w:oddVBand="0" w:evenVBand="0" w:oddHBand="0" w:evenHBand="0" w:firstRowFirstColumn="0" w:firstRowLastColumn="0" w:lastRowFirstColumn="0" w:lastRowLastColumn="0"/>
            <w:tcW w:w="1776" w:type="dxa"/>
          </w:tcPr>
          <w:p w14:paraId="118BE727" w14:textId="144AB98A" w:rsidR="0059476E" w:rsidRPr="0059476E" w:rsidRDefault="00F0526C" w:rsidP="0059476E">
            <w:r>
              <w:t>Content Types</w:t>
            </w:r>
          </w:p>
        </w:tc>
        <w:tc>
          <w:tcPr>
            <w:tcW w:w="8378" w:type="dxa"/>
          </w:tcPr>
          <w:p w14:paraId="3F2F8B19" w14:textId="4DDEEF14" w:rsidR="0059476E" w:rsidRPr="005D11C2" w:rsidRDefault="005D11C2" w:rsidP="005D11C2">
            <w:pPr>
              <w:cnfStyle w:val="000000000000" w:firstRow="0" w:lastRow="0" w:firstColumn="0" w:lastColumn="0" w:oddVBand="0" w:evenVBand="0" w:oddHBand="0" w:evenHBand="0" w:firstRowFirstColumn="0" w:firstRowLastColumn="0" w:lastRowFirstColumn="0" w:lastRowLastColumn="0"/>
              <w:rPr>
                <w:i/>
              </w:rPr>
            </w:pPr>
            <w:r>
              <w:rPr>
                <w:i/>
              </w:rPr>
              <w:t xml:space="preserve">The </w:t>
            </w:r>
            <w:r w:rsidRPr="005D11C2">
              <w:rPr>
                <w:rStyle w:val="PlainTextChar1"/>
              </w:rPr>
              <w:t>result</w:t>
            </w:r>
            <w:r>
              <w:rPr>
                <w:rStyle w:val="PlainTextChar1"/>
              </w:rPr>
              <w:t>Data</w:t>
            </w:r>
            <w:r w:rsidRPr="005D11C2">
              <w:rPr>
                <w:rStyle w:val="PlainTextChar1"/>
              </w:rPr>
              <w:t>ContentType</w:t>
            </w:r>
            <w:r>
              <w:rPr>
                <w:i/>
              </w:rPr>
              <w:t xml:space="preserve"> on the </w:t>
            </w:r>
            <w:r w:rsidRPr="005D11C2">
              <w:rPr>
                <w:rStyle w:val="PlainTextChar1"/>
              </w:rPr>
              <w:t>BatchJobResult</w:t>
            </w:r>
            <w:r>
              <w:rPr>
                <w:i/>
              </w:rPr>
              <w:t>.</w:t>
            </w:r>
          </w:p>
        </w:tc>
      </w:tr>
      <w:tr w:rsidR="005D11C2" w:rsidRPr="0059476E" w14:paraId="6BD47048" w14:textId="77777777" w:rsidTr="005D11C2">
        <w:tc>
          <w:tcPr>
            <w:cnfStyle w:val="001000000000" w:firstRow="0" w:lastRow="0" w:firstColumn="1" w:lastColumn="0" w:oddVBand="0" w:evenVBand="0" w:oddHBand="0" w:evenHBand="0" w:firstRowFirstColumn="0" w:firstRowLastColumn="0" w:lastRowFirstColumn="0" w:lastRowLastColumn="0"/>
            <w:tcW w:w="1776" w:type="dxa"/>
          </w:tcPr>
          <w:p w14:paraId="5025B7EB" w14:textId="3F9E33F3" w:rsidR="005D11C2" w:rsidRDefault="005D11C2" w:rsidP="0059476E">
            <w:r>
              <w:t>Representation</w:t>
            </w:r>
          </w:p>
        </w:tc>
        <w:tc>
          <w:tcPr>
            <w:tcW w:w="8378" w:type="dxa"/>
          </w:tcPr>
          <w:p w14:paraId="520D85D7" w14:textId="5E24C12F" w:rsidR="005D11C2" w:rsidRPr="0059476E" w:rsidRDefault="005D11C2" w:rsidP="005D11C2">
            <w:pPr>
              <w:cnfStyle w:val="000000000000" w:firstRow="0" w:lastRow="0" w:firstColumn="0" w:lastColumn="0" w:oddVBand="0" w:evenVBand="0" w:oddHBand="0" w:evenHBand="0" w:firstRowFirstColumn="0" w:firstRowLastColumn="0" w:lastRowFirstColumn="0" w:lastRowLastColumn="0"/>
              <w:rPr>
                <w:rStyle w:val="PlainTextChar1"/>
              </w:rPr>
            </w:pPr>
            <w:r>
              <w:rPr>
                <w:i/>
              </w:rPr>
              <w:t xml:space="preserve">The content of the </w:t>
            </w:r>
            <w:r w:rsidRPr="005D11C2">
              <w:rPr>
                <w:rStyle w:val="PlainTextChar1"/>
              </w:rPr>
              <w:t>BatchJobResult</w:t>
            </w:r>
            <w:r>
              <w:rPr>
                <w:i/>
              </w:rPr>
              <w:t xml:space="preserve"> file.</w:t>
            </w:r>
          </w:p>
        </w:tc>
      </w:tr>
    </w:tbl>
    <w:p w14:paraId="56D53985" w14:textId="77777777" w:rsidR="007D50E8" w:rsidRDefault="007D50E8" w:rsidP="007D50E8"/>
    <w:p w14:paraId="4D0C96DB" w14:textId="6C8AB593" w:rsidR="007D50E8" w:rsidRDefault="007D50E8" w:rsidP="002E6280">
      <w:pPr>
        <w:pStyle w:val="Caption"/>
        <w:keepNext/>
      </w:pPr>
      <w:bookmarkStart w:id="72" w:name="_Toc168452463"/>
      <w:r>
        <w:t xml:space="preserve">Figure </w:t>
      </w:r>
      <w:r>
        <w:fldChar w:fldCharType="begin"/>
      </w:r>
      <w:r>
        <w:instrText xml:space="preserve"> SEQ Figure \* ARABIC </w:instrText>
      </w:r>
      <w:r>
        <w:fldChar w:fldCharType="separate"/>
      </w:r>
      <w:r w:rsidR="00795324">
        <w:rPr>
          <w:noProof/>
        </w:rPr>
        <w:t>25</w:t>
      </w:r>
      <w:r>
        <w:fldChar w:fldCharType="end"/>
      </w:r>
      <w:r>
        <w:t xml:space="preserve"> – User </w:t>
      </w:r>
      <w:r w:rsidR="002A255B">
        <w:t xml:space="preserve">Job Result </w:t>
      </w:r>
      <w:r>
        <w:t>Parameters</w:t>
      </w:r>
      <w:bookmarkEnd w:id="72"/>
    </w:p>
    <w:tbl>
      <w:tblPr>
        <w:tblStyle w:val="TableGrid8"/>
        <w:tblW w:w="0" w:type="auto"/>
        <w:tblLook w:val="04A0" w:firstRow="1" w:lastRow="0" w:firstColumn="1" w:lastColumn="0" w:noHBand="0" w:noVBand="1"/>
      </w:tblPr>
      <w:tblGrid>
        <w:gridCol w:w="1417"/>
        <w:gridCol w:w="1889"/>
        <w:gridCol w:w="1290"/>
        <w:gridCol w:w="3330"/>
      </w:tblGrid>
      <w:tr w:rsidR="007D50E8" w14:paraId="180BB7D2" w14:textId="77777777" w:rsidTr="001E1017">
        <w:trPr>
          <w:cnfStyle w:val="100000000000" w:firstRow="1" w:lastRow="0" w:firstColumn="0" w:lastColumn="0" w:oddVBand="0" w:evenVBand="0" w:oddHBand="0" w:evenHBand="0" w:firstRowFirstColumn="0" w:firstRowLastColumn="0" w:lastRowFirstColumn="0" w:lastRowLastColumn="0"/>
        </w:trPr>
        <w:tc>
          <w:tcPr>
            <w:tcW w:w="0" w:type="auto"/>
          </w:tcPr>
          <w:p w14:paraId="77042CD7" w14:textId="77777777" w:rsidR="007D50E8" w:rsidRDefault="007D50E8" w:rsidP="001E1017">
            <w:pPr>
              <w:keepNext/>
            </w:pPr>
            <w:r>
              <w:t>Name</w:t>
            </w:r>
          </w:p>
        </w:tc>
        <w:tc>
          <w:tcPr>
            <w:tcW w:w="0" w:type="auto"/>
          </w:tcPr>
          <w:p w14:paraId="763939C6" w14:textId="77777777" w:rsidR="007D50E8" w:rsidRDefault="007D50E8" w:rsidP="001E1017">
            <w:r>
              <w:t>Parameter Type</w:t>
            </w:r>
          </w:p>
        </w:tc>
        <w:tc>
          <w:tcPr>
            <w:tcW w:w="0" w:type="auto"/>
          </w:tcPr>
          <w:p w14:paraId="0C6A62EF" w14:textId="77777777" w:rsidR="007D50E8" w:rsidRDefault="007D50E8" w:rsidP="001E1017">
            <w:r>
              <w:t>Data Type</w:t>
            </w:r>
          </w:p>
        </w:tc>
        <w:tc>
          <w:tcPr>
            <w:tcW w:w="0" w:type="auto"/>
          </w:tcPr>
          <w:p w14:paraId="686223FE" w14:textId="77777777" w:rsidR="007D50E8" w:rsidRDefault="007D50E8" w:rsidP="001E1017">
            <w:r>
              <w:t>Description</w:t>
            </w:r>
          </w:p>
        </w:tc>
      </w:tr>
      <w:tr w:rsidR="007D50E8" w14:paraId="3A3099A8" w14:textId="77777777" w:rsidTr="001E1017">
        <w:tc>
          <w:tcPr>
            <w:tcW w:w="0" w:type="auto"/>
          </w:tcPr>
          <w:p w14:paraId="1497A006" w14:textId="77777777" w:rsidR="007D50E8" w:rsidRDefault="007D50E8" w:rsidP="001E1017">
            <w:pPr>
              <w:pStyle w:val="PlainText"/>
            </w:pPr>
            <w:r>
              <w:t>userId</w:t>
            </w:r>
          </w:p>
        </w:tc>
        <w:tc>
          <w:tcPr>
            <w:tcW w:w="0" w:type="auto"/>
          </w:tcPr>
          <w:p w14:paraId="17E2CA84" w14:textId="77777777" w:rsidR="007D50E8" w:rsidRDefault="007D50E8" w:rsidP="001E1017">
            <w:r>
              <w:t>Path Variable</w:t>
            </w:r>
          </w:p>
        </w:tc>
        <w:tc>
          <w:tcPr>
            <w:tcW w:w="0" w:type="auto"/>
          </w:tcPr>
          <w:p w14:paraId="727FF69A" w14:textId="77777777" w:rsidR="007D50E8" w:rsidRDefault="007D50E8" w:rsidP="001E1017">
            <w:r>
              <w:t>String</w:t>
            </w:r>
          </w:p>
        </w:tc>
        <w:tc>
          <w:tcPr>
            <w:tcW w:w="0" w:type="auto"/>
          </w:tcPr>
          <w:p w14:paraId="32246B2E" w14:textId="77777777" w:rsidR="007D50E8" w:rsidRDefault="007D50E8" w:rsidP="001E1017">
            <w:r>
              <w:t>The consumer key of the user.</w:t>
            </w:r>
          </w:p>
        </w:tc>
      </w:tr>
      <w:tr w:rsidR="007D50E8" w14:paraId="0C682F4D" w14:textId="77777777" w:rsidTr="001E1017">
        <w:tc>
          <w:tcPr>
            <w:tcW w:w="0" w:type="auto"/>
          </w:tcPr>
          <w:p w14:paraId="7583829E" w14:textId="4AD78D14" w:rsidR="007D50E8" w:rsidRDefault="00AA4811" w:rsidP="001E1017">
            <w:pPr>
              <w:pStyle w:val="PlainText"/>
            </w:pPr>
            <w:r>
              <w:t>batchJobId</w:t>
            </w:r>
          </w:p>
        </w:tc>
        <w:tc>
          <w:tcPr>
            <w:tcW w:w="0" w:type="auto"/>
          </w:tcPr>
          <w:p w14:paraId="5136D744" w14:textId="77777777" w:rsidR="007D50E8" w:rsidRDefault="007D50E8" w:rsidP="001E1017">
            <w:r>
              <w:t>Path Variable</w:t>
            </w:r>
          </w:p>
        </w:tc>
        <w:tc>
          <w:tcPr>
            <w:tcW w:w="0" w:type="auto"/>
          </w:tcPr>
          <w:p w14:paraId="3FED2CE3" w14:textId="77777777" w:rsidR="007D50E8" w:rsidRDefault="007D50E8" w:rsidP="001E1017">
            <w:r>
              <w:t>String</w:t>
            </w:r>
          </w:p>
        </w:tc>
        <w:tc>
          <w:tcPr>
            <w:tcW w:w="0" w:type="auto"/>
          </w:tcPr>
          <w:p w14:paraId="08DFCA7F" w14:textId="35673B54" w:rsidR="007D50E8" w:rsidRDefault="007D50E8" w:rsidP="001E1017">
            <w:r>
              <w:t xml:space="preserve">The </w:t>
            </w:r>
            <w:r w:rsidR="005D11C2">
              <w:rPr>
                <w:rStyle w:val="PlainTextChar1"/>
              </w:rPr>
              <w:t>BatchJob</w:t>
            </w:r>
            <w:r w:rsidR="005D11C2">
              <w:t xml:space="preserve"> </w:t>
            </w:r>
            <w:r>
              <w:t>identifier.</w:t>
            </w:r>
          </w:p>
        </w:tc>
      </w:tr>
      <w:tr w:rsidR="007D50E8" w14:paraId="45C8C8D3" w14:textId="77777777" w:rsidTr="001E1017">
        <w:tc>
          <w:tcPr>
            <w:tcW w:w="0" w:type="auto"/>
          </w:tcPr>
          <w:p w14:paraId="329E82DD" w14:textId="565F52E6" w:rsidR="007D50E8" w:rsidRDefault="007D50E8" w:rsidP="001E1017">
            <w:pPr>
              <w:pStyle w:val="PlainText"/>
            </w:pPr>
            <w:r>
              <w:t>resultId</w:t>
            </w:r>
          </w:p>
        </w:tc>
        <w:tc>
          <w:tcPr>
            <w:tcW w:w="0" w:type="auto"/>
          </w:tcPr>
          <w:p w14:paraId="060F2743" w14:textId="21FC1B52" w:rsidR="007D50E8" w:rsidRDefault="007D50E8" w:rsidP="001E1017">
            <w:r>
              <w:t>Path Variable</w:t>
            </w:r>
          </w:p>
        </w:tc>
        <w:tc>
          <w:tcPr>
            <w:tcW w:w="0" w:type="auto"/>
          </w:tcPr>
          <w:p w14:paraId="0E61FA0D" w14:textId="5FB0E37E" w:rsidR="007D50E8" w:rsidRDefault="007D50E8" w:rsidP="001E1017">
            <w:r>
              <w:t>String</w:t>
            </w:r>
          </w:p>
        </w:tc>
        <w:tc>
          <w:tcPr>
            <w:tcW w:w="0" w:type="auto"/>
          </w:tcPr>
          <w:p w14:paraId="5FC28DDA" w14:textId="5FCDC250" w:rsidR="007D50E8" w:rsidRDefault="007D50E8" w:rsidP="001E1017">
            <w:r>
              <w:t xml:space="preserve">The </w:t>
            </w:r>
            <w:r w:rsidR="005D11C2" w:rsidRPr="005D11C2">
              <w:rPr>
                <w:rStyle w:val="PlainTextChar1"/>
              </w:rPr>
              <w:t>BatchJobResult</w:t>
            </w:r>
            <w:r w:rsidR="005D11C2">
              <w:t xml:space="preserve"> </w:t>
            </w:r>
            <w:r>
              <w:t>identifier.</w:t>
            </w:r>
          </w:p>
        </w:tc>
      </w:tr>
    </w:tbl>
    <w:p w14:paraId="734C52C2" w14:textId="77777777" w:rsidR="002A255B" w:rsidRDefault="002A255B" w:rsidP="000D3B70"/>
    <w:p w14:paraId="1667BE3F" w14:textId="198B846E" w:rsidR="007D50E8" w:rsidRDefault="002A255B" w:rsidP="002A255B">
      <w:pPr>
        <w:pStyle w:val="Heading5"/>
      </w:pPr>
      <w:r>
        <w:t>User Authenticated</w:t>
      </w:r>
    </w:p>
    <w:p w14:paraId="0AD87E4A" w14:textId="18393819" w:rsidR="002A255B" w:rsidRDefault="00995009" w:rsidP="002A255B">
      <w:r>
        <w:t xml:space="preserve">The user authenticated resource checks to see if the </w:t>
      </w:r>
      <w:r w:rsidR="0019092E">
        <w:t>user has been authenticated (logged in).</w:t>
      </w:r>
      <w:r>
        <w:t xml:space="preserve"> If the user is logged in the authenticated object is returns. </w:t>
      </w:r>
      <w:r w:rsidR="0019092E">
        <w:t>If the user is not auth</w:t>
      </w:r>
      <w:r>
        <w:t>enticated they will be prompted to login.</w:t>
      </w:r>
    </w:p>
    <w:p w14:paraId="44C36CFE" w14:textId="77777777" w:rsidR="00995009" w:rsidRDefault="00995009" w:rsidP="002A255B"/>
    <w:p w14:paraId="6629D92B" w14:textId="6E7D2866" w:rsidR="00995009" w:rsidRDefault="00995009" w:rsidP="002A255B">
      <w:r>
        <w:t>This resource can be used by JavaScript applications to check that the user is logged in before submitting new job requests.</w:t>
      </w:r>
    </w:p>
    <w:p w14:paraId="0DC0C97A" w14:textId="77777777" w:rsidR="0019092E" w:rsidRPr="002A255B" w:rsidRDefault="0019092E" w:rsidP="002A255B"/>
    <w:tbl>
      <w:tblPr>
        <w:tblStyle w:val="TableGrid2"/>
        <w:tblW w:w="0" w:type="auto"/>
        <w:tblLook w:val="0480" w:firstRow="0" w:lastRow="0" w:firstColumn="1" w:lastColumn="0" w:noHBand="0" w:noVBand="1"/>
      </w:tblPr>
      <w:tblGrid>
        <w:gridCol w:w="1776"/>
        <w:gridCol w:w="8378"/>
      </w:tblGrid>
      <w:tr w:rsidR="002A255B" w:rsidRPr="0059476E" w14:paraId="49AEC857" w14:textId="77777777" w:rsidTr="00995009">
        <w:tc>
          <w:tcPr>
            <w:cnfStyle w:val="001000000000" w:firstRow="0" w:lastRow="0" w:firstColumn="1" w:lastColumn="0" w:oddVBand="0" w:evenVBand="0" w:oddHBand="0" w:evenHBand="0" w:firstRowFirstColumn="0" w:firstRowLastColumn="0" w:lastRowFirstColumn="0" w:lastRowLastColumn="0"/>
            <w:tcW w:w="1776" w:type="dxa"/>
          </w:tcPr>
          <w:p w14:paraId="71720678" w14:textId="46CB9413" w:rsidR="002A255B" w:rsidRPr="0059476E" w:rsidRDefault="00F0526C" w:rsidP="00E472B7">
            <w:r>
              <w:t>Path</w:t>
            </w:r>
          </w:p>
        </w:tc>
        <w:tc>
          <w:tcPr>
            <w:tcW w:w="8378" w:type="dxa"/>
          </w:tcPr>
          <w:p w14:paraId="3E6F2A19" w14:textId="47B2C748" w:rsidR="002A255B" w:rsidRPr="0059476E" w:rsidRDefault="002A255B" w:rsidP="002A255B">
            <w:pPr>
              <w:cnfStyle w:val="000000000000" w:firstRow="0" w:lastRow="0" w:firstColumn="0" w:lastColumn="0" w:oddVBand="0" w:evenVBand="0" w:oddHBand="0" w:evenHBand="0" w:firstRowFirstColumn="0" w:firstRowLastColumn="0" w:lastRowFirstColumn="0" w:lastRowLastColumn="0"/>
            </w:pPr>
            <w:r w:rsidRPr="0059476E">
              <w:rPr>
                <w:rStyle w:val="PlainTextChar1"/>
              </w:rPr>
              <w:t>/ws/</w:t>
            </w:r>
            <w:r>
              <w:rPr>
                <w:rStyle w:val="PlainTextChar1"/>
              </w:rPr>
              <w:t>authenticated</w:t>
            </w:r>
          </w:p>
        </w:tc>
      </w:tr>
      <w:tr w:rsidR="002A255B" w:rsidRPr="0059476E" w14:paraId="30362FED" w14:textId="77777777" w:rsidTr="00995009">
        <w:tc>
          <w:tcPr>
            <w:cnfStyle w:val="001000000000" w:firstRow="0" w:lastRow="0" w:firstColumn="1" w:lastColumn="0" w:oddVBand="0" w:evenVBand="0" w:oddHBand="0" w:evenHBand="0" w:firstRowFirstColumn="0" w:firstRowLastColumn="0" w:lastRowFirstColumn="0" w:lastRowLastColumn="0"/>
            <w:tcW w:w="1776" w:type="dxa"/>
          </w:tcPr>
          <w:p w14:paraId="5148817A" w14:textId="6D8174E3" w:rsidR="002A255B" w:rsidRPr="0059476E" w:rsidRDefault="00F0526C" w:rsidP="00E472B7">
            <w:r>
              <w:t>Method</w:t>
            </w:r>
          </w:p>
        </w:tc>
        <w:tc>
          <w:tcPr>
            <w:tcW w:w="8378" w:type="dxa"/>
          </w:tcPr>
          <w:p w14:paraId="659C1749" w14:textId="77777777" w:rsidR="002A255B" w:rsidRPr="0059476E" w:rsidRDefault="002A255B" w:rsidP="00E472B7">
            <w:pPr>
              <w:cnfStyle w:val="000000000000" w:firstRow="0" w:lastRow="0" w:firstColumn="0" w:lastColumn="0" w:oddVBand="0" w:evenVBand="0" w:oddHBand="0" w:evenHBand="0" w:firstRowFirstColumn="0" w:firstRowLastColumn="0" w:lastRowFirstColumn="0" w:lastRowLastColumn="0"/>
            </w:pPr>
            <w:r w:rsidRPr="0059476E">
              <w:rPr>
                <w:rStyle w:val="PlainTextChar1"/>
              </w:rPr>
              <w:t>GET</w:t>
            </w:r>
          </w:p>
        </w:tc>
      </w:tr>
      <w:tr w:rsidR="002A255B" w:rsidRPr="0059476E" w14:paraId="004802FE" w14:textId="77777777" w:rsidTr="00995009">
        <w:tc>
          <w:tcPr>
            <w:cnfStyle w:val="001000000000" w:firstRow="0" w:lastRow="0" w:firstColumn="1" w:lastColumn="0" w:oddVBand="0" w:evenVBand="0" w:oddHBand="0" w:evenHBand="0" w:firstRowFirstColumn="0" w:firstRowLastColumn="0" w:lastRowFirstColumn="0" w:lastRowLastColumn="0"/>
            <w:tcW w:w="1776" w:type="dxa"/>
          </w:tcPr>
          <w:p w14:paraId="29D959DC" w14:textId="030ADDA5" w:rsidR="002A255B" w:rsidRPr="0059476E" w:rsidRDefault="00F0526C" w:rsidP="00E472B7">
            <w:r>
              <w:t>Content Types</w:t>
            </w:r>
          </w:p>
        </w:tc>
        <w:tc>
          <w:tcPr>
            <w:tcW w:w="8378" w:type="dxa"/>
          </w:tcPr>
          <w:p w14:paraId="125920B2" w14:textId="65A6EFF3" w:rsidR="002A255B" w:rsidRPr="0059476E" w:rsidRDefault="0019092E" w:rsidP="00327C6E">
            <w:pPr>
              <w:cnfStyle w:val="000000000000" w:firstRow="0" w:lastRow="0" w:firstColumn="0" w:lastColumn="0" w:oddVBand="0" w:evenVBand="0" w:oddHBand="0" w:evenHBand="0" w:firstRowFirstColumn="0" w:firstRowLastColumn="0" w:lastRowFirstColumn="0" w:lastRowLastColumn="0"/>
            </w:pPr>
            <w:r w:rsidRPr="0059476E">
              <w:rPr>
                <w:rStyle w:val="PlainTextChar1"/>
              </w:rPr>
              <w:t>text/ht</w:t>
            </w:r>
            <w:r>
              <w:rPr>
                <w:rStyle w:val="PlainTextChar1"/>
              </w:rPr>
              <w:t>ml, text/xml, application/json</w:t>
            </w:r>
          </w:p>
        </w:tc>
      </w:tr>
      <w:tr w:rsidR="00995009" w:rsidRPr="0059476E" w14:paraId="59799C01" w14:textId="77777777" w:rsidTr="00995009">
        <w:trPr>
          <w:trHeight w:val="267"/>
        </w:trPr>
        <w:tc>
          <w:tcPr>
            <w:cnfStyle w:val="001000000000" w:firstRow="0" w:lastRow="0" w:firstColumn="1" w:lastColumn="0" w:oddVBand="0" w:evenVBand="0" w:oddHBand="0" w:evenHBand="0" w:firstRowFirstColumn="0" w:firstRowLastColumn="0" w:lastRowFirstColumn="0" w:lastRowLastColumn="0"/>
            <w:tcW w:w="1776" w:type="dxa"/>
          </w:tcPr>
          <w:p w14:paraId="4840C8FF" w14:textId="2962C814" w:rsidR="00995009" w:rsidRDefault="00995009" w:rsidP="00E472B7">
            <w:r>
              <w:t>Representation</w:t>
            </w:r>
          </w:p>
        </w:tc>
        <w:tc>
          <w:tcPr>
            <w:tcW w:w="8378" w:type="dxa"/>
          </w:tcPr>
          <w:p w14:paraId="786BC536" w14:textId="6AB14A11" w:rsidR="00995009" w:rsidRPr="00995009" w:rsidRDefault="00995009" w:rsidP="00995009">
            <w:pPr>
              <w:cnfStyle w:val="000000000000" w:firstRow="0" w:lastRow="0" w:firstColumn="0" w:lastColumn="0" w:oddVBand="0" w:evenVBand="0" w:oddHBand="0" w:evenHBand="0" w:firstRowFirstColumn="0" w:firstRowLastColumn="0" w:lastRowFirstColumn="0" w:lastRowLastColumn="0"/>
            </w:pPr>
            <w:r w:rsidRPr="00995009">
              <w:t>Object Detail</w:t>
            </w:r>
            <w:r>
              <w:t xml:space="preserve"> </w:t>
            </w:r>
            <w:r w:rsidRPr="00995009">
              <w:rPr>
                <w:rFonts w:ascii="Courier New" w:hAnsi="Courier New" w:cs="Courier New"/>
                <w:sz w:val="20"/>
                <w:szCs w:val="20"/>
              </w:rPr>
              <w:t>Authenticated</w:t>
            </w:r>
          </w:p>
        </w:tc>
      </w:tr>
    </w:tbl>
    <w:p w14:paraId="610E9E73" w14:textId="77777777" w:rsidR="00995009" w:rsidRPr="00077EE2" w:rsidRDefault="00995009" w:rsidP="00995009"/>
    <w:p w14:paraId="29DC35F1" w14:textId="54A2F2AC" w:rsidR="00995009" w:rsidRDefault="00995009" w:rsidP="00995009">
      <w:pPr>
        <w:pStyle w:val="Caption"/>
      </w:pPr>
      <w:bookmarkStart w:id="73" w:name="_Toc168452464"/>
      <w:r>
        <w:t xml:space="preserve">Figure </w:t>
      </w:r>
      <w:r>
        <w:fldChar w:fldCharType="begin"/>
      </w:r>
      <w:r>
        <w:instrText xml:space="preserve"> SEQ Figure \* ARABIC </w:instrText>
      </w:r>
      <w:r>
        <w:fldChar w:fldCharType="separate"/>
      </w:r>
      <w:r w:rsidR="00795324">
        <w:rPr>
          <w:noProof/>
        </w:rPr>
        <w:t>26</w:t>
      </w:r>
      <w:r>
        <w:fldChar w:fldCharType="end"/>
      </w:r>
      <w:r>
        <w:t xml:space="preserve"> – User Authenticated Attributes</w:t>
      </w:r>
      <w:bookmarkEnd w:id="73"/>
    </w:p>
    <w:tbl>
      <w:tblPr>
        <w:tblStyle w:val="TableGrid8"/>
        <w:tblW w:w="0" w:type="auto"/>
        <w:tblLook w:val="04A0" w:firstRow="1" w:lastRow="0" w:firstColumn="1" w:lastColumn="0" w:noHBand="0" w:noVBand="1"/>
      </w:tblPr>
      <w:tblGrid>
        <w:gridCol w:w="1777"/>
        <w:gridCol w:w="1290"/>
        <w:gridCol w:w="6722"/>
      </w:tblGrid>
      <w:tr w:rsidR="00995009" w14:paraId="4D51FF14" w14:textId="77777777" w:rsidTr="00995009">
        <w:trPr>
          <w:cnfStyle w:val="100000000000" w:firstRow="1" w:lastRow="0" w:firstColumn="0" w:lastColumn="0" w:oddVBand="0" w:evenVBand="0" w:oddHBand="0" w:evenHBand="0" w:firstRowFirstColumn="0" w:firstRowLastColumn="0" w:lastRowFirstColumn="0" w:lastRowLastColumn="0"/>
        </w:trPr>
        <w:tc>
          <w:tcPr>
            <w:tcW w:w="0" w:type="auto"/>
          </w:tcPr>
          <w:p w14:paraId="000E2523" w14:textId="77777777" w:rsidR="00995009" w:rsidRDefault="00995009" w:rsidP="00995009">
            <w:pPr>
              <w:keepNext/>
            </w:pPr>
            <w:r>
              <w:t>Name</w:t>
            </w:r>
          </w:p>
        </w:tc>
        <w:tc>
          <w:tcPr>
            <w:tcW w:w="0" w:type="auto"/>
          </w:tcPr>
          <w:p w14:paraId="39B3673D" w14:textId="77777777" w:rsidR="00995009" w:rsidRDefault="00995009" w:rsidP="00995009">
            <w:r>
              <w:t>Data Type</w:t>
            </w:r>
          </w:p>
        </w:tc>
        <w:tc>
          <w:tcPr>
            <w:tcW w:w="0" w:type="auto"/>
          </w:tcPr>
          <w:p w14:paraId="328C597E" w14:textId="77777777" w:rsidR="00995009" w:rsidRDefault="00995009" w:rsidP="00995009">
            <w:r>
              <w:t>Description</w:t>
            </w:r>
          </w:p>
        </w:tc>
      </w:tr>
      <w:tr w:rsidR="00995009" w14:paraId="501E2D87" w14:textId="77777777" w:rsidTr="00995009">
        <w:tc>
          <w:tcPr>
            <w:tcW w:w="0" w:type="auto"/>
          </w:tcPr>
          <w:p w14:paraId="5DB386F8" w14:textId="04C009B4" w:rsidR="00995009" w:rsidRDefault="00995009" w:rsidP="00995009">
            <w:pPr>
              <w:pStyle w:val="PlainText"/>
            </w:pPr>
            <w:r>
              <w:t>authenticated</w:t>
            </w:r>
          </w:p>
        </w:tc>
        <w:tc>
          <w:tcPr>
            <w:tcW w:w="0" w:type="auto"/>
          </w:tcPr>
          <w:p w14:paraId="4B4DB6BA" w14:textId="1635102F" w:rsidR="00995009" w:rsidRDefault="00995009" w:rsidP="00995009">
            <w:pPr>
              <w:pStyle w:val="PlainText"/>
            </w:pPr>
            <w:r>
              <w:t>boolean</w:t>
            </w:r>
          </w:p>
        </w:tc>
        <w:tc>
          <w:tcPr>
            <w:tcW w:w="0" w:type="auto"/>
          </w:tcPr>
          <w:p w14:paraId="7F67E737" w14:textId="6C7FC2F1" w:rsidR="00995009" w:rsidRDefault="00995009" w:rsidP="00995009">
            <w:r>
              <w:t>True if the user is logged in, not returned if the user is not logged in</w:t>
            </w:r>
          </w:p>
        </w:tc>
      </w:tr>
    </w:tbl>
    <w:p w14:paraId="0CA7FADA" w14:textId="77777777" w:rsidR="00077EE2" w:rsidRDefault="00077EE2" w:rsidP="00077EE2"/>
    <w:p w14:paraId="0D38FA7A" w14:textId="3C3D4FF7" w:rsidR="00993CC6" w:rsidRDefault="00993CC6" w:rsidP="00993CC6">
      <w:pPr>
        <w:pStyle w:val="Heading4"/>
      </w:pPr>
      <w:bookmarkStart w:id="74" w:name="_Toc168452410"/>
      <w:r>
        <w:t>Internal Web Services</w:t>
      </w:r>
      <w:bookmarkEnd w:id="74"/>
    </w:p>
    <w:p w14:paraId="7D69B4A5" w14:textId="15F45468" w:rsidR="009B0FD4" w:rsidRDefault="009B0FD4" w:rsidP="009B0FD4">
      <w:r>
        <w:t>The internal web services are used for communication between the components of the CPF.</w:t>
      </w:r>
      <w:r w:rsidR="00A871CB">
        <w:t xml:space="preserve"> Access to these web services is limited to users with </w:t>
      </w:r>
      <w:proofErr w:type="spellStart"/>
      <w:r w:rsidR="00A871CB">
        <w:t>user_account_class</w:t>
      </w:r>
      <w:proofErr w:type="spellEnd"/>
      <w:r w:rsidR="00A871CB">
        <w:t xml:space="preserve"> </w:t>
      </w:r>
      <w:hyperlink r:id="rId36" w:history="1">
        <w:r w:rsidR="00A871CB" w:rsidRPr="00B12E5E">
          <w:rPr>
            <w:rStyle w:val="Hyperlink"/>
          </w:rPr>
          <w:t>http://open.gov.bc.ca/cpf/SystemUser</w:t>
        </w:r>
      </w:hyperlink>
      <w:r w:rsidR="00A871CB">
        <w:t>.</w:t>
      </w:r>
    </w:p>
    <w:p w14:paraId="5ECF6890" w14:textId="77777777" w:rsidR="009B0FD4" w:rsidRPr="009B0FD4" w:rsidRDefault="009B0FD4" w:rsidP="009B0FD4"/>
    <w:p w14:paraId="21F6A681" w14:textId="24FD4E0C" w:rsidR="00993CC6" w:rsidRDefault="00993CC6" w:rsidP="00993CC6">
      <w:pPr>
        <w:pStyle w:val="Heading5"/>
      </w:pPr>
      <w:r>
        <w:t>User Attributes</w:t>
      </w:r>
    </w:p>
    <w:p w14:paraId="0E5E6F7B" w14:textId="7CBD6E85" w:rsidR="00993CC6" w:rsidRDefault="00993CC6" w:rsidP="00993CC6">
      <w:r>
        <w:t>The user attributes resource returns information about a user such as name, pho</w:t>
      </w:r>
      <w:r w:rsidR="00A871CB">
        <w:t>ne numbers and email addresses.</w:t>
      </w:r>
    </w:p>
    <w:p w14:paraId="72608AE5" w14:textId="77777777" w:rsidR="00A871CB" w:rsidRDefault="00A871CB" w:rsidP="00993CC6"/>
    <w:p w14:paraId="0A45E3EC" w14:textId="3BBAF788" w:rsidR="00A871CB" w:rsidRDefault="00A871CB" w:rsidP="00993CC6">
      <w:r>
        <w:t>Each business application can be configured with a different security service. Therefore the user’s attributes can vary from application to application.</w:t>
      </w:r>
    </w:p>
    <w:p w14:paraId="57E77DE3" w14:textId="77777777" w:rsidR="00993CC6" w:rsidRPr="0059476E" w:rsidRDefault="00993CC6" w:rsidP="00993CC6"/>
    <w:tbl>
      <w:tblPr>
        <w:tblStyle w:val="TableGrid2"/>
        <w:tblW w:w="0" w:type="auto"/>
        <w:tblLayout w:type="fixed"/>
        <w:tblLook w:val="0480" w:firstRow="0" w:lastRow="0" w:firstColumn="1" w:lastColumn="0" w:noHBand="0" w:noVBand="1"/>
      </w:tblPr>
      <w:tblGrid>
        <w:gridCol w:w="1809"/>
        <w:gridCol w:w="8345"/>
      </w:tblGrid>
      <w:tr w:rsidR="00993CC6" w:rsidRPr="00C46416" w14:paraId="1E417CF6" w14:textId="77777777" w:rsidTr="00993CC6">
        <w:tc>
          <w:tcPr>
            <w:cnfStyle w:val="001000000000" w:firstRow="0" w:lastRow="0" w:firstColumn="1" w:lastColumn="0" w:oddVBand="0" w:evenVBand="0" w:oddHBand="0" w:evenHBand="0" w:firstRowFirstColumn="0" w:firstRowLastColumn="0" w:lastRowFirstColumn="0" w:lastRowLastColumn="0"/>
            <w:tcW w:w="1809" w:type="dxa"/>
          </w:tcPr>
          <w:p w14:paraId="66D5587F" w14:textId="77777777" w:rsidR="00993CC6" w:rsidRPr="00C46416" w:rsidRDefault="00993CC6" w:rsidP="00A871CB">
            <w:pPr>
              <w:keepNext/>
            </w:pPr>
            <w:r>
              <w:t>Path</w:t>
            </w:r>
          </w:p>
        </w:tc>
        <w:tc>
          <w:tcPr>
            <w:tcW w:w="8345" w:type="dxa"/>
          </w:tcPr>
          <w:p w14:paraId="21B0FF5E" w14:textId="7ED32B2A" w:rsidR="00993CC6" w:rsidRPr="00993CC6" w:rsidRDefault="00993CC6" w:rsidP="00A871CB">
            <w:pPr>
              <w:keepNext/>
              <w:cnfStyle w:val="000000000000" w:firstRow="0" w:lastRow="0" w:firstColumn="0" w:lastColumn="0" w:oddVBand="0" w:evenVBand="0" w:oddHBand="0" w:evenHBand="0" w:firstRowFirstColumn="0" w:firstRowLastColumn="0" w:lastRowFirstColumn="0" w:lastRowLastColumn="0"/>
              <w:rPr>
                <w:sz w:val="18"/>
                <w:szCs w:val="18"/>
              </w:rPr>
            </w:pPr>
            <w:r w:rsidRPr="00993CC6">
              <w:rPr>
                <w:rStyle w:val="PlainTextChar1"/>
                <w:sz w:val="18"/>
                <w:szCs w:val="18"/>
              </w:rPr>
              <w:t>/ws/internal/apps/{businessApplicationName}/users/{userId}/attributes</w:t>
            </w:r>
          </w:p>
        </w:tc>
      </w:tr>
      <w:tr w:rsidR="00993CC6" w:rsidRPr="00C46416" w14:paraId="612DA6ED" w14:textId="77777777" w:rsidTr="00993CC6">
        <w:tc>
          <w:tcPr>
            <w:cnfStyle w:val="001000000000" w:firstRow="0" w:lastRow="0" w:firstColumn="1" w:lastColumn="0" w:oddVBand="0" w:evenVBand="0" w:oddHBand="0" w:evenHBand="0" w:firstRowFirstColumn="0" w:firstRowLastColumn="0" w:lastRowFirstColumn="0" w:lastRowLastColumn="0"/>
            <w:tcW w:w="1809" w:type="dxa"/>
          </w:tcPr>
          <w:p w14:paraId="5163AB9A" w14:textId="77777777" w:rsidR="00993CC6" w:rsidRPr="00C46416" w:rsidRDefault="00993CC6" w:rsidP="00993CC6">
            <w:r>
              <w:t>Method</w:t>
            </w:r>
          </w:p>
        </w:tc>
        <w:tc>
          <w:tcPr>
            <w:tcW w:w="8345" w:type="dxa"/>
          </w:tcPr>
          <w:p w14:paraId="77BB22A9" w14:textId="77777777" w:rsidR="00993CC6" w:rsidRPr="00C46416" w:rsidRDefault="00993CC6" w:rsidP="00993CC6">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993CC6" w:rsidRPr="00C46416" w14:paraId="63D11952" w14:textId="77777777" w:rsidTr="00993CC6">
        <w:tc>
          <w:tcPr>
            <w:cnfStyle w:val="001000000000" w:firstRow="0" w:lastRow="0" w:firstColumn="1" w:lastColumn="0" w:oddVBand="0" w:evenVBand="0" w:oddHBand="0" w:evenHBand="0" w:firstRowFirstColumn="0" w:firstRowLastColumn="0" w:lastRowFirstColumn="0" w:lastRowLastColumn="0"/>
            <w:tcW w:w="1809" w:type="dxa"/>
          </w:tcPr>
          <w:p w14:paraId="2F69C3EA" w14:textId="77777777" w:rsidR="00993CC6" w:rsidRPr="00C46416" w:rsidRDefault="00993CC6" w:rsidP="00993CC6">
            <w:r>
              <w:t>Content Types</w:t>
            </w:r>
          </w:p>
        </w:tc>
        <w:tc>
          <w:tcPr>
            <w:tcW w:w="8345" w:type="dxa"/>
          </w:tcPr>
          <w:p w14:paraId="078DBE7B" w14:textId="77777777" w:rsidR="00993CC6" w:rsidRPr="00C46416" w:rsidRDefault="00993CC6" w:rsidP="00993CC6">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993CC6" w:rsidRPr="00C46416" w14:paraId="29680441" w14:textId="77777777" w:rsidTr="00993CC6">
        <w:tc>
          <w:tcPr>
            <w:cnfStyle w:val="001000000000" w:firstRow="0" w:lastRow="0" w:firstColumn="1" w:lastColumn="0" w:oddVBand="0" w:evenVBand="0" w:oddHBand="0" w:evenHBand="0" w:firstRowFirstColumn="0" w:firstRowLastColumn="0" w:lastRowFirstColumn="0" w:lastRowLastColumn="0"/>
            <w:tcW w:w="1809" w:type="dxa"/>
          </w:tcPr>
          <w:p w14:paraId="67C5582C" w14:textId="77777777" w:rsidR="00993CC6" w:rsidRDefault="00993CC6" w:rsidP="00993CC6">
            <w:r>
              <w:t>Representation</w:t>
            </w:r>
          </w:p>
        </w:tc>
        <w:tc>
          <w:tcPr>
            <w:tcW w:w="8345" w:type="dxa"/>
          </w:tcPr>
          <w:p w14:paraId="18D473B7" w14:textId="1B2BAAE8" w:rsidR="00993CC6" w:rsidRPr="009B14BF" w:rsidRDefault="00993CC6" w:rsidP="00A871CB">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sidR="00A871CB" w:rsidRPr="00A871CB">
              <w:rPr>
                <w:rStyle w:val="PlainTextChar1"/>
              </w:rPr>
              <w:t>UserAttributes</w:t>
            </w:r>
          </w:p>
        </w:tc>
      </w:tr>
    </w:tbl>
    <w:p w14:paraId="1678041D" w14:textId="77777777" w:rsidR="00993CC6" w:rsidRDefault="00993CC6" w:rsidP="00993CC6"/>
    <w:p w14:paraId="15427F7D" w14:textId="109594D9" w:rsidR="00993CC6" w:rsidRDefault="00993CC6" w:rsidP="002B5CA2">
      <w:pPr>
        <w:pStyle w:val="Caption"/>
        <w:keepNext/>
      </w:pPr>
      <w:bookmarkStart w:id="75" w:name="_Toc168452465"/>
      <w:r>
        <w:t xml:space="preserve">Figure </w:t>
      </w:r>
      <w:r>
        <w:fldChar w:fldCharType="begin"/>
      </w:r>
      <w:r>
        <w:instrText xml:space="preserve"> SEQ Figure \* ARABIC </w:instrText>
      </w:r>
      <w:r>
        <w:fldChar w:fldCharType="separate"/>
      </w:r>
      <w:r w:rsidR="00795324">
        <w:rPr>
          <w:noProof/>
        </w:rPr>
        <w:t>27</w:t>
      </w:r>
      <w:r>
        <w:fldChar w:fldCharType="end"/>
      </w:r>
      <w:r>
        <w:t xml:space="preserve"> – User </w:t>
      </w:r>
      <w:r w:rsidR="00E15107">
        <w:t>Attributes</w:t>
      </w:r>
      <w:r>
        <w:t xml:space="preserve"> Parameters</w:t>
      </w:r>
      <w:bookmarkEnd w:id="75"/>
    </w:p>
    <w:tbl>
      <w:tblPr>
        <w:tblStyle w:val="TableGrid8"/>
        <w:tblW w:w="0" w:type="auto"/>
        <w:tblLook w:val="04A0" w:firstRow="1" w:lastRow="0" w:firstColumn="1" w:lastColumn="0" w:noHBand="0" w:noVBand="1"/>
      </w:tblPr>
      <w:tblGrid>
        <w:gridCol w:w="2977"/>
        <w:gridCol w:w="1889"/>
        <w:gridCol w:w="1290"/>
        <w:gridCol w:w="3842"/>
      </w:tblGrid>
      <w:tr w:rsidR="00993CC6" w14:paraId="2C2CD770" w14:textId="77777777" w:rsidTr="00993CC6">
        <w:trPr>
          <w:cnfStyle w:val="100000000000" w:firstRow="1" w:lastRow="0" w:firstColumn="0" w:lastColumn="0" w:oddVBand="0" w:evenVBand="0" w:oddHBand="0" w:evenHBand="0" w:firstRowFirstColumn="0" w:firstRowLastColumn="0" w:lastRowFirstColumn="0" w:lastRowLastColumn="0"/>
        </w:trPr>
        <w:tc>
          <w:tcPr>
            <w:tcW w:w="0" w:type="auto"/>
          </w:tcPr>
          <w:p w14:paraId="3321A5AB" w14:textId="77777777" w:rsidR="00993CC6" w:rsidRDefault="00993CC6" w:rsidP="00993CC6">
            <w:pPr>
              <w:keepNext/>
            </w:pPr>
            <w:r>
              <w:t>Name</w:t>
            </w:r>
          </w:p>
        </w:tc>
        <w:tc>
          <w:tcPr>
            <w:tcW w:w="0" w:type="auto"/>
          </w:tcPr>
          <w:p w14:paraId="2CDD60FF" w14:textId="77777777" w:rsidR="00993CC6" w:rsidRDefault="00993CC6" w:rsidP="00993CC6">
            <w:r>
              <w:t>Parameter Type</w:t>
            </w:r>
          </w:p>
        </w:tc>
        <w:tc>
          <w:tcPr>
            <w:tcW w:w="0" w:type="auto"/>
          </w:tcPr>
          <w:p w14:paraId="43DEE23D" w14:textId="77777777" w:rsidR="00993CC6" w:rsidRDefault="00993CC6" w:rsidP="00993CC6">
            <w:r>
              <w:t>Data Type</w:t>
            </w:r>
          </w:p>
        </w:tc>
        <w:tc>
          <w:tcPr>
            <w:tcW w:w="0" w:type="auto"/>
          </w:tcPr>
          <w:p w14:paraId="589A2290" w14:textId="77777777" w:rsidR="00993CC6" w:rsidRDefault="00993CC6" w:rsidP="00993CC6">
            <w:r>
              <w:t>Description</w:t>
            </w:r>
          </w:p>
        </w:tc>
      </w:tr>
      <w:tr w:rsidR="00993CC6" w14:paraId="48CD3606" w14:textId="77777777" w:rsidTr="00993CC6">
        <w:tc>
          <w:tcPr>
            <w:tcW w:w="0" w:type="auto"/>
          </w:tcPr>
          <w:p w14:paraId="4F51B775" w14:textId="389600D5" w:rsidR="00993CC6" w:rsidRDefault="00E15107" w:rsidP="00993CC6">
            <w:pPr>
              <w:pStyle w:val="PlainText"/>
            </w:pPr>
            <w:r>
              <w:t>businessApplicationName</w:t>
            </w:r>
          </w:p>
        </w:tc>
        <w:tc>
          <w:tcPr>
            <w:tcW w:w="0" w:type="auto"/>
          </w:tcPr>
          <w:p w14:paraId="0CF7E032" w14:textId="4726F0B7" w:rsidR="00993CC6" w:rsidRDefault="00E15107" w:rsidP="00993CC6">
            <w:r>
              <w:t>Path Variable</w:t>
            </w:r>
          </w:p>
        </w:tc>
        <w:tc>
          <w:tcPr>
            <w:tcW w:w="0" w:type="auto"/>
          </w:tcPr>
          <w:p w14:paraId="1C6085BB" w14:textId="3BED889A" w:rsidR="00993CC6" w:rsidRDefault="00E15107" w:rsidP="00E15107">
            <w:pPr>
              <w:pStyle w:val="PlainText"/>
            </w:pPr>
            <w:r>
              <w:t>String</w:t>
            </w:r>
          </w:p>
        </w:tc>
        <w:tc>
          <w:tcPr>
            <w:tcW w:w="0" w:type="auto"/>
          </w:tcPr>
          <w:p w14:paraId="3DF706D0" w14:textId="229E59E8" w:rsidR="00993CC6" w:rsidRDefault="00E15107" w:rsidP="00993CC6">
            <w:r>
              <w:t>The name of the business application.</w:t>
            </w:r>
          </w:p>
        </w:tc>
      </w:tr>
      <w:tr w:rsidR="00E15107" w14:paraId="1745CE2C" w14:textId="77777777" w:rsidTr="00993CC6">
        <w:tc>
          <w:tcPr>
            <w:tcW w:w="0" w:type="auto"/>
          </w:tcPr>
          <w:p w14:paraId="16875BF2" w14:textId="6C033BFB" w:rsidR="00E15107" w:rsidRDefault="00E15107" w:rsidP="00993CC6">
            <w:pPr>
              <w:pStyle w:val="PlainText"/>
            </w:pPr>
            <w:r>
              <w:t>userId</w:t>
            </w:r>
          </w:p>
        </w:tc>
        <w:tc>
          <w:tcPr>
            <w:tcW w:w="0" w:type="auto"/>
          </w:tcPr>
          <w:p w14:paraId="61DF0171" w14:textId="1CBD03F1" w:rsidR="00E15107" w:rsidRDefault="00E15107" w:rsidP="00993CC6">
            <w:r>
              <w:t>Path Variable</w:t>
            </w:r>
          </w:p>
        </w:tc>
        <w:tc>
          <w:tcPr>
            <w:tcW w:w="0" w:type="auto"/>
          </w:tcPr>
          <w:p w14:paraId="43474489" w14:textId="7A711C20" w:rsidR="00E15107" w:rsidRDefault="00E15107" w:rsidP="00E15107">
            <w:pPr>
              <w:pStyle w:val="PlainText"/>
            </w:pPr>
            <w:r>
              <w:t>String</w:t>
            </w:r>
          </w:p>
        </w:tc>
        <w:tc>
          <w:tcPr>
            <w:tcW w:w="0" w:type="auto"/>
          </w:tcPr>
          <w:p w14:paraId="201D189C" w14:textId="36665DD1" w:rsidR="00E15107" w:rsidRDefault="00E15107" w:rsidP="00993CC6">
            <w:r>
              <w:t>The consumer key of the user.</w:t>
            </w:r>
          </w:p>
        </w:tc>
      </w:tr>
    </w:tbl>
    <w:p w14:paraId="039E6391" w14:textId="77777777" w:rsidR="00993CC6" w:rsidRDefault="00993CC6" w:rsidP="00993CC6"/>
    <w:p w14:paraId="6E5E6DEA" w14:textId="387B14B6" w:rsidR="00993CC6" w:rsidRDefault="00993CC6" w:rsidP="00993CC6">
      <w:pPr>
        <w:pStyle w:val="Caption"/>
      </w:pPr>
      <w:bookmarkStart w:id="76" w:name="_Toc168452466"/>
      <w:r>
        <w:t xml:space="preserve">Figure </w:t>
      </w:r>
      <w:r>
        <w:fldChar w:fldCharType="begin"/>
      </w:r>
      <w:r>
        <w:instrText xml:space="preserve"> SEQ Figure \* ARABIC </w:instrText>
      </w:r>
      <w:r>
        <w:fldChar w:fldCharType="separate"/>
      </w:r>
      <w:r w:rsidR="00795324">
        <w:rPr>
          <w:noProof/>
        </w:rPr>
        <w:t>28</w:t>
      </w:r>
      <w:r>
        <w:fldChar w:fldCharType="end"/>
      </w:r>
      <w:r>
        <w:t xml:space="preserve"> – </w:t>
      </w:r>
      <w:proofErr w:type="spellStart"/>
      <w:r w:rsidR="00E15107">
        <w:t>WebADE</w:t>
      </w:r>
      <w:proofErr w:type="spellEnd"/>
      <w:r w:rsidR="00E15107">
        <w:t xml:space="preserve"> User Attributes</w:t>
      </w:r>
      <w:bookmarkEnd w:id="76"/>
    </w:p>
    <w:tbl>
      <w:tblPr>
        <w:tblStyle w:val="TableGrid8"/>
        <w:tblW w:w="0" w:type="auto"/>
        <w:tblLook w:val="04A0" w:firstRow="1" w:lastRow="0" w:firstColumn="1" w:lastColumn="0" w:noHBand="0" w:noVBand="1"/>
      </w:tblPr>
      <w:tblGrid>
        <w:gridCol w:w="2977"/>
        <w:gridCol w:w="1373"/>
        <w:gridCol w:w="5804"/>
      </w:tblGrid>
      <w:tr w:rsidR="00993CC6" w14:paraId="0C406C9B" w14:textId="77777777" w:rsidTr="00253692">
        <w:trPr>
          <w:cnfStyle w:val="100000000000" w:firstRow="1" w:lastRow="0" w:firstColumn="0" w:lastColumn="0" w:oddVBand="0" w:evenVBand="0" w:oddHBand="0" w:evenHBand="0" w:firstRowFirstColumn="0" w:firstRowLastColumn="0" w:lastRowFirstColumn="0" w:lastRowLastColumn="0"/>
        </w:trPr>
        <w:tc>
          <w:tcPr>
            <w:tcW w:w="2977" w:type="dxa"/>
          </w:tcPr>
          <w:p w14:paraId="37ABABB6" w14:textId="77777777" w:rsidR="00993CC6" w:rsidRDefault="00993CC6" w:rsidP="00993CC6">
            <w:pPr>
              <w:keepNext/>
            </w:pPr>
            <w:r>
              <w:t>Name</w:t>
            </w:r>
          </w:p>
        </w:tc>
        <w:tc>
          <w:tcPr>
            <w:tcW w:w="1373" w:type="dxa"/>
          </w:tcPr>
          <w:p w14:paraId="4FE728C7" w14:textId="77777777" w:rsidR="00993CC6" w:rsidRDefault="00993CC6" w:rsidP="00993CC6">
            <w:r>
              <w:t>Data Type</w:t>
            </w:r>
          </w:p>
        </w:tc>
        <w:tc>
          <w:tcPr>
            <w:tcW w:w="0" w:type="auto"/>
          </w:tcPr>
          <w:p w14:paraId="721434F4" w14:textId="77777777" w:rsidR="00993CC6" w:rsidRDefault="00993CC6" w:rsidP="00993CC6">
            <w:r>
              <w:t>Description</w:t>
            </w:r>
          </w:p>
        </w:tc>
      </w:tr>
      <w:tr w:rsidR="00253692" w14:paraId="412F2ED0" w14:textId="77777777" w:rsidTr="00253692">
        <w:tc>
          <w:tcPr>
            <w:tcW w:w="0" w:type="auto"/>
          </w:tcPr>
          <w:p w14:paraId="3A2CDD74" w14:textId="77777777" w:rsidR="00253692" w:rsidRPr="00E9339D" w:rsidRDefault="00253692" w:rsidP="00253692">
            <w:pPr>
              <w:pStyle w:val="PlainText"/>
            </w:pPr>
            <w:r>
              <w:t>businessApplicationName</w:t>
            </w:r>
          </w:p>
        </w:tc>
        <w:tc>
          <w:tcPr>
            <w:tcW w:w="0" w:type="auto"/>
          </w:tcPr>
          <w:p w14:paraId="66388D4B" w14:textId="77777777" w:rsidR="00253692" w:rsidRDefault="00253692" w:rsidP="00253692">
            <w:pPr>
              <w:pStyle w:val="PlainText"/>
            </w:pPr>
            <w:r>
              <w:t>String</w:t>
            </w:r>
          </w:p>
        </w:tc>
        <w:tc>
          <w:tcPr>
            <w:tcW w:w="0" w:type="auto"/>
          </w:tcPr>
          <w:p w14:paraId="22917481" w14:textId="77777777" w:rsidR="00253692" w:rsidRDefault="00253692" w:rsidP="00253692">
            <w:r>
              <w:t>The name of the business application.</w:t>
            </w:r>
          </w:p>
        </w:tc>
      </w:tr>
      <w:tr w:rsidR="00253692" w14:paraId="0BCA45E8" w14:textId="77777777" w:rsidTr="00253692">
        <w:tc>
          <w:tcPr>
            <w:tcW w:w="0" w:type="auto"/>
          </w:tcPr>
          <w:p w14:paraId="4A23B302" w14:textId="77777777" w:rsidR="00253692" w:rsidRPr="00E9339D" w:rsidRDefault="00253692" w:rsidP="00253692">
            <w:pPr>
              <w:pStyle w:val="PlainText"/>
            </w:pPr>
            <w:r>
              <w:t>userId</w:t>
            </w:r>
          </w:p>
        </w:tc>
        <w:tc>
          <w:tcPr>
            <w:tcW w:w="0" w:type="auto"/>
          </w:tcPr>
          <w:p w14:paraId="56973E93" w14:textId="77777777" w:rsidR="00253692" w:rsidRDefault="00253692" w:rsidP="00253692">
            <w:pPr>
              <w:pStyle w:val="PlainText"/>
            </w:pPr>
            <w:r>
              <w:t>String</w:t>
            </w:r>
          </w:p>
        </w:tc>
        <w:tc>
          <w:tcPr>
            <w:tcW w:w="0" w:type="auto"/>
          </w:tcPr>
          <w:p w14:paraId="034867FF" w14:textId="77777777" w:rsidR="00253692" w:rsidRDefault="00253692" w:rsidP="00253692">
            <w:r>
              <w:t>The consumer key of the user.</w:t>
            </w:r>
          </w:p>
        </w:tc>
      </w:tr>
      <w:tr w:rsidR="00E15107" w14:paraId="012660A9" w14:textId="77777777" w:rsidTr="00253692">
        <w:tc>
          <w:tcPr>
            <w:tcW w:w="2977" w:type="dxa"/>
          </w:tcPr>
          <w:p w14:paraId="1E932272" w14:textId="22783191" w:rsidR="00E15107" w:rsidRDefault="00E15107" w:rsidP="00993CC6">
            <w:pPr>
              <w:pStyle w:val="PlainText"/>
            </w:pPr>
            <w:r w:rsidRPr="00E9339D">
              <w:t>sourceDirectory</w:t>
            </w:r>
          </w:p>
        </w:tc>
        <w:tc>
          <w:tcPr>
            <w:tcW w:w="1373" w:type="dxa"/>
          </w:tcPr>
          <w:p w14:paraId="0D9D225E" w14:textId="1926A68A" w:rsidR="00E15107" w:rsidRDefault="00E15107" w:rsidP="00993CC6">
            <w:pPr>
              <w:pStyle w:val="PlainText"/>
            </w:pPr>
            <w:r>
              <w:t>String</w:t>
            </w:r>
          </w:p>
        </w:tc>
        <w:tc>
          <w:tcPr>
            <w:tcW w:w="0" w:type="auto"/>
          </w:tcPr>
          <w:p w14:paraId="603C3767" w14:textId="4A4C1194" w:rsidR="00E15107" w:rsidRDefault="00E15107" w:rsidP="00993CC6">
            <w:r>
              <w:t>The source directory the user account is from (e.g</w:t>
            </w:r>
            <w:r w:rsidR="00253692">
              <w:t>.</w:t>
            </w:r>
            <w:r>
              <w:t xml:space="preserve"> IDIR, BCEID)</w:t>
            </w:r>
            <w:r w:rsidR="00AA4811">
              <w:t>.</w:t>
            </w:r>
          </w:p>
        </w:tc>
      </w:tr>
      <w:tr w:rsidR="00E15107" w14:paraId="76A5507D" w14:textId="77777777" w:rsidTr="00253692">
        <w:tc>
          <w:tcPr>
            <w:tcW w:w="2977" w:type="dxa"/>
          </w:tcPr>
          <w:p w14:paraId="5A6867DB" w14:textId="78123C1F" w:rsidR="00E15107" w:rsidRDefault="00E15107" w:rsidP="00993CC6">
            <w:pPr>
              <w:pStyle w:val="PlainText"/>
              <w:rPr>
                <w:rFonts w:ascii="Monaco" w:hAnsi="Monaco" w:cs="Monaco"/>
                <w:color w:val="2A00FF"/>
                <w:sz w:val="22"/>
                <w:szCs w:val="22"/>
                <w:highlight w:val="blue"/>
                <w:lang w:val="en-US"/>
              </w:rPr>
            </w:pPr>
            <w:r w:rsidRPr="00E9339D">
              <w:t>userTypeCode</w:t>
            </w:r>
          </w:p>
        </w:tc>
        <w:tc>
          <w:tcPr>
            <w:tcW w:w="1373" w:type="dxa"/>
          </w:tcPr>
          <w:p w14:paraId="726521C9" w14:textId="031915A7" w:rsidR="00E15107" w:rsidRDefault="00E15107" w:rsidP="00993CC6">
            <w:pPr>
              <w:pStyle w:val="PlainText"/>
            </w:pPr>
            <w:r>
              <w:t>String</w:t>
            </w:r>
          </w:p>
        </w:tc>
        <w:tc>
          <w:tcPr>
            <w:tcW w:w="0" w:type="auto"/>
          </w:tcPr>
          <w:p w14:paraId="2CCE0512" w14:textId="634B4862" w:rsidR="00E15107" w:rsidRDefault="00E15107" w:rsidP="00993CC6">
            <w:r>
              <w:t>The type of user (GOV or BUP)</w:t>
            </w:r>
            <w:r w:rsidR="00AA4811">
              <w:t>.</w:t>
            </w:r>
          </w:p>
        </w:tc>
      </w:tr>
      <w:tr w:rsidR="00E15107" w14:paraId="79161C66" w14:textId="77777777" w:rsidTr="00253692">
        <w:tc>
          <w:tcPr>
            <w:tcW w:w="2977" w:type="dxa"/>
          </w:tcPr>
          <w:p w14:paraId="6303B234" w14:textId="6E997728" w:rsidR="00E15107" w:rsidRDefault="00E15107" w:rsidP="00993CC6">
            <w:pPr>
              <w:pStyle w:val="PlainText"/>
              <w:rPr>
                <w:rFonts w:ascii="Monaco" w:hAnsi="Monaco" w:cs="Monaco"/>
                <w:color w:val="2A00FF"/>
                <w:sz w:val="22"/>
                <w:szCs w:val="22"/>
                <w:highlight w:val="blue"/>
                <w:lang w:val="en-US"/>
              </w:rPr>
            </w:pPr>
            <w:r w:rsidRPr="00E9339D">
              <w:t>userName</w:t>
            </w:r>
          </w:p>
        </w:tc>
        <w:tc>
          <w:tcPr>
            <w:tcW w:w="1373" w:type="dxa"/>
          </w:tcPr>
          <w:p w14:paraId="1FD8504E" w14:textId="74605778" w:rsidR="00E15107" w:rsidRDefault="00E15107" w:rsidP="00993CC6">
            <w:pPr>
              <w:pStyle w:val="PlainText"/>
            </w:pPr>
            <w:r>
              <w:t>String</w:t>
            </w:r>
          </w:p>
        </w:tc>
        <w:tc>
          <w:tcPr>
            <w:tcW w:w="0" w:type="auto"/>
          </w:tcPr>
          <w:p w14:paraId="488D8AE4" w14:textId="5A24CDD6" w:rsidR="00E15107" w:rsidRDefault="00E15107" w:rsidP="00993CC6">
            <w:r>
              <w:t>The user identifier (e.g. IDIR\JDOE)</w:t>
            </w:r>
            <w:r w:rsidR="00AA4811">
              <w:t>.</w:t>
            </w:r>
          </w:p>
        </w:tc>
      </w:tr>
      <w:tr w:rsidR="00E15107" w14:paraId="7438969D" w14:textId="77777777" w:rsidTr="00253692">
        <w:tc>
          <w:tcPr>
            <w:tcW w:w="2977" w:type="dxa"/>
          </w:tcPr>
          <w:p w14:paraId="7A0BD5A3" w14:textId="107D2A27" w:rsidR="00E15107" w:rsidRDefault="00E15107" w:rsidP="00993CC6">
            <w:pPr>
              <w:pStyle w:val="PlainText"/>
              <w:rPr>
                <w:rFonts w:ascii="Monaco" w:hAnsi="Monaco" w:cs="Monaco"/>
                <w:color w:val="2A00FF"/>
                <w:sz w:val="22"/>
                <w:szCs w:val="22"/>
                <w:highlight w:val="blue"/>
                <w:lang w:val="en-US"/>
              </w:rPr>
            </w:pPr>
            <w:r w:rsidRPr="00E9339D">
              <w:t>userGuid</w:t>
            </w:r>
          </w:p>
        </w:tc>
        <w:tc>
          <w:tcPr>
            <w:tcW w:w="1373" w:type="dxa"/>
          </w:tcPr>
          <w:p w14:paraId="330FD756" w14:textId="2F089274" w:rsidR="00E15107" w:rsidRDefault="00E15107" w:rsidP="00993CC6">
            <w:pPr>
              <w:pStyle w:val="PlainText"/>
            </w:pPr>
            <w:r>
              <w:t>String</w:t>
            </w:r>
          </w:p>
        </w:tc>
        <w:tc>
          <w:tcPr>
            <w:tcW w:w="0" w:type="auto"/>
          </w:tcPr>
          <w:p w14:paraId="01C4C14F" w14:textId="50F97CB5" w:rsidR="00E15107" w:rsidRDefault="00E15107" w:rsidP="00993CC6">
            <w:r>
              <w:t>The GUID for the user</w:t>
            </w:r>
            <w:r w:rsidR="00AA4811">
              <w:t>.</w:t>
            </w:r>
          </w:p>
        </w:tc>
      </w:tr>
      <w:tr w:rsidR="00E15107" w14:paraId="1C2718C7" w14:textId="77777777" w:rsidTr="00253692">
        <w:tc>
          <w:tcPr>
            <w:tcW w:w="2977" w:type="dxa"/>
          </w:tcPr>
          <w:p w14:paraId="74A116C9" w14:textId="61D78418" w:rsidR="00E15107" w:rsidRDefault="00E15107" w:rsidP="00993CC6">
            <w:pPr>
              <w:pStyle w:val="PlainText"/>
              <w:rPr>
                <w:rFonts w:ascii="Monaco" w:hAnsi="Monaco" w:cs="Monaco"/>
                <w:color w:val="2A00FF"/>
                <w:sz w:val="22"/>
                <w:szCs w:val="22"/>
                <w:highlight w:val="blue"/>
                <w:lang w:val="en-US"/>
              </w:rPr>
            </w:pPr>
            <w:r w:rsidRPr="00E9339D">
              <w:t>firstName</w:t>
            </w:r>
          </w:p>
        </w:tc>
        <w:tc>
          <w:tcPr>
            <w:tcW w:w="1373" w:type="dxa"/>
          </w:tcPr>
          <w:p w14:paraId="62F41162" w14:textId="209A09B0" w:rsidR="00E15107" w:rsidRDefault="00E15107" w:rsidP="00993CC6">
            <w:pPr>
              <w:pStyle w:val="PlainText"/>
            </w:pPr>
            <w:r>
              <w:t>String</w:t>
            </w:r>
          </w:p>
        </w:tc>
        <w:tc>
          <w:tcPr>
            <w:tcW w:w="0" w:type="auto"/>
          </w:tcPr>
          <w:p w14:paraId="484BB9E3" w14:textId="0E321029" w:rsidR="00E15107" w:rsidRDefault="00E15107" w:rsidP="00993CC6">
            <w:r>
              <w:t>The user’s first name</w:t>
            </w:r>
            <w:r w:rsidR="00AA4811">
              <w:t>.</w:t>
            </w:r>
          </w:p>
        </w:tc>
      </w:tr>
      <w:tr w:rsidR="00E15107" w14:paraId="44922431" w14:textId="77777777" w:rsidTr="00253692">
        <w:tc>
          <w:tcPr>
            <w:tcW w:w="2977" w:type="dxa"/>
          </w:tcPr>
          <w:p w14:paraId="199CDD51" w14:textId="23F37BFD" w:rsidR="00E15107" w:rsidRDefault="00E15107" w:rsidP="00993CC6">
            <w:pPr>
              <w:pStyle w:val="PlainText"/>
              <w:rPr>
                <w:rFonts w:ascii="Monaco" w:hAnsi="Monaco" w:cs="Monaco"/>
                <w:color w:val="2A00FF"/>
                <w:sz w:val="22"/>
                <w:szCs w:val="22"/>
                <w:highlight w:val="blue"/>
                <w:lang w:val="en-US"/>
              </w:rPr>
            </w:pPr>
            <w:r w:rsidRPr="00E9339D">
              <w:t>middleInitial</w:t>
            </w:r>
          </w:p>
        </w:tc>
        <w:tc>
          <w:tcPr>
            <w:tcW w:w="1373" w:type="dxa"/>
          </w:tcPr>
          <w:p w14:paraId="31E33063" w14:textId="50725E68" w:rsidR="00E15107" w:rsidRDefault="00E15107" w:rsidP="00993CC6">
            <w:pPr>
              <w:pStyle w:val="PlainText"/>
            </w:pPr>
            <w:r>
              <w:t>String</w:t>
            </w:r>
          </w:p>
        </w:tc>
        <w:tc>
          <w:tcPr>
            <w:tcW w:w="0" w:type="auto"/>
          </w:tcPr>
          <w:p w14:paraId="73C41623" w14:textId="31A2B7A8" w:rsidR="00E15107" w:rsidRDefault="00E15107" w:rsidP="00993CC6">
            <w:r>
              <w:t>The user’s middle initial</w:t>
            </w:r>
            <w:r w:rsidR="00AA4811">
              <w:t>.</w:t>
            </w:r>
          </w:p>
        </w:tc>
      </w:tr>
      <w:tr w:rsidR="00E15107" w14:paraId="6C1B8937" w14:textId="77777777" w:rsidTr="00253692">
        <w:tc>
          <w:tcPr>
            <w:tcW w:w="2977" w:type="dxa"/>
          </w:tcPr>
          <w:p w14:paraId="051147FE" w14:textId="4EE868A2" w:rsidR="00E15107" w:rsidRDefault="00E15107" w:rsidP="00993CC6">
            <w:pPr>
              <w:pStyle w:val="PlainText"/>
              <w:rPr>
                <w:rFonts w:ascii="Monaco" w:hAnsi="Monaco" w:cs="Monaco"/>
                <w:color w:val="2A00FF"/>
                <w:sz w:val="22"/>
                <w:szCs w:val="22"/>
                <w:highlight w:val="blue"/>
                <w:lang w:val="en-US"/>
              </w:rPr>
            </w:pPr>
            <w:r w:rsidRPr="00E9339D">
              <w:t>lastName</w:t>
            </w:r>
          </w:p>
        </w:tc>
        <w:tc>
          <w:tcPr>
            <w:tcW w:w="1373" w:type="dxa"/>
          </w:tcPr>
          <w:p w14:paraId="030386D0" w14:textId="4E9CA1D5" w:rsidR="00E15107" w:rsidRDefault="00E15107" w:rsidP="00993CC6">
            <w:pPr>
              <w:pStyle w:val="PlainText"/>
            </w:pPr>
            <w:r>
              <w:t>String</w:t>
            </w:r>
          </w:p>
        </w:tc>
        <w:tc>
          <w:tcPr>
            <w:tcW w:w="0" w:type="auto"/>
          </w:tcPr>
          <w:p w14:paraId="39577B22" w14:textId="4A6C7BCD" w:rsidR="00E15107" w:rsidRDefault="00E15107" w:rsidP="00993CC6">
            <w:r>
              <w:t>The user’s last name</w:t>
            </w:r>
            <w:r w:rsidR="00AA4811">
              <w:t>.</w:t>
            </w:r>
          </w:p>
        </w:tc>
      </w:tr>
      <w:tr w:rsidR="00E15107" w14:paraId="2DD93100" w14:textId="77777777" w:rsidTr="00253692">
        <w:tc>
          <w:tcPr>
            <w:tcW w:w="2977" w:type="dxa"/>
          </w:tcPr>
          <w:p w14:paraId="711DE0A2" w14:textId="4502F2E1" w:rsidR="00E15107" w:rsidRDefault="00E15107" w:rsidP="00993CC6">
            <w:pPr>
              <w:pStyle w:val="PlainText"/>
              <w:rPr>
                <w:rFonts w:ascii="Monaco" w:hAnsi="Monaco" w:cs="Monaco"/>
                <w:color w:val="2A00FF"/>
                <w:sz w:val="22"/>
                <w:szCs w:val="22"/>
                <w:highlight w:val="blue"/>
                <w:lang w:val="en-US"/>
              </w:rPr>
            </w:pPr>
            <w:r w:rsidRPr="00E9339D">
              <w:t>displayName</w:t>
            </w:r>
          </w:p>
        </w:tc>
        <w:tc>
          <w:tcPr>
            <w:tcW w:w="1373" w:type="dxa"/>
          </w:tcPr>
          <w:p w14:paraId="223F9526" w14:textId="69F9515A" w:rsidR="00E15107" w:rsidRDefault="00E15107" w:rsidP="00993CC6">
            <w:pPr>
              <w:pStyle w:val="PlainText"/>
            </w:pPr>
            <w:r>
              <w:t>String</w:t>
            </w:r>
          </w:p>
        </w:tc>
        <w:tc>
          <w:tcPr>
            <w:tcW w:w="0" w:type="auto"/>
          </w:tcPr>
          <w:p w14:paraId="7C4994AA" w14:textId="3ED64429" w:rsidR="00E15107" w:rsidRDefault="00E15107" w:rsidP="00993CC6">
            <w:r>
              <w:t>The user’s full name</w:t>
            </w:r>
            <w:r w:rsidR="00AA4811">
              <w:t>.</w:t>
            </w:r>
          </w:p>
        </w:tc>
      </w:tr>
      <w:tr w:rsidR="00E15107" w14:paraId="3DAEF821" w14:textId="77777777" w:rsidTr="00253692">
        <w:tc>
          <w:tcPr>
            <w:tcW w:w="2977" w:type="dxa"/>
          </w:tcPr>
          <w:p w14:paraId="4C45027D" w14:textId="1D2C8E63" w:rsidR="00E15107" w:rsidRDefault="00E15107" w:rsidP="00993CC6">
            <w:pPr>
              <w:pStyle w:val="PlainText"/>
              <w:rPr>
                <w:rFonts w:ascii="Monaco" w:hAnsi="Monaco" w:cs="Monaco"/>
                <w:color w:val="2A00FF"/>
                <w:sz w:val="22"/>
                <w:szCs w:val="22"/>
                <w:highlight w:val="blue"/>
                <w:lang w:val="en-US"/>
              </w:rPr>
            </w:pPr>
            <w:r w:rsidRPr="00E9339D">
              <w:t>emailAddress</w:t>
            </w:r>
          </w:p>
        </w:tc>
        <w:tc>
          <w:tcPr>
            <w:tcW w:w="1373" w:type="dxa"/>
          </w:tcPr>
          <w:p w14:paraId="0E7D58D8" w14:textId="1CB2D5E5" w:rsidR="00E15107" w:rsidRDefault="00E15107" w:rsidP="00993CC6">
            <w:pPr>
              <w:pStyle w:val="PlainText"/>
            </w:pPr>
            <w:r>
              <w:t>String</w:t>
            </w:r>
          </w:p>
        </w:tc>
        <w:tc>
          <w:tcPr>
            <w:tcW w:w="0" w:type="auto"/>
          </w:tcPr>
          <w:p w14:paraId="79C60B5D" w14:textId="3D01A6D2" w:rsidR="00E15107" w:rsidRDefault="00E15107" w:rsidP="00993CC6">
            <w:r>
              <w:t>The user’s email address</w:t>
            </w:r>
            <w:r w:rsidR="00AA4811">
              <w:t>.</w:t>
            </w:r>
          </w:p>
        </w:tc>
      </w:tr>
      <w:tr w:rsidR="00E15107" w14:paraId="291703EF" w14:textId="77777777" w:rsidTr="00253692">
        <w:tc>
          <w:tcPr>
            <w:tcW w:w="2977" w:type="dxa"/>
          </w:tcPr>
          <w:p w14:paraId="20602979" w14:textId="515F2DFA" w:rsidR="00E15107" w:rsidRDefault="00E15107" w:rsidP="00993CC6">
            <w:pPr>
              <w:pStyle w:val="PlainText"/>
              <w:rPr>
                <w:rFonts w:ascii="Monaco" w:hAnsi="Monaco" w:cs="Monaco"/>
                <w:color w:val="2A00FF"/>
                <w:sz w:val="22"/>
                <w:szCs w:val="22"/>
                <w:highlight w:val="blue"/>
                <w:lang w:val="en-US"/>
              </w:rPr>
            </w:pPr>
            <w:r w:rsidRPr="00E9339D">
              <w:t>phoneNumber</w:t>
            </w:r>
          </w:p>
        </w:tc>
        <w:tc>
          <w:tcPr>
            <w:tcW w:w="1373" w:type="dxa"/>
          </w:tcPr>
          <w:p w14:paraId="2423BB2F" w14:textId="13C470C2" w:rsidR="00E15107" w:rsidRDefault="00E15107" w:rsidP="00993CC6">
            <w:pPr>
              <w:pStyle w:val="PlainText"/>
            </w:pPr>
            <w:r>
              <w:t>String</w:t>
            </w:r>
          </w:p>
        </w:tc>
        <w:tc>
          <w:tcPr>
            <w:tcW w:w="0" w:type="auto"/>
          </w:tcPr>
          <w:p w14:paraId="09D0C4B5" w14:textId="03699C89" w:rsidR="00E15107" w:rsidRDefault="00E15107" w:rsidP="00993CC6">
            <w:r>
              <w:t>The user’s phone number</w:t>
            </w:r>
            <w:r w:rsidR="00AA4811">
              <w:t>.</w:t>
            </w:r>
          </w:p>
        </w:tc>
      </w:tr>
      <w:tr w:rsidR="00E15107" w14:paraId="047E1901" w14:textId="77777777" w:rsidTr="00253692">
        <w:tc>
          <w:tcPr>
            <w:tcW w:w="2977" w:type="dxa"/>
          </w:tcPr>
          <w:p w14:paraId="5947CE80" w14:textId="4B73AAA2" w:rsidR="00E15107" w:rsidRDefault="00E15107" w:rsidP="00993CC6">
            <w:pPr>
              <w:pStyle w:val="PlainText"/>
              <w:rPr>
                <w:rFonts w:ascii="Monaco" w:hAnsi="Monaco" w:cs="Monaco"/>
                <w:color w:val="2A00FF"/>
                <w:sz w:val="22"/>
                <w:szCs w:val="22"/>
                <w:highlight w:val="blue"/>
                <w:lang w:val="en-US"/>
              </w:rPr>
            </w:pPr>
            <w:r w:rsidRPr="00E9339D">
              <w:t>expiryDate</w:t>
            </w:r>
          </w:p>
        </w:tc>
        <w:tc>
          <w:tcPr>
            <w:tcW w:w="1373" w:type="dxa"/>
          </w:tcPr>
          <w:p w14:paraId="32C9E4A2" w14:textId="72268FA6" w:rsidR="00E15107" w:rsidRDefault="00E15107" w:rsidP="00993CC6">
            <w:pPr>
              <w:pStyle w:val="PlainText"/>
            </w:pPr>
            <w:r>
              <w:t>String</w:t>
            </w:r>
          </w:p>
        </w:tc>
        <w:tc>
          <w:tcPr>
            <w:tcW w:w="0" w:type="auto"/>
          </w:tcPr>
          <w:p w14:paraId="0654F66B" w14:textId="05A6E9DF" w:rsidR="00E15107" w:rsidRDefault="00E15107" w:rsidP="00993CC6">
            <w:r>
              <w:t>The date the user expires</w:t>
            </w:r>
            <w:r w:rsidR="00AA4811">
              <w:t>.</w:t>
            </w:r>
          </w:p>
        </w:tc>
      </w:tr>
    </w:tbl>
    <w:p w14:paraId="76C1A341" w14:textId="77777777" w:rsidR="00993CC6" w:rsidRPr="00993CC6" w:rsidRDefault="00993CC6" w:rsidP="00993CC6"/>
    <w:p w14:paraId="7DA0E933" w14:textId="4E794ED9" w:rsidR="00993CC6" w:rsidRDefault="00993CC6" w:rsidP="00993CC6">
      <w:pPr>
        <w:pStyle w:val="Heading5"/>
      </w:pPr>
      <w:r>
        <w:t xml:space="preserve">User </w:t>
      </w:r>
      <w:r w:rsidR="00A871CB">
        <w:t>Is Member of Group</w:t>
      </w:r>
    </w:p>
    <w:p w14:paraId="20778F60" w14:textId="17AA43F8" w:rsidR="00A871CB" w:rsidRDefault="00A871CB" w:rsidP="00A871CB">
      <w:r>
        <w:t xml:space="preserve">The user </w:t>
      </w:r>
      <w:r w:rsidR="00253692">
        <w:t>is member of group resource returns a flag indicating if the user is a member of a group.</w:t>
      </w:r>
    </w:p>
    <w:p w14:paraId="25C40EBF" w14:textId="77777777" w:rsidR="00A871CB" w:rsidRDefault="00A871CB" w:rsidP="00A871CB"/>
    <w:p w14:paraId="6D768A0E" w14:textId="2B518150" w:rsidR="00A871CB" w:rsidRDefault="00A871CB" w:rsidP="00A871CB">
      <w:r>
        <w:t xml:space="preserve">Each business application can be configured with a different security service. Therefore the user’s </w:t>
      </w:r>
      <w:r w:rsidR="00253692">
        <w:t>group membership</w:t>
      </w:r>
      <w:r>
        <w:t xml:space="preserve"> can vary from application to application.</w:t>
      </w:r>
    </w:p>
    <w:p w14:paraId="779B1EAA" w14:textId="77777777" w:rsidR="00A871CB" w:rsidRPr="0059476E" w:rsidRDefault="00A871CB" w:rsidP="00A871CB"/>
    <w:tbl>
      <w:tblPr>
        <w:tblStyle w:val="TableGrid2"/>
        <w:tblW w:w="0" w:type="auto"/>
        <w:tblLayout w:type="fixed"/>
        <w:tblLook w:val="0480" w:firstRow="0" w:lastRow="0" w:firstColumn="1" w:lastColumn="0" w:noHBand="0" w:noVBand="1"/>
      </w:tblPr>
      <w:tblGrid>
        <w:gridCol w:w="1526"/>
        <w:gridCol w:w="8628"/>
      </w:tblGrid>
      <w:tr w:rsidR="00A871CB" w:rsidRPr="00C46416" w14:paraId="4AEED05A" w14:textId="77777777" w:rsidTr="00684ED6">
        <w:tc>
          <w:tcPr>
            <w:cnfStyle w:val="001000000000" w:firstRow="0" w:lastRow="0" w:firstColumn="1" w:lastColumn="0" w:oddVBand="0" w:evenVBand="0" w:oddHBand="0" w:evenHBand="0" w:firstRowFirstColumn="0" w:firstRowLastColumn="0" w:lastRowFirstColumn="0" w:lastRowLastColumn="0"/>
            <w:tcW w:w="1526" w:type="dxa"/>
          </w:tcPr>
          <w:p w14:paraId="14F44909" w14:textId="77777777" w:rsidR="00A871CB" w:rsidRPr="00684ED6" w:rsidRDefault="00A871CB" w:rsidP="00A871CB">
            <w:pPr>
              <w:keepNext/>
              <w:rPr>
                <w:sz w:val="20"/>
                <w:szCs w:val="20"/>
              </w:rPr>
            </w:pPr>
            <w:r w:rsidRPr="00684ED6">
              <w:rPr>
                <w:sz w:val="20"/>
                <w:szCs w:val="20"/>
              </w:rPr>
              <w:t>Path</w:t>
            </w:r>
          </w:p>
        </w:tc>
        <w:tc>
          <w:tcPr>
            <w:tcW w:w="8628" w:type="dxa"/>
          </w:tcPr>
          <w:p w14:paraId="7AA299AF" w14:textId="47A1FCB7" w:rsidR="00A871CB" w:rsidRPr="00684ED6" w:rsidRDefault="00253692" w:rsidP="00A871CB">
            <w:pPr>
              <w:keepNext/>
              <w:cnfStyle w:val="000000000000" w:firstRow="0" w:lastRow="0" w:firstColumn="0" w:lastColumn="0" w:oddVBand="0" w:evenVBand="0" w:oddHBand="0" w:evenHBand="0" w:firstRowFirstColumn="0" w:firstRowLastColumn="0" w:lastRowFirstColumn="0" w:lastRowLastColumn="0"/>
              <w:rPr>
                <w:sz w:val="18"/>
                <w:szCs w:val="18"/>
              </w:rPr>
            </w:pPr>
            <w:r w:rsidRPr="00684ED6">
              <w:rPr>
                <w:rStyle w:val="PlainTextChar1"/>
                <w:sz w:val="18"/>
                <w:szCs w:val="18"/>
              </w:rPr>
              <w:t>/ws/internal/apps/{businessApplicationName}/users/{userId}/groups/{groupName}/memberOf</w:t>
            </w:r>
          </w:p>
        </w:tc>
      </w:tr>
      <w:tr w:rsidR="00A871CB" w:rsidRPr="00C46416" w14:paraId="65AA51BE" w14:textId="77777777" w:rsidTr="00684ED6">
        <w:tc>
          <w:tcPr>
            <w:cnfStyle w:val="001000000000" w:firstRow="0" w:lastRow="0" w:firstColumn="1" w:lastColumn="0" w:oddVBand="0" w:evenVBand="0" w:oddHBand="0" w:evenHBand="0" w:firstRowFirstColumn="0" w:firstRowLastColumn="0" w:lastRowFirstColumn="0" w:lastRowLastColumn="0"/>
            <w:tcW w:w="1526" w:type="dxa"/>
          </w:tcPr>
          <w:p w14:paraId="46BBD740" w14:textId="77777777" w:rsidR="00A871CB" w:rsidRPr="00684ED6" w:rsidRDefault="00A871CB" w:rsidP="00A871CB">
            <w:pPr>
              <w:rPr>
                <w:sz w:val="20"/>
                <w:szCs w:val="20"/>
              </w:rPr>
            </w:pPr>
            <w:r w:rsidRPr="00684ED6">
              <w:rPr>
                <w:sz w:val="20"/>
                <w:szCs w:val="20"/>
              </w:rPr>
              <w:t>Method</w:t>
            </w:r>
          </w:p>
        </w:tc>
        <w:tc>
          <w:tcPr>
            <w:tcW w:w="8628" w:type="dxa"/>
          </w:tcPr>
          <w:p w14:paraId="2F3D81D3" w14:textId="77777777" w:rsidR="00A871CB" w:rsidRPr="00C46416" w:rsidRDefault="00A871CB" w:rsidP="00A871CB">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A871CB" w:rsidRPr="00C46416" w14:paraId="1F3DACED" w14:textId="77777777" w:rsidTr="00684ED6">
        <w:tc>
          <w:tcPr>
            <w:cnfStyle w:val="001000000000" w:firstRow="0" w:lastRow="0" w:firstColumn="1" w:lastColumn="0" w:oddVBand="0" w:evenVBand="0" w:oddHBand="0" w:evenHBand="0" w:firstRowFirstColumn="0" w:firstRowLastColumn="0" w:lastRowFirstColumn="0" w:lastRowLastColumn="0"/>
            <w:tcW w:w="1526" w:type="dxa"/>
          </w:tcPr>
          <w:p w14:paraId="520EDAE9" w14:textId="77777777" w:rsidR="00A871CB" w:rsidRPr="00684ED6" w:rsidRDefault="00A871CB" w:rsidP="00A871CB">
            <w:pPr>
              <w:rPr>
                <w:sz w:val="20"/>
                <w:szCs w:val="20"/>
              </w:rPr>
            </w:pPr>
            <w:r w:rsidRPr="00684ED6">
              <w:rPr>
                <w:sz w:val="20"/>
                <w:szCs w:val="20"/>
              </w:rPr>
              <w:t>Content Types</w:t>
            </w:r>
          </w:p>
        </w:tc>
        <w:tc>
          <w:tcPr>
            <w:tcW w:w="8628" w:type="dxa"/>
          </w:tcPr>
          <w:p w14:paraId="1EF10446" w14:textId="77777777" w:rsidR="00A871CB" w:rsidRPr="00C46416" w:rsidRDefault="00A871CB" w:rsidP="00A871CB">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A871CB" w:rsidRPr="00C46416" w14:paraId="475439D4" w14:textId="77777777" w:rsidTr="00684ED6">
        <w:tc>
          <w:tcPr>
            <w:cnfStyle w:val="001000000000" w:firstRow="0" w:lastRow="0" w:firstColumn="1" w:lastColumn="0" w:oddVBand="0" w:evenVBand="0" w:oddHBand="0" w:evenHBand="0" w:firstRowFirstColumn="0" w:firstRowLastColumn="0" w:lastRowFirstColumn="0" w:lastRowLastColumn="0"/>
            <w:tcW w:w="1526" w:type="dxa"/>
          </w:tcPr>
          <w:p w14:paraId="1C1FBC1E" w14:textId="77777777" w:rsidR="00A871CB" w:rsidRPr="00684ED6" w:rsidRDefault="00A871CB" w:rsidP="00A871CB">
            <w:pPr>
              <w:rPr>
                <w:sz w:val="20"/>
                <w:szCs w:val="20"/>
              </w:rPr>
            </w:pPr>
            <w:r w:rsidRPr="00684ED6">
              <w:rPr>
                <w:sz w:val="20"/>
                <w:szCs w:val="20"/>
              </w:rPr>
              <w:t>Representation</w:t>
            </w:r>
          </w:p>
        </w:tc>
        <w:tc>
          <w:tcPr>
            <w:tcW w:w="8628" w:type="dxa"/>
          </w:tcPr>
          <w:p w14:paraId="08809156" w14:textId="264CF438" w:rsidR="00A871CB" w:rsidRPr="009B14BF" w:rsidRDefault="00A871CB" w:rsidP="00684ED6">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sidR="00253692">
              <w:rPr>
                <w:rStyle w:val="PlainTextChar1"/>
              </w:rPr>
              <w:t>GroupMember</w:t>
            </w:r>
            <w:r w:rsidR="00684ED6">
              <w:rPr>
                <w:rStyle w:val="PlainTextChar1"/>
              </w:rPr>
              <w:t>s</w:t>
            </w:r>
            <w:r w:rsidR="00253692">
              <w:rPr>
                <w:rStyle w:val="PlainTextChar1"/>
              </w:rPr>
              <w:t>hip</w:t>
            </w:r>
          </w:p>
        </w:tc>
      </w:tr>
    </w:tbl>
    <w:p w14:paraId="053B4C97" w14:textId="77777777" w:rsidR="00A871CB" w:rsidRDefault="00A871CB" w:rsidP="00A871CB"/>
    <w:p w14:paraId="4EF5F6C6" w14:textId="337EF52E" w:rsidR="00A871CB" w:rsidRDefault="00A871CB" w:rsidP="00A871CB">
      <w:pPr>
        <w:pStyle w:val="Caption"/>
        <w:keepNext/>
      </w:pPr>
      <w:bookmarkStart w:id="77" w:name="_Toc168452467"/>
      <w:r>
        <w:t xml:space="preserve">Figure </w:t>
      </w:r>
      <w:r>
        <w:fldChar w:fldCharType="begin"/>
      </w:r>
      <w:r>
        <w:instrText xml:space="preserve"> SEQ Figure \* ARABIC </w:instrText>
      </w:r>
      <w:r>
        <w:fldChar w:fldCharType="separate"/>
      </w:r>
      <w:r w:rsidR="00795324">
        <w:rPr>
          <w:noProof/>
        </w:rPr>
        <w:t>29</w:t>
      </w:r>
      <w:r>
        <w:fldChar w:fldCharType="end"/>
      </w:r>
      <w:r>
        <w:t xml:space="preserve"> – </w:t>
      </w:r>
      <w:r w:rsidR="00253692">
        <w:t>User is Member of Group</w:t>
      </w:r>
      <w:r>
        <w:t xml:space="preserve"> Parameters</w:t>
      </w:r>
      <w:bookmarkEnd w:id="77"/>
    </w:p>
    <w:tbl>
      <w:tblPr>
        <w:tblStyle w:val="TableGrid8"/>
        <w:tblW w:w="0" w:type="auto"/>
        <w:tblLook w:val="04A0" w:firstRow="1" w:lastRow="0" w:firstColumn="1" w:lastColumn="0" w:noHBand="0" w:noVBand="1"/>
      </w:tblPr>
      <w:tblGrid>
        <w:gridCol w:w="2977"/>
        <w:gridCol w:w="1889"/>
        <w:gridCol w:w="1290"/>
        <w:gridCol w:w="3842"/>
      </w:tblGrid>
      <w:tr w:rsidR="00A871CB" w14:paraId="54B01964" w14:textId="77777777" w:rsidTr="00253692">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D08F36E" w14:textId="77777777" w:rsidR="00A871CB" w:rsidRDefault="00A871CB" w:rsidP="00A871CB">
            <w:pPr>
              <w:keepNext/>
            </w:pPr>
            <w:r>
              <w:t>Name</w:t>
            </w:r>
          </w:p>
        </w:tc>
        <w:tc>
          <w:tcPr>
            <w:tcW w:w="0" w:type="auto"/>
          </w:tcPr>
          <w:p w14:paraId="6B6F9335" w14:textId="77777777" w:rsidR="00A871CB" w:rsidRDefault="00A871CB" w:rsidP="00A871CB">
            <w:r>
              <w:t>Parameter Type</w:t>
            </w:r>
          </w:p>
        </w:tc>
        <w:tc>
          <w:tcPr>
            <w:tcW w:w="0" w:type="auto"/>
          </w:tcPr>
          <w:p w14:paraId="326F46B3" w14:textId="77777777" w:rsidR="00A871CB" w:rsidRDefault="00A871CB" w:rsidP="00A871CB">
            <w:r>
              <w:t>Data Type</w:t>
            </w:r>
          </w:p>
        </w:tc>
        <w:tc>
          <w:tcPr>
            <w:tcW w:w="0" w:type="auto"/>
          </w:tcPr>
          <w:p w14:paraId="71F810F9" w14:textId="77777777" w:rsidR="00A871CB" w:rsidRDefault="00A871CB" w:rsidP="00A871CB">
            <w:r>
              <w:t>Description</w:t>
            </w:r>
          </w:p>
        </w:tc>
      </w:tr>
      <w:tr w:rsidR="00A871CB" w14:paraId="5A391A92" w14:textId="77777777" w:rsidTr="00253692">
        <w:trPr>
          <w:cantSplit/>
        </w:trPr>
        <w:tc>
          <w:tcPr>
            <w:tcW w:w="0" w:type="auto"/>
          </w:tcPr>
          <w:p w14:paraId="02CAF1C4" w14:textId="77777777" w:rsidR="00A871CB" w:rsidRDefault="00A871CB" w:rsidP="00A871CB">
            <w:pPr>
              <w:pStyle w:val="PlainText"/>
            </w:pPr>
            <w:r>
              <w:t>businessApplicationName</w:t>
            </w:r>
          </w:p>
        </w:tc>
        <w:tc>
          <w:tcPr>
            <w:tcW w:w="0" w:type="auto"/>
          </w:tcPr>
          <w:p w14:paraId="3EA996EA" w14:textId="77777777" w:rsidR="00A871CB" w:rsidRDefault="00A871CB" w:rsidP="00A871CB">
            <w:r>
              <w:t>Path Variable</w:t>
            </w:r>
          </w:p>
        </w:tc>
        <w:tc>
          <w:tcPr>
            <w:tcW w:w="0" w:type="auto"/>
          </w:tcPr>
          <w:p w14:paraId="0B0F5705" w14:textId="77777777" w:rsidR="00A871CB" w:rsidRDefault="00A871CB" w:rsidP="00A871CB">
            <w:pPr>
              <w:pStyle w:val="PlainText"/>
            </w:pPr>
            <w:r>
              <w:t>String</w:t>
            </w:r>
          </w:p>
        </w:tc>
        <w:tc>
          <w:tcPr>
            <w:tcW w:w="0" w:type="auto"/>
          </w:tcPr>
          <w:p w14:paraId="668A1449" w14:textId="77777777" w:rsidR="00A871CB" w:rsidRDefault="00A871CB" w:rsidP="00A871CB">
            <w:r>
              <w:t>The name of the business application.</w:t>
            </w:r>
          </w:p>
        </w:tc>
      </w:tr>
      <w:tr w:rsidR="00A871CB" w14:paraId="025E6A15" w14:textId="77777777" w:rsidTr="00253692">
        <w:trPr>
          <w:cantSplit/>
        </w:trPr>
        <w:tc>
          <w:tcPr>
            <w:tcW w:w="0" w:type="auto"/>
          </w:tcPr>
          <w:p w14:paraId="5BBD3C03" w14:textId="77777777" w:rsidR="00A871CB" w:rsidRDefault="00A871CB" w:rsidP="00A871CB">
            <w:pPr>
              <w:pStyle w:val="PlainText"/>
            </w:pPr>
            <w:r>
              <w:t>userId</w:t>
            </w:r>
          </w:p>
        </w:tc>
        <w:tc>
          <w:tcPr>
            <w:tcW w:w="0" w:type="auto"/>
          </w:tcPr>
          <w:p w14:paraId="05B42B4A" w14:textId="77777777" w:rsidR="00A871CB" w:rsidRDefault="00A871CB" w:rsidP="00A871CB">
            <w:r>
              <w:t>Path Variable</w:t>
            </w:r>
          </w:p>
        </w:tc>
        <w:tc>
          <w:tcPr>
            <w:tcW w:w="0" w:type="auto"/>
          </w:tcPr>
          <w:p w14:paraId="6BED7472" w14:textId="77777777" w:rsidR="00A871CB" w:rsidRDefault="00A871CB" w:rsidP="00A871CB">
            <w:pPr>
              <w:pStyle w:val="PlainText"/>
            </w:pPr>
            <w:r>
              <w:t>String</w:t>
            </w:r>
          </w:p>
        </w:tc>
        <w:tc>
          <w:tcPr>
            <w:tcW w:w="0" w:type="auto"/>
          </w:tcPr>
          <w:p w14:paraId="0F992CF5" w14:textId="77777777" w:rsidR="00A871CB" w:rsidRDefault="00A871CB" w:rsidP="00A871CB">
            <w:r>
              <w:t>The consumer key of the user.</w:t>
            </w:r>
          </w:p>
        </w:tc>
      </w:tr>
      <w:tr w:rsidR="00253692" w14:paraId="56D51E7F" w14:textId="77777777" w:rsidTr="00253692">
        <w:trPr>
          <w:cantSplit/>
        </w:trPr>
        <w:tc>
          <w:tcPr>
            <w:tcW w:w="0" w:type="auto"/>
          </w:tcPr>
          <w:p w14:paraId="0464EDAA" w14:textId="11DA12DC" w:rsidR="00253692" w:rsidRDefault="00253692" w:rsidP="00253692">
            <w:pPr>
              <w:pStyle w:val="PlainText"/>
            </w:pPr>
            <w:r>
              <w:t>groupName</w:t>
            </w:r>
          </w:p>
        </w:tc>
        <w:tc>
          <w:tcPr>
            <w:tcW w:w="0" w:type="auto"/>
          </w:tcPr>
          <w:p w14:paraId="2EFE4795" w14:textId="3501FB6D" w:rsidR="00253692" w:rsidRDefault="00253692" w:rsidP="00A871CB">
            <w:r>
              <w:t>Path Variable</w:t>
            </w:r>
          </w:p>
        </w:tc>
        <w:tc>
          <w:tcPr>
            <w:tcW w:w="0" w:type="auto"/>
          </w:tcPr>
          <w:p w14:paraId="6C0CFB23" w14:textId="281760B0" w:rsidR="00253692" w:rsidRDefault="00253692" w:rsidP="00A871CB">
            <w:pPr>
              <w:pStyle w:val="PlainText"/>
            </w:pPr>
            <w:r>
              <w:t>String</w:t>
            </w:r>
          </w:p>
        </w:tc>
        <w:tc>
          <w:tcPr>
            <w:tcW w:w="0" w:type="auto"/>
          </w:tcPr>
          <w:p w14:paraId="490B7004" w14:textId="35C502A3" w:rsidR="00253692" w:rsidRDefault="00253692" w:rsidP="00253692">
            <w:r>
              <w:t>The name of the group.</w:t>
            </w:r>
          </w:p>
        </w:tc>
      </w:tr>
    </w:tbl>
    <w:p w14:paraId="7B184825" w14:textId="77777777" w:rsidR="00A871CB" w:rsidRDefault="00A871CB" w:rsidP="00A871CB"/>
    <w:p w14:paraId="6D94AD33" w14:textId="51C9D026" w:rsidR="00A871CB" w:rsidRDefault="00A871CB" w:rsidP="00A871CB">
      <w:pPr>
        <w:pStyle w:val="Caption"/>
      </w:pPr>
      <w:bookmarkStart w:id="78" w:name="_Toc168452468"/>
      <w:r>
        <w:t xml:space="preserve">Figure </w:t>
      </w:r>
      <w:r>
        <w:fldChar w:fldCharType="begin"/>
      </w:r>
      <w:r>
        <w:instrText xml:space="preserve"> SEQ Figure \* ARABIC </w:instrText>
      </w:r>
      <w:r>
        <w:fldChar w:fldCharType="separate"/>
      </w:r>
      <w:r w:rsidR="00795324">
        <w:rPr>
          <w:noProof/>
        </w:rPr>
        <w:t>30</w:t>
      </w:r>
      <w:r>
        <w:fldChar w:fldCharType="end"/>
      </w:r>
      <w:r>
        <w:t xml:space="preserve"> – </w:t>
      </w:r>
      <w:proofErr w:type="spellStart"/>
      <w:r w:rsidR="00253692">
        <w:t>GroupMembership</w:t>
      </w:r>
      <w:proofErr w:type="spellEnd"/>
      <w:r>
        <w:t xml:space="preserve"> Attributes</w:t>
      </w:r>
      <w:bookmarkEnd w:id="78"/>
    </w:p>
    <w:tbl>
      <w:tblPr>
        <w:tblStyle w:val="TableGrid8"/>
        <w:tblW w:w="0" w:type="auto"/>
        <w:tblLook w:val="04A0" w:firstRow="1" w:lastRow="0" w:firstColumn="1" w:lastColumn="0" w:noHBand="0" w:noVBand="1"/>
      </w:tblPr>
      <w:tblGrid>
        <w:gridCol w:w="2977"/>
        <w:gridCol w:w="1290"/>
        <w:gridCol w:w="5782"/>
      </w:tblGrid>
      <w:tr w:rsidR="00A871CB" w14:paraId="52E779AE" w14:textId="77777777" w:rsidTr="00A871CB">
        <w:trPr>
          <w:cnfStyle w:val="100000000000" w:firstRow="1" w:lastRow="0" w:firstColumn="0" w:lastColumn="0" w:oddVBand="0" w:evenVBand="0" w:oddHBand="0" w:evenHBand="0" w:firstRowFirstColumn="0" w:firstRowLastColumn="0" w:lastRowFirstColumn="0" w:lastRowLastColumn="0"/>
        </w:trPr>
        <w:tc>
          <w:tcPr>
            <w:tcW w:w="0" w:type="auto"/>
          </w:tcPr>
          <w:p w14:paraId="7BC574BC" w14:textId="77777777" w:rsidR="00A871CB" w:rsidRDefault="00A871CB" w:rsidP="00A871CB">
            <w:pPr>
              <w:keepNext/>
            </w:pPr>
            <w:r>
              <w:t>Name</w:t>
            </w:r>
          </w:p>
        </w:tc>
        <w:tc>
          <w:tcPr>
            <w:tcW w:w="0" w:type="auto"/>
          </w:tcPr>
          <w:p w14:paraId="611C5033" w14:textId="77777777" w:rsidR="00A871CB" w:rsidRDefault="00A871CB" w:rsidP="00A871CB">
            <w:r>
              <w:t>Data Type</w:t>
            </w:r>
          </w:p>
        </w:tc>
        <w:tc>
          <w:tcPr>
            <w:tcW w:w="0" w:type="auto"/>
          </w:tcPr>
          <w:p w14:paraId="163D90C4" w14:textId="77777777" w:rsidR="00A871CB" w:rsidRDefault="00A871CB" w:rsidP="00A871CB">
            <w:r>
              <w:t>Description</w:t>
            </w:r>
          </w:p>
        </w:tc>
      </w:tr>
      <w:tr w:rsidR="00253692" w14:paraId="7D49F74C" w14:textId="77777777" w:rsidTr="00A871CB">
        <w:tc>
          <w:tcPr>
            <w:tcW w:w="0" w:type="auto"/>
          </w:tcPr>
          <w:p w14:paraId="15F3C90D" w14:textId="42254848" w:rsidR="00253692" w:rsidRPr="00E9339D" w:rsidRDefault="00253692" w:rsidP="00A871CB">
            <w:pPr>
              <w:pStyle w:val="PlainText"/>
            </w:pPr>
            <w:r>
              <w:t>businessApplicationName</w:t>
            </w:r>
          </w:p>
        </w:tc>
        <w:tc>
          <w:tcPr>
            <w:tcW w:w="0" w:type="auto"/>
          </w:tcPr>
          <w:p w14:paraId="4474BB62" w14:textId="28D148EA" w:rsidR="00253692" w:rsidRDefault="00253692" w:rsidP="00A871CB">
            <w:pPr>
              <w:pStyle w:val="PlainText"/>
            </w:pPr>
            <w:r>
              <w:t>String</w:t>
            </w:r>
          </w:p>
        </w:tc>
        <w:tc>
          <w:tcPr>
            <w:tcW w:w="0" w:type="auto"/>
          </w:tcPr>
          <w:p w14:paraId="4D457944" w14:textId="7FE71039" w:rsidR="00253692" w:rsidRDefault="00253692" w:rsidP="00A871CB">
            <w:r>
              <w:t>The name of the business application.</w:t>
            </w:r>
          </w:p>
        </w:tc>
      </w:tr>
      <w:tr w:rsidR="00253692" w14:paraId="15525197" w14:textId="77777777" w:rsidTr="00A871CB">
        <w:tc>
          <w:tcPr>
            <w:tcW w:w="0" w:type="auto"/>
          </w:tcPr>
          <w:p w14:paraId="19A11765" w14:textId="2B52C661" w:rsidR="00253692" w:rsidRPr="00E9339D" w:rsidRDefault="00253692" w:rsidP="00A871CB">
            <w:pPr>
              <w:pStyle w:val="PlainText"/>
            </w:pPr>
            <w:r>
              <w:t>userId</w:t>
            </w:r>
          </w:p>
        </w:tc>
        <w:tc>
          <w:tcPr>
            <w:tcW w:w="0" w:type="auto"/>
          </w:tcPr>
          <w:p w14:paraId="540B5009" w14:textId="5E664507" w:rsidR="00253692" w:rsidRDefault="00253692" w:rsidP="00A871CB">
            <w:pPr>
              <w:pStyle w:val="PlainText"/>
            </w:pPr>
            <w:r>
              <w:t>String</w:t>
            </w:r>
          </w:p>
        </w:tc>
        <w:tc>
          <w:tcPr>
            <w:tcW w:w="0" w:type="auto"/>
          </w:tcPr>
          <w:p w14:paraId="510A5B03" w14:textId="14731428" w:rsidR="00253692" w:rsidRDefault="00253692" w:rsidP="00A871CB">
            <w:r>
              <w:t>The consumer key of the user.</w:t>
            </w:r>
          </w:p>
        </w:tc>
      </w:tr>
      <w:tr w:rsidR="00253692" w14:paraId="1C3E96CD" w14:textId="77777777" w:rsidTr="00A871CB">
        <w:tc>
          <w:tcPr>
            <w:tcW w:w="0" w:type="auto"/>
          </w:tcPr>
          <w:p w14:paraId="407479E3" w14:textId="5F29EBB5" w:rsidR="00253692" w:rsidRDefault="00253692" w:rsidP="00A871CB">
            <w:pPr>
              <w:pStyle w:val="PlainText"/>
            </w:pPr>
            <w:r>
              <w:t>groupName</w:t>
            </w:r>
          </w:p>
        </w:tc>
        <w:tc>
          <w:tcPr>
            <w:tcW w:w="0" w:type="auto"/>
          </w:tcPr>
          <w:p w14:paraId="4F74C5D1" w14:textId="49B4FEA5" w:rsidR="00253692" w:rsidRDefault="00253692" w:rsidP="00A871CB">
            <w:pPr>
              <w:pStyle w:val="PlainText"/>
            </w:pPr>
            <w:r>
              <w:t>String</w:t>
            </w:r>
          </w:p>
        </w:tc>
        <w:tc>
          <w:tcPr>
            <w:tcW w:w="0" w:type="auto"/>
          </w:tcPr>
          <w:p w14:paraId="4DD5C049" w14:textId="4AB4BD2C" w:rsidR="00253692" w:rsidRDefault="00253692" w:rsidP="00A871CB">
            <w:r>
              <w:t>The name of the group.</w:t>
            </w:r>
          </w:p>
        </w:tc>
      </w:tr>
      <w:tr w:rsidR="00253692" w14:paraId="177EBDB2" w14:textId="77777777" w:rsidTr="00A871CB">
        <w:tc>
          <w:tcPr>
            <w:tcW w:w="0" w:type="auto"/>
          </w:tcPr>
          <w:p w14:paraId="14704890" w14:textId="7440162D" w:rsidR="00253692" w:rsidRDefault="00253692" w:rsidP="00A871CB">
            <w:pPr>
              <w:pStyle w:val="PlainText"/>
            </w:pPr>
            <w:r>
              <w:t>memberOfGroup</w:t>
            </w:r>
          </w:p>
        </w:tc>
        <w:tc>
          <w:tcPr>
            <w:tcW w:w="0" w:type="auto"/>
          </w:tcPr>
          <w:p w14:paraId="329C8BBD" w14:textId="599FA53F" w:rsidR="00253692" w:rsidRDefault="00253692" w:rsidP="00A871CB">
            <w:pPr>
              <w:pStyle w:val="PlainText"/>
            </w:pPr>
            <w:r>
              <w:t>Boolean</w:t>
            </w:r>
          </w:p>
        </w:tc>
        <w:tc>
          <w:tcPr>
            <w:tcW w:w="0" w:type="auto"/>
          </w:tcPr>
          <w:p w14:paraId="3AA999D1" w14:textId="0B2242B2" w:rsidR="00253692" w:rsidRDefault="00253692" w:rsidP="00A871CB">
            <w:r>
              <w:t>True if the user is a member of the group, false otherwise.</w:t>
            </w:r>
          </w:p>
        </w:tc>
      </w:tr>
    </w:tbl>
    <w:p w14:paraId="011D66BD" w14:textId="77777777" w:rsidR="00253692" w:rsidRPr="00993CC6" w:rsidRDefault="00253692" w:rsidP="00253692"/>
    <w:p w14:paraId="5FFB1BC7" w14:textId="4B4DE9D2" w:rsidR="00253692" w:rsidRDefault="00253692" w:rsidP="00253692">
      <w:pPr>
        <w:pStyle w:val="Heading5"/>
      </w:pPr>
      <w:r>
        <w:t>User Can Perform Action</w:t>
      </w:r>
    </w:p>
    <w:p w14:paraId="3F658732" w14:textId="0E3BB477" w:rsidR="00253692" w:rsidRDefault="00253692" w:rsidP="00253692">
      <w:r>
        <w:t>The user can perform action resource returns a flag indicating if the user can perform the named action.</w:t>
      </w:r>
    </w:p>
    <w:p w14:paraId="35006FAB" w14:textId="77777777" w:rsidR="00253692" w:rsidRDefault="00253692" w:rsidP="00253692"/>
    <w:p w14:paraId="6CC8B92D" w14:textId="2847B5CF" w:rsidR="00253692" w:rsidRDefault="00253692" w:rsidP="00253692">
      <w:r>
        <w:t>Each business application can be configured with a different security service. Therefore the user’s action permissions can vary from application to application.</w:t>
      </w:r>
    </w:p>
    <w:p w14:paraId="6B74ED2E" w14:textId="77777777" w:rsidR="00253692" w:rsidRPr="0059476E" w:rsidRDefault="00253692" w:rsidP="00253692"/>
    <w:tbl>
      <w:tblPr>
        <w:tblStyle w:val="TableGrid2"/>
        <w:tblW w:w="0" w:type="auto"/>
        <w:tblLayout w:type="fixed"/>
        <w:tblLook w:val="0480" w:firstRow="0" w:lastRow="0" w:firstColumn="1" w:lastColumn="0" w:noHBand="0" w:noVBand="1"/>
      </w:tblPr>
      <w:tblGrid>
        <w:gridCol w:w="2235"/>
        <w:gridCol w:w="7919"/>
      </w:tblGrid>
      <w:tr w:rsidR="00253692" w:rsidRPr="00C46416" w14:paraId="6B2C37D8" w14:textId="77777777" w:rsidTr="00684ED6">
        <w:tc>
          <w:tcPr>
            <w:cnfStyle w:val="001000000000" w:firstRow="0" w:lastRow="0" w:firstColumn="1" w:lastColumn="0" w:oddVBand="0" w:evenVBand="0" w:oddHBand="0" w:evenHBand="0" w:firstRowFirstColumn="0" w:firstRowLastColumn="0" w:lastRowFirstColumn="0" w:lastRowLastColumn="0"/>
            <w:tcW w:w="2235" w:type="dxa"/>
          </w:tcPr>
          <w:p w14:paraId="7FBBE509" w14:textId="77777777" w:rsidR="00253692" w:rsidRPr="00684ED6" w:rsidRDefault="00253692" w:rsidP="00253692">
            <w:pPr>
              <w:keepNext/>
            </w:pPr>
            <w:r w:rsidRPr="00684ED6">
              <w:t>Path</w:t>
            </w:r>
          </w:p>
        </w:tc>
        <w:tc>
          <w:tcPr>
            <w:tcW w:w="7919" w:type="dxa"/>
          </w:tcPr>
          <w:p w14:paraId="664E76B0" w14:textId="3A08B110" w:rsidR="00253692" w:rsidRPr="00684ED6" w:rsidRDefault="00253692" w:rsidP="00684ED6">
            <w:pPr>
              <w:keepNext/>
              <w:cnfStyle w:val="000000000000" w:firstRow="0" w:lastRow="0" w:firstColumn="0" w:lastColumn="0" w:oddVBand="0" w:evenVBand="0" w:oddHBand="0" w:evenHBand="0" w:firstRowFirstColumn="0" w:firstRowLastColumn="0" w:lastRowFirstColumn="0" w:lastRowLastColumn="0"/>
              <w:rPr>
                <w:sz w:val="16"/>
                <w:szCs w:val="16"/>
              </w:rPr>
            </w:pPr>
            <w:r w:rsidRPr="00684ED6">
              <w:rPr>
                <w:rStyle w:val="PlainTextChar1"/>
                <w:sz w:val="16"/>
                <w:szCs w:val="16"/>
              </w:rPr>
              <w:t>/ws/internal/apps/{businessApplicationName}/users/{userId}/actions/{</w:t>
            </w:r>
            <w:r w:rsidR="00684ED6" w:rsidRPr="00684ED6">
              <w:rPr>
                <w:rStyle w:val="PlainTextChar1"/>
                <w:sz w:val="16"/>
                <w:szCs w:val="16"/>
              </w:rPr>
              <w:t>actionName</w:t>
            </w:r>
            <w:r w:rsidRPr="00684ED6">
              <w:rPr>
                <w:rStyle w:val="PlainTextChar1"/>
                <w:sz w:val="16"/>
                <w:szCs w:val="16"/>
              </w:rPr>
              <w:t>}/</w:t>
            </w:r>
            <w:r w:rsidR="00684ED6" w:rsidRPr="00684ED6">
              <w:rPr>
                <w:rStyle w:val="PlainTextChar1"/>
                <w:sz w:val="16"/>
                <w:szCs w:val="16"/>
              </w:rPr>
              <w:t>hasAccess</w:t>
            </w:r>
          </w:p>
        </w:tc>
      </w:tr>
      <w:tr w:rsidR="00253692" w:rsidRPr="00C46416" w14:paraId="513E0103" w14:textId="77777777" w:rsidTr="00684ED6">
        <w:tc>
          <w:tcPr>
            <w:cnfStyle w:val="001000000000" w:firstRow="0" w:lastRow="0" w:firstColumn="1" w:lastColumn="0" w:oddVBand="0" w:evenVBand="0" w:oddHBand="0" w:evenHBand="0" w:firstRowFirstColumn="0" w:firstRowLastColumn="0" w:lastRowFirstColumn="0" w:lastRowLastColumn="0"/>
            <w:tcW w:w="2235" w:type="dxa"/>
          </w:tcPr>
          <w:p w14:paraId="1A67479E" w14:textId="77777777" w:rsidR="00253692" w:rsidRPr="00684ED6" w:rsidRDefault="00253692" w:rsidP="00253692">
            <w:r w:rsidRPr="00684ED6">
              <w:t>Method</w:t>
            </w:r>
          </w:p>
        </w:tc>
        <w:tc>
          <w:tcPr>
            <w:tcW w:w="7919" w:type="dxa"/>
          </w:tcPr>
          <w:p w14:paraId="07332C7A" w14:textId="77777777" w:rsidR="00253692" w:rsidRPr="00C46416" w:rsidRDefault="00253692" w:rsidP="00253692">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253692" w:rsidRPr="00C46416" w14:paraId="38C8FB87" w14:textId="77777777" w:rsidTr="00684ED6">
        <w:tc>
          <w:tcPr>
            <w:cnfStyle w:val="001000000000" w:firstRow="0" w:lastRow="0" w:firstColumn="1" w:lastColumn="0" w:oddVBand="0" w:evenVBand="0" w:oddHBand="0" w:evenHBand="0" w:firstRowFirstColumn="0" w:firstRowLastColumn="0" w:lastRowFirstColumn="0" w:lastRowLastColumn="0"/>
            <w:tcW w:w="2235" w:type="dxa"/>
          </w:tcPr>
          <w:p w14:paraId="52B9AEE0" w14:textId="77777777" w:rsidR="00253692" w:rsidRPr="00684ED6" w:rsidRDefault="00253692" w:rsidP="00253692">
            <w:r w:rsidRPr="00684ED6">
              <w:t>Content Types</w:t>
            </w:r>
          </w:p>
        </w:tc>
        <w:tc>
          <w:tcPr>
            <w:tcW w:w="7919" w:type="dxa"/>
          </w:tcPr>
          <w:p w14:paraId="38769899" w14:textId="77777777" w:rsidR="00253692" w:rsidRPr="00C46416" w:rsidRDefault="00253692" w:rsidP="00253692">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253692" w:rsidRPr="00C46416" w14:paraId="642A4E2A" w14:textId="77777777" w:rsidTr="00684ED6">
        <w:tc>
          <w:tcPr>
            <w:cnfStyle w:val="001000000000" w:firstRow="0" w:lastRow="0" w:firstColumn="1" w:lastColumn="0" w:oddVBand="0" w:evenVBand="0" w:oddHBand="0" w:evenHBand="0" w:firstRowFirstColumn="0" w:firstRowLastColumn="0" w:lastRowFirstColumn="0" w:lastRowLastColumn="0"/>
            <w:tcW w:w="2235" w:type="dxa"/>
          </w:tcPr>
          <w:p w14:paraId="11662AA2" w14:textId="77777777" w:rsidR="00253692" w:rsidRPr="00684ED6" w:rsidRDefault="00253692" w:rsidP="00253692">
            <w:r w:rsidRPr="00684ED6">
              <w:t>Representation</w:t>
            </w:r>
          </w:p>
        </w:tc>
        <w:tc>
          <w:tcPr>
            <w:tcW w:w="7919" w:type="dxa"/>
          </w:tcPr>
          <w:p w14:paraId="177E525C" w14:textId="3F41248B" w:rsidR="00253692" w:rsidRPr="009B14BF" w:rsidRDefault="00253692" w:rsidP="00684ED6">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sidR="00684ED6">
              <w:rPr>
                <w:rStyle w:val="PlainTextChar1"/>
              </w:rPr>
              <w:t>ActionPermission</w:t>
            </w:r>
          </w:p>
        </w:tc>
      </w:tr>
    </w:tbl>
    <w:p w14:paraId="46058AAF" w14:textId="77777777" w:rsidR="00253692" w:rsidRDefault="00253692" w:rsidP="00253692"/>
    <w:p w14:paraId="5DA624DA" w14:textId="5BC43CC4" w:rsidR="00253692" w:rsidRDefault="00253692" w:rsidP="00253692">
      <w:pPr>
        <w:pStyle w:val="Caption"/>
        <w:keepNext/>
      </w:pPr>
      <w:bookmarkStart w:id="79" w:name="_Toc168452469"/>
      <w:r>
        <w:t xml:space="preserve">Figure </w:t>
      </w:r>
      <w:r>
        <w:fldChar w:fldCharType="begin"/>
      </w:r>
      <w:r>
        <w:instrText xml:space="preserve"> SEQ Figure \* ARABIC </w:instrText>
      </w:r>
      <w:r>
        <w:fldChar w:fldCharType="separate"/>
      </w:r>
      <w:r w:rsidR="00795324">
        <w:rPr>
          <w:noProof/>
        </w:rPr>
        <w:t>31</w:t>
      </w:r>
      <w:r>
        <w:fldChar w:fldCharType="end"/>
      </w:r>
      <w:r w:rsidR="00684ED6">
        <w:t xml:space="preserve"> – User Can Perform Action</w:t>
      </w:r>
      <w:r>
        <w:t xml:space="preserve"> Parameters</w:t>
      </w:r>
      <w:bookmarkEnd w:id="79"/>
    </w:p>
    <w:tbl>
      <w:tblPr>
        <w:tblStyle w:val="TableGrid8"/>
        <w:tblW w:w="0" w:type="auto"/>
        <w:tblLook w:val="04A0" w:firstRow="1" w:lastRow="0" w:firstColumn="1" w:lastColumn="0" w:noHBand="0" w:noVBand="1"/>
      </w:tblPr>
      <w:tblGrid>
        <w:gridCol w:w="2977"/>
        <w:gridCol w:w="1889"/>
        <w:gridCol w:w="1290"/>
        <w:gridCol w:w="3842"/>
      </w:tblGrid>
      <w:tr w:rsidR="00253692" w14:paraId="57397DD0" w14:textId="77777777" w:rsidTr="00253692">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9E0B1C3" w14:textId="77777777" w:rsidR="00253692" w:rsidRDefault="00253692" w:rsidP="00253692">
            <w:pPr>
              <w:keepNext/>
            </w:pPr>
            <w:r>
              <w:t>Name</w:t>
            </w:r>
          </w:p>
        </w:tc>
        <w:tc>
          <w:tcPr>
            <w:tcW w:w="0" w:type="auto"/>
          </w:tcPr>
          <w:p w14:paraId="4C105543" w14:textId="77777777" w:rsidR="00253692" w:rsidRDefault="00253692" w:rsidP="00253692">
            <w:r>
              <w:t>Parameter Type</w:t>
            </w:r>
          </w:p>
        </w:tc>
        <w:tc>
          <w:tcPr>
            <w:tcW w:w="0" w:type="auto"/>
          </w:tcPr>
          <w:p w14:paraId="29A3D9DC" w14:textId="77777777" w:rsidR="00253692" w:rsidRDefault="00253692" w:rsidP="00253692">
            <w:r>
              <w:t>Data Type</w:t>
            </w:r>
          </w:p>
        </w:tc>
        <w:tc>
          <w:tcPr>
            <w:tcW w:w="0" w:type="auto"/>
          </w:tcPr>
          <w:p w14:paraId="0DE9A3B1" w14:textId="77777777" w:rsidR="00253692" w:rsidRDefault="00253692" w:rsidP="00253692">
            <w:r>
              <w:t>Description</w:t>
            </w:r>
          </w:p>
        </w:tc>
      </w:tr>
      <w:tr w:rsidR="00253692" w14:paraId="301EFB08" w14:textId="77777777" w:rsidTr="00253692">
        <w:trPr>
          <w:cantSplit/>
        </w:trPr>
        <w:tc>
          <w:tcPr>
            <w:tcW w:w="0" w:type="auto"/>
          </w:tcPr>
          <w:p w14:paraId="539C7D76" w14:textId="77777777" w:rsidR="00253692" w:rsidRDefault="00253692" w:rsidP="00253692">
            <w:pPr>
              <w:pStyle w:val="PlainText"/>
            </w:pPr>
            <w:r>
              <w:t>businessApplicationName</w:t>
            </w:r>
          </w:p>
        </w:tc>
        <w:tc>
          <w:tcPr>
            <w:tcW w:w="0" w:type="auto"/>
          </w:tcPr>
          <w:p w14:paraId="3585FD19" w14:textId="77777777" w:rsidR="00253692" w:rsidRDefault="00253692" w:rsidP="00253692">
            <w:r>
              <w:t>Path Variable</w:t>
            </w:r>
          </w:p>
        </w:tc>
        <w:tc>
          <w:tcPr>
            <w:tcW w:w="0" w:type="auto"/>
          </w:tcPr>
          <w:p w14:paraId="704B6AC4" w14:textId="77777777" w:rsidR="00253692" w:rsidRDefault="00253692" w:rsidP="00253692">
            <w:pPr>
              <w:pStyle w:val="PlainText"/>
            </w:pPr>
            <w:r>
              <w:t>String</w:t>
            </w:r>
          </w:p>
        </w:tc>
        <w:tc>
          <w:tcPr>
            <w:tcW w:w="0" w:type="auto"/>
          </w:tcPr>
          <w:p w14:paraId="184BD45F" w14:textId="77777777" w:rsidR="00253692" w:rsidRDefault="00253692" w:rsidP="00253692">
            <w:r>
              <w:t>The name of the business application.</w:t>
            </w:r>
          </w:p>
        </w:tc>
      </w:tr>
      <w:tr w:rsidR="00253692" w14:paraId="4DB9F32C" w14:textId="77777777" w:rsidTr="00253692">
        <w:trPr>
          <w:cantSplit/>
        </w:trPr>
        <w:tc>
          <w:tcPr>
            <w:tcW w:w="0" w:type="auto"/>
          </w:tcPr>
          <w:p w14:paraId="2F91366D" w14:textId="77777777" w:rsidR="00253692" w:rsidRDefault="00253692" w:rsidP="00253692">
            <w:pPr>
              <w:pStyle w:val="PlainText"/>
            </w:pPr>
            <w:r>
              <w:t>userId</w:t>
            </w:r>
          </w:p>
        </w:tc>
        <w:tc>
          <w:tcPr>
            <w:tcW w:w="0" w:type="auto"/>
          </w:tcPr>
          <w:p w14:paraId="70E1C93D" w14:textId="77777777" w:rsidR="00253692" w:rsidRDefault="00253692" w:rsidP="00253692">
            <w:r>
              <w:t>Path Variable</w:t>
            </w:r>
          </w:p>
        </w:tc>
        <w:tc>
          <w:tcPr>
            <w:tcW w:w="0" w:type="auto"/>
          </w:tcPr>
          <w:p w14:paraId="20F21A9B" w14:textId="77777777" w:rsidR="00253692" w:rsidRDefault="00253692" w:rsidP="00253692">
            <w:pPr>
              <w:pStyle w:val="PlainText"/>
            </w:pPr>
            <w:r>
              <w:t>String</w:t>
            </w:r>
          </w:p>
        </w:tc>
        <w:tc>
          <w:tcPr>
            <w:tcW w:w="0" w:type="auto"/>
          </w:tcPr>
          <w:p w14:paraId="02F36017" w14:textId="77777777" w:rsidR="00253692" w:rsidRDefault="00253692" w:rsidP="00253692">
            <w:r>
              <w:t>The consumer key of the user.</w:t>
            </w:r>
          </w:p>
        </w:tc>
      </w:tr>
      <w:tr w:rsidR="00253692" w14:paraId="71F82B80" w14:textId="77777777" w:rsidTr="00253692">
        <w:trPr>
          <w:cantSplit/>
        </w:trPr>
        <w:tc>
          <w:tcPr>
            <w:tcW w:w="0" w:type="auto"/>
          </w:tcPr>
          <w:p w14:paraId="71B2CE41" w14:textId="11035006" w:rsidR="00253692" w:rsidRDefault="00684ED6" w:rsidP="00253692">
            <w:pPr>
              <w:pStyle w:val="PlainText"/>
            </w:pPr>
            <w:r>
              <w:t>action</w:t>
            </w:r>
            <w:r w:rsidR="00253692">
              <w:t>Name</w:t>
            </w:r>
          </w:p>
        </w:tc>
        <w:tc>
          <w:tcPr>
            <w:tcW w:w="0" w:type="auto"/>
          </w:tcPr>
          <w:p w14:paraId="739F7A56" w14:textId="77777777" w:rsidR="00253692" w:rsidRDefault="00253692" w:rsidP="00253692">
            <w:r>
              <w:t>Path Variable</w:t>
            </w:r>
          </w:p>
        </w:tc>
        <w:tc>
          <w:tcPr>
            <w:tcW w:w="0" w:type="auto"/>
          </w:tcPr>
          <w:p w14:paraId="482536A5" w14:textId="77777777" w:rsidR="00253692" w:rsidRDefault="00253692" w:rsidP="00253692">
            <w:pPr>
              <w:pStyle w:val="PlainText"/>
            </w:pPr>
            <w:r>
              <w:t>String</w:t>
            </w:r>
          </w:p>
        </w:tc>
        <w:tc>
          <w:tcPr>
            <w:tcW w:w="0" w:type="auto"/>
          </w:tcPr>
          <w:p w14:paraId="56AE2617" w14:textId="7445035E" w:rsidR="00253692" w:rsidRDefault="00253692" w:rsidP="00684ED6">
            <w:r>
              <w:t xml:space="preserve">The name of the </w:t>
            </w:r>
            <w:r w:rsidR="00684ED6">
              <w:t>action</w:t>
            </w:r>
            <w:r>
              <w:t>.</w:t>
            </w:r>
          </w:p>
        </w:tc>
      </w:tr>
    </w:tbl>
    <w:p w14:paraId="58A9C3F6" w14:textId="77777777" w:rsidR="00253692" w:rsidRDefault="00253692" w:rsidP="00253692"/>
    <w:p w14:paraId="03CF94F4" w14:textId="716DAF51" w:rsidR="00253692" w:rsidRDefault="00253692" w:rsidP="00253692">
      <w:pPr>
        <w:pStyle w:val="Caption"/>
      </w:pPr>
      <w:bookmarkStart w:id="80" w:name="_Toc168452470"/>
      <w:r>
        <w:t xml:space="preserve">Figure </w:t>
      </w:r>
      <w:r>
        <w:fldChar w:fldCharType="begin"/>
      </w:r>
      <w:r>
        <w:instrText xml:space="preserve"> SEQ Figure \* ARABIC </w:instrText>
      </w:r>
      <w:r>
        <w:fldChar w:fldCharType="separate"/>
      </w:r>
      <w:r w:rsidR="00795324">
        <w:rPr>
          <w:noProof/>
        </w:rPr>
        <w:t>32</w:t>
      </w:r>
      <w:r>
        <w:fldChar w:fldCharType="end"/>
      </w:r>
      <w:r>
        <w:t xml:space="preserve"> – </w:t>
      </w:r>
      <w:proofErr w:type="spellStart"/>
      <w:r w:rsidR="00684ED6">
        <w:t>ActionPermission</w:t>
      </w:r>
      <w:proofErr w:type="spellEnd"/>
      <w:r>
        <w:t xml:space="preserve"> Attributes</w:t>
      </w:r>
      <w:bookmarkEnd w:id="80"/>
    </w:p>
    <w:tbl>
      <w:tblPr>
        <w:tblStyle w:val="TableGrid8"/>
        <w:tblW w:w="0" w:type="auto"/>
        <w:tblLook w:val="04A0" w:firstRow="1" w:lastRow="0" w:firstColumn="1" w:lastColumn="0" w:noHBand="0" w:noVBand="1"/>
      </w:tblPr>
      <w:tblGrid>
        <w:gridCol w:w="2977"/>
        <w:gridCol w:w="1290"/>
        <w:gridCol w:w="5541"/>
      </w:tblGrid>
      <w:tr w:rsidR="00253692" w14:paraId="6CAA7253" w14:textId="77777777" w:rsidTr="00253692">
        <w:trPr>
          <w:cnfStyle w:val="100000000000" w:firstRow="1" w:lastRow="0" w:firstColumn="0" w:lastColumn="0" w:oddVBand="0" w:evenVBand="0" w:oddHBand="0" w:evenHBand="0" w:firstRowFirstColumn="0" w:firstRowLastColumn="0" w:lastRowFirstColumn="0" w:lastRowLastColumn="0"/>
        </w:trPr>
        <w:tc>
          <w:tcPr>
            <w:tcW w:w="0" w:type="auto"/>
          </w:tcPr>
          <w:p w14:paraId="4D920D49" w14:textId="77777777" w:rsidR="00253692" w:rsidRDefault="00253692" w:rsidP="00253692">
            <w:pPr>
              <w:keepNext/>
            </w:pPr>
            <w:r>
              <w:t>Name</w:t>
            </w:r>
          </w:p>
        </w:tc>
        <w:tc>
          <w:tcPr>
            <w:tcW w:w="0" w:type="auto"/>
          </w:tcPr>
          <w:p w14:paraId="77148FA5" w14:textId="77777777" w:rsidR="00253692" w:rsidRDefault="00253692" w:rsidP="00253692">
            <w:r>
              <w:t>Data Type</w:t>
            </w:r>
          </w:p>
        </w:tc>
        <w:tc>
          <w:tcPr>
            <w:tcW w:w="0" w:type="auto"/>
          </w:tcPr>
          <w:p w14:paraId="6AD79CE2" w14:textId="77777777" w:rsidR="00253692" w:rsidRDefault="00253692" w:rsidP="00253692">
            <w:r>
              <w:t>Description</w:t>
            </w:r>
          </w:p>
        </w:tc>
      </w:tr>
      <w:tr w:rsidR="00253692" w14:paraId="5E7A1E8A" w14:textId="77777777" w:rsidTr="00253692">
        <w:tc>
          <w:tcPr>
            <w:tcW w:w="0" w:type="auto"/>
          </w:tcPr>
          <w:p w14:paraId="61F0CD77" w14:textId="77777777" w:rsidR="00253692" w:rsidRPr="00E9339D" w:rsidRDefault="00253692" w:rsidP="00253692">
            <w:pPr>
              <w:pStyle w:val="PlainText"/>
            </w:pPr>
            <w:r>
              <w:t>businessApplicationName</w:t>
            </w:r>
          </w:p>
        </w:tc>
        <w:tc>
          <w:tcPr>
            <w:tcW w:w="0" w:type="auto"/>
          </w:tcPr>
          <w:p w14:paraId="6E073D0C" w14:textId="77777777" w:rsidR="00253692" w:rsidRDefault="00253692" w:rsidP="00253692">
            <w:pPr>
              <w:pStyle w:val="PlainText"/>
            </w:pPr>
            <w:r>
              <w:t>String</w:t>
            </w:r>
          </w:p>
        </w:tc>
        <w:tc>
          <w:tcPr>
            <w:tcW w:w="0" w:type="auto"/>
          </w:tcPr>
          <w:p w14:paraId="26BDE800" w14:textId="77777777" w:rsidR="00253692" w:rsidRDefault="00253692" w:rsidP="00253692">
            <w:r>
              <w:t>The name of the business application.</w:t>
            </w:r>
          </w:p>
        </w:tc>
      </w:tr>
      <w:tr w:rsidR="00253692" w14:paraId="10626BFE" w14:textId="77777777" w:rsidTr="00253692">
        <w:tc>
          <w:tcPr>
            <w:tcW w:w="0" w:type="auto"/>
          </w:tcPr>
          <w:p w14:paraId="0DF28C79" w14:textId="77777777" w:rsidR="00253692" w:rsidRPr="00E9339D" w:rsidRDefault="00253692" w:rsidP="00253692">
            <w:pPr>
              <w:pStyle w:val="PlainText"/>
            </w:pPr>
            <w:r>
              <w:t>userId</w:t>
            </w:r>
          </w:p>
        </w:tc>
        <w:tc>
          <w:tcPr>
            <w:tcW w:w="0" w:type="auto"/>
          </w:tcPr>
          <w:p w14:paraId="2D03A67F" w14:textId="77777777" w:rsidR="00253692" w:rsidRDefault="00253692" w:rsidP="00253692">
            <w:pPr>
              <w:pStyle w:val="PlainText"/>
            </w:pPr>
            <w:r>
              <w:t>String</w:t>
            </w:r>
          </w:p>
        </w:tc>
        <w:tc>
          <w:tcPr>
            <w:tcW w:w="0" w:type="auto"/>
          </w:tcPr>
          <w:p w14:paraId="001713E2" w14:textId="77777777" w:rsidR="00253692" w:rsidRDefault="00253692" w:rsidP="00253692">
            <w:r>
              <w:t>The consumer key of the user.</w:t>
            </w:r>
          </w:p>
        </w:tc>
      </w:tr>
      <w:tr w:rsidR="00253692" w14:paraId="03CF2025" w14:textId="77777777" w:rsidTr="00253692">
        <w:tc>
          <w:tcPr>
            <w:tcW w:w="0" w:type="auto"/>
          </w:tcPr>
          <w:p w14:paraId="2AD5AD2B" w14:textId="00279AFA" w:rsidR="00253692" w:rsidRDefault="00684ED6" w:rsidP="00253692">
            <w:pPr>
              <w:pStyle w:val="PlainText"/>
            </w:pPr>
            <w:r>
              <w:t>actionName</w:t>
            </w:r>
          </w:p>
        </w:tc>
        <w:tc>
          <w:tcPr>
            <w:tcW w:w="0" w:type="auto"/>
          </w:tcPr>
          <w:p w14:paraId="62610D19" w14:textId="77777777" w:rsidR="00253692" w:rsidRDefault="00253692" w:rsidP="00253692">
            <w:pPr>
              <w:pStyle w:val="PlainText"/>
            </w:pPr>
            <w:r>
              <w:t>String</w:t>
            </w:r>
          </w:p>
        </w:tc>
        <w:tc>
          <w:tcPr>
            <w:tcW w:w="0" w:type="auto"/>
          </w:tcPr>
          <w:p w14:paraId="404074D7" w14:textId="00A30F0D" w:rsidR="00253692" w:rsidRDefault="00684ED6" w:rsidP="00253692">
            <w:r>
              <w:t>The name of the action.</w:t>
            </w:r>
          </w:p>
        </w:tc>
      </w:tr>
      <w:tr w:rsidR="00253692" w14:paraId="799EE6F6" w14:textId="77777777" w:rsidTr="00253692">
        <w:tc>
          <w:tcPr>
            <w:tcW w:w="0" w:type="auto"/>
          </w:tcPr>
          <w:p w14:paraId="3C10DC38" w14:textId="0134010D" w:rsidR="00253692" w:rsidRDefault="00684ED6" w:rsidP="00253692">
            <w:pPr>
              <w:pStyle w:val="PlainText"/>
            </w:pPr>
            <w:r>
              <w:t>hasAccess</w:t>
            </w:r>
          </w:p>
        </w:tc>
        <w:tc>
          <w:tcPr>
            <w:tcW w:w="0" w:type="auto"/>
          </w:tcPr>
          <w:p w14:paraId="6DDD33B2" w14:textId="77777777" w:rsidR="00253692" w:rsidRDefault="00253692" w:rsidP="00253692">
            <w:pPr>
              <w:pStyle w:val="PlainText"/>
            </w:pPr>
            <w:r>
              <w:t>Boolean</w:t>
            </w:r>
          </w:p>
        </w:tc>
        <w:tc>
          <w:tcPr>
            <w:tcW w:w="0" w:type="auto"/>
          </w:tcPr>
          <w:p w14:paraId="5A152E52" w14:textId="0D6AA545" w:rsidR="00253692" w:rsidRDefault="00253692" w:rsidP="00684ED6">
            <w:r>
              <w:t xml:space="preserve">True if the </w:t>
            </w:r>
            <w:r w:rsidR="00684ED6">
              <w:t xml:space="preserve">user can perform the action, </w:t>
            </w:r>
            <w:r>
              <w:t>false otherwise.</w:t>
            </w:r>
          </w:p>
        </w:tc>
      </w:tr>
    </w:tbl>
    <w:p w14:paraId="226B6A67" w14:textId="77777777" w:rsidR="00684ED6" w:rsidRPr="00993CC6" w:rsidRDefault="00684ED6" w:rsidP="00684ED6"/>
    <w:p w14:paraId="0DDDA74B" w14:textId="284EA4B4" w:rsidR="00684ED6" w:rsidRDefault="00684ED6" w:rsidP="00684ED6">
      <w:pPr>
        <w:pStyle w:val="Heading5"/>
      </w:pPr>
      <w:r>
        <w:t>User Can Access Resource</w:t>
      </w:r>
    </w:p>
    <w:p w14:paraId="0B67B2BA" w14:textId="6D00991D" w:rsidR="00684ED6" w:rsidRDefault="00684ED6" w:rsidP="00684ED6">
      <w:r>
        <w:t xml:space="preserve">The user can access resource </w:t>
      </w:r>
      <w:proofErr w:type="spellStart"/>
      <w:r>
        <w:t>resource</w:t>
      </w:r>
      <w:proofErr w:type="spellEnd"/>
      <w:r>
        <w:t xml:space="preserve"> returns a flag indicating if the user can access the resource.</w:t>
      </w:r>
    </w:p>
    <w:p w14:paraId="2440522E" w14:textId="77777777" w:rsidR="00684ED6" w:rsidRDefault="00684ED6" w:rsidP="00684ED6"/>
    <w:p w14:paraId="529D628F" w14:textId="303865E4" w:rsidR="00684ED6" w:rsidRDefault="00684ED6" w:rsidP="00684ED6">
      <w:r>
        <w:t>Each business application can be configured with a different security service. Therefore the user’s resource permissions can vary from application to application.</w:t>
      </w:r>
    </w:p>
    <w:p w14:paraId="7ADAFC76" w14:textId="77777777" w:rsidR="00684ED6" w:rsidRPr="0059476E" w:rsidRDefault="00684ED6" w:rsidP="00684ED6"/>
    <w:tbl>
      <w:tblPr>
        <w:tblStyle w:val="TableGrid2"/>
        <w:tblW w:w="0" w:type="auto"/>
        <w:tblLayout w:type="fixed"/>
        <w:tblLook w:val="0480" w:firstRow="0" w:lastRow="0" w:firstColumn="1" w:lastColumn="0" w:noHBand="0" w:noVBand="1"/>
      </w:tblPr>
      <w:tblGrid>
        <w:gridCol w:w="1809"/>
        <w:gridCol w:w="8345"/>
      </w:tblGrid>
      <w:tr w:rsidR="00684ED6" w:rsidRPr="00C46416" w14:paraId="647CBC78"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3E142604" w14:textId="77777777" w:rsidR="00684ED6" w:rsidRPr="00684ED6" w:rsidRDefault="00684ED6" w:rsidP="00684ED6">
            <w:pPr>
              <w:keepNext/>
            </w:pPr>
            <w:r w:rsidRPr="00684ED6">
              <w:t>Path</w:t>
            </w:r>
          </w:p>
        </w:tc>
        <w:tc>
          <w:tcPr>
            <w:tcW w:w="8345" w:type="dxa"/>
          </w:tcPr>
          <w:p w14:paraId="260337B4" w14:textId="3DABA75F" w:rsidR="00684ED6" w:rsidRPr="00684ED6" w:rsidRDefault="00684ED6" w:rsidP="00684ED6">
            <w:pPr>
              <w:keepNext/>
              <w:cnfStyle w:val="000000000000" w:firstRow="0" w:lastRow="0" w:firstColumn="0" w:lastColumn="0" w:oddVBand="0" w:evenVBand="0" w:oddHBand="0" w:evenHBand="0" w:firstRowFirstColumn="0" w:firstRowLastColumn="0" w:lastRowFirstColumn="0" w:lastRowLastColumn="0"/>
              <w:rPr>
                <w:sz w:val="16"/>
                <w:szCs w:val="16"/>
              </w:rPr>
            </w:pPr>
            <w:r w:rsidRPr="00684ED6">
              <w:rPr>
                <w:rStyle w:val="PlainTextChar1"/>
                <w:sz w:val="16"/>
                <w:szCs w:val="16"/>
              </w:rPr>
              <w:t>/ws/internal/apps/{businessApplicationName}/users/{userId}/resources/{resourceClass}/ids/{resourceId}/actions/{actionName}/hasAccess</w:t>
            </w:r>
          </w:p>
        </w:tc>
      </w:tr>
      <w:tr w:rsidR="00684ED6" w:rsidRPr="00C46416" w14:paraId="7EB61AB1"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20573DC2" w14:textId="77777777" w:rsidR="00684ED6" w:rsidRPr="00684ED6" w:rsidRDefault="00684ED6" w:rsidP="00684ED6">
            <w:r w:rsidRPr="00684ED6">
              <w:t>Method</w:t>
            </w:r>
          </w:p>
        </w:tc>
        <w:tc>
          <w:tcPr>
            <w:tcW w:w="8345" w:type="dxa"/>
          </w:tcPr>
          <w:p w14:paraId="4DE9001C" w14:textId="77777777" w:rsidR="00684ED6" w:rsidRPr="00C46416" w:rsidRDefault="00684ED6" w:rsidP="00684ED6">
            <w:pPr>
              <w:cnfStyle w:val="000000000000" w:firstRow="0" w:lastRow="0" w:firstColumn="0" w:lastColumn="0" w:oddVBand="0" w:evenVBand="0" w:oddHBand="0" w:evenHBand="0" w:firstRowFirstColumn="0" w:firstRowLastColumn="0" w:lastRowFirstColumn="0" w:lastRowLastColumn="0"/>
            </w:pPr>
            <w:r w:rsidRPr="00C46416">
              <w:rPr>
                <w:rStyle w:val="PlainTextChar1"/>
              </w:rPr>
              <w:t>GET</w:t>
            </w:r>
          </w:p>
        </w:tc>
      </w:tr>
      <w:tr w:rsidR="00684ED6" w:rsidRPr="00C46416" w14:paraId="1A09F725"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2B2B076A" w14:textId="77777777" w:rsidR="00684ED6" w:rsidRPr="00684ED6" w:rsidRDefault="00684ED6" w:rsidP="00684ED6">
            <w:r w:rsidRPr="00684ED6">
              <w:t>Content Types</w:t>
            </w:r>
          </w:p>
        </w:tc>
        <w:tc>
          <w:tcPr>
            <w:tcW w:w="8345" w:type="dxa"/>
          </w:tcPr>
          <w:p w14:paraId="2CC844F3" w14:textId="77777777" w:rsidR="00684ED6" w:rsidRPr="00C46416" w:rsidRDefault="00684ED6" w:rsidP="00684ED6">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684ED6" w:rsidRPr="00C46416" w14:paraId="6010718C"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0B5B0A41" w14:textId="77777777" w:rsidR="00684ED6" w:rsidRPr="00684ED6" w:rsidRDefault="00684ED6" w:rsidP="00684ED6">
            <w:r w:rsidRPr="00684ED6">
              <w:t>Representation</w:t>
            </w:r>
          </w:p>
        </w:tc>
        <w:tc>
          <w:tcPr>
            <w:tcW w:w="8345" w:type="dxa"/>
          </w:tcPr>
          <w:p w14:paraId="3EA521DA" w14:textId="358076C7" w:rsidR="00684ED6" w:rsidRPr="009B14BF" w:rsidRDefault="00684ED6" w:rsidP="00684ED6">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Pr>
                <w:rStyle w:val="PlainTextChar1"/>
              </w:rPr>
              <w:t>ResourcePermission</w:t>
            </w:r>
          </w:p>
        </w:tc>
      </w:tr>
    </w:tbl>
    <w:p w14:paraId="71E10164" w14:textId="77777777" w:rsidR="00684ED6" w:rsidRDefault="00684ED6" w:rsidP="00684ED6"/>
    <w:p w14:paraId="5FFF4AFE" w14:textId="285CD104" w:rsidR="00684ED6" w:rsidRDefault="00684ED6" w:rsidP="00684ED6">
      <w:pPr>
        <w:pStyle w:val="Caption"/>
        <w:keepNext/>
      </w:pPr>
      <w:bookmarkStart w:id="81" w:name="_Toc168452471"/>
      <w:r>
        <w:t xml:space="preserve">Figure </w:t>
      </w:r>
      <w:r>
        <w:fldChar w:fldCharType="begin"/>
      </w:r>
      <w:r>
        <w:instrText xml:space="preserve"> SEQ Figure \* ARABIC </w:instrText>
      </w:r>
      <w:r>
        <w:fldChar w:fldCharType="separate"/>
      </w:r>
      <w:r w:rsidR="00795324">
        <w:rPr>
          <w:noProof/>
        </w:rPr>
        <w:t>33</w:t>
      </w:r>
      <w:r>
        <w:fldChar w:fldCharType="end"/>
      </w:r>
      <w:r>
        <w:t xml:space="preserve"> – User Can Access Resource Parameters</w:t>
      </w:r>
      <w:bookmarkEnd w:id="81"/>
    </w:p>
    <w:tbl>
      <w:tblPr>
        <w:tblStyle w:val="TableGrid8"/>
        <w:tblW w:w="0" w:type="auto"/>
        <w:tblLook w:val="04A0" w:firstRow="1" w:lastRow="0" w:firstColumn="1" w:lastColumn="0" w:noHBand="0" w:noVBand="1"/>
      </w:tblPr>
      <w:tblGrid>
        <w:gridCol w:w="2977"/>
        <w:gridCol w:w="1559"/>
        <w:gridCol w:w="1089"/>
        <w:gridCol w:w="4529"/>
      </w:tblGrid>
      <w:tr w:rsidR="00684ED6" w14:paraId="4E13DB6E" w14:textId="77777777" w:rsidTr="00684ED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FECE13E" w14:textId="77777777" w:rsidR="00684ED6" w:rsidRDefault="00684ED6" w:rsidP="00684ED6">
            <w:pPr>
              <w:keepNext/>
            </w:pPr>
            <w:r>
              <w:t>Name</w:t>
            </w:r>
          </w:p>
        </w:tc>
        <w:tc>
          <w:tcPr>
            <w:tcW w:w="0" w:type="auto"/>
          </w:tcPr>
          <w:p w14:paraId="1D89E1BD" w14:textId="77777777" w:rsidR="00684ED6" w:rsidRDefault="00684ED6" w:rsidP="00684ED6">
            <w:r>
              <w:t>Parameter Type</w:t>
            </w:r>
          </w:p>
        </w:tc>
        <w:tc>
          <w:tcPr>
            <w:tcW w:w="0" w:type="auto"/>
          </w:tcPr>
          <w:p w14:paraId="4DA5DDCF" w14:textId="77777777" w:rsidR="00684ED6" w:rsidRDefault="00684ED6" w:rsidP="00684ED6">
            <w:r>
              <w:t>Data Type</w:t>
            </w:r>
          </w:p>
        </w:tc>
        <w:tc>
          <w:tcPr>
            <w:tcW w:w="0" w:type="auto"/>
          </w:tcPr>
          <w:p w14:paraId="6F3B3958" w14:textId="77777777" w:rsidR="00684ED6" w:rsidRDefault="00684ED6" w:rsidP="00684ED6">
            <w:r>
              <w:t>Description</w:t>
            </w:r>
          </w:p>
        </w:tc>
      </w:tr>
      <w:tr w:rsidR="00684ED6" w14:paraId="74AE4C45" w14:textId="77777777" w:rsidTr="00684ED6">
        <w:trPr>
          <w:cantSplit/>
        </w:trPr>
        <w:tc>
          <w:tcPr>
            <w:tcW w:w="0" w:type="auto"/>
          </w:tcPr>
          <w:p w14:paraId="6AD5EB8B" w14:textId="77777777" w:rsidR="00684ED6" w:rsidRDefault="00684ED6" w:rsidP="00684ED6">
            <w:pPr>
              <w:pStyle w:val="PlainText"/>
            </w:pPr>
            <w:r>
              <w:t>businessApplicationName</w:t>
            </w:r>
          </w:p>
        </w:tc>
        <w:tc>
          <w:tcPr>
            <w:tcW w:w="0" w:type="auto"/>
          </w:tcPr>
          <w:p w14:paraId="2BBA1282" w14:textId="77777777" w:rsidR="00684ED6" w:rsidRDefault="00684ED6" w:rsidP="00684ED6">
            <w:r>
              <w:t>Path Variable</w:t>
            </w:r>
          </w:p>
        </w:tc>
        <w:tc>
          <w:tcPr>
            <w:tcW w:w="0" w:type="auto"/>
          </w:tcPr>
          <w:p w14:paraId="1C64C4FE" w14:textId="77777777" w:rsidR="00684ED6" w:rsidRDefault="00684ED6" w:rsidP="00684ED6">
            <w:pPr>
              <w:pStyle w:val="PlainText"/>
            </w:pPr>
            <w:r>
              <w:t>String</w:t>
            </w:r>
          </w:p>
        </w:tc>
        <w:tc>
          <w:tcPr>
            <w:tcW w:w="0" w:type="auto"/>
          </w:tcPr>
          <w:p w14:paraId="60E60DDA" w14:textId="77777777" w:rsidR="00684ED6" w:rsidRDefault="00684ED6" w:rsidP="00684ED6">
            <w:r>
              <w:t>The name of the business application.</w:t>
            </w:r>
          </w:p>
        </w:tc>
      </w:tr>
      <w:tr w:rsidR="00684ED6" w14:paraId="073DA790" w14:textId="77777777" w:rsidTr="00684ED6">
        <w:trPr>
          <w:cantSplit/>
        </w:trPr>
        <w:tc>
          <w:tcPr>
            <w:tcW w:w="0" w:type="auto"/>
          </w:tcPr>
          <w:p w14:paraId="5DB0D85E" w14:textId="77777777" w:rsidR="00684ED6" w:rsidRDefault="00684ED6" w:rsidP="00684ED6">
            <w:pPr>
              <w:pStyle w:val="PlainText"/>
            </w:pPr>
            <w:r>
              <w:t>userId</w:t>
            </w:r>
          </w:p>
        </w:tc>
        <w:tc>
          <w:tcPr>
            <w:tcW w:w="0" w:type="auto"/>
          </w:tcPr>
          <w:p w14:paraId="64697E2A" w14:textId="77777777" w:rsidR="00684ED6" w:rsidRDefault="00684ED6" w:rsidP="00684ED6">
            <w:r>
              <w:t>Path Variable</w:t>
            </w:r>
          </w:p>
        </w:tc>
        <w:tc>
          <w:tcPr>
            <w:tcW w:w="0" w:type="auto"/>
          </w:tcPr>
          <w:p w14:paraId="3E1A004D" w14:textId="77777777" w:rsidR="00684ED6" w:rsidRDefault="00684ED6" w:rsidP="00684ED6">
            <w:pPr>
              <w:pStyle w:val="PlainText"/>
            </w:pPr>
            <w:r>
              <w:t>String</w:t>
            </w:r>
          </w:p>
        </w:tc>
        <w:tc>
          <w:tcPr>
            <w:tcW w:w="0" w:type="auto"/>
          </w:tcPr>
          <w:p w14:paraId="068A6B29" w14:textId="77777777" w:rsidR="00684ED6" w:rsidRDefault="00684ED6" w:rsidP="00684ED6">
            <w:r>
              <w:t>The consumer key of the user.</w:t>
            </w:r>
          </w:p>
        </w:tc>
      </w:tr>
      <w:tr w:rsidR="00684ED6" w14:paraId="132C6D96" w14:textId="77777777" w:rsidTr="00684ED6">
        <w:trPr>
          <w:cantSplit/>
        </w:trPr>
        <w:tc>
          <w:tcPr>
            <w:tcW w:w="0" w:type="auto"/>
          </w:tcPr>
          <w:p w14:paraId="70A5F727" w14:textId="2A74C240" w:rsidR="00684ED6" w:rsidRDefault="00684ED6" w:rsidP="00684ED6">
            <w:pPr>
              <w:pStyle w:val="PlainText"/>
            </w:pPr>
            <w:r>
              <w:t>resourceClass</w:t>
            </w:r>
          </w:p>
        </w:tc>
        <w:tc>
          <w:tcPr>
            <w:tcW w:w="0" w:type="auto"/>
          </w:tcPr>
          <w:p w14:paraId="2A0796BE" w14:textId="3F2386EC" w:rsidR="00684ED6" w:rsidRDefault="00684ED6" w:rsidP="00684ED6">
            <w:r>
              <w:t>Path Variable</w:t>
            </w:r>
          </w:p>
        </w:tc>
        <w:tc>
          <w:tcPr>
            <w:tcW w:w="0" w:type="auto"/>
          </w:tcPr>
          <w:p w14:paraId="002ECF5E" w14:textId="5EB89921" w:rsidR="00684ED6" w:rsidRDefault="00684ED6" w:rsidP="00684ED6">
            <w:pPr>
              <w:pStyle w:val="PlainText"/>
            </w:pPr>
            <w:r>
              <w:t>String</w:t>
            </w:r>
          </w:p>
        </w:tc>
        <w:tc>
          <w:tcPr>
            <w:tcW w:w="0" w:type="auto"/>
          </w:tcPr>
          <w:p w14:paraId="1ED6028C" w14:textId="4E99BA5B" w:rsidR="00684ED6" w:rsidRDefault="00684ED6" w:rsidP="00684ED6">
            <w:r>
              <w:t>The class of resource (e.g. table name or Java class name).</w:t>
            </w:r>
          </w:p>
        </w:tc>
      </w:tr>
      <w:tr w:rsidR="00684ED6" w14:paraId="72FD5AF8" w14:textId="77777777" w:rsidTr="00684ED6">
        <w:trPr>
          <w:cantSplit/>
        </w:trPr>
        <w:tc>
          <w:tcPr>
            <w:tcW w:w="0" w:type="auto"/>
          </w:tcPr>
          <w:p w14:paraId="3419A092" w14:textId="5C4CD1E9" w:rsidR="00684ED6" w:rsidRDefault="00684ED6" w:rsidP="00684ED6">
            <w:pPr>
              <w:pStyle w:val="PlainText"/>
            </w:pPr>
            <w:r>
              <w:t>resourceId</w:t>
            </w:r>
          </w:p>
        </w:tc>
        <w:tc>
          <w:tcPr>
            <w:tcW w:w="0" w:type="auto"/>
          </w:tcPr>
          <w:p w14:paraId="5631CF6A" w14:textId="50FBD17E" w:rsidR="00684ED6" w:rsidRDefault="00684ED6" w:rsidP="00684ED6">
            <w:r>
              <w:t>Path Variable</w:t>
            </w:r>
          </w:p>
        </w:tc>
        <w:tc>
          <w:tcPr>
            <w:tcW w:w="0" w:type="auto"/>
          </w:tcPr>
          <w:p w14:paraId="4FEEEF32" w14:textId="6AD769D1" w:rsidR="00684ED6" w:rsidRDefault="00684ED6" w:rsidP="00684ED6">
            <w:pPr>
              <w:pStyle w:val="PlainText"/>
            </w:pPr>
            <w:r>
              <w:t>String</w:t>
            </w:r>
          </w:p>
        </w:tc>
        <w:tc>
          <w:tcPr>
            <w:tcW w:w="0" w:type="auto"/>
          </w:tcPr>
          <w:p w14:paraId="1C5B3B44" w14:textId="16AA5E18" w:rsidR="00684ED6" w:rsidRDefault="00684ED6" w:rsidP="00684ED6">
            <w:r>
              <w:t>The unique identifier of the resource (e.g. primary key value from table row).</w:t>
            </w:r>
          </w:p>
        </w:tc>
      </w:tr>
      <w:tr w:rsidR="00684ED6" w14:paraId="797156B1" w14:textId="77777777" w:rsidTr="00684ED6">
        <w:trPr>
          <w:cantSplit/>
        </w:trPr>
        <w:tc>
          <w:tcPr>
            <w:tcW w:w="0" w:type="auto"/>
          </w:tcPr>
          <w:p w14:paraId="63520478" w14:textId="77777777" w:rsidR="00684ED6" w:rsidRDefault="00684ED6" w:rsidP="00684ED6">
            <w:pPr>
              <w:pStyle w:val="PlainText"/>
            </w:pPr>
            <w:r>
              <w:t>actionName</w:t>
            </w:r>
          </w:p>
        </w:tc>
        <w:tc>
          <w:tcPr>
            <w:tcW w:w="0" w:type="auto"/>
          </w:tcPr>
          <w:p w14:paraId="5C826288" w14:textId="77777777" w:rsidR="00684ED6" w:rsidRDefault="00684ED6" w:rsidP="00684ED6">
            <w:r>
              <w:t>Path Variable</w:t>
            </w:r>
          </w:p>
        </w:tc>
        <w:tc>
          <w:tcPr>
            <w:tcW w:w="0" w:type="auto"/>
          </w:tcPr>
          <w:p w14:paraId="110AEDAD" w14:textId="77777777" w:rsidR="00684ED6" w:rsidRDefault="00684ED6" w:rsidP="00684ED6">
            <w:pPr>
              <w:pStyle w:val="PlainText"/>
            </w:pPr>
            <w:r>
              <w:t>String</w:t>
            </w:r>
          </w:p>
        </w:tc>
        <w:tc>
          <w:tcPr>
            <w:tcW w:w="0" w:type="auto"/>
          </w:tcPr>
          <w:p w14:paraId="6B4CB965" w14:textId="20E88946" w:rsidR="00684ED6" w:rsidRDefault="00684ED6" w:rsidP="00684ED6">
            <w:r>
              <w:t>The name of the action to perform on the resource, or any for permission for all actions.</w:t>
            </w:r>
          </w:p>
        </w:tc>
      </w:tr>
    </w:tbl>
    <w:p w14:paraId="0C17C003" w14:textId="77777777" w:rsidR="00684ED6" w:rsidRDefault="00684ED6" w:rsidP="00684ED6"/>
    <w:p w14:paraId="062DE260" w14:textId="4FBC635E" w:rsidR="00684ED6" w:rsidRDefault="00684ED6" w:rsidP="00684ED6">
      <w:pPr>
        <w:pStyle w:val="Caption"/>
      </w:pPr>
      <w:bookmarkStart w:id="82" w:name="_Toc168452472"/>
      <w:r>
        <w:t xml:space="preserve">Figure </w:t>
      </w:r>
      <w:r>
        <w:fldChar w:fldCharType="begin"/>
      </w:r>
      <w:r>
        <w:instrText xml:space="preserve"> SEQ Figure \* ARABIC </w:instrText>
      </w:r>
      <w:r>
        <w:fldChar w:fldCharType="separate"/>
      </w:r>
      <w:r w:rsidR="00795324">
        <w:rPr>
          <w:noProof/>
        </w:rPr>
        <w:t>34</w:t>
      </w:r>
      <w:r>
        <w:fldChar w:fldCharType="end"/>
      </w:r>
      <w:r>
        <w:t xml:space="preserve"> – </w:t>
      </w:r>
      <w:proofErr w:type="spellStart"/>
      <w:r>
        <w:t>ResourcePermission</w:t>
      </w:r>
      <w:proofErr w:type="spellEnd"/>
      <w:r>
        <w:t xml:space="preserve"> Attributes</w:t>
      </w:r>
      <w:bookmarkEnd w:id="82"/>
    </w:p>
    <w:tbl>
      <w:tblPr>
        <w:tblStyle w:val="TableGrid8"/>
        <w:tblW w:w="0" w:type="auto"/>
        <w:tblLook w:val="04A0" w:firstRow="1" w:lastRow="0" w:firstColumn="1" w:lastColumn="0" w:noHBand="0" w:noVBand="1"/>
      </w:tblPr>
      <w:tblGrid>
        <w:gridCol w:w="2977"/>
        <w:gridCol w:w="1204"/>
        <w:gridCol w:w="5973"/>
      </w:tblGrid>
      <w:tr w:rsidR="00684ED6" w14:paraId="6302C569" w14:textId="77777777" w:rsidTr="00684ED6">
        <w:trPr>
          <w:cnfStyle w:val="100000000000" w:firstRow="1" w:lastRow="0" w:firstColumn="0" w:lastColumn="0" w:oddVBand="0" w:evenVBand="0" w:oddHBand="0" w:evenHBand="0" w:firstRowFirstColumn="0" w:firstRowLastColumn="0" w:lastRowFirstColumn="0" w:lastRowLastColumn="0"/>
        </w:trPr>
        <w:tc>
          <w:tcPr>
            <w:tcW w:w="0" w:type="auto"/>
          </w:tcPr>
          <w:p w14:paraId="29522197" w14:textId="77777777" w:rsidR="00684ED6" w:rsidRDefault="00684ED6" w:rsidP="00684ED6">
            <w:pPr>
              <w:keepNext/>
            </w:pPr>
            <w:r>
              <w:t>Name</w:t>
            </w:r>
          </w:p>
        </w:tc>
        <w:tc>
          <w:tcPr>
            <w:tcW w:w="0" w:type="auto"/>
          </w:tcPr>
          <w:p w14:paraId="4EDF77D8" w14:textId="77777777" w:rsidR="00684ED6" w:rsidRDefault="00684ED6" w:rsidP="00684ED6">
            <w:r>
              <w:t>Data Type</w:t>
            </w:r>
          </w:p>
        </w:tc>
        <w:tc>
          <w:tcPr>
            <w:tcW w:w="0" w:type="auto"/>
          </w:tcPr>
          <w:p w14:paraId="6E057913" w14:textId="77777777" w:rsidR="00684ED6" w:rsidRDefault="00684ED6" w:rsidP="00684ED6">
            <w:r>
              <w:t>Description</w:t>
            </w:r>
          </w:p>
        </w:tc>
      </w:tr>
      <w:tr w:rsidR="00684ED6" w14:paraId="71DBE8F4" w14:textId="77777777" w:rsidTr="00684ED6">
        <w:tc>
          <w:tcPr>
            <w:tcW w:w="0" w:type="auto"/>
          </w:tcPr>
          <w:p w14:paraId="7C5C428E" w14:textId="77777777" w:rsidR="00684ED6" w:rsidRPr="00E9339D" w:rsidRDefault="00684ED6" w:rsidP="00684ED6">
            <w:pPr>
              <w:pStyle w:val="PlainText"/>
            </w:pPr>
            <w:r>
              <w:t>businessApplicationName</w:t>
            </w:r>
          </w:p>
        </w:tc>
        <w:tc>
          <w:tcPr>
            <w:tcW w:w="0" w:type="auto"/>
          </w:tcPr>
          <w:p w14:paraId="7A7233A0" w14:textId="77777777" w:rsidR="00684ED6" w:rsidRDefault="00684ED6" w:rsidP="00684ED6">
            <w:pPr>
              <w:pStyle w:val="PlainText"/>
            </w:pPr>
            <w:r>
              <w:t>String</w:t>
            </w:r>
          </w:p>
        </w:tc>
        <w:tc>
          <w:tcPr>
            <w:tcW w:w="0" w:type="auto"/>
          </w:tcPr>
          <w:p w14:paraId="0A336CA7" w14:textId="77777777" w:rsidR="00684ED6" w:rsidRDefault="00684ED6" w:rsidP="00684ED6">
            <w:r>
              <w:t>The name of the business application.</w:t>
            </w:r>
          </w:p>
        </w:tc>
      </w:tr>
      <w:tr w:rsidR="00684ED6" w14:paraId="3209E8BE" w14:textId="77777777" w:rsidTr="00684ED6">
        <w:tc>
          <w:tcPr>
            <w:tcW w:w="0" w:type="auto"/>
          </w:tcPr>
          <w:p w14:paraId="1C84D1E1" w14:textId="77777777" w:rsidR="00684ED6" w:rsidRPr="00E9339D" w:rsidRDefault="00684ED6" w:rsidP="00684ED6">
            <w:pPr>
              <w:pStyle w:val="PlainText"/>
            </w:pPr>
            <w:r>
              <w:t>userId</w:t>
            </w:r>
          </w:p>
        </w:tc>
        <w:tc>
          <w:tcPr>
            <w:tcW w:w="0" w:type="auto"/>
          </w:tcPr>
          <w:p w14:paraId="2E745452" w14:textId="77777777" w:rsidR="00684ED6" w:rsidRDefault="00684ED6" w:rsidP="00684ED6">
            <w:pPr>
              <w:pStyle w:val="PlainText"/>
            </w:pPr>
            <w:r>
              <w:t>String</w:t>
            </w:r>
          </w:p>
        </w:tc>
        <w:tc>
          <w:tcPr>
            <w:tcW w:w="0" w:type="auto"/>
          </w:tcPr>
          <w:p w14:paraId="3FD38E61" w14:textId="77777777" w:rsidR="00684ED6" w:rsidRDefault="00684ED6" w:rsidP="00684ED6">
            <w:r>
              <w:t>The consumer key of the user.</w:t>
            </w:r>
          </w:p>
        </w:tc>
      </w:tr>
      <w:tr w:rsidR="00684ED6" w14:paraId="756E9DDB" w14:textId="77777777" w:rsidTr="00684ED6">
        <w:tc>
          <w:tcPr>
            <w:tcW w:w="0" w:type="auto"/>
          </w:tcPr>
          <w:p w14:paraId="50EB1445" w14:textId="3914FEFD" w:rsidR="00684ED6" w:rsidRDefault="00684ED6" w:rsidP="00684ED6">
            <w:pPr>
              <w:pStyle w:val="PlainText"/>
            </w:pPr>
            <w:r>
              <w:t>resourceClass</w:t>
            </w:r>
          </w:p>
        </w:tc>
        <w:tc>
          <w:tcPr>
            <w:tcW w:w="0" w:type="auto"/>
          </w:tcPr>
          <w:p w14:paraId="65757714" w14:textId="6D1D8895" w:rsidR="00684ED6" w:rsidRDefault="00684ED6" w:rsidP="00684ED6">
            <w:pPr>
              <w:pStyle w:val="PlainText"/>
            </w:pPr>
            <w:r>
              <w:t>String</w:t>
            </w:r>
          </w:p>
        </w:tc>
        <w:tc>
          <w:tcPr>
            <w:tcW w:w="0" w:type="auto"/>
          </w:tcPr>
          <w:p w14:paraId="66661633" w14:textId="4B6BC694" w:rsidR="00684ED6" w:rsidRDefault="00684ED6" w:rsidP="00684ED6">
            <w:r>
              <w:t>The class of resource (e.g. table name or Java class name).</w:t>
            </w:r>
          </w:p>
        </w:tc>
      </w:tr>
      <w:tr w:rsidR="00684ED6" w14:paraId="358D2242" w14:textId="77777777" w:rsidTr="00684ED6">
        <w:tc>
          <w:tcPr>
            <w:tcW w:w="0" w:type="auto"/>
          </w:tcPr>
          <w:p w14:paraId="0CCEC52C" w14:textId="75870639" w:rsidR="00684ED6" w:rsidRDefault="00684ED6" w:rsidP="00684ED6">
            <w:pPr>
              <w:pStyle w:val="PlainText"/>
            </w:pPr>
            <w:r>
              <w:t>resourceId</w:t>
            </w:r>
          </w:p>
        </w:tc>
        <w:tc>
          <w:tcPr>
            <w:tcW w:w="0" w:type="auto"/>
          </w:tcPr>
          <w:p w14:paraId="736EE47A" w14:textId="210DA8A1" w:rsidR="00684ED6" w:rsidRDefault="00684ED6" w:rsidP="00684ED6">
            <w:pPr>
              <w:pStyle w:val="PlainText"/>
            </w:pPr>
            <w:r>
              <w:t>String</w:t>
            </w:r>
          </w:p>
        </w:tc>
        <w:tc>
          <w:tcPr>
            <w:tcW w:w="0" w:type="auto"/>
          </w:tcPr>
          <w:p w14:paraId="004015B3" w14:textId="00AE033F" w:rsidR="00684ED6" w:rsidRDefault="00684ED6" w:rsidP="00684ED6">
            <w:r>
              <w:t>The unique identifier of the resource (e.g. primary key value from table row).</w:t>
            </w:r>
          </w:p>
        </w:tc>
      </w:tr>
      <w:tr w:rsidR="00684ED6" w14:paraId="65384D95" w14:textId="77777777" w:rsidTr="00684ED6">
        <w:tc>
          <w:tcPr>
            <w:tcW w:w="0" w:type="auto"/>
          </w:tcPr>
          <w:p w14:paraId="4132A221" w14:textId="166083D7" w:rsidR="00684ED6" w:rsidRDefault="00684ED6" w:rsidP="00684ED6">
            <w:pPr>
              <w:pStyle w:val="PlainText"/>
            </w:pPr>
            <w:r>
              <w:t>actionName</w:t>
            </w:r>
          </w:p>
        </w:tc>
        <w:tc>
          <w:tcPr>
            <w:tcW w:w="0" w:type="auto"/>
          </w:tcPr>
          <w:p w14:paraId="4E82B569" w14:textId="77777777" w:rsidR="00684ED6" w:rsidRDefault="00684ED6" w:rsidP="00684ED6">
            <w:pPr>
              <w:pStyle w:val="PlainText"/>
            </w:pPr>
            <w:r>
              <w:t>String</w:t>
            </w:r>
          </w:p>
        </w:tc>
        <w:tc>
          <w:tcPr>
            <w:tcW w:w="0" w:type="auto"/>
          </w:tcPr>
          <w:p w14:paraId="07766CCB" w14:textId="78721AAC" w:rsidR="00684ED6" w:rsidRDefault="00684ED6" w:rsidP="00684ED6">
            <w:r>
              <w:t>The name of the action to perform on the resource, or any for permission for all actions.</w:t>
            </w:r>
          </w:p>
        </w:tc>
      </w:tr>
      <w:tr w:rsidR="00684ED6" w14:paraId="15519A14" w14:textId="77777777" w:rsidTr="00684ED6">
        <w:tc>
          <w:tcPr>
            <w:tcW w:w="0" w:type="auto"/>
          </w:tcPr>
          <w:p w14:paraId="3C0542EB" w14:textId="310713ED" w:rsidR="00684ED6" w:rsidRDefault="00684ED6" w:rsidP="00684ED6">
            <w:pPr>
              <w:pStyle w:val="PlainText"/>
            </w:pPr>
            <w:r>
              <w:t>hasAccess</w:t>
            </w:r>
          </w:p>
        </w:tc>
        <w:tc>
          <w:tcPr>
            <w:tcW w:w="0" w:type="auto"/>
          </w:tcPr>
          <w:p w14:paraId="30E4F987" w14:textId="77777777" w:rsidR="00684ED6" w:rsidRDefault="00684ED6" w:rsidP="00684ED6">
            <w:pPr>
              <w:pStyle w:val="PlainText"/>
            </w:pPr>
            <w:r>
              <w:t>Boolean</w:t>
            </w:r>
          </w:p>
        </w:tc>
        <w:tc>
          <w:tcPr>
            <w:tcW w:w="0" w:type="auto"/>
          </w:tcPr>
          <w:p w14:paraId="5B4586CF" w14:textId="3D6096FB" w:rsidR="00684ED6" w:rsidRDefault="00684ED6" w:rsidP="00684ED6">
            <w:r>
              <w:t>True if the user can access the resource, false otherwise.</w:t>
            </w:r>
          </w:p>
        </w:tc>
      </w:tr>
    </w:tbl>
    <w:p w14:paraId="649CC4C2" w14:textId="77777777" w:rsidR="00993CC6" w:rsidRDefault="00993CC6" w:rsidP="00993CC6"/>
    <w:p w14:paraId="7A700D0E" w14:textId="762B5E23" w:rsidR="00684ED6" w:rsidRDefault="003436B0" w:rsidP="00684ED6">
      <w:pPr>
        <w:pStyle w:val="Heading5"/>
      </w:pPr>
      <w:r>
        <w:t>Worker Ping</w:t>
      </w:r>
    </w:p>
    <w:p w14:paraId="37B1C94C" w14:textId="05F9270C" w:rsidR="00684ED6" w:rsidRDefault="00684ED6" w:rsidP="00684ED6">
      <w:r>
        <w:t xml:space="preserve">The </w:t>
      </w:r>
      <w:r w:rsidR="003436B0">
        <w:t>worker ping</w:t>
      </w:r>
      <w:r>
        <w:t xml:space="preserve"> resource </w:t>
      </w:r>
      <w:r w:rsidR="003436B0">
        <w:t>updates the worker’s last request time. CPF workers invoke this web service to indicate that they are still active even if they are not accepting any new work.</w:t>
      </w:r>
    </w:p>
    <w:p w14:paraId="3A844226" w14:textId="77777777" w:rsidR="00684ED6" w:rsidRDefault="00684ED6" w:rsidP="00684ED6"/>
    <w:p w14:paraId="7EEA87F7" w14:textId="544601EE" w:rsidR="00684ED6" w:rsidRDefault="003436B0" w:rsidP="00684ED6">
      <w:r>
        <w:t xml:space="preserve">If the worker does not access the worker ping or next batch job execution group </w:t>
      </w:r>
      <w:r w:rsidR="004C01D6">
        <w:t xml:space="preserve">ID </w:t>
      </w:r>
      <w:r>
        <w:t>resource within a certain time period then the worker will be assumed to be dead and the work allocated to the worker will be distributed to other workers.</w:t>
      </w:r>
    </w:p>
    <w:p w14:paraId="066EF89C" w14:textId="77777777" w:rsidR="00684ED6" w:rsidRPr="0059476E" w:rsidRDefault="00684ED6" w:rsidP="00684ED6"/>
    <w:tbl>
      <w:tblPr>
        <w:tblStyle w:val="TableGrid2"/>
        <w:tblW w:w="0" w:type="auto"/>
        <w:tblLayout w:type="fixed"/>
        <w:tblLook w:val="0480" w:firstRow="0" w:lastRow="0" w:firstColumn="1" w:lastColumn="0" w:noHBand="0" w:noVBand="1"/>
      </w:tblPr>
      <w:tblGrid>
        <w:gridCol w:w="1809"/>
        <w:gridCol w:w="8345"/>
      </w:tblGrid>
      <w:tr w:rsidR="00684ED6" w:rsidRPr="00C46416" w14:paraId="54714BBC"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6A441F1C" w14:textId="77777777" w:rsidR="00684ED6" w:rsidRPr="00684ED6" w:rsidRDefault="00684ED6" w:rsidP="00684ED6">
            <w:pPr>
              <w:keepNext/>
            </w:pPr>
            <w:r w:rsidRPr="00684ED6">
              <w:t>Path</w:t>
            </w:r>
          </w:p>
        </w:tc>
        <w:tc>
          <w:tcPr>
            <w:tcW w:w="8345" w:type="dxa"/>
          </w:tcPr>
          <w:p w14:paraId="526A55FA" w14:textId="77082D4E" w:rsidR="00684ED6" w:rsidRPr="005E71ED" w:rsidRDefault="003436B0" w:rsidP="00684ED6">
            <w:pPr>
              <w:keepNext/>
              <w:cnfStyle w:val="000000000000" w:firstRow="0" w:lastRow="0" w:firstColumn="0" w:lastColumn="0" w:oddVBand="0" w:evenVBand="0" w:oddHBand="0" w:evenHBand="0" w:firstRowFirstColumn="0" w:firstRowLastColumn="0" w:lastRowFirstColumn="0" w:lastRowLastColumn="0"/>
              <w:rPr>
                <w:sz w:val="20"/>
                <w:szCs w:val="20"/>
              </w:rPr>
            </w:pPr>
            <w:r w:rsidRPr="005E71ED">
              <w:rPr>
                <w:rStyle w:val="PlainTextChar1"/>
              </w:rPr>
              <w:t>/ws/internal/workers/{workerId}/ping</w:t>
            </w:r>
          </w:p>
        </w:tc>
      </w:tr>
      <w:tr w:rsidR="00684ED6" w:rsidRPr="00C46416" w14:paraId="41374277"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19734510" w14:textId="77777777" w:rsidR="00684ED6" w:rsidRPr="00684ED6" w:rsidRDefault="00684ED6" w:rsidP="00684ED6">
            <w:r w:rsidRPr="00684ED6">
              <w:t>Method</w:t>
            </w:r>
          </w:p>
        </w:tc>
        <w:tc>
          <w:tcPr>
            <w:tcW w:w="8345" w:type="dxa"/>
          </w:tcPr>
          <w:p w14:paraId="762D4183" w14:textId="009C0232" w:rsidR="00684ED6" w:rsidRPr="00C46416" w:rsidRDefault="003436B0" w:rsidP="00684ED6">
            <w:pPr>
              <w:cnfStyle w:val="000000000000" w:firstRow="0" w:lastRow="0" w:firstColumn="0" w:lastColumn="0" w:oddVBand="0" w:evenVBand="0" w:oddHBand="0" w:evenHBand="0" w:firstRowFirstColumn="0" w:firstRowLastColumn="0" w:lastRowFirstColumn="0" w:lastRowLastColumn="0"/>
            </w:pPr>
            <w:r>
              <w:rPr>
                <w:rStyle w:val="PlainTextChar1"/>
              </w:rPr>
              <w:t>POST</w:t>
            </w:r>
          </w:p>
        </w:tc>
      </w:tr>
      <w:tr w:rsidR="00684ED6" w:rsidRPr="00C46416" w14:paraId="2C3C67A7"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7FFD9D14" w14:textId="77777777" w:rsidR="00684ED6" w:rsidRPr="00684ED6" w:rsidRDefault="00684ED6" w:rsidP="00684ED6">
            <w:r w:rsidRPr="00684ED6">
              <w:t>Content Types</w:t>
            </w:r>
          </w:p>
        </w:tc>
        <w:tc>
          <w:tcPr>
            <w:tcW w:w="8345" w:type="dxa"/>
          </w:tcPr>
          <w:p w14:paraId="3F7FFDE7" w14:textId="77777777" w:rsidR="00684ED6" w:rsidRPr="00C46416" w:rsidRDefault="00684ED6" w:rsidP="00684ED6">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684ED6" w:rsidRPr="00C46416" w14:paraId="6645820B" w14:textId="77777777" w:rsidTr="00684ED6">
        <w:tc>
          <w:tcPr>
            <w:cnfStyle w:val="001000000000" w:firstRow="0" w:lastRow="0" w:firstColumn="1" w:lastColumn="0" w:oddVBand="0" w:evenVBand="0" w:oddHBand="0" w:evenHBand="0" w:firstRowFirstColumn="0" w:firstRowLastColumn="0" w:lastRowFirstColumn="0" w:lastRowLastColumn="0"/>
            <w:tcW w:w="1809" w:type="dxa"/>
          </w:tcPr>
          <w:p w14:paraId="24613841" w14:textId="77777777" w:rsidR="00684ED6" w:rsidRPr="00684ED6" w:rsidRDefault="00684ED6" w:rsidP="00684ED6">
            <w:r w:rsidRPr="00684ED6">
              <w:t>Representation</w:t>
            </w:r>
          </w:p>
        </w:tc>
        <w:tc>
          <w:tcPr>
            <w:tcW w:w="8345" w:type="dxa"/>
          </w:tcPr>
          <w:p w14:paraId="40B7CD23" w14:textId="2F08E304" w:rsidR="00684ED6" w:rsidRPr="009B14BF" w:rsidRDefault="00684ED6" w:rsidP="003436B0">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sidR="003436B0">
              <w:rPr>
                <w:rStyle w:val="PlainTextChar1"/>
              </w:rPr>
              <w:t>WorkerPing</w:t>
            </w:r>
          </w:p>
        </w:tc>
      </w:tr>
    </w:tbl>
    <w:p w14:paraId="139AC108" w14:textId="77777777" w:rsidR="00684ED6" w:rsidRDefault="00684ED6" w:rsidP="00684ED6"/>
    <w:p w14:paraId="32EC0C00" w14:textId="0F46888D" w:rsidR="00684ED6" w:rsidRDefault="00684ED6" w:rsidP="00684ED6">
      <w:pPr>
        <w:pStyle w:val="Caption"/>
        <w:keepNext/>
      </w:pPr>
      <w:bookmarkStart w:id="83" w:name="_Toc168452473"/>
      <w:r>
        <w:t xml:space="preserve">Figure </w:t>
      </w:r>
      <w:r>
        <w:fldChar w:fldCharType="begin"/>
      </w:r>
      <w:r>
        <w:instrText xml:space="preserve"> SEQ Figure \* ARABIC </w:instrText>
      </w:r>
      <w:r>
        <w:fldChar w:fldCharType="separate"/>
      </w:r>
      <w:r w:rsidR="00795324">
        <w:rPr>
          <w:noProof/>
        </w:rPr>
        <w:t>35</w:t>
      </w:r>
      <w:r>
        <w:fldChar w:fldCharType="end"/>
      </w:r>
      <w:r>
        <w:t xml:space="preserve"> – </w:t>
      </w:r>
      <w:r w:rsidR="005C00F1">
        <w:t>Worker Ping</w:t>
      </w:r>
      <w:r>
        <w:t xml:space="preserve"> Parameters</w:t>
      </w:r>
      <w:bookmarkEnd w:id="83"/>
    </w:p>
    <w:tbl>
      <w:tblPr>
        <w:tblStyle w:val="TableGrid8"/>
        <w:tblW w:w="0" w:type="auto"/>
        <w:tblLook w:val="04A0" w:firstRow="1" w:lastRow="0" w:firstColumn="1" w:lastColumn="0" w:noHBand="0" w:noVBand="1"/>
      </w:tblPr>
      <w:tblGrid>
        <w:gridCol w:w="1177"/>
        <w:gridCol w:w="1889"/>
        <w:gridCol w:w="1290"/>
        <w:gridCol w:w="3655"/>
      </w:tblGrid>
      <w:tr w:rsidR="00684ED6" w14:paraId="08E31CFA" w14:textId="77777777" w:rsidTr="00684ED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24952967" w14:textId="77777777" w:rsidR="00684ED6" w:rsidRDefault="00684ED6" w:rsidP="00684ED6">
            <w:pPr>
              <w:keepNext/>
            </w:pPr>
            <w:r>
              <w:t>Name</w:t>
            </w:r>
          </w:p>
        </w:tc>
        <w:tc>
          <w:tcPr>
            <w:tcW w:w="0" w:type="auto"/>
          </w:tcPr>
          <w:p w14:paraId="09622040" w14:textId="77777777" w:rsidR="00684ED6" w:rsidRDefault="00684ED6" w:rsidP="00684ED6">
            <w:r>
              <w:t>Parameter Type</w:t>
            </w:r>
          </w:p>
        </w:tc>
        <w:tc>
          <w:tcPr>
            <w:tcW w:w="0" w:type="auto"/>
          </w:tcPr>
          <w:p w14:paraId="147BE3D6" w14:textId="77777777" w:rsidR="00684ED6" w:rsidRDefault="00684ED6" w:rsidP="00684ED6">
            <w:r>
              <w:t>Data Type</w:t>
            </w:r>
          </w:p>
        </w:tc>
        <w:tc>
          <w:tcPr>
            <w:tcW w:w="0" w:type="auto"/>
          </w:tcPr>
          <w:p w14:paraId="6FE03F23" w14:textId="77777777" w:rsidR="00684ED6" w:rsidRDefault="00684ED6" w:rsidP="00684ED6">
            <w:r>
              <w:t>Description</w:t>
            </w:r>
          </w:p>
        </w:tc>
      </w:tr>
      <w:tr w:rsidR="00684ED6" w14:paraId="798B66FA" w14:textId="77777777" w:rsidTr="00684ED6">
        <w:trPr>
          <w:cantSplit/>
        </w:trPr>
        <w:tc>
          <w:tcPr>
            <w:tcW w:w="0" w:type="auto"/>
          </w:tcPr>
          <w:p w14:paraId="0BDB4EA8" w14:textId="471FC21E" w:rsidR="00684ED6" w:rsidRDefault="003436B0" w:rsidP="00684ED6">
            <w:pPr>
              <w:pStyle w:val="PlainText"/>
            </w:pPr>
            <w:r>
              <w:t>workerId</w:t>
            </w:r>
          </w:p>
        </w:tc>
        <w:tc>
          <w:tcPr>
            <w:tcW w:w="0" w:type="auto"/>
          </w:tcPr>
          <w:p w14:paraId="77654078" w14:textId="77777777" w:rsidR="00684ED6" w:rsidRDefault="00684ED6" w:rsidP="00684ED6">
            <w:r>
              <w:t>Path Variable</w:t>
            </w:r>
          </w:p>
        </w:tc>
        <w:tc>
          <w:tcPr>
            <w:tcW w:w="0" w:type="auto"/>
          </w:tcPr>
          <w:p w14:paraId="026739B4" w14:textId="77777777" w:rsidR="00684ED6" w:rsidRDefault="00684ED6" w:rsidP="00684ED6">
            <w:pPr>
              <w:pStyle w:val="PlainText"/>
            </w:pPr>
            <w:r>
              <w:t>String</w:t>
            </w:r>
          </w:p>
        </w:tc>
        <w:tc>
          <w:tcPr>
            <w:tcW w:w="0" w:type="auto"/>
          </w:tcPr>
          <w:p w14:paraId="4D1D567A" w14:textId="044B3348" w:rsidR="00684ED6" w:rsidRDefault="003436B0" w:rsidP="00684ED6">
            <w:r>
              <w:t>The unique identifier of the worker.</w:t>
            </w:r>
          </w:p>
        </w:tc>
      </w:tr>
    </w:tbl>
    <w:p w14:paraId="4ABEDFE8" w14:textId="77777777" w:rsidR="00684ED6" w:rsidRDefault="00684ED6" w:rsidP="00684ED6"/>
    <w:p w14:paraId="17A0A625" w14:textId="5E583EC2" w:rsidR="00684ED6" w:rsidRDefault="00684ED6" w:rsidP="00684ED6">
      <w:pPr>
        <w:pStyle w:val="Caption"/>
      </w:pPr>
      <w:bookmarkStart w:id="84" w:name="_Toc168452474"/>
      <w:r>
        <w:t xml:space="preserve">Figure </w:t>
      </w:r>
      <w:r>
        <w:fldChar w:fldCharType="begin"/>
      </w:r>
      <w:r>
        <w:instrText xml:space="preserve"> SEQ Figure \* ARABIC </w:instrText>
      </w:r>
      <w:r>
        <w:fldChar w:fldCharType="separate"/>
      </w:r>
      <w:r w:rsidR="00795324">
        <w:rPr>
          <w:noProof/>
        </w:rPr>
        <w:t>36</w:t>
      </w:r>
      <w:r>
        <w:fldChar w:fldCharType="end"/>
      </w:r>
      <w:r>
        <w:t xml:space="preserve"> – </w:t>
      </w:r>
      <w:proofErr w:type="spellStart"/>
      <w:r w:rsidR="003436B0">
        <w:t>WorkerPing</w:t>
      </w:r>
      <w:proofErr w:type="spellEnd"/>
      <w:r>
        <w:t xml:space="preserve"> Attributes</w:t>
      </w:r>
      <w:bookmarkEnd w:id="84"/>
    </w:p>
    <w:tbl>
      <w:tblPr>
        <w:tblStyle w:val="TableGrid8"/>
        <w:tblW w:w="0" w:type="auto"/>
        <w:tblLook w:val="04A0" w:firstRow="1" w:lastRow="0" w:firstColumn="1" w:lastColumn="0" w:noHBand="0" w:noVBand="1"/>
      </w:tblPr>
      <w:tblGrid>
        <w:gridCol w:w="1177"/>
        <w:gridCol w:w="1290"/>
        <w:gridCol w:w="3655"/>
      </w:tblGrid>
      <w:tr w:rsidR="00684ED6" w14:paraId="62C3AFBA" w14:textId="77777777" w:rsidTr="00684ED6">
        <w:trPr>
          <w:cnfStyle w:val="100000000000" w:firstRow="1" w:lastRow="0" w:firstColumn="0" w:lastColumn="0" w:oddVBand="0" w:evenVBand="0" w:oddHBand="0" w:evenHBand="0" w:firstRowFirstColumn="0" w:firstRowLastColumn="0" w:lastRowFirstColumn="0" w:lastRowLastColumn="0"/>
        </w:trPr>
        <w:tc>
          <w:tcPr>
            <w:tcW w:w="0" w:type="auto"/>
          </w:tcPr>
          <w:p w14:paraId="09128B46" w14:textId="77777777" w:rsidR="00684ED6" w:rsidRDefault="00684ED6" w:rsidP="00684ED6">
            <w:pPr>
              <w:keepNext/>
            </w:pPr>
            <w:r>
              <w:t>Name</w:t>
            </w:r>
          </w:p>
        </w:tc>
        <w:tc>
          <w:tcPr>
            <w:tcW w:w="0" w:type="auto"/>
          </w:tcPr>
          <w:p w14:paraId="2775A7E4" w14:textId="77777777" w:rsidR="00684ED6" w:rsidRDefault="00684ED6" w:rsidP="00684ED6">
            <w:r>
              <w:t>Data Type</w:t>
            </w:r>
          </w:p>
        </w:tc>
        <w:tc>
          <w:tcPr>
            <w:tcW w:w="0" w:type="auto"/>
          </w:tcPr>
          <w:p w14:paraId="67B696CA" w14:textId="77777777" w:rsidR="00684ED6" w:rsidRDefault="00684ED6" w:rsidP="00684ED6">
            <w:r>
              <w:t>Description</w:t>
            </w:r>
          </w:p>
        </w:tc>
      </w:tr>
      <w:tr w:rsidR="00684ED6" w14:paraId="7719655F" w14:textId="77777777" w:rsidTr="00684ED6">
        <w:tc>
          <w:tcPr>
            <w:tcW w:w="0" w:type="auto"/>
          </w:tcPr>
          <w:p w14:paraId="08396570" w14:textId="1DC9A601" w:rsidR="00684ED6" w:rsidRPr="00E9339D" w:rsidRDefault="003436B0" w:rsidP="00684ED6">
            <w:pPr>
              <w:pStyle w:val="PlainText"/>
            </w:pPr>
            <w:r>
              <w:t>workerId</w:t>
            </w:r>
          </w:p>
        </w:tc>
        <w:tc>
          <w:tcPr>
            <w:tcW w:w="0" w:type="auto"/>
          </w:tcPr>
          <w:p w14:paraId="1CF53EA0" w14:textId="77777777" w:rsidR="00684ED6" w:rsidRDefault="00684ED6" w:rsidP="00684ED6">
            <w:pPr>
              <w:pStyle w:val="PlainText"/>
            </w:pPr>
            <w:r>
              <w:t>String</w:t>
            </w:r>
          </w:p>
        </w:tc>
        <w:tc>
          <w:tcPr>
            <w:tcW w:w="0" w:type="auto"/>
          </w:tcPr>
          <w:p w14:paraId="077037CD" w14:textId="6099A42E" w:rsidR="00684ED6" w:rsidRDefault="003436B0" w:rsidP="00684ED6">
            <w:r>
              <w:t>The unique identifier of the worker.</w:t>
            </w:r>
          </w:p>
        </w:tc>
      </w:tr>
    </w:tbl>
    <w:p w14:paraId="12F81A37" w14:textId="77777777" w:rsidR="007A73EC" w:rsidRDefault="007A73EC" w:rsidP="007A73EC"/>
    <w:p w14:paraId="53125DE9" w14:textId="40E67610" w:rsidR="007A73EC" w:rsidRDefault="007A73EC" w:rsidP="007A73EC">
      <w:pPr>
        <w:pStyle w:val="Heading5"/>
      </w:pPr>
      <w:r>
        <w:t>Next Batch Job Execution Group</w:t>
      </w:r>
      <w:r w:rsidR="004C01D6">
        <w:t xml:space="preserve"> ID</w:t>
      </w:r>
    </w:p>
    <w:p w14:paraId="02A99AC0" w14:textId="66F69707" w:rsidR="007A73EC" w:rsidRDefault="007A73EC" w:rsidP="007A73EC">
      <w:r>
        <w:t xml:space="preserve">The </w:t>
      </w:r>
      <w:r w:rsidR="004C01D6">
        <w:t>next batch job execution group ID resource returns the next batch job execution group id to be executed</w:t>
      </w:r>
      <w:r w:rsidR="005C00F1">
        <w:t xml:space="preserve"> for one of the specified business applications.</w:t>
      </w:r>
    </w:p>
    <w:p w14:paraId="3FA268D4" w14:textId="77777777" w:rsidR="007A73EC" w:rsidRDefault="007A73EC" w:rsidP="007A73EC"/>
    <w:p w14:paraId="549C65E2" w14:textId="1CC4E38D" w:rsidR="007A73EC" w:rsidRDefault="007A73EC" w:rsidP="007A73EC">
      <w:r>
        <w:t>If the worker does not access the worker ping or next batch job execution group resource</w:t>
      </w:r>
      <w:r w:rsidR="004C01D6">
        <w:t xml:space="preserve"> ID</w:t>
      </w:r>
      <w:r>
        <w:t xml:space="preserve"> within a certain time period then the worker will be assumed to be dead and the work allocated to the worker will be distributed to other workers.</w:t>
      </w:r>
    </w:p>
    <w:p w14:paraId="0EFD69EB" w14:textId="77777777" w:rsidR="007A73EC" w:rsidRPr="0059476E" w:rsidRDefault="007A73EC" w:rsidP="007A73EC"/>
    <w:tbl>
      <w:tblPr>
        <w:tblStyle w:val="TableGrid2"/>
        <w:tblW w:w="0" w:type="auto"/>
        <w:tblLayout w:type="fixed"/>
        <w:tblLook w:val="0480" w:firstRow="0" w:lastRow="0" w:firstColumn="1" w:lastColumn="0" w:noHBand="0" w:noVBand="1"/>
      </w:tblPr>
      <w:tblGrid>
        <w:gridCol w:w="1809"/>
        <w:gridCol w:w="8345"/>
      </w:tblGrid>
      <w:tr w:rsidR="007A73EC" w:rsidRPr="00C46416" w14:paraId="109FA2F2" w14:textId="77777777" w:rsidTr="007A73EC">
        <w:tc>
          <w:tcPr>
            <w:cnfStyle w:val="001000000000" w:firstRow="0" w:lastRow="0" w:firstColumn="1" w:lastColumn="0" w:oddVBand="0" w:evenVBand="0" w:oddHBand="0" w:evenHBand="0" w:firstRowFirstColumn="0" w:firstRowLastColumn="0" w:lastRowFirstColumn="0" w:lastRowLastColumn="0"/>
            <w:tcW w:w="1809" w:type="dxa"/>
          </w:tcPr>
          <w:p w14:paraId="2AD5158B" w14:textId="77777777" w:rsidR="007A73EC" w:rsidRPr="00684ED6" w:rsidRDefault="007A73EC" w:rsidP="007A73EC">
            <w:pPr>
              <w:keepNext/>
            </w:pPr>
            <w:r w:rsidRPr="00684ED6">
              <w:t>Path</w:t>
            </w:r>
          </w:p>
        </w:tc>
        <w:tc>
          <w:tcPr>
            <w:tcW w:w="8345" w:type="dxa"/>
          </w:tcPr>
          <w:p w14:paraId="4BA83FAD" w14:textId="5A762F0C" w:rsidR="007A73EC" w:rsidRPr="005E71ED" w:rsidRDefault="005E71ED" w:rsidP="007A73EC">
            <w:pPr>
              <w:keepNext/>
              <w:cnfStyle w:val="000000000000" w:firstRow="0" w:lastRow="0" w:firstColumn="0" w:lastColumn="0" w:oddVBand="0" w:evenVBand="0" w:oddHBand="0" w:evenHBand="0" w:firstRowFirstColumn="0" w:firstRowLastColumn="0" w:lastRowFirstColumn="0" w:lastRowLastColumn="0"/>
              <w:rPr>
                <w:sz w:val="20"/>
                <w:szCs w:val="20"/>
              </w:rPr>
            </w:pPr>
            <w:r w:rsidRPr="005E71ED">
              <w:rPr>
                <w:rStyle w:val="PlainTextChar1"/>
              </w:rPr>
              <w:t>/ws/internal/workers/{workerId}/jobs/groups/nextId</w:t>
            </w:r>
          </w:p>
        </w:tc>
      </w:tr>
      <w:tr w:rsidR="007A73EC" w:rsidRPr="00C46416" w14:paraId="5918D9CA" w14:textId="77777777" w:rsidTr="007A73EC">
        <w:tc>
          <w:tcPr>
            <w:cnfStyle w:val="001000000000" w:firstRow="0" w:lastRow="0" w:firstColumn="1" w:lastColumn="0" w:oddVBand="0" w:evenVBand="0" w:oddHBand="0" w:evenHBand="0" w:firstRowFirstColumn="0" w:firstRowLastColumn="0" w:lastRowFirstColumn="0" w:lastRowLastColumn="0"/>
            <w:tcW w:w="1809" w:type="dxa"/>
          </w:tcPr>
          <w:p w14:paraId="573AE23F" w14:textId="77777777" w:rsidR="007A73EC" w:rsidRPr="00684ED6" w:rsidRDefault="007A73EC" w:rsidP="007A73EC">
            <w:r w:rsidRPr="00684ED6">
              <w:t>Method</w:t>
            </w:r>
          </w:p>
        </w:tc>
        <w:tc>
          <w:tcPr>
            <w:tcW w:w="8345" w:type="dxa"/>
          </w:tcPr>
          <w:p w14:paraId="09067DE8" w14:textId="77777777" w:rsidR="007A73EC" w:rsidRPr="00C46416" w:rsidRDefault="007A73EC" w:rsidP="007A73EC">
            <w:pPr>
              <w:cnfStyle w:val="000000000000" w:firstRow="0" w:lastRow="0" w:firstColumn="0" w:lastColumn="0" w:oddVBand="0" w:evenVBand="0" w:oddHBand="0" w:evenHBand="0" w:firstRowFirstColumn="0" w:firstRowLastColumn="0" w:lastRowFirstColumn="0" w:lastRowLastColumn="0"/>
            </w:pPr>
            <w:r>
              <w:rPr>
                <w:rStyle w:val="PlainTextChar1"/>
              </w:rPr>
              <w:t>POST</w:t>
            </w:r>
          </w:p>
        </w:tc>
      </w:tr>
      <w:tr w:rsidR="007A73EC" w:rsidRPr="00C46416" w14:paraId="286E0C89" w14:textId="77777777" w:rsidTr="007A73EC">
        <w:tc>
          <w:tcPr>
            <w:cnfStyle w:val="001000000000" w:firstRow="0" w:lastRow="0" w:firstColumn="1" w:lastColumn="0" w:oddVBand="0" w:evenVBand="0" w:oddHBand="0" w:evenHBand="0" w:firstRowFirstColumn="0" w:firstRowLastColumn="0" w:lastRowFirstColumn="0" w:lastRowLastColumn="0"/>
            <w:tcW w:w="1809" w:type="dxa"/>
          </w:tcPr>
          <w:p w14:paraId="2967F02D" w14:textId="77777777" w:rsidR="007A73EC" w:rsidRPr="00684ED6" w:rsidRDefault="007A73EC" w:rsidP="007A73EC">
            <w:r w:rsidRPr="00684ED6">
              <w:t>Content Types</w:t>
            </w:r>
          </w:p>
        </w:tc>
        <w:tc>
          <w:tcPr>
            <w:tcW w:w="8345" w:type="dxa"/>
          </w:tcPr>
          <w:p w14:paraId="1375C75E" w14:textId="77777777" w:rsidR="007A73EC" w:rsidRPr="00C46416" w:rsidRDefault="007A73EC" w:rsidP="007A73EC">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7A73EC" w:rsidRPr="00C46416" w14:paraId="3C1ECCD4" w14:textId="77777777" w:rsidTr="007A73EC">
        <w:tc>
          <w:tcPr>
            <w:cnfStyle w:val="001000000000" w:firstRow="0" w:lastRow="0" w:firstColumn="1" w:lastColumn="0" w:oddVBand="0" w:evenVBand="0" w:oddHBand="0" w:evenHBand="0" w:firstRowFirstColumn="0" w:firstRowLastColumn="0" w:lastRowFirstColumn="0" w:lastRowLastColumn="0"/>
            <w:tcW w:w="1809" w:type="dxa"/>
          </w:tcPr>
          <w:p w14:paraId="20E39DC4" w14:textId="77777777" w:rsidR="007A73EC" w:rsidRPr="00684ED6" w:rsidRDefault="007A73EC" w:rsidP="007A73EC">
            <w:r w:rsidRPr="00684ED6">
              <w:t>Representation</w:t>
            </w:r>
          </w:p>
        </w:tc>
        <w:tc>
          <w:tcPr>
            <w:tcW w:w="8345" w:type="dxa"/>
          </w:tcPr>
          <w:p w14:paraId="5728324E" w14:textId="75E6DD03" w:rsidR="007A73EC" w:rsidRPr="009B14BF" w:rsidRDefault="007A73EC" w:rsidP="005C00F1">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sidR="005C00F1">
              <w:rPr>
                <w:rStyle w:val="PlainTextChar1"/>
              </w:rPr>
              <w:t>ExecutionGroupId</w:t>
            </w:r>
          </w:p>
        </w:tc>
      </w:tr>
    </w:tbl>
    <w:p w14:paraId="04A4A97A" w14:textId="77777777" w:rsidR="007A73EC" w:rsidRDefault="007A73EC" w:rsidP="007A73EC"/>
    <w:p w14:paraId="3C06533C" w14:textId="045C3495" w:rsidR="007A73EC" w:rsidRDefault="007A73EC" w:rsidP="007A73EC">
      <w:pPr>
        <w:pStyle w:val="Caption"/>
        <w:keepNext/>
      </w:pPr>
      <w:bookmarkStart w:id="85" w:name="_Toc168452475"/>
      <w:r>
        <w:t xml:space="preserve">Figure </w:t>
      </w:r>
      <w:r>
        <w:fldChar w:fldCharType="begin"/>
      </w:r>
      <w:r>
        <w:instrText xml:space="preserve"> SEQ Figure \* ARABIC </w:instrText>
      </w:r>
      <w:r>
        <w:fldChar w:fldCharType="separate"/>
      </w:r>
      <w:r w:rsidR="00795324">
        <w:rPr>
          <w:noProof/>
        </w:rPr>
        <w:t>37</w:t>
      </w:r>
      <w:r>
        <w:fldChar w:fldCharType="end"/>
      </w:r>
      <w:r>
        <w:t xml:space="preserve"> – </w:t>
      </w:r>
      <w:r w:rsidR="005C00F1">
        <w:t>Next Batch Job Execution Group ID</w:t>
      </w:r>
      <w:r>
        <w:t xml:space="preserve"> Parameters</w:t>
      </w:r>
      <w:bookmarkEnd w:id="85"/>
    </w:p>
    <w:tbl>
      <w:tblPr>
        <w:tblStyle w:val="TableGrid8"/>
        <w:tblW w:w="0" w:type="auto"/>
        <w:tblLook w:val="04A0" w:firstRow="1" w:lastRow="0" w:firstColumn="1" w:lastColumn="0" w:noHBand="0" w:noVBand="1"/>
      </w:tblPr>
      <w:tblGrid>
        <w:gridCol w:w="2977"/>
        <w:gridCol w:w="1494"/>
        <w:gridCol w:w="1028"/>
        <w:gridCol w:w="4655"/>
      </w:tblGrid>
      <w:tr w:rsidR="004C01D6" w14:paraId="04B413CE" w14:textId="77777777" w:rsidTr="007A73EC">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9B3FB30" w14:textId="77777777" w:rsidR="007A73EC" w:rsidRDefault="007A73EC" w:rsidP="007A73EC">
            <w:pPr>
              <w:keepNext/>
            </w:pPr>
            <w:r>
              <w:t>Name</w:t>
            </w:r>
          </w:p>
        </w:tc>
        <w:tc>
          <w:tcPr>
            <w:tcW w:w="0" w:type="auto"/>
          </w:tcPr>
          <w:p w14:paraId="68B84AD5" w14:textId="77777777" w:rsidR="007A73EC" w:rsidRDefault="007A73EC" w:rsidP="007A73EC">
            <w:r>
              <w:t>Parameter Type</w:t>
            </w:r>
          </w:p>
        </w:tc>
        <w:tc>
          <w:tcPr>
            <w:tcW w:w="0" w:type="auto"/>
          </w:tcPr>
          <w:p w14:paraId="011BCAE3" w14:textId="77777777" w:rsidR="007A73EC" w:rsidRDefault="007A73EC" w:rsidP="007A73EC">
            <w:r>
              <w:t>Data Type</w:t>
            </w:r>
          </w:p>
        </w:tc>
        <w:tc>
          <w:tcPr>
            <w:tcW w:w="0" w:type="auto"/>
          </w:tcPr>
          <w:p w14:paraId="22432375" w14:textId="77777777" w:rsidR="007A73EC" w:rsidRDefault="007A73EC" w:rsidP="007A73EC">
            <w:r>
              <w:t>Description</w:t>
            </w:r>
          </w:p>
        </w:tc>
      </w:tr>
      <w:tr w:rsidR="004C01D6" w14:paraId="1864679B" w14:textId="77777777" w:rsidTr="007A73EC">
        <w:trPr>
          <w:cantSplit/>
        </w:trPr>
        <w:tc>
          <w:tcPr>
            <w:tcW w:w="0" w:type="auto"/>
          </w:tcPr>
          <w:p w14:paraId="0B686BB7" w14:textId="77777777" w:rsidR="007A73EC" w:rsidRDefault="007A73EC" w:rsidP="007A73EC">
            <w:pPr>
              <w:pStyle w:val="PlainText"/>
            </w:pPr>
            <w:r>
              <w:t>workerId</w:t>
            </w:r>
          </w:p>
        </w:tc>
        <w:tc>
          <w:tcPr>
            <w:tcW w:w="0" w:type="auto"/>
          </w:tcPr>
          <w:p w14:paraId="3FF90B35" w14:textId="77777777" w:rsidR="007A73EC" w:rsidRDefault="007A73EC" w:rsidP="007A73EC">
            <w:r>
              <w:t>Path Variable</w:t>
            </w:r>
          </w:p>
        </w:tc>
        <w:tc>
          <w:tcPr>
            <w:tcW w:w="0" w:type="auto"/>
          </w:tcPr>
          <w:p w14:paraId="502FC988" w14:textId="77777777" w:rsidR="007A73EC" w:rsidRDefault="007A73EC" w:rsidP="007A73EC">
            <w:pPr>
              <w:pStyle w:val="PlainText"/>
            </w:pPr>
            <w:r>
              <w:t>String</w:t>
            </w:r>
          </w:p>
        </w:tc>
        <w:tc>
          <w:tcPr>
            <w:tcW w:w="0" w:type="auto"/>
          </w:tcPr>
          <w:p w14:paraId="54533D52" w14:textId="77777777" w:rsidR="007A73EC" w:rsidRDefault="007A73EC" w:rsidP="007A73EC">
            <w:r>
              <w:t>The unique identifier of the worker.</w:t>
            </w:r>
          </w:p>
        </w:tc>
      </w:tr>
      <w:tr w:rsidR="004C01D6" w14:paraId="73FC389A" w14:textId="77777777" w:rsidTr="007A73EC">
        <w:trPr>
          <w:cantSplit/>
        </w:trPr>
        <w:tc>
          <w:tcPr>
            <w:tcW w:w="0" w:type="auto"/>
          </w:tcPr>
          <w:p w14:paraId="478B1D66" w14:textId="2E145200" w:rsidR="004C01D6" w:rsidRDefault="004C01D6" w:rsidP="007A73EC">
            <w:pPr>
              <w:pStyle w:val="PlainText"/>
            </w:pPr>
            <w:r>
              <w:t>businessApplicationName</w:t>
            </w:r>
          </w:p>
        </w:tc>
        <w:tc>
          <w:tcPr>
            <w:tcW w:w="0" w:type="auto"/>
          </w:tcPr>
          <w:p w14:paraId="3EF3AF6A" w14:textId="3016E89C" w:rsidR="004C01D6" w:rsidRDefault="004C01D6" w:rsidP="007A73EC">
            <w:r>
              <w:t>Request Parameter</w:t>
            </w:r>
          </w:p>
        </w:tc>
        <w:tc>
          <w:tcPr>
            <w:tcW w:w="0" w:type="auto"/>
          </w:tcPr>
          <w:p w14:paraId="259D5BC9" w14:textId="5C9A8CC2" w:rsidR="004C01D6" w:rsidRDefault="004C01D6" w:rsidP="007A73EC">
            <w:pPr>
              <w:pStyle w:val="PlainText"/>
            </w:pPr>
            <w:r>
              <w:t>String</w:t>
            </w:r>
          </w:p>
        </w:tc>
        <w:tc>
          <w:tcPr>
            <w:tcW w:w="0" w:type="auto"/>
          </w:tcPr>
          <w:p w14:paraId="20D7058A" w14:textId="79E6855B" w:rsidR="004C01D6" w:rsidRDefault="004C01D6" w:rsidP="007A73EC">
            <w:r>
              <w:t>The name of the business applications to get execution groups for. Each business application name is specified as a separate request parameter.</w:t>
            </w:r>
          </w:p>
        </w:tc>
      </w:tr>
    </w:tbl>
    <w:p w14:paraId="5EE75F9A" w14:textId="77777777" w:rsidR="007A73EC" w:rsidRDefault="007A73EC" w:rsidP="007A73EC"/>
    <w:p w14:paraId="6D4B7CEC" w14:textId="50F2C39A" w:rsidR="007A73EC" w:rsidRDefault="007A73EC" w:rsidP="007A73EC">
      <w:pPr>
        <w:pStyle w:val="Caption"/>
      </w:pPr>
      <w:bookmarkStart w:id="86" w:name="_Toc168452476"/>
      <w:r>
        <w:t xml:space="preserve">Figure </w:t>
      </w:r>
      <w:r>
        <w:fldChar w:fldCharType="begin"/>
      </w:r>
      <w:r>
        <w:instrText xml:space="preserve"> SEQ Figure \* ARABIC </w:instrText>
      </w:r>
      <w:r>
        <w:fldChar w:fldCharType="separate"/>
      </w:r>
      <w:r w:rsidR="00795324">
        <w:rPr>
          <w:noProof/>
        </w:rPr>
        <w:t>38</w:t>
      </w:r>
      <w:r>
        <w:fldChar w:fldCharType="end"/>
      </w:r>
      <w:r>
        <w:t xml:space="preserve"> – </w:t>
      </w:r>
      <w:proofErr w:type="spellStart"/>
      <w:r w:rsidR="005C00F1">
        <w:t>ExecutionGroupId</w:t>
      </w:r>
      <w:proofErr w:type="spellEnd"/>
      <w:r>
        <w:t xml:space="preserve"> Attributes</w:t>
      </w:r>
      <w:bookmarkEnd w:id="86"/>
    </w:p>
    <w:tbl>
      <w:tblPr>
        <w:tblStyle w:val="TableGrid8"/>
        <w:tblW w:w="0" w:type="auto"/>
        <w:tblLook w:val="04A0" w:firstRow="1" w:lastRow="0" w:firstColumn="1" w:lastColumn="0" w:noHBand="0" w:noVBand="1"/>
      </w:tblPr>
      <w:tblGrid>
        <w:gridCol w:w="2977"/>
        <w:gridCol w:w="1290"/>
        <w:gridCol w:w="5475"/>
      </w:tblGrid>
      <w:tr w:rsidR="007A73EC" w14:paraId="3CB48B93" w14:textId="77777777" w:rsidTr="007A73EC">
        <w:trPr>
          <w:cnfStyle w:val="100000000000" w:firstRow="1" w:lastRow="0" w:firstColumn="0" w:lastColumn="0" w:oddVBand="0" w:evenVBand="0" w:oddHBand="0" w:evenHBand="0" w:firstRowFirstColumn="0" w:firstRowLastColumn="0" w:lastRowFirstColumn="0" w:lastRowLastColumn="0"/>
        </w:trPr>
        <w:tc>
          <w:tcPr>
            <w:tcW w:w="0" w:type="auto"/>
          </w:tcPr>
          <w:p w14:paraId="04044BBF" w14:textId="77777777" w:rsidR="007A73EC" w:rsidRDefault="007A73EC" w:rsidP="007A73EC">
            <w:pPr>
              <w:keepNext/>
            </w:pPr>
            <w:r>
              <w:t>Name</w:t>
            </w:r>
          </w:p>
        </w:tc>
        <w:tc>
          <w:tcPr>
            <w:tcW w:w="0" w:type="auto"/>
          </w:tcPr>
          <w:p w14:paraId="33DA81FB" w14:textId="77777777" w:rsidR="007A73EC" w:rsidRDefault="007A73EC" w:rsidP="007A73EC">
            <w:r>
              <w:t>Data Type</w:t>
            </w:r>
          </w:p>
        </w:tc>
        <w:tc>
          <w:tcPr>
            <w:tcW w:w="0" w:type="auto"/>
          </w:tcPr>
          <w:p w14:paraId="60B9385F" w14:textId="77777777" w:rsidR="007A73EC" w:rsidRDefault="007A73EC" w:rsidP="007A73EC">
            <w:r>
              <w:t>Description</w:t>
            </w:r>
          </w:p>
        </w:tc>
      </w:tr>
      <w:tr w:rsidR="007A73EC" w14:paraId="495395F4" w14:textId="77777777" w:rsidTr="007A73EC">
        <w:tc>
          <w:tcPr>
            <w:tcW w:w="0" w:type="auto"/>
          </w:tcPr>
          <w:p w14:paraId="755B51ED" w14:textId="77777777" w:rsidR="007A73EC" w:rsidRPr="00E9339D" w:rsidRDefault="007A73EC" w:rsidP="007A73EC">
            <w:pPr>
              <w:pStyle w:val="PlainText"/>
            </w:pPr>
            <w:r>
              <w:t>workerId</w:t>
            </w:r>
          </w:p>
        </w:tc>
        <w:tc>
          <w:tcPr>
            <w:tcW w:w="0" w:type="auto"/>
          </w:tcPr>
          <w:p w14:paraId="4B62F4E5" w14:textId="77777777" w:rsidR="007A73EC" w:rsidRDefault="007A73EC" w:rsidP="007A73EC">
            <w:pPr>
              <w:pStyle w:val="PlainText"/>
            </w:pPr>
            <w:r>
              <w:t>String</w:t>
            </w:r>
          </w:p>
        </w:tc>
        <w:tc>
          <w:tcPr>
            <w:tcW w:w="0" w:type="auto"/>
          </w:tcPr>
          <w:p w14:paraId="2E59E283" w14:textId="77777777" w:rsidR="007A73EC" w:rsidRDefault="007A73EC" w:rsidP="007A73EC">
            <w:r>
              <w:t>The unique identifier of the worker.</w:t>
            </w:r>
          </w:p>
        </w:tc>
      </w:tr>
      <w:tr w:rsidR="005C00F1" w14:paraId="70E3BB31" w14:textId="77777777" w:rsidTr="005C00F1">
        <w:tc>
          <w:tcPr>
            <w:tcW w:w="0" w:type="auto"/>
          </w:tcPr>
          <w:p w14:paraId="6FB3A2DB" w14:textId="77777777" w:rsidR="005C00F1" w:rsidRPr="00E9339D" w:rsidRDefault="005C00F1" w:rsidP="005C00F1">
            <w:pPr>
              <w:pStyle w:val="PlainText"/>
            </w:pPr>
            <w:r>
              <w:t>userId</w:t>
            </w:r>
          </w:p>
        </w:tc>
        <w:tc>
          <w:tcPr>
            <w:tcW w:w="0" w:type="auto"/>
          </w:tcPr>
          <w:p w14:paraId="597BAC36" w14:textId="77777777" w:rsidR="005C00F1" w:rsidRDefault="005C00F1" w:rsidP="005C00F1">
            <w:pPr>
              <w:pStyle w:val="PlainText"/>
            </w:pPr>
            <w:r>
              <w:t>String</w:t>
            </w:r>
          </w:p>
        </w:tc>
        <w:tc>
          <w:tcPr>
            <w:tcW w:w="0" w:type="auto"/>
          </w:tcPr>
          <w:p w14:paraId="788A68CF" w14:textId="77777777" w:rsidR="005C00F1" w:rsidRDefault="005C00F1" w:rsidP="005C00F1">
            <w:r>
              <w:t>The consumer key of the user.</w:t>
            </w:r>
          </w:p>
        </w:tc>
      </w:tr>
      <w:tr w:rsidR="005C00F1" w14:paraId="1D25480D" w14:textId="77777777" w:rsidTr="005C00F1">
        <w:tc>
          <w:tcPr>
            <w:tcW w:w="0" w:type="auto"/>
          </w:tcPr>
          <w:p w14:paraId="6E65D39A" w14:textId="77777777" w:rsidR="005C00F1" w:rsidRPr="00E9339D" w:rsidRDefault="005C00F1" w:rsidP="005C00F1">
            <w:pPr>
              <w:pStyle w:val="PlainText"/>
            </w:pPr>
            <w:r>
              <w:t>businessApplicationName</w:t>
            </w:r>
          </w:p>
        </w:tc>
        <w:tc>
          <w:tcPr>
            <w:tcW w:w="0" w:type="auto"/>
          </w:tcPr>
          <w:p w14:paraId="5373A0B2" w14:textId="77777777" w:rsidR="005C00F1" w:rsidRDefault="005C00F1" w:rsidP="005C00F1">
            <w:pPr>
              <w:pStyle w:val="PlainText"/>
            </w:pPr>
            <w:r>
              <w:t>String</w:t>
            </w:r>
          </w:p>
        </w:tc>
        <w:tc>
          <w:tcPr>
            <w:tcW w:w="0" w:type="auto"/>
          </w:tcPr>
          <w:p w14:paraId="15E8C048" w14:textId="77777777" w:rsidR="005C00F1" w:rsidRDefault="005C00F1" w:rsidP="005C00F1">
            <w:r>
              <w:t>The name of the business application.</w:t>
            </w:r>
          </w:p>
        </w:tc>
      </w:tr>
      <w:tr w:rsidR="005C00F1" w14:paraId="327F23D7" w14:textId="77777777" w:rsidTr="007A73EC">
        <w:tc>
          <w:tcPr>
            <w:tcW w:w="0" w:type="auto"/>
          </w:tcPr>
          <w:p w14:paraId="461095ED" w14:textId="528EC679" w:rsidR="005C00F1" w:rsidRDefault="005C00F1" w:rsidP="007A73EC">
            <w:pPr>
              <w:pStyle w:val="PlainText"/>
            </w:pPr>
            <w:r>
              <w:t>batchJobId</w:t>
            </w:r>
          </w:p>
        </w:tc>
        <w:tc>
          <w:tcPr>
            <w:tcW w:w="0" w:type="auto"/>
          </w:tcPr>
          <w:p w14:paraId="05547919" w14:textId="38EA3AF6" w:rsidR="005C00F1" w:rsidRDefault="005C00F1" w:rsidP="007A73EC">
            <w:pPr>
              <w:pStyle w:val="PlainText"/>
            </w:pPr>
            <w:r>
              <w:t>Long</w:t>
            </w:r>
          </w:p>
        </w:tc>
        <w:tc>
          <w:tcPr>
            <w:tcW w:w="0" w:type="auto"/>
          </w:tcPr>
          <w:p w14:paraId="14B658F3" w14:textId="20BE774A" w:rsidR="005C00F1" w:rsidRDefault="005C00F1" w:rsidP="007A73EC">
            <w:r>
              <w:t>The unique identifier of the batch job.</w:t>
            </w:r>
          </w:p>
        </w:tc>
      </w:tr>
      <w:tr w:rsidR="005C00F1" w14:paraId="6E4B280A" w14:textId="77777777" w:rsidTr="007A73EC">
        <w:tc>
          <w:tcPr>
            <w:tcW w:w="0" w:type="auto"/>
          </w:tcPr>
          <w:p w14:paraId="6643F717" w14:textId="544BF1CE" w:rsidR="005C00F1" w:rsidRDefault="005C00F1" w:rsidP="007A73EC">
            <w:pPr>
              <w:pStyle w:val="PlainText"/>
            </w:pPr>
            <w:r>
              <w:t>groupId</w:t>
            </w:r>
          </w:p>
        </w:tc>
        <w:tc>
          <w:tcPr>
            <w:tcW w:w="0" w:type="auto"/>
          </w:tcPr>
          <w:p w14:paraId="586B2C20" w14:textId="0CE4B62E" w:rsidR="005C00F1" w:rsidRDefault="005C00F1" w:rsidP="007A73EC">
            <w:pPr>
              <w:pStyle w:val="PlainText"/>
            </w:pPr>
            <w:r>
              <w:t>String</w:t>
            </w:r>
          </w:p>
        </w:tc>
        <w:tc>
          <w:tcPr>
            <w:tcW w:w="0" w:type="auto"/>
          </w:tcPr>
          <w:p w14:paraId="22889F12" w14:textId="77981730" w:rsidR="005C00F1" w:rsidRDefault="005C00F1" w:rsidP="007A73EC">
            <w:r>
              <w:t>The unique identifier of the batch job execution group.</w:t>
            </w:r>
          </w:p>
        </w:tc>
      </w:tr>
      <w:tr w:rsidR="005C00F1" w14:paraId="6CEF8BC8" w14:textId="77777777" w:rsidTr="007A73EC">
        <w:tc>
          <w:tcPr>
            <w:tcW w:w="0" w:type="auto"/>
          </w:tcPr>
          <w:p w14:paraId="65E2D3A0" w14:textId="3CD25E75" w:rsidR="005C00F1" w:rsidRDefault="005C00F1" w:rsidP="007A73EC">
            <w:pPr>
              <w:pStyle w:val="PlainText"/>
            </w:pPr>
            <w:r>
              <w:t>groupUrl</w:t>
            </w:r>
          </w:p>
        </w:tc>
        <w:tc>
          <w:tcPr>
            <w:tcW w:w="0" w:type="auto"/>
          </w:tcPr>
          <w:p w14:paraId="49DD9B25" w14:textId="3D2DA8C6" w:rsidR="005C00F1" w:rsidRDefault="005C00F1" w:rsidP="007A73EC">
            <w:pPr>
              <w:pStyle w:val="PlainText"/>
            </w:pPr>
            <w:r>
              <w:t>String</w:t>
            </w:r>
          </w:p>
        </w:tc>
        <w:tc>
          <w:tcPr>
            <w:tcW w:w="0" w:type="auto"/>
          </w:tcPr>
          <w:p w14:paraId="5595BFE5" w14:textId="6B913983" w:rsidR="005C00F1" w:rsidRDefault="005C00F1" w:rsidP="007A73EC">
            <w:r>
              <w:t>The URL to get the details of the execution group.</w:t>
            </w:r>
          </w:p>
        </w:tc>
      </w:tr>
    </w:tbl>
    <w:p w14:paraId="048D5725" w14:textId="77777777" w:rsidR="005C00F1" w:rsidRDefault="005C00F1" w:rsidP="005C00F1"/>
    <w:p w14:paraId="3D54C769" w14:textId="55E447AA" w:rsidR="005C00F1" w:rsidRDefault="005C00F1" w:rsidP="005C00F1">
      <w:pPr>
        <w:pStyle w:val="Heading5"/>
      </w:pPr>
      <w:r>
        <w:t>Batch Job Execution Group</w:t>
      </w:r>
    </w:p>
    <w:p w14:paraId="4524B342" w14:textId="019666F7" w:rsidR="005C00F1" w:rsidRDefault="005C00F1" w:rsidP="005E71ED">
      <w:r>
        <w:t xml:space="preserve">The batch job execution group resource returns the </w:t>
      </w:r>
      <w:r w:rsidR="005E71ED">
        <w:t xml:space="preserve">details of the </w:t>
      </w:r>
      <w:r>
        <w:t xml:space="preserve">batch job execution group </w:t>
      </w:r>
      <w:r w:rsidR="005E71ED">
        <w:t>and the requests to be executed in the group.</w:t>
      </w:r>
    </w:p>
    <w:p w14:paraId="0A001FAC" w14:textId="77777777" w:rsidR="005E71ED" w:rsidRDefault="005E71ED" w:rsidP="005E71ED"/>
    <w:p w14:paraId="2BFDB827" w14:textId="77777777" w:rsidR="005C00F1" w:rsidRPr="0059476E" w:rsidRDefault="005C00F1" w:rsidP="005C00F1"/>
    <w:tbl>
      <w:tblPr>
        <w:tblStyle w:val="TableGrid2"/>
        <w:tblW w:w="0" w:type="auto"/>
        <w:tblLayout w:type="fixed"/>
        <w:tblLook w:val="0480" w:firstRow="0" w:lastRow="0" w:firstColumn="1" w:lastColumn="0" w:noHBand="0" w:noVBand="1"/>
      </w:tblPr>
      <w:tblGrid>
        <w:gridCol w:w="1809"/>
        <w:gridCol w:w="8345"/>
      </w:tblGrid>
      <w:tr w:rsidR="005C00F1" w:rsidRPr="00C46416" w14:paraId="4AC7696A" w14:textId="77777777" w:rsidTr="005C00F1">
        <w:tc>
          <w:tcPr>
            <w:cnfStyle w:val="001000000000" w:firstRow="0" w:lastRow="0" w:firstColumn="1" w:lastColumn="0" w:oddVBand="0" w:evenVBand="0" w:oddHBand="0" w:evenHBand="0" w:firstRowFirstColumn="0" w:firstRowLastColumn="0" w:lastRowFirstColumn="0" w:lastRowLastColumn="0"/>
            <w:tcW w:w="1809" w:type="dxa"/>
          </w:tcPr>
          <w:p w14:paraId="3F8E8D74" w14:textId="77777777" w:rsidR="005C00F1" w:rsidRPr="00684ED6" w:rsidRDefault="005C00F1" w:rsidP="005C00F1">
            <w:pPr>
              <w:keepNext/>
            </w:pPr>
            <w:r w:rsidRPr="00684ED6">
              <w:t>Path</w:t>
            </w:r>
          </w:p>
        </w:tc>
        <w:tc>
          <w:tcPr>
            <w:tcW w:w="8345" w:type="dxa"/>
          </w:tcPr>
          <w:p w14:paraId="5AD57A73" w14:textId="0A696493" w:rsidR="005C00F1" w:rsidRPr="005E71ED" w:rsidRDefault="005E71ED" w:rsidP="005C00F1">
            <w:pPr>
              <w:keepNext/>
              <w:cnfStyle w:val="000000000000" w:firstRow="0" w:lastRow="0" w:firstColumn="0" w:lastColumn="0" w:oddVBand="0" w:evenVBand="0" w:oddHBand="0" w:evenHBand="0" w:firstRowFirstColumn="0" w:firstRowLastColumn="0" w:lastRowFirstColumn="0" w:lastRowLastColumn="0"/>
              <w:rPr>
                <w:sz w:val="20"/>
                <w:szCs w:val="20"/>
              </w:rPr>
            </w:pPr>
            <w:r w:rsidRPr="005E71ED">
              <w:rPr>
                <w:rStyle w:val="PlainTextChar1"/>
              </w:rPr>
              <w:t>/ws/internal/workers/{workerId}/jobs/{</w:t>
            </w:r>
            <w:r w:rsidR="00AA4811">
              <w:rPr>
                <w:rStyle w:val="PlainTextChar1"/>
              </w:rPr>
              <w:t>batchJobId</w:t>
            </w:r>
            <w:r w:rsidRPr="005E71ED">
              <w:rPr>
                <w:rStyle w:val="PlainTextChar1"/>
              </w:rPr>
              <w:t>}/groups/{groupId}</w:t>
            </w:r>
          </w:p>
        </w:tc>
      </w:tr>
      <w:tr w:rsidR="005C00F1" w:rsidRPr="00C46416" w14:paraId="3367368E" w14:textId="77777777" w:rsidTr="005C00F1">
        <w:tc>
          <w:tcPr>
            <w:cnfStyle w:val="001000000000" w:firstRow="0" w:lastRow="0" w:firstColumn="1" w:lastColumn="0" w:oddVBand="0" w:evenVBand="0" w:oddHBand="0" w:evenHBand="0" w:firstRowFirstColumn="0" w:firstRowLastColumn="0" w:lastRowFirstColumn="0" w:lastRowLastColumn="0"/>
            <w:tcW w:w="1809" w:type="dxa"/>
          </w:tcPr>
          <w:p w14:paraId="5F23E6F7" w14:textId="77777777" w:rsidR="005C00F1" w:rsidRPr="00684ED6" w:rsidRDefault="005C00F1" w:rsidP="005C00F1">
            <w:r w:rsidRPr="00684ED6">
              <w:t>Method</w:t>
            </w:r>
          </w:p>
        </w:tc>
        <w:tc>
          <w:tcPr>
            <w:tcW w:w="8345" w:type="dxa"/>
          </w:tcPr>
          <w:p w14:paraId="7F607B4D" w14:textId="7E909582" w:rsidR="005C00F1" w:rsidRPr="00C46416" w:rsidRDefault="005E71ED" w:rsidP="005C00F1">
            <w:pPr>
              <w:cnfStyle w:val="000000000000" w:firstRow="0" w:lastRow="0" w:firstColumn="0" w:lastColumn="0" w:oddVBand="0" w:evenVBand="0" w:oddHBand="0" w:evenHBand="0" w:firstRowFirstColumn="0" w:firstRowLastColumn="0" w:lastRowFirstColumn="0" w:lastRowLastColumn="0"/>
            </w:pPr>
            <w:r>
              <w:rPr>
                <w:rStyle w:val="PlainTextChar1"/>
              </w:rPr>
              <w:t>GET</w:t>
            </w:r>
          </w:p>
        </w:tc>
      </w:tr>
      <w:tr w:rsidR="005C00F1" w:rsidRPr="00C46416" w14:paraId="44848A62" w14:textId="77777777" w:rsidTr="005C00F1">
        <w:tc>
          <w:tcPr>
            <w:cnfStyle w:val="001000000000" w:firstRow="0" w:lastRow="0" w:firstColumn="1" w:lastColumn="0" w:oddVBand="0" w:evenVBand="0" w:oddHBand="0" w:evenHBand="0" w:firstRowFirstColumn="0" w:firstRowLastColumn="0" w:lastRowFirstColumn="0" w:lastRowLastColumn="0"/>
            <w:tcW w:w="1809" w:type="dxa"/>
          </w:tcPr>
          <w:p w14:paraId="19A4A98C" w14:textId="77777777" w:rsidR="005C00F1" w:rsidRPr="00684ED6" w:rsidRDefault="005C00F1" w:rsidP="005C00F1">
            <w:r w:rsidRPr="00684ED6">
              <w:t>Content Types</w:t>
            </w:r>
          </w:p>
        </w:tc>
        <w:tc>
          <w:tcPr>
            <w:tcW w:w="8345" w:type="dxa"/>
          </w:tcPr>
          <w:p w14:paraId="5D093008" w14:textId="77777777" w:rsidR="005C00F1" w:rsidRPr="00C46416" w:rsidRDefault="005C00F1" w:rsidP="005C00F1">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5C00F1" w:rsidRPr="00C46416" w14:paraId="4BE6E83C" w14:textId="77777777" w:rsidTr="005C00F1">
        <w:tc>
          <w:tcPr>
            <w:cnfStyle w:val="001000000000" w:firstRow="0" w:lastRow="0" w:firstColumn="1" w:lastColumn="0" w:oddVBand="0" w:evenVBand="0" w:oddHBand="0" w:evenHBand="0" w:firstRowFirstColumn="0" w:firstRowLastColumn="0" w:lastRowFirstColumn="0" w:lastRowLastColumn="0"/>
            <w:tcW w:w="1809" w:type="dxa"/>
          </w:tcPr>
          <w:p w14:paraId="2BBDA586" w14:textId="77777777" w:rsidR="005C00F1" w:rsidRPr="00684ED6" w:rsidRDefault="005C00F1" w:rsidP="005C00F1">
            <w:r w:rsidRPr="00684ED6">
              <w:t>Representation</w:t>
            </w:r>
          </w:p>
        </w:tc>
        <w:tc>
          <w:tcPr>
            <w:tcW w:w="8345" w:type="dxa"/>
          </w:tcPr>
          <w:p w14:paraId="2583C9F1" w14:textId="5463D02D" w:rsidR="005C00F1" w:rsidRPr="009B14BF" w:rsidRDefault="005C00F1" w:rsidP="005C00F1">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sidR="005E71ED">
              <w:rPr>
                <w:rStyle w:val="PlainTextChar1"/>
              </w:rPr>
              <w:t>ExecutionGroup</w:t>
            </w:r>
          </w:p>
        </w:tc>
      </w:tr>
    </w:tbl>
    <w:p w14:paraId="74681CC9" w14:textId="77777777" w:rsidR="005C00F1" w:rsidRDefault="005C00F1" w:rsidP="005C00F1"/>
    <w:p w14:paraId="592546CD" w14:textId="5DBE78EB" w:rsidR="005C00F1" w:rsidRDefault="005C00F1" w:rsidP="005C00F1">
      <w:pPr>
        <w:pStyle w:val="Caption"/>
        <w:keepNext/>
      </w:pPr>
      <w:bookmarkStart w:id="87" w:name="_Toc168452477"/>
      <w:r>
        <w:t xml:space="preserve">Figure </w:t>
      </w:r>
      <w:r>
        <w:fldChar w:fldCharType="begin"/>
      </w:r>
      <w:r>
        <w:instrText xml:space="preserve"> SEQ Figure \* ARABIC </w:instrText>
      </w:r>
      <w:r>
        <w:fldChar w:fldCharType="separate"/>
      </w:r>
      <w:r w:rsidR="00795324">
        <w:rPr>
          <w:noProof/>
        </w:rPr>
        <w:t>39</w:t>
      </w:r>
      <w:r>
        <w:fldChar w:fldCharType="end"/>
      </w:r>
      <w:r>
        <w:t xml:space="preserve"> –</w:t>
      </w:r>
      <w:r w:rsidR="005E71ED">
        <w:t xml:space="preserve"> </w:t>
      </w:r>
      <w:r>
        <w:t>Batch Job Execution Group Parameters</w:t>
      </w:r>
      <w:bookmarkEnd w:id="87"/>
    </w:p>
    <w:tbl>
      <w:tblPr>
        <w:tblStyle w:val="TableGrid8"/>
        <w:tblW w:w="0" w:type="auto"/>
        <w:tblLook w:val="04A0" w:firstRow="1" w:lastRow="0" w:firstColumn="1" w:lastColumn="0" w:noHBand="0" w:noVBand="1"/>
      </w:tblPr>
      <w:tblGrid>
        <w:gridCol w:w="1417"/>
        <w:gridCol w:w="1889"/>
        <w:gridCol w:w="1290"/>
        <w:gridCol w:w="4931"/>
      </w:tblGrid>
      <w:tr w:rsidR="005C00F1" w14:paraId="324D094C" w14:textId="77777777" w:rsidTr="005C00F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61A0303" w14:textId="77777777" w:rsidR="005C00F1" w:rsidRDefault="005C00F1" w:rsidP="005C00F1">
            <w:pPr>
              <w:keepNext/>
            </w:pPr>
            <w:r>
              <w:t>Name</w:t>
            </w:r>
          </w:p>
        </w:tc>
        <w:tc>
          <w:tcPr>
            <w:tcW w:w="0" w:type="auto"/>
          </w:tcPr>
          <w:p w14:paraId="2EF24A14" w14:textId="77777777" w:rsidR="005C00F1" w:rsidRDefault="005C00F1" w:rsidP="005C00F1">
            <w:r>
              <w:t>Parameter Type</w:t>
            </w:r>
          </w:p>
        </w:tc>
        <w:tc>
          <w:tcPr>
            <w:tcW w:w="0" w:type="auto"/>
          </w:tcPr>
          <w:p w14:paraId="2010BFC1" w14:textId="77777777" w:rsidR="005C00F1" w:rsidRDefault="005C00F1" w:rsidP="005C00F1">
            <w:r>
              <w:t>Data Type</w:t>
            </w:r>
          </w:p>
        </w:tc>
        <w:tc>
          <w:tcPr>
            <w:tcW w:w="0" w:type="auto"/>
          </w:tcPr>
          <w:p w14:paraId="3D990476" w14:textId="77777777" w:rsidR="005C00F1" w:rsidRDefault="005C00F1" w:rsidP="005C00F1">
            <w:r>
              <w:t>Description</w:t>
            </w:r>
          </w:p>
        </w:tc>
      </w:tr>
      <w:tr w:rsidR="005C00F1" w14:paraId="3358BCDB" w14:textId="77777777" w:rsidTr="005C00F1">
        <w:trPr>
          <w:cantSplit/>
        </w:trPr>
        <w:tc>
          <w:tcPr>
            <w:tcW w:w="0" w:type="auto"/>
          </w:tcPr>
          <w:p w14:paraId="506A67B3" w14:textId="77777777" w:rsidR="005C00F1" w:rsidRDefault="005C00F1" w:rsidP="005C00F1">
            <w:pPr>
              <w:pStyle w:val="PlainText"/>
            </w:pPr>
            <w:r>
              <w:t>workerId</w:t>
            </w:r>
          </w:p>
        </w:tc>
        <w:tc>
          <w:tcPr>
            <w:tcW w:w="0" w:type="auto"/>
          </w:tcPr>
          <w:p w14:paraId="1D19159F" w14:textId="77777777" w:rsidR="005C00F1" w:rsidRDefault="005C00F1" w:rsidP="005C00F1">
            <w:r>
              <w:t>Path Variable</w:t>
            </w:r>
          </w:p>
        </w:tc>
        <w:tc>
          <w:tcPr>
            <w:tcW w:w="0" w:type="auto"/>
          </w:tcPr>
          <w:p w14:paraId="665F3533" w14:textId="77777777" w:rsidR="005C00F1" w:rsidRDefault="005C00F1" w:rsidP="005C00F1">
            <w:pPr>
              <w:pStyle w:val="PlainText"/>
            </w:pPr>
            <w:r>
              <w:t>String</w:t>
            </w:r>
          </w:p>
        </w:tc>
        <w:tc>
          <w:tcPr>
            <w:tcW w:w="0" w:type="auto"/>
          </w:tcPr>
          <w:p w14:paraId="6D88C775" w14:textId="77777777" w:rsidR="005C00F1" w:rsidRDefault="005C00F1" w:rsidP="005C00F1">
            <w:r>
              <w:t>The unique identifier of the worker.</w:t>
            </w:r>
          </w:p>
        </w:tc>
      </w:tr>
      <w:tr w:rsidR="005E71ED" w14:paraId="240FABA1" w14:textId="77777777" w:rsidTr="005C00F1">
        <w:trPr>
          <w:cantSplit/>
        </w:trPr>
        <w:tc>
          <w:tcPr>
            <w:tcW w:w="0" w:type="auto"/>
          </w:tcPr>
          <w:p w14:paraId="6E51E004" w14:textId="376E6EBA" w:rsidR="005E71ED" w:rsidRDefault="00AA4811" w:rsidP="005C00F1">
            <w:pPr>
              <w:pStyle w:val="PlainText"/>
            </w:pPr>
            <w:r>
              <w:t>batchJobId</w:t>
            </w:r>
          </w:p>
        </w:tc>
        <w:tc>
          <w:tcPr>
            <w:tcW w:w="0" w:type="auto"/>
          </w:tcPr>
          <w:p w14:paraId="560BFE13" w14:textId="014F9D40" w:rsidR="005E71ED" w:rsidRDefault="005E71ED" w:rsidP="005C00F1">
            <w:r>
              <w:t>Path Variable</w:t>
            </w:r>
          </w:p>
        </w:tc>
        <w:tc>
          <w:tcPr>
            <w:tcW w:w="0" w:type="auto"/>
          </w:tcPr>
          <w:p w14:paraId="251F0C3A" w14:textId="77777777" w:rsidR="005E71ED" w:rsidRDefault="005E71ED" w:rsidP="005C00F1">
            <w:pPr>
              <w:pStyle w:val="PlainText"/>
            </w:pPr>
            <w:r>
              <w:t>String</w:t>
            </w:r>
          </w:p>
        </w:tc>
        <w:tc>
          <w:tcPr>
            <w:tcW w:w="0" w:type="auto"/>
          </w:tcPr>
          <w:p w14:paraId="3324C112" w14:textId="3FFBB123" w:rsidR="005E71ED" w:rsidRDefault="005E71ED" w:rsidP="005C00F1">
            <w:r>
              <w:t>The unique identifier of the batch job.</w:t>
            </w:r>
          </w:p>
        </w:tc>
      </w:tr>
      <w:tr w:rsidR="005E71ED" w14:paraId="4E04264B" w14:textId="77777777" w:rsidTr="005E71ED">
        <w:tc>
          <w:tcPr>
            <w:tcW w:w="0" w:type="auto"/>
          </w:tcPr>
          <w:p w14:paraId="78021780" w14:textId="77777777" w:rsidR="005E71ED" w:rsidRDefault="005E71ED" w:rsidP="005E71ED">
            <w:pPr>
              <w:pStyle w:val="PlainText"/>
            </w:pPr>
            <w:r>
              <w:t>groupId</w:t>
            </w:r>
          </w:p>
        </w:tc>
        <w:tc>
          <w:tcPr>
            <w:tcW w:w="0" w:type="auto"/>
          </w:tcPr>
          <w:p w14:paraId="0200797A" w14:textId="10F8A346" w:rsidR="005E71ED" w:rsidRDefault="005E71ED" w:rsidP="005E71ED">
            <w:r>
              <w:t>Path Variable</w:t>
            </w:r>
          </w:p>
        </w:tc>
        <w:tc>
          <w:tcPr>
            <w:tcW w:w="0" w:type="auto"/>
          </w:tcPr>
          <w:p w14:paraId="034C72DA" w14:textId="2307EC49" w:rsidR="005E71ED" w:rsidRDefault="005E71ED" w:rsidP="005E71ED">
            <w:pPr>
              <w:pStyle w:val="PlainText"/>
            </w:pPr>
            <w:r>
              <w:t>String</w:t>
            </w:r>
          </w:p>
        </w:tc>
        <w:tc>
          <w:tcPr>
            <w:tcW w:w="4931" w:type="dxa"/>
          </w:tcPr>
          <w:p w14:paraId="26DED7A9" w14:textId="77777777" w:rsidR="005E71ED" w:rsidRDefault="005E71ED" w:rsidP="005E71ED">
            <w:r>
              <w:t>The unique identifier of the batch job execution group.</w:t>
            </w:r>
          </w:p>
        </w:tc>
      </w:tr>
    </w:tbl>
    <w:p w14:paraId="0837FC09" w14:textId="77777777" w:rsidR="005C00F1" w:rsidRDefault="005C00F1" w:rsidP="005C00F1"/>
    <w:p w14:paraId="66CC8FC0" w14:textId="103DE90F" w:rsidR="005C00F1" w:rsidRDefault="005C00F1" w:rsidP="005C00F1">
      <w:pPr>
        <w:pStyle w:val="Caption"/>
      </w:pPr>
      <w:bookmarkStart w:id="88" w:name="_Toc168452478"/>
      <w:r>
        <w:t xml:space="preserve">Figure </w:t>
      </w:r>
      <w:r>
        <w:fldChar w:fldCharType="begin"/>
      </w:r>
      <w:r>
        <w:instrText xml:space="preserve"> SEQ Figure \* ARABIC </w:instrText>
      </w:r>
      <w:r>
        <w:fldChar w:fldCharType="separate"/>
      </w:r>
      <w:r w:rsidR="00795324">
        <w:rPr>
          <w:noProof/>
        </w:rPr>
        <w:t>40</w:t>
      </w:r>
      <w:r>
        <w:fldChar w:fldCharType="end"/>
      </w:r>
      <w:r>
        <w:t xml:space="preserve"> – </w:t>
      </w:r>
      <w:proofErr w:type="spellStart"/>
      <w:r>
        <w:t>ExecutionGroup</w:t>
      </w:r>
      <w:proofErr w:type="spellEnd"/>
      <w:r>
        <w:t xml:space="preserve"> Attributes</w:t>
      </w:r>
      <w:bookmarkEnd w:id="88"/>
    </w:p>
    <w:tbl>
      <w:tblPr>
        <w:tblStyle w:val="TableGrid8"/>
        <w:tblW w:w="0" w:type="auto"/>
        <w:tblLook w:val="04A0" w:firstRow="1" w:lastRow="0" w:firstColumn="1" w:lastColumn="0" w:noHBand="0" w:noVBand="1"/>
      </w:tblPr>
      <w:tblGrid>
        <w:gridCol w:w="2977"/>
        <w:gridCol w:w="1297"/>
        <w:gridCol w:w="5880"/>
      </w:tblGrid>
      <w:tr w:rsidR="005C00F1" w14:paraId="22CCE75B" w14:textId="77777777" w:rsidTr="005C00F1">
        <w:trPr>
          <w:cnfStyle w:val="100000000000" w:firstRow="1" w:lastRow="0" w:firstColumn="0" w:lastColumn="0" w:oddVBand="0" w:evenVBand="0" w:oddHBand="0" w:evenHBand="0" w:firstRowFirstColumn="0" w:firstRowLastColumn="0" w:lastRowFirstColumn="0" w:lastRowLastColumn="0"/>
        </w:trPr>
        <w:tc>
          <w:tcPr>
            <w:tcW w:w="0" w:type="auto"/>
          </w:tcPr>
          <w:p w14:paraId="50B3B894" w14:textId="77777777" w:rsidR="005C00F1" w:rsidRDefault="005C00F1" w:rsidP="005C00F1">
            <w:pPr>
              <w:keepNext/>
            </w:pPr>
            <w:r>
              <w:t>Name</w:t>
            </w:r>
          </w:p>
        </w:tc>
        <w:tc>
          <w:tcPr>
            <w:tcW w:w="0" w:type="auto"/>
          </w:tcPr>
          <w:p w14:paraId="19BCDAF6" w14:textId="77777777" w:rsidR="005C00F1" w:rsidRDefault="005C00F1" w:rsidP="005C00F1">
            <w:r>
              <w:t>Data Type</w:t>
            </w:r>
          </w:p>
        </w:tc>
        <w:tc>
          <w:tcPr>
            <w:tcW w:w="0" w:type="auto"/>
          </w:tcPr>
          <w:p w14:paraId="7D28D6FF" w14:textId="77777777" w:rsidR="005C00F1" w:rsidRDefault="005C00F1" w:rsidP="005C00F1">
            <w:r>
              <w:t>Description</w:t>
            </w:r>
          </w:p>
        </w:tc>
      </w:tr>
      <w:tr w:rsidR="005C00F1" w14:paraId="08BF9503" w14:textId="77777777" w:rsidTr="005C00F1">
        <w:tc>
          <w:tcPr>
            <w:tcW w:w="0" w:type="auto"/>
          </w:tcPr>
          <w:p w14:paraId="29D44522" w14:textId="77777777" w:rsidR="005C00F1" w:rsidRPr="00E9339D" w:rsidRDefault="005C00F1" w:rsidP="005C00F1">
            <w:pPr>
              <w:pStyle w:val="PlainText"/>
            </w:pPr>
            <w:r>
              <w:t>workerId</w:t>
            </w:r>
          </w:p>
        </w:tc>
        <w:tc>
          <w:tcPr>
            <w:tcW w:w="0" w:type="auto"/>
          </w:tcPr>
          <w:p w14:paraId="4F6CF03C" w14:textId="77777777" w:rsidR="005C00F1" w:rsidRDefault="005C00F1" w:rsidP="005C00F1">
            <w:pPr>
              <w:pStyle w:val="PlainText"/>
            </w:pPr>
            <w:r>
              <w:t>String</w:t>
            </w:r>
          </w:p>
        </w:tc>
        <w:tc>
          <w:tcPr>
            <w:tcW w:w="0" w:type="auto"/>
          </w:tcPr>
          <w:p w14:paraId="21490132" w14:textId="77777777" w:rsidR="005C00F1" w:rsidRDefault="005C00F1" w:rsidP="005C00F1">
            <w:r>
              <w:t>The unique identifier of the worker.</w:t>
            </w:r>
          </w:p>
        </w:tc>
      </w:tr>
      <w:tr w:rsidR="005E71ED" w14:paraId="19F39DBA" w14:textId="77777777" w:rsidTr="005E71ED">
        <w:tc>
          <w:tcPr>
            <w:tcW w:w="0" w:type="auto"/>
          </w:tcPr>
          <w:p w14:paraId="50F3EF54" w14:textId="47FC5B97" w:rsidR="005E71ED" w:rsidRPr="00E9339D" w:rsidRDefault="005E71ED" w:rsidP="005E71ED">
            <w:pPr>
              <w:pStyle w:val="PlainText"/>
            </w:pPr>
            <w:r>
              <w:t>groupId</w:t>
            </w:r>
          </w:p>
        </w:tc>
        <w:tc>
          <w:tcPr>
            <w:tcW w:w="0" w:type="auto"/>
          </w:tcPr>
          <w:p w14:paraId="393146A7" w14:textId="77777777" w:rsidR="005E71ED" w:rsidRDefault="005E71ED" w:rsidP="005E71ED">
            <w:pPr>
              <w:pStyle w:val="PlainText"/>
            </w:pPr>
            <w:r>
              <w:t>String</w:t>
            </w:r>
          </w:p>
        </w:tc>
        <w:tc>
          <w:tcPr>
            <w:tcW w:w="0" w:type="auto"/>
          </w:tcPr>
          <w:p w14:paraId="32705181" w14:textId="409FBC18" w:rsidR="005E71ED" w:rsidRDefault="005E71ED" w:rsidP="005E71ED">
            <w:r>
              <w:t>The unique identifier of the batch job execution group.</w:t>
            </w:r>
          </w:p>
        </w:tc>
      </w:tr>
      <w:tr w:rsidR="005C00F1" w14:paraId="110340F5" w14:textId="77777777" w:rsidTr="005C00F1">
        <w:tc>
          <w:tcPr>
            <w:tcW w:w="0" w:type="auto"/>
          </w:tcPr>
          <w:p w14:paraId="38C45042" w14:textId="77777777" w:rsidR="005C00F1" w:rsidRPr="00E9339D" w:rsidRDefault="005C00F1" w:rsidP="005C00F1">
            <w:pPr>
              <w:pStyle w:val="PlainText"/>
            </w:pPr>
            <w:r>
              <w:t>userId</w:t>
            </w:r>
          </w:p>
        </w:tc>
        <w:tc>
          <w:tcPr>
            <w:tcW w:w="0" w:type="auto"/>
          </w:tcPr>
          <w:p w14:paraId="5E47C858" w14:textId="77777777" w:rsidR="005C00F1" w:rsidRDefault="005C00F1" w:rsidP="005C00F1">
            <w:pPr>
              <w:pStyle w:val="PlainText"/>
            </w:pPr>
            <w:r>
              <w:t>String</w:t>
            </w:r>
          </w:p>
        </w:tc>
        <w:tc>
          <w:tcPr>
            <w:tcW w:w="0" w:type="auto"/>
          </w:tcPr>
          <w:p w14:paraId="02DDC60B" w14:textId="77777777" w:rsidR="005C00F1" w:rsidRDefault="005C00F1" w:rsidP="005C00F1">
            <w:r>
              <w:t>The consumer key of the user.</w:t>
            </w:r>
          </w:p>
        </w:tc>
      </w:tr>
      <w:tr w:rsidR="005E71ED" w14:paraId="2B071A23" w14:textId="77777777" w:rsidTr="005E71ED">
        <w:tc>
          <w:tcPr>
            <w:tcW w:w="0" w:type="auto"/>
          </w:tcPr>
          <w:p w14:paraId="29C07779" w14:textId="77777777" w:rsidR="005E71ED" w:rsidRDefault="005E71ED" w:rsidP="005E71ED">
            <w:pPr>
              <w:pStyle w:val="PlainText"/>
            </w:pPr>
            <w:r>
              <w:t>batchJobId</w:t>
            </w:r>
          </w:p>
        </w:tc>
        <w:tc>
          <w:tcPr>
            <w:tcW w:w="0" w:type="auto"/>
          </w:tcPr>
          <w:p w14:paraId="57B42C74" w14:textId="77777777" w:rsidR="005E71ED" w:rsidRDefault="005E71ED" w:rsidP="005E71ED">
            <w:pPr>
              <w:pStyle w:val="PlainText"/>
            </w:pPr>
            <w:r>
              <w:t>Long</w:t>
            </w:r>
          </w:p>
        </w:tc>
        <w:tc>
          <w:tcPr>
            <w:tcW w:w="0" w:type="auto"/>
          </w:tcPr>
          <w:p w14:paraId="361A53A1" w14:textId="77777777" w:rsidR="005E71ED" w:rsidRDefault="005E71ED" w:rsidP="005E71ED">
            <w:r>
              <w:t>The unique identifier of the batch job.</w:t>
            </w:r>
          </w:p>
        </w:tc>
      </w:tr>
      <w:tr w:rsidR="005C00F1" w14:paraId="572B22D0" w14:textId="77777777" w:rsidTr="005C00F1">
        <w:tc>
          <w:tcPr>
            <w:tcW w:w="0" w:type="auto"/>
          </w:tcPr>
          <w:p w14:paraId="44DFA9E2" w14:textId="553B1A83" w:rsidR="005C00F1" w:rsidRPr="00E9339D" w:rsidRDefault="00AA4811" w:rsidP="005C00F1">
            <w:pPr>
              <w:pStyle w:val="PlainText"/>
            </w:pPr>
            <w:r>
              <w:t>businessA</w:t>
            </w:r>
            <w:r w:rsidR="005C00F1">
              <w:t>pplicationName</w:t>
            </w:r>
          </w:p>
        </w:tc>
        <w:tc>
          <w:tcPr>
            <w:tcW w:w="0" w:type="auto"/>
          </w:tcPr>
          <w:p w14:paraId="53851A64" w14:textId="77777777" w:rsidR="005C00F1" w:rsidRDefault="005C00F1" w:rsidP="005C00F1">
            <w:pPr>
              <w:pStyle w:val="PlainText"/>
            </w:pPr>
            <w:r>
              <w:t>String</w:t>
            </w:r>
          </w:p>
        </w:tc>
        <w:tc>
          <w:tcPr>
            <w:tcW w:w="0" w:type="auto"/>
          </w:tcPr>
          <w:p w14:paraId="34525F9F" w14:textId="77777777" w:rsidR="005C00F1" w:rsidRDefault="005C00F1" w:rsidP="005C00F1">
            <w:r>
              <w:t>The name of the business application.</w:t>
            </w:r>
          </w:p>
        </w:tc>
      </w:tr>
      <w:tr w:rsidR="005E71ED" w14:paraId="198134BC" w14:textId="77777777" w:rsidTr="005C00F1">
        <w:tc>
          <w:tcPr>
            <w:tcW w:w="0" w:type="auto"/>
          </w:tcPr>
          <w:p w14:paraId="5E8D9D0D" w14:textId="0CD0D5AF" w:rsidR="005E71ED" w:rsidRDefault="005E71ED" w:rsidP="005C00F1">
            <w:pPr>
              <w:pStyle w:val="PlainText"/>
            </w:pPr>
            <w:r>
              <w:t>applicationParameters</w:t>
            </w:r>
          </w:p>
        </w:tc>
        <w:tc>
          <w:tcPr>
            <w:tcW w:w="0" w:type="auto"/>
          </w:tcPr>
          <w:p w14:paraId="79CEF27B" w14:textId="42A255B1" w:rsidR="005E71ED" w:rsidRDefault="005E71ED" w:rsidP="005C00F1">
            <w:pPr>
              <w:pStyle w:val="PlainText"/>
            </w:pPr>
            <w:r>
              <w:t>Map</w:t>
            </w:r>
          </w:p>
        </w:tc>
        <w:tc>
          <w:tcPr>
            <w:tcW w:w="0" w:type="auto"/>
          </w:tcPr>
          <w:p w14:paraId="13395511" w14:textId="68BE4D33" w:rsidR="005E71ED" w:rsidRDefault="005E71ED" w:rsidP="005C00F1">
            <w:r>
              <w:t>Map of key value pairs for the business application specific job parameters.</w:t>
            </w:r>
          </w:p>
        </w:tc>
      </w:tr>
      <w:tr w:rsidR="005C00F1" w14:paraId="39FB1A7A" w14:textId="77777777" w:rsidTr="005C00F1">
        <w:tc>
          <w:tcPr>
            <w:tcW w:w="0" w:type="auto"/>
          </w:tcPr>
          <w:p w14:paraId="6134F4CA" w14:textId="094D0654" w:rsidR="005C00F1" w:rsidRDefault="005E71ED" w:rsidP="005C00F1">
            <w:pPr>
              <w:pStyle w:val="PlainText"/>
            </w:pPr>
            <w:r>
              <w:t>requests</w:t>
            </w:r>
          </w:p>
        </w:tc>
        <w:tc>
          <w:tcPr>
            <w:tcW w:w="0" w:type="auto"/>
          </w:tcPr>
          <w:p w14:paraId="479FCADD" w14:textId="57BE8CDA" w:rsidR="005C00F1" w:rsidRDefault="005E71ED" w:rsidP="005C00F1">
            <w:pPr>
              <w:pStyle w:val="PlainText"/>
            </w:pPr>
            <w:r>
              <w:t>List&lt;Map&gt;</w:t>
            </w:r>
          </w:p>
        </w:tc>
        <w:tc>
          <w:tcPr>
            <w:tcW w:w="0" w:type="auto"/>
          </w:tcPr>
          <w:p w14:paraId="58366630" w14:textId="194CE231" w:rsidR="005C00F1" w:rsidRDefault="005E71ED" w:rsidP="005C00F1">
            <w:r>
              <w:t xml:space="preserve">List of maps for the business application specific request parameters. Each entry in the list contains a map of parameters for one request to be executed by the business application. The map includes the </w:t>
            </w:r>
            <w:proofErr w:type="spellStart"/>
            <w:r w:rsidRPr="005E71ED">
              <w:rPr>
                <w:rFonts w:ascii="Courier New" w:hAnsi="Courier New" w:cs="Courier New"/>
                <w:sz w:val="20"/>
                <w:szCs w:val="20"/>
              </w:rPr>
              <w:t>requestId</w:t>
            </w:r>
            <w:proofErr w:type="spellEnd"/>
            <w:r>
              <w:t xml:space="preserve"> parameter containing the business application request’s unique identifier.</w:t>
            </w:r>
          </w:p>
        </w:tc>
      </w:tr>
    </w:tbl>
    <w:p w14:paraId="0B0D4162" w14:textId="77777777" w:rsidR="00684ED6" w:rsidRDefault="00684ED6" w:rsidP="00993CC6"/>
    <w:p w14:paraId="16DA996A" w14:textId="14F6CE96" w:rsidR="00644F08" w:rsidRDefault="00644F08" w:rsidP="00644F08">
      <w:pPr>
        <w:pStyle w:val="Heading5"/>
      </w:pPr>
      <w:r>
        <w:t>Batch Job Execution Group Results</w:t>
      </w:r>
    </w:p>
    <w:p w14:paraId="5B3C3E77" w14:textId="7CCDBF09" w:rsidR="00644F08" w:rsidRDefault="00644F08" w:rsidP="00644F08">
      <w:r>
        <w:t>The batch job execution group results resource provides access to upload the results from the CPF worker after the execution of all the batch job requests in the group.</w:t>
      </w:r>
    </w:p>
    <w:p w14:paraId="31353598" w14:textId="77777777" w:rsidR="00644F08" w:rsidRDefault="00644F08" w:rsidP="00644F08"/>
    <w:p w14:paraId="6155E44E" w14:textId="77777777" w:rsidR="00644F08" w:rsidRPr="0059476E" w:rsidRDefault="00644F08" w:rsidP="00644F08"/>
    <w:tbl>
      <w:tblPr>
        <w:tblStyle w:val="TableGrid2"/>
        <w:tblW w:w="0" w:type="auto"/>
        <w:tblLayout w:type="fixed"/>
        <w:tblLook w:val="0480" w:firstRow="0" w:lastRow="0" w:firstColumn="1" w:lastColumn="0" w:noHBand="0" w:noVBand="1"/>
      </w:tblPr>
      <w:tblGrid>
        <w:gridCol w:w="1809"/>
        <w:gridCol w:w="8345"/>
      </w:tblGrid>
      <w:tr w:rsidR="00644F08" w:rsidRPr="00C46416" w14:paraId="3EC4C3FA" w14:textId="77777777" w:rsidTr="00944BA1">
        <w:tc>
          <w:tcPr>
            <w:cnfStyle w:val="001000000000" w:firstRow="0" w:lastRow="0" w:firstColumn="1" w:lastColumn="0" w:oddVBand="0" w:evenVBand="0" w:oddHBand="0" w:evenHBand="0" w:firstRowFirstColumn="0" w:firstRowLastColumn="0" w:lastRowFirstColumn="0" w:lastRowLastColumn="0"/>
            <w:tcW w:w="1809" w:type="dxa"/>
          </w:tcPr>
          <w:p w14:paraId="3724673E" w14:textId="77777777" w:rsidR="00644F08" w:rsidRPr="00684ED6" w:rsidRDefault="00644F08" w:rsidP="00644F08">
            <w:pPr>
              <w:keepNext/>
            </w:pPr>
            <w:r w:rsidRPr="00684ED6">
              <w:t>Path</w:t>
            </w:r>
          </w:p>
        </w:tc>
        <w:tc>
          <w:tcPr>
            <w:tcW w:w="8345" w:type="dxa"/>
          </w:tcPr>
          <w:p w14:paraId="0A998660" w14:textId="2408B827" w:rsidR="00644F08" w:rsidRPr="00944BA1" w:rsidRDefault="00644F08" w:rsidP="00644F08">
            <w:pPr>
              <w:keepNext/>
              <w:cnfStyle w:val="000000000000" w:firstRow="0" w:lastRow="0" w:firstColumn="0" w:lastColumn="0" w:oddVBand="0" w:evenVBand="0" w:oddHBand="0" w:evenHBand="0" w:firstRowFirstColumn="0" w:firstRowLastColumn="0" w:lastRowFirstColumn="0" w:lastRowLastColumn="0"/>
              <w:rPr>
                <w:sz w:val="18"/>
                <w:szCs w:val="18"/>
              </w:rPr>
            </w:pPr>
            <w:r w:rsidRPr="00944BA1">
              <w:rPr>
                <w:rStyle w:val="PlainTextChar1"/>
                <w:sz w:val="18"/>
                <w:szCs w:val="18"/>
              </w:rPr>
              <w:t>/ws/internal/workers/{workerId}/jobs/{</w:t>
            </w:r>
            <w:r w:rsidR="00AA4811" w:rsidRPr="00944BA1">
              <w:rPr>
                <w:rStyle w:val="PlainTextChar1"/>
                <w:sz w:val="18"/>
                <w:szCs w:val="18"/>
              </w:rPr>
              <w:t>batchJobId</w:t>
            </w:r>
            <w:r w:rsidRPr="00944BA1">
              <w:rPr>
                <w:rStyle w:val="PlainTextChar1"/>
                <w:sz w:val="18"/>
                <w:szCs w:val="18"/>
              </w:rPr>
              <w:t>}/groups/{groupId}/results</w:t>
            </w:r>
          </w:p>
        </w:tc>
      </w:tr>
      <w:tr w:rsidR="00644F08" w:rsidRPr="00C46416" w14:paraId="471BD058" w14:textId="77777777" w:rsidTr="00944BA1">
        <w:tc>
          <w:tcPr>
            <w:cnfStyle w:val="001000000000" w:firstRow="0" w:lastRow="0" w:firstColumn="1" w:lastColumn="0" w:oddVBand="0" w:evenVBand="0" w:oddHBand="0" w:evenHBand="0" w:firstRowFirstColumn="0" w:firstRowLastColumn="0" w:lastRowFirstColumn="0" w:lastRowLastColumn="0"/>
            <w:tcW w:w="1809" w:type="dxa"/>
          </w:tcPr>
          <w:p w14:paraId="1D9F2304" w14:textId="77777777" w:rsidR="00644F08" w:rsidRPr="00684ED6" w:rsidRDefault="00644F08" w:rsidP="00644F08">
            <w:r w:rsidRPr="00684ED6">
              <w:t>Method</w:t>
            </w:r>
          </w:p>
        </w:tc>
        <w:tc>
          <w:tcPr>
            <w:tcW w:w="8345" w:type="dxa"/>
          </w:tcPr>
          <w:p w14:paraId="7D0F1815" w14:textId="77777777" w:rsidR="00644F08" w:rsidRPr="00C46416" w:rsidRDefault="00644F08" w:rsidP="00644F08">
            <w:pPr>
              <w:cnfStyle w:val="000000000000" w:firstRow="0" w:lastRow="0" w:firstColumn="0" w:lastColumn="0" w:oddVBand="0" w:evenVBand="0" w:oddHBand="0" w:evenHBand="0" w:firstRowFirstColumn="0" w:firstRowLastColumn="0" w:lastRowFirstColumn="0" w:lastRowLastColumn="0"/>
            </w:pPr>
            <w:r>
              <w:rPr>
                <w:rStyle w:val="PlainTextChar1"/>
              </w:rPr>
              <w:t>POST</w:t>
            </w:r>
          </w:p>
        </w:tc>
      </w:tr>
      <w:tr w:rsidR="00644F08" w:rsidRPr="00C46416" w14:paraId="6E33FE27" w14:textId="77777777" w:rsidTr="00944BA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9" w:type="dxa"/>
          </w:tcPr>
          <w:p w14:paraId="11149D68" w14:textId="77777777" w:rsidR="00644F08" w:rsidRPr="00684ED6" w:rsidRDefault="00644F08" w:rsidP="00644F08">
            <w:r w:rsidRPr="00684ED6">
              <w:t>Content Types</w:t>
            </w:r>
          </w:p>
        </w:tc>
        <w:tc>
          <w:tcPr>
            <w:tcW w:w="8345" w:type="dxa"/>
          </w:tcPr>
          <w:p w14:paraId="5EE765A9" w14:textId="77777777" w:rsidR="00644F08" w:rsidRPr="00C46416" w:rsidRDefault="00644F08" w:rsidP="00644F08">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644F08" w:rsidRPr="00C46416" w14:paraId="7B40E926" w14:textId="77777777" w:rsidTr="00944BA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09" w:type="dxa"/>
          </w:tcPr>
          <w:p w14:paraId="5BA9FE60" w14:textId="77777777" w:rsidR="00644F08" w:rsidRPr="00684ED6" w:rsidRDefault="00644F08" w:rsidP="00644F08">
            <w:r w:rsidRPr="00684ED6">
              <w:t>Representation</w:t>
            </w:r>
          </w:p>
        </w:tc>
        <w:tc>
          <w:tcPr>
            <w:tcW w:w="8345" w:type="dxa"/>
          </w:tcPr>
          <w:p w14:paraId="23908B68" w14:textId="683EF8FE" w:rsidR="00644F08" w:rsidRPr="009B14BF" w:rsidRDefault="00644F08" w:rsidP="00644F08">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sidR="00AA4811" w:rsidRPr="00AA4811">
              <w:rPr>
                <w:rStyle w:val="PlainTextChar1"/>
              </w:rPr>
              <w:t>ExecutionGroupResultsConfirmation</w:t>
            </w:r>
          </w:p>
        </w:tc>
      </w:tr>
    </w:tbl>
    <w:p w14:paraId="043D44E1" w14:textId="77777777" w:rsidR="00644F08" w:rsidRDefault="00644F08" w:rsidP="00644F08"/>
    <w:p w14:paraId="3D8818C5" w14:textId="2DE88B7F" w:rsidR="00644F08" w:rsidRDefault="00644F08" w:rsidP="00644F08">
      <w:pPr>
        <w:pStyle w:val="Caption"/>
        <w:keepNext/>
      </w:pPr>
      <w:bookmarkStart w:id="89" w:name="_Toc168452479"/>
      <w:r>
        <w:t xml:space="preserve">Figure </w:t>
      </w:r>
      <w:r>
        <w:fldChar w:fldCharType="begin"/>
      </w:r>
      <w:r>
        <w:instrText xml:space="preserve"> SEQ Figure \* ARABIC </w:instrText>
      </w:r>
      <w:r>
        <w:fldChar w:fldCharType="separate"/>
      </w:r>
      <w:r w:rsidR="00795324">
        <w:rPr>
          <w:noProof/>
        </w:rPr>
        <w:t>41</w:t>
      </w:r>
      <w:r>
        <w:fldChar w:fldCharType="end"/>
      </w:r>
      <w:r>
        <w:t xml:space="preserve"> – Batch Job </w:t>
      </w:r>
      <w:r w:rsidR="00AA4811">
        <w:t>Execution Group Results</w:t>
      </w:r>
      <w:r>
        <w:t xml:space="preserve"> Parameters</w:t>
      </w:r>
      <w:bookmarkEnd w:id="89"/>
    </w:p>
    <w:tbl>
      <w:tblPr>
        <w:tblStyle w:val="TableGrid8"/>
        <w:tblW w:w="0" w:type="auto"/>
        <w:tblLook w:val="04A0" w:firstRow="1" w:lastRow="0" w:firstColumn="1" w:lastColumn="0" w:noHBand="0" w:noVBand="1"/>
      </w:tblPr>
      <w:tblGrid>
        <w:gridCol w:w="1417"/>
        <w:gridCol w:w="1309"/>
        <w:gridCol w:w="2737"/>
        <w:gridCol w:w="4691"/>
      </w:tblGrid>
      <w:tr w:rsidR="00644F08" w14:paraId="275A84B6" w14:textId="77777777" w:rsidTr="00644F08">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292B1DC7" w14:textId="77777777" w:rsidR="00644F08" w:rsidRDefault="00644F08" w:rsidP="00644F08">
            <w:pPr>
              <w:keepNext/>
            </w:pPr>
            <w:r>
              <w:t>Name</w:t>
            </w:r>
          </w:p>
        </w:tc>
        <w:tc>
          <w:tcPr>
            <w:tcW w:w="0" w:type="auto"/>
          </w:tcPr>
          <w:p w14:paraId="76221775" w14:textId="77777777" w:rsidR="00644F08" w:rsidRDefault="00644F08" w:rsidP="00644F08">
            <w:r>
              <w:t>Parameter Type</w:t>
            </w:r>
          </w:p>
        </w:tc>
        <w:tc>
          <w:tcPr>
            <w:tcW w:w="0" w:type="auto"/>
          </w:tcPr>
          <w:p w14:paraId="14EADE3D" w14:textId="77777777" w:rsidR="00644F08" w:rsidRDefault="00644F08" w:rsidP="00644F08">
            <w:r>
              <w:t>Data Type</w:t>
            </w:r>
          </w:p>
        </w:tc>
        <w:tc>
          <w:tcPr>
            <w:tcW w:w="0" w:type="auto"/>
          </w:tcPr>
          <w:p w14:paraId="115C9205" w14:textId="77777777" w:rsidR="00644F08" w:rsidRDefault="00644F08" w:rsidP="00644F08">
            <w:r>
              <w:t>Description</w:t>
            </w:r>
          </w:p>
        </w:tc>
      </w:tr>
      <w:tr w:rsidR="00644F08" w14:paraId="73AAE72C" w14:textId="77777777" w:rsidTr="00644F08">
        <w:trPr>
          <w:cantSplit/>
        </w:trPr>
        <w:tc>
          <w:tcPr>
            <w:tcW w:w="0" w:type="auto"/>
          </w:tcPr>
          <w:p w14:paraId="56A20B1D" w14:textId="77777777" w:rsidR="00644F08" w:rsidRDefault="00644F08" w:rsidP="00644F08">
            <w:pPr>
              <w:pStyle w:val="PlainText"/>
            </w:pPr>
            <w:r>
              <w:t>workerId</w:t>
            </w:r>
          </w:p>
        </w:tc>
        <w:tc>
          <w:tcPr>
            <w:tcW w:w="0" w:type="auto"/>
          </w:tcPr>
          <w:p w14:paraId="21913EF0" w14:textId="77777777" w:rsidR="00644F08" w:rsidRDefault="00644F08" w:rsidP="00644F08">
            <w:r>
              <w:t>Path Variable</w:t>
            </w:r>
          </w:p>
        </w:tc>
        <w:tc>
          <w:tcPr>
            <w:tcW w:w="0" w:type="auto"/>
          </w:tcPr>
          <w:p w14:paraId="5C284A23" w14:textId="77777777" w:rsidR="00644F08" w:rsidRDefault="00644F08" w:rsidP="00644F08">
            <w:pPr>
              <w:pStyle w:val="PlainText"/>
            </w:pPr>
            <w:r>
              <w:t>String</w:t>
            </w:r>
          </w:p>
        </w:tc>
        <w:tc>
          <w:tcPr>
            <w:tcW w:w="0" w:type="auto"/>
          </w:tcPr>
          <w:p w14:paraId="10B10F76" w14:textId="77777777" w:rsidR="00644F08" w:rsidRDefault="00644F08" w:rsidP="00644F08">
            <w:r>
              <w:t>The unique identifier of the worker.</w:t>
            </w:r>
          </w:p>
        </w:tc>
      </w:tr>
      <w:tr w:rsidR="00644F08" w14:paraId="7E58B518" w14:textId="77777777" w:rsidTr="00644F08">
        <w:trPr>
          <w:cantSplit/>
        </w:trPr>
        <w:tc>
          <w:tcPr>
            <w:tcW w:w="0" w:type="auto"/>
          </w:tcPr>
          <w:p w14:paraId="7E7383DC" w14:textId="38C0AE3D" w:rsidR="00644F08" w:rsidRDefault="00AA4811" w:rsidP="00644F08">
            <w:pPr>
              <w:pStyle w:val="PlainText"/>
            </w:pPr>
            <w:r>
              <w:t>batchJobId</w:t>
            </w:r>
          </w:p>
        </w:tc>
        <w:tc>
          <w:tcPr>
            <w:tcW w:w="0" w:type="auto"/>
          </w:tcPr>
          <w:p w14:paraId="309678F2" w14:textId="77777777" w:rsidR="00644F08" w:rsidRDefault="00644F08" w:rsidP="00644F08">
            <w:r>
              <w:t>Path Variable</w:t>
            </w:r>
          </w:p>
        </w:tc>
        <w:tc>
          <w:tcPr>
            <w:tcW w:w="0" w:type="auto"/>
          </w:tcPr>
          <w:p w14:paraId="17AAB6A8" w14:textId="77777777" w:rsidR="00644F08" w:rsidRDefault="00644F08" w:rsidP="00644F08">
            <w:pPr>
              <w:pStyle w:val="PlainText"/>
            </w:pPr>
            <w:r>
              <w:t>String</w:t>
            </w:r>
          </w:p>
        </w:tc>
        <w:tc>
          <w:tcPr>
            <w:tcW w:w="0" w:type="auto"/>
          </w:tcPr>
          <w:p w14:paraId="0B2DFD3D" w14:textId="77777777" w:rsidR="00644F08" w:rsidRDefault="00644F08" w:rsidP="00644F08">
            <w:r>
              <w:t>The unique identifier of the batch job.</w:t>
            </w:r>
          </w:p>
        </w:tc>
      </w:tr>
      <w:tr w:rsidR="00644F08" w14:paraId="4743C051" w14:textId="77777777" w:rsidTr="00644F08">
        <w:tc>
          <w:tcPr>
            <w:tcW w:w="0" w:type="auto"/>
          </w:tcPr>
          <w:p w14:paraId="2C2852CE" w14:textId="77777777" w:rsidR="00644F08" w:rsidRDefault="00644F08" w:rsidP="00644F08">
            <w:pPr>
              <w:pStyle w:val="PlainText"/>
            </w:pPr>
            <w:r>
              <w:t>groupId</w:t>
            </w:r>
          </w:p>
        </w:tc>
        <w:tc>
          <w:tcPr>
            <w:tcW w:w="0" w:type="auto"/>
          </w:tcPr>
          <w:p w14:paraId="21FD70B2" w14:textId="77777777" w:rsidR="00644F08" w:rsidRDefault="00644F08" w:rsidP="00644F08">
            <w:r>
              <w:t>Path Variable</w:t>
            </w:r>
          </w:p>
        </w:tc>
        <w:tc>
          <w:tcPr>
            <w:tcW w:w="0" w:type="auto"/>
          </w:tcPr>
          <w:p w14:paraId="12D91790" w14:textId="77777777" w:rsidR="00644F08" w:rsidRDefault="00644F08" w:rsidP="00644F08">
            <w:pPr>
              <w:pStyle w:val="PlainText"/>
            </w:pPr>
            <w:r>
              <w:t>String</w:t>
            </w:r>
          </w:p>
        </w:tc>
        <w:tc>
          <w:tcPr>
            <w:tcW w:w="4931" w:type="dxa"/>
          </w:tcPr>
          <w:p w14:paraId="2D6999F3" w14:textId="77777777" w:rsidR="00644F08" w:rsidRDefault="00644F08" w:rsidP="00644F08">
            <w:r>
              <w:t>The unique identifier of the batch job execution group.</w:t>
            </w:r>
          </w:p>
        </w:tc>
      </w:tr>
      <w:tr w:rsidR="00944BA1" w14:paraId="2331E2F1" w14:textId="77777777" w:rsidTr="00644F08">
        <w:tc>
          <w:tcPr>
            <w:tcW w:w="0" w:type="auto"/>
          </w:tcPr>
          <w:p w14:paraId="59317BEB" w14:textId="174B01C9" w:rsidR="00944BA1" w:rsidRDefault="00FC0601" w:rsidP="00644F08">
            <w:pPr>
              <w:pStyle w:val="PlainText"/>
            </w:pPr>
            <w:r>
              <w:t>results</w:t>
            </w:r>
          </w:p>
        </w:tc>
        <w:tc>
          <w:tcPr>
            <w:tcW w:w="0" w:type="auto"/>
          </w:tcPr>
          <w:p w14:paraId="5A6BC288" w14:textId="5815F24E" w:rsidR="00944BA1" w:rsidRDefault="00944BA1" w:rsidP="00644F08">
            <w:r>
              <w:t>Request Body</w:t>
            </w:r>
          </w:p>
        </w:tc>
        <w:tc>
          <w:tcPr>
            <w:tcW w:w="0" w:type="auto"/>
          </w:tcPr>
          <w:p w14:paraId="7312C547" w14:textId="535AA918" w:rsidR="00944BA1" w:rsidRDefault="00944BA1" w:rsidP="00644F08">
            <w:pPr>
              <w:pStyle w:val="PlainText"/>
            </w:pPr>
            <w:r w:rsidRPr="00AA4811">
              <w:t>ExecutionGroupResults</w:t>
            </w:r>
          </w:p>
        </w:tc>
        <w:tc>
          <w:tcPr>
            <w:tcW w:w="4931" w:type="dxa"/>
          </w:tcPr>
          <w:p w14:paraId="322727E2" w14:textId="33902A2D" w:rsidR="00944BA1" w:rsidRDefault="00FC0601" w:rsidP="00644F08">
            <w:r>
              <w:t>The map containing the results.</w:t>
            </w:r>
          </w:p>
        </w:tc>
      </w:tr>
    </w:tbl>
    <w:p w14:paraId="529D290D" w14:textId="77777777" w:rsidR="00644F08" w:rsidRDefault="00644F08" w:rsidP="00644F08"/>
    <w:p w14:paraId="65721892" w14:textId="77777777" w:rsidR="00AA4811" w:rsidRDefault="00AA4811" w:rsidP="00AA4811"/>
    <w:p w14:paraId="6525854F" w14:textId="01DECF41" w:rsidR="00AA4811" w:rsidRDefault="00AA4811" w:rsidP="00AA4811">
      <w:pPr>
        <w:pStyle w:val="Caption"/>
      </w:pPr>
      <w:bookmarkStart w:id="90" w:name="_Toc168452480"/>
      <w:r>
        <w:t xml:space="preserve">Figure </w:t>
      </w:r>
      <w:r>
        <w:fldChar w:fldCharType="begin"/>
      </w:r>
      <w:r>
        <w:instrText xml:space="preserve"> SEQ Figure \* ARABIC </w:instrText>
      </w:r>
      <w:r>
        <w:fldChar w:fldCharType="separate"/>
      </w:r>
      <w:r w:rsidR="00795324">
        <w:rPr>
          <w:noProof/>
        </w:rPr>
        <w:t>42</w:t>
      </w:r>
      <w:r>
        <w:fldChar w:fldCharType="end"/>
      </w:r>
      <w:r>
        <w:t xml:space="preserve"> – </w:t>
      </w:r>
      <w:proofErr w:type="spellStart"/>
      <w:r w:rsidRPr="00AA4811">
        <w:t>ExecutionGroupResults</w:t>
      </w:r>
      <w:proofErr w:type="spellEnd"/>
      <w:r w:rsidRPr="00AA4811">
        <w:t xml:space="preserve"> </w:t>
      </w:r>
      <w:r>
        <w:t>Attributes</w:t>
      </w:r>
      <w:bookmarkEnd w:id="90"/>
    </w:p>
    <w:tbl>
      <w:tblPr>
        <w:tblStyle w:val="TableGrid8"/>
        <w:tblW w:w="0" w:type="auto"/>
        <w:tblLook w:val="04A0" w:firstRow="1" w:lastRow="0" w:firstColumn="1" w:lastColumn="0" w:noHBand="0" w:noVBand="1"/>
      </w:tblPr>
      <w:tblGrid>
        <w:gridCol w:w="3937"/>
        <w:gridCol w:w="1297"/>
        <w:gridCol w:w="4920"/>
      </w:tblGrid>
      <w:tr w:rsidR="00AA4811" w14:paraId="0851741D" w14:textId="77777777" w:rsidTr="00944BA1">
        <w:trPr>
          <w:cnfStyle w:val="100000000000" w:firstRow="1" w:lastRow="0" w:firstColumn="0" w:lastColumn="0" w:oddVBand="0" w:evenVBand="0" w:oddHBand="0" w:evenHBand="0" w:firstRowFirstColumn="0" w:firstRowLastColumn="0" w:lastRowFirstColumn="0" w:lastRowLastColumn="0"/>
        </w:trPr>
        <w:tc>
          <w:tcPr>
            <w:tcW w:w="0" w:type="auto"/>
          </w:tcPr>
          <w:p w14:paraId="6B781398" w14:textId="77777777" w:rsidR="00AA4811" w:rsidRDefault="00AA4811" w:rsidP="00944BA1">
            <w:pPr>
              <w:keepNext/>
            </w:pPr>
            <w:r>
              <w:t>Name</w:t>
            </w:r>
          </w:p>
        </w:tc>
        <w:tc>
          <w:tcPr>
            <w:tcW w:w="0" w:type="auto"/>
          </w:tcPr>
          <w:p w14:paraId="78949DA2" w14:textId="77777777" w:rsidR="00AA4811" w:rsidRDefault="00AA4811" w:rsidP="00944BA1">
            <w:r>
              <w:t>Data Type</w:t>
            </w:r>
          </w:p>
        </w:tc>
        <w:tc>
          <w:tcPr>
            <w:tcW w:w="0" w:type="auto"/>
          </w:tcPr>
          <w:p w14:paraId="787053F2" w14:textId="77777777" w:rsidR="00AA4811" w:rsidRDefault="00AA4811" w:rsidP="00944BA1">
            <w:r>
              <w:t>Description</w:t>
            </w:r>
          </w:p>
        </w:tc>
      </w:tr>
      <w:tr w:rsidR="00AA4811" w14:paraId="71A9D6F4" w14:textId="77777777" w:rsidTr="00944BA1">
        <w:tc>
          <w:tcPr>
            <w:tcW w:w="0" w:type="auto"/>
          </w:tcPr>
          <w:p w14:paraId="3E5A5BEC" w14:textId="3030C77A" w:rsidR="00AA4811" w:rsidRDefault="00AA4811" w:rsidP="00944BA1">
            <w:pPr>
              <w:pStyle w:val="PlainText"/>
            </w:pPr>
            <w:r>
              <w:t>batchJobId</w:t>
            </w:r>
          </w:p>
        </w:tc>
        <w:tc>
          <w:tcPr>
            <w:tcW w:w="0" w:type="auto"/>
          </w:tcPr>
          <w:p w14:paraId="2B85339E" w14:textId="77777777" w:rsidR="00AA4811" w:rsidRDefault="00AA4811" w:rsidP="00944BA1">
            <w:pPr>
              <w:pStyle w:val="PlainText"/>
            </w:pPr>
            <w:r>
              <w:t>Long</w:t>
            </w:r>
          </w:p>
        </w:tc>
        <w:tc>
          <w:tcPr>
            <w:tcW w:w="0" w:type="auto"/>
          </w:tcPr>
          <w:p w14:paraId="301A07CC" w14:textId="77777777" w:rsidR="00AA4811" w:rsidRDefault="00AA4811" w:rsidP="00944BA1">
            <w:r>
              <w:t>The unique identifier of the batch job.</w:t>
            </w:r>
          </w:p>
        </w:tc>
      </w:tr>
      <w:tr w:rsidR="00AA4811" w14:paraId="4E51DF6A" w14:textId="77777777" w:rsidTr="00944BA1">
        <w:tc>
          <w:tcPr>
            <w:tcW w:w="0" w:type="auto"/>
          </w:tcPr>
          <w:p w14:paraId="1BA8312D" w14:textId="77777777" w:rsidR="00AA4811" w:rsidRPr="00E9339D" w:rsidRDefault="00AA4811" w:rsidP="00944BA1">
            <w:pPr>
              <w:pStyle w:val="PlainText"/>
            </w:pPr>
            <w:r>
              <w:t>groupId</w:t>
            </w:r>
          </w:p>
        </w:tc>
        <w:tc>
          <w:tcPr>
            <w:tcW w:w="0" w:type="auto"/>
          </w:tcPr>
          <w:p w14:paraId="1E73396E" w14:textId="77777777" w:rsidR="00AA4811" w:rsidRDefault="00AA4811" w:rsidP="00944BA1">
            <w:pPr>
              <w:pStyle w:val="PlainText"/>
            </w:pPr>
            <w:r>
              <w:t>String</w:t>
            </w:r>
          </w:p>
        </w:tc>
        <w:tc>
          <w:tcPr>
            <w:tcW w:w="0" w:type="auto"/>
          </w:tcPr>
          <w:p w14:paraId="456EFFA3" w14:textId="77777777" w:rsidR="00AA4811" w:rsidRDefault="00AA4811" w:rsidP="00944BA1">
            <w:r>
              <w:t>The unique identifier of the batch job execution group.</w:t>
            </w:r>
          </w:p>
        </w:tc>
      </w:tr>
      <w:tr w:rsidR="00AA4811" w14:paraId="71E88FBA" w14:textId="77777777" w:rsidTr="00944BA1">
        <w:tc>
          <w:tcPr>
            <w:tcW w:w="0" w:type="auto"/>
          </w:tcPr>
          <w:p w14:paraId="35F4BF1F" w14:textId="2C9C22B0" w:rsidR="00AA4811" w:rsidRPr="00E9339D" w:rsidRDefault="00FC0601" w:rsidP="00944BA1">
            <w:pPr>
              <w:pStyle w:val="PlainText"/>
            </w:pPr>
            <w:r>
              <w:t>results</w:t>
            </w:r>
          </w:p>
        </w:tc>
        <w:tc>
          <w:tcPr>
            <w:tcW w:w="0" w:type="auto"/>
          </w:tcPr>
          <w:p w14:paraId="0954EB65" w14:textId="6FAEA338" w:rsidR="00AA4811" w:rsidRDefault="00FC0601" w:rsidP="00944BA1">
            <w:pPr>
              <w:pStyle w:val="PlainText"/>
            </w:pPr>
            <w:r>
              <w:t>List&lt;Map&gt;</w:t>
            </w:r>
          </w:p>
        </w:tc>
        <w:tc>
          <w:tcPr>
            <w:tcW w:w="0" w:type="auto"/>
          </w:tcPr>
          <w:p w14:paraId="19D74115" w14:textId="70FAD223" w:rsidR="00AA4811" w:rsidRDefault="00FC0601" w:rsidP="00944BA1">
            <w:r>
              <w:t xml:space="preserve">List of results, contains a map with the values below for each </w:t>
            </w:r>
            <w:proofErr w:type="spellStart"/>
            <w:r>
              <w:t>reqyest</w:t>
            </w:r>
            <w:proofErr w:type="spellEnd"/>
          </w:p>
        </w:tc>
      </w:tr>
      <w:tr w:rsidR="00FC0601" w14:paraId="19B22596" w14:textId="77777777" w:rsidTr="00944BA1">
        <w:tc>
          <w:tcPr>
            <w:tcW w:w="0" w:type="auto"/>
          </w:tcPr>
          <w:p w14:paraId="680AF206" w14:textId="62589F1E" w:rsidR="00FC0601" w:rsidRDefault="00FC0601" w:rsidP="00944BA1">
            <w:pPr>
              <w:pStyle w:val="PlainText"/>
            </w:pPr>
            <w:r>
              <w:t>results[*].requestId</w:t>
            </w:r>
          </w:p>
        </w:tc>
        <w:tc>
          <w:tcPr>
            <w:tcW w:w="0" w:type="auto"/>
          </w:tcPr>
          <w:p w14:paraId="06F3CB11" w14:textId="5E550B8B" w:rsidR="00FC0601" w:rsidRDefault="00FC0601" w:rsidP="00944BA1">
            <w:pPr>
              <w:pStyle w:val="PlainText"/>
            </w:pPr>
            <w:r>
              <w:t>Long</w:t>
            </w:r>
          </w:p>
        </w:tc>
        <w:tc>
          <w:tcPr>
            <w:tcW w:w="0" w:type="auto"/>
          </w:tcPr>
          <w:p w14:paraId="51C1FA74" w14:textId="1E76919B" w:rsidR="00FC0601" w:rsidRDefault="00FC0601" w:rsidP="00944BA1">
            <w:r>
              <w:t>The unique identifier of the batch job request.</w:t>
            </w:r>
          </w:p>
        </w:tc>
      </w:tr>
      <w:tr w:rsidR="00FC0601" w14:paraId="1503F0F8" w14:textId="77777777" w:rsidTr="00944BA1">
        <w:tc>
          <w:tcPr>
            <w:tcW w:w="0" w:type="auto"/>
          </w:tcPr>
          <w:p w14:paraId="3AE86DC7" w14:textId="534023E6" w:rsidR="00FC0601" w:rsidRDefault="00FC0601" w:rsidP="00944BA1">
            <w:pPr>
              <w:pStyle w:val="PlainText"/>
            </w:pPr>
            <w:r>
              <w:t>results[*].perRequestResultData</w:t>
            </w:r>
          </w:p>
        </w:tc>
        <w:tc>
          <w:tcPr>
            <w:tcW w:w="0" w:type="auto"/>
          </w:tcPr>
          <w:p w14:paraId="01C8304E" w14:textId="2841FE8F" w:rsidR="00FC0601" w:rsidRDefault="00FC0601" w:rsidP="00944BA1">
            <w:pPr>
              <w:pStyle w:val="PlainText"/>
            </w:pPr>
            <w:r>
              <w:t>boolean</w:t>
            </w:r>
          </w:p>
        </w:tc>
        <w:tc>
          <w:tcPr>
            <w:tcW w:w="0" w:type="auto"/>
          </w:tcPr>
          <w:p w14:paraId="77F1DEF9" w14:textId="06CF6B53" w:rsidR="00FC0601" w:rsidRDefault="00FC0601" w:rsidP="00944BA1">
            <w:r>
              <w:t>Flag if the business application returned opaque output data.</w:t>
            </w:r>
          </w:p>
        </w:tc>
      </w:tr>
      <w:tr w:rsidR="00FC0601" w14:paraId="7DA0A377" w14:textId="77777777" w:rsidTr="00944BA1">
        <w:tc>
          <w:tcPr>
            <w:tcW w:w="0" w:type="auto"/>
          </w:tcPr>
          <w:p w14:paraId="3F8FD4DB" w14:textId="16ABFD01" w:rsidR="00FC0601" w:rsidRDefault="00FC0601" w:rsidP="00944BA1">
            <w:pPr>
              <w:pStyle w:val="PlainText"/>
            </w:pPr>
            <w:r>
              <w:t>results[*].resultFields</w:t>
            </w:r>
          </w:p>
        </w:tc>
        <w:tc>
          <w:tcPr>
            <w:tcW w:w="0" w:type="auto"/>
          </w:tcPr>
          <w:p w14:paraId="0BE59F4B" w14:textId="5F15C1A3" w:rsidR="00FC0601" w:rsidRDefault="00FC0601" w:rsidP="00944BA1">
            <w:pPr>
              <w:pStyle w:val="PlainText"/>
            </w:pPr>
            <w:r>
              <w:t>Map</w:t>
            </w:r>
          </w:p>
        </w:tc>
        <w:tc>
          <w:tcPr>
            <w:tcW w:w="0" w:type="auto"/>
          </w:tcPr>
          <w:p w14:paraId="031CA989" w14:textId="3BC5A46F" w:rsidR="00FC0601" w:rsidRDefault="00FC0601" w:rsidP="00944BA1">
            <w:r>
              <w:t>Map of result field values returned from executing the request by the business application.</w:t>
            </w:r>
          </w:p>
        </w:tc>
      </w:tr>
      <w:tr w:rsidR="00FC0601" w14:paraId="09FBDDDE" w14:textId="77777777" w:rsidTr="00944BA1">
        <w:tc>
          <w:tcPr>
            <w:tcW w:w="0" w:type="auto"/>
          </w:tcPr>
          <w:p w14:paraId="4DA8BB00" w14:textId="15FFBB33" w:rsidR="00FC0601" w:rsidRDefault="00FC0601" w:rsidP="00944BA1">
            <w:pPr>
              <w:pStyle w:val="PlainText"/>
            </w:pPr>
            <w:r>
              <w:t>results[*].errorCode</w:t>
            </w:r>
          </w:p>
        </w:tc>
        <w:tc>
          <w:tcPr>
            <w:tcW w:w="0" w:type="auto"/>
          </w:tcPr>
          <w:p w14:paraId="5D1AD9D9" w14:textId="387ABE0C" w:rsidR="00FC0601" w:rsidRDefault="00FC0601" w:rsidP="00944BA1">
            <w:pPr>
              <w:pStyle w:val="PlainText"/>
            </w:pPr>
            <w:r>
              <w:t>String</w:t>
            </w:r>
          </w:p>
        </w:tc>
        <w:tc>
          <w:tcPr>
            <w:tcW w:w="0" w:type="auto"/>
          </w:tcPr>
          <w:p w14:paraId="6A24346B" w14:textId="2ADCFD43" w:rsidR="00FC0601" w:rsidRDefault="00FC0601" w:rsidP="00FC0601">
            <w:r>
              <w:t>The error code if there was an error executing the request.</w:t>
            </w:r>
          </w:p>
        </w:tc>
      </w:tr>
      <w:tr w:rsidR="00FC0601" w14:paraId="35163D2B" w14:textId="77777777" w:rsidTr="00944BA1">
        <w:tc>
          <w:tcPr>
            <w:tcW w:w="0" w:type="auto"/>
          </w:tcPr>
          <w:p w14:paraId="79BDA9A2" w14:textId="0EBD3FE3" w:rsidR="00FC0601" w:rsidRDefault="00FC0601" w:rsidP="00944BA1">
            <w:pPr>
              <w:pStyle w:val="PlainText"/>
            </w:pPr>
            <w:r>
              <w:t>results[*].errorMessage</w:t>
            </w:r>
          </w:p>
        </w:tc>
        <w:tc>
          <w:tcPr>
            <w:tcW w:w="0" w:type="auto"/>
          </w:tcPr>
          <w:p w14:paraId="7C21ADC6" w14:textId="57D9A35B" w:rsidR="00FC0601" w:rsidRDefault="00FC0601" w:rsidP="00944BA1">
            <w:pPr>
              <w:pStyle w:val="PlainText"/>
            </w:pPr>
            <w:r>
              <w:t>String</w:t>
            </w:r>
          </w:p>
        </w:tc>
        <w:tc>
          <w:tcPr>
            <w:tcW w:w="0" w:type="auto"/>
          </w:tcPr>
          <w:p w14:paraId="331483EF" w14:textId="7AB8AE62" w:rsidR="00FC0601" w:rsidRDefault="00FC0601" w:rsidP="00FC0601">
            <w:r w:rsidRPr="008904E2">
              <w:t xml:space="preserve">The error </w:t>
            </w:r>
            <w:r>
              <w:t>message</w:t>
            </w:r>
            <w:r w:rsidRPr="008904E2">
              <w:t xml:space="preserve"> if there was an error executing the request.</w:t>
            </w:r>
          </w:p>
        </w:tc>
      </w:tr>
      <w:tr w:rsidR="00FC0601" w14:paraId="0A5A7EF8" w14:textId="77777777" w:rsidTr="00944BA1">
        <w:tc>
          <w:tcPr>
            <w:tcW w:w="0" w:type="auto"/>
          </w:tcPr>
          <w:p w14:paraId="5878D659" w14:textId="0D48AF53" w:rsidR="00FC0601" w:rsidRDefault="00FC0601" w:rsidP="00944BA1">
            <w:pPr>
              <w:pStyle w:val="PlainText"/>
            </w:pPr>
            <w:r>
              <w:t>results[*].errorTrace</w:t>
            </w:r>
          </w:p>
        </w:tc>
        <w:tc>
          <w:tcPr>
            <w:tcW w:w="0" w:type="auto"/>
          </w:tcPr>
          <w:p w14:paraId="2EC3E901" w14:textId="535CC175" w:rsidR="00FC0601" w:rsidRDefault="00FC0601" w:rsidP="00944BA1">
            <w:pPr>
              <w:pStyle w:val="PlainText"/>
            </w:pPr>
            <w:r>
              <w:t>String</w:t>
            </w:r>
          </w:p>
        </w:tc>
        <w:tc>
          <w:tcPr>
            <w:tcW w:w="0" w:type="auto"/>
          </w:tcPr>
          <w:p w14:paraId="2CCE8895" w14:textId="11FEEBCD" w:rsidR="00FC0601" w:rsidRDefault="00FC0601" w:rsidP="00FC0601">
            <w:r w:rsidRPr="008904E2">
              <w:t xml:space="preserve">The error </w:t>
            </w:r>
            <w:r>
              <w:t>stack trace</w:t>
            </w:r>
            <w:r w:rsidRPr="008904E2">
              <w:t xml:space="preserve"> if there was an error executing the request.</w:t>
            </w:r>
          </w:p>
        </w:tc>
      </w:tr>
    </w:tbl>
    <w:p w14:paraId="7D66A26D" w14:textId="77777777" w:rsidR="00AA4811" w:rsidRDefault="00AA4811" w:rsidP="00644F08"/>
    <w:p w14:paraId="723CA951" w14:textId="7A7D67C1" w:rsidR="00644F08" w:rsidRDefault="00644F08" w:rsidP="00644F08">
      <w:pPr>
        <w:pStyle w:val="Caption"/>
      </w:pPr>
      <w:bookmarkStart w:id="91" w:name="_Toc168452481"/>
      <w:r>
        <w:t xml:space="preserve">Figure </w:t>
      </w:r>
      <w:r>
        <w:fldChar w:fldCharType="begin"/>
      </w:r>
      <w:r>
        <w:instrText xml:space="preserve"> SEQ Figure \* ARABIC </w:instrText>
      </w:r>
      <w:r>
        <w:fldChar w:fldCharType="separate"/>
      </w:r>
      <w:r w:rsidR="00795324">
        <w:rPr>
          <w:noProof/>
        </w:rPr>
        <w:t>43</w:t>
      </w:r>
      <w:r>
        <w:fldChar w:fldCharType="end"/>
      </w:r>
      <w:r>
        <w:t xml:space="preserve"> – </w:t>
      </w:r>
      <w:proofErr w:type="spellStart"/>
      <w:r w:rsidR="00AA4811" w:rsidRPr="00AA4811">
        <w:t>ExecutionGroupResultsConfirmation</w:t>
      </w:r>
      <w:proofErr w:type="spellEnd"/>
      <w:r w:rsidR="00AA4811" w:rsidRPr="00AA4811">
        <w:t xml:space="preserve"> </w:t>
      </w:r>
      <w:r>
        <w:t>Attributes</w:t>
      </w:r>
      <w:bookmarkEnd w:id="91"/>
    </w:p>
    <w:tbl>
      <w:tblPr>
        <w:tblStyle w:val="TableGrid8"/>
        <w:tblW w:w="0" w:type="auto"/>
        <w:tblLook w:val="04A0" w:firstRow="1" w:lastRow="0" w:firstColumn="1" w:lastColumn="0" w:noHBand="0" w:noVBand="1"/>
      </w:tblPr>
      <w:tblGrid>
        <w:gridCol w:w="1417"/>
        <w:gridCol w:w="1290"/>
        <w:gridCol w:w="5475"/>
      </w:tblGrid>
      <w:tr w:rsidR="00644F08" w14:paraId="7035AAAB" w14:textId="77777777" w:rsidTr="00644F08">
        <w:trPr>
          <w:cnfStyle w:val="100000000000" w:firstRow="1" w:lastRow="0" w:firstColumn="0" w:lastColumn="0" w:oddVBand="0" w:evenVBand="0" w:oddHBand="0" w:evenHBand="0" w:firstRowFirstColumn="0" w:firstRowLastColumn="0" w:lastRowFirstColumn="0" w:lastRowLastColumn="0"/>
        </w:trPr>
        <w:tc>
          <w:tcPr>
            <w:tcW w:w="0" w:type="auto"/>
          </w:tcPr>
          <w:p w14:paraId="1C388136" w14:textId="77777777" w:rsidR="00644F08" w:rsidRDefault="00644F08" w:rsidP="00644F08">
            <w:pPr>
              <w:keepNext/>
            </w:pPr>
            <w:r>
              <w:t>Name</w:t>
            </w:r>
          </w:p>
        </w:tc>
        <w:tc>
          <w:tcPr>
            <w:tcW w:w="0" w:type="auto"/>
          </w:tcPr>
          <w:p w14:paraId="3EC1C6F7" w14:textId="77777777" w:rsidR="00644F08" w:rsidRDefault="00644F08" w:rsidP="00644F08">
            <w:r>
              <w:t>Data Type</w:t>
            </w:r>
          </w:p>
        </w:tc>
        <w:tc>
          <w:tcPr>
            <w:tcW w:w="0" w:type="auto"/>
          </w:tcPr>
          <w:p w14:paraId="2AFABD1C" w14:textId="77777777" w:rsidR="00644F08" w:rsidRDefault="00644F08" w:rsidP="00644F08">
            <w:r>
              <w:t>Description</w:t>
            </w:r>
          </w:p>
        </w:tc>
      </w:tr>
      <w:tr w:rsidR="00644F08" w14:paraId="2F2D323A" w14:textId="77777777" w:rsidTr="00644F08">
        <w:tc>
          <w:tcPr>
            <w:tcW w:w="0" w:type="auto"/>
          </w:tcPr>
          <w:p w14:paraId="55E1579C" w14:textId="77777777" w:rsidR="00644F08" w:rsidRPr="00E9339D" w:rsidRDefault="00644F08" w:rsidP="00644F08">
            <w:pPr>
              <w:pStyle w:val="PlainText"/>
            </w:pPr>
            <w:r>
              <w:t>workerId</w:t>
            </w:r>
          </w:p>
        </w:tc>
        <w:tc>
          <w:tcPr>
            <w:tcW w:w="0" w:type="auto"/>
          </w:tcPr>
          <w:p w14:paraId="40EACE51" w14:textId="77777777" w:rsidR="00644F08" w:rsidRDefault="00644F08" w:rsidP="00644F08">
            <w:pPr>
              <w:pStyle w:val="PlainText"/>
            </w:pPr>
            <w:r>
              <w:t>String</w:t>
            </w:r>
          </w:p>
        </w:tc>
        <w:tc>
          <w:tcPr>
            <w:tcW w:w="0" w:type="auto"/>
          </w:tcPr>
          <w:p w14:paraId="0AF9E0AE" w14:textId="77777777" w:rsidR="00644F08" w:rsidRDefault="00644F08" w:rsidP="00644F08">
            <w:r>
              <w:t>The unique identifier of the worker.</w:t>
            </w:r>
          </w:p>
        </w:tc>
      </w:tr>
      <w:tr w:rsidR="00644F08" w14:paraId="79862314" w14:textId="77777777" w:rsidTr="00644F08">
        <w:tc>
          <w:tcPr>
            <w:tcW w:w="0" w:type="auto"/>
          </w:tcPr>
          <w:p w14:paraId="73ECABB1" w14:textId="5485D7D0" w:rsidR="00644F08" w:rsidRDefault="00AA4811" w:rsidP="00644F08">
            <w:pPr>
              <w:pStyle w:val="PlainText"/>
            </w:pPr>
            <w:r>
              <w:t>batchJobId</w:t>
            </w:r>
          </w:p>
        </w:tc>
        <w:tc>
          <w:tcPr>
            <w:tcW w:w="0" w:type="auto"/>
          </w:tcPr>
          <w:p w14:paraId="59839039" w14:textId="77777777" w:rsidR="00644F08" w:rsidRDefault="00644F08" w:rsidP="00644F08">
            <w:pPr>
              <w:pStyle w:val="PlainText"/>
            </w:pPr>
            <w:r>
              <w:t>Long</w:t>
            </w:r>
          </w:p>
        </w:tc>
        <w:tc>
          <w:tcPr>
            <w:tcW w:w="0" w:type="auto"/>
          </w:tcPr>
          <w:p w14:paraId="2740BC57" w14:textId="77777777" w:rsidR="00644F08" w:rsidRDefault="00644F08" w:rsidP="00644F08">
            <w:r>
              <w:t>The unique identifier of the batch job.</w:t>
            </w:r>
          </w:p>
        </w:tc>
      </w:tr>
      <w:tr w:rsidR="00644F08" w14:paraId="53D382C6" w14:textId="77777777" w:rsidTr="00644F08">
        <w:tc>
          <w:tcPr>
            <w:tcW w:w="0" w:type="auto"/>
          </w:tcPr>
          <w:p w14:paraId="29FCAF6D" w14:textId="77777777" w:rsidR="00644F08" w:rsidRPr="00E9339D" w:rsidRDefault="00644F08" w:rsidP="00644F08">
            <w:pPr>
              <w:pStyle w:val="PlainText"/>
            </w:pPr>
            <w:r>
              <w:t>groupId</w:t>
            </w:r>
          </w:p>
        </w:tc>
        <w:tc>
          <w:tcPr>
            <w:tcW w:w="0" w:type="auto"/>
          </w:tcPr>
          <w:p w14:paraId="5DE2B77F" w14:textId="77777777" w:rsidR="00644F08" w:rsidRDefault="00644F08" w:rsidP="00644F08">
            <w:pPr>
              <w:pStyle w:val="PlainText"/>
            </w:pPr>
            <w:r>
              <w:t>String</w:t>
            </w:r>
          </w:p>
        </w:tc>
        <w:tc>
          <w:tcPr>
            <w:tcW w:w="0" w:type="auto"/>
          </w:tcPr>
          <w:p w14:paraId="5DA6673D" w14:textId="77777777" w:rsidR="00644F08" w:rsidRDefault="00644F08" w:rsidP="00644F08">
            <w:r>
              <w:t>The unique identifier of the batch job execution group.</w:t>
            </w:r>
          </w:p>
        </w:tc>
      </w:tr>
      <w:tr w:rsidR="00644F08" w14:paraId="27504E81" w14:textId="77777777" w:rsidTr="00644F08">
        <w:tc>
          <w:tcPr>
            <w:tcW w:w="0" w:type="auto"/>
          </w:tcPr>
          <w:p w14:paraId="744CCA2E" w14:textId="77777777" w:rsidR="00644F08" w:rsidRPr="00E9339D" w:rsidRDefault="00644F08" w:rsidP="00644F08">
            <w:pPr>
              <w:pStyle w:val="PlainText"/>
            </w:pPr>
            <w:r>
              <w:t>requestId</w:t>
            </w:r>
          </w:p>
        </w:tc>
        <w:tc>
          <w:tcPr>
            <w:tcW w:w="0" w:type="auto"/>
          </w:tcPr>
          <w:p w14:paraId="40F54843" w14:textId="77777777" w:rsidR="00644F08" w:rsidRDefault="00644F08" w:rsidP="00644F08">
            <w:pPr>
              <w:pStyle w:val="PlainText"/>
            </w:pPr>
            <w:r>
              <w:t>String</w:t>
            </w:r>
          </w:p>
        </w:tc>
        <w:tc>
          <w:tcPr>
            <w:tcW w:w="0" w:type="auto"/>
          </w:tcPr>
          <w:p w14:paraId="1CE20E6E" w14:textId="77777777" w:rsidR="00644F08" w:rsidRDefault="00644F08" w:rsidP="00644F08">
            <w:r>
              <w:t>The unique identifier of the batch job request.</w:t>
            </w:r>
          </w:p>
        </w:tc>
      </w:tr>
    </w:tbl>
    <w:p w14:paraId="1DB68B6D" w14:textId="77777777" w:rsidR="00644F08" w:rsidRDefault="00644F08" w:rsidP="00993CC6"/>
    <w:p w14:paraId="388BC0F6" w14:textId="6787FAB0" w:rsidR="005E71ED" w:rsidRDefault="005E71ED" w:rsidP="005E71ED">
      <w:pPr>
        <w:pStyle w:val="Heading5"/>
      </w:pPr>
      <w:r>
        <w:t>Batch Job Request Opaque Input Data</w:t>
      </w:r>
    </w:p>
    <w:p w14:paraId="64767E53" w14:textId="180C8C49" w:rsidR="005E71ED" w:rsidRDefault="005E71ED" w:rsidP="005E71ED">
      <w:r>
        <w:t xml:space="preserve">The batch job </w:t>
      </w:r>
      <w:r w:rsidR="001E36BF">
        <w:t>request opaque input data</w:t>
      </w:r>
      <w:r>
        <w:t xml:space="preserve"> resource </w:t>
      </w:r>
      <w:r w:rsidR="001E36BF">
        <w:t xml:space="preserve">provides access to the opaque input data of a batch job request. The representation is either a binary stream containing the </w:t>
      </w:r>
      <w:r w:rsidR="001E36BF" w:rsidRPr="001E36BF">
        <w:rPr>
          <w:rStyle w:val="PlainTextChar1"/>
        </w:rPr>
        <w:t>inputData</w:t>
      </w:r>
      <w:r w:rsidR="001E36BF">
        <w:t xml:space="preserve"> or a redirect to an </w:t>
      </w:r>
      <w:r w:rsidR="001E36BF" w:rsidRPr="001E36BF">
        <w:rPr>
          <w:rStyle w:val="PlainTextChar1"/>
        </w:rPr>
        <w:t>inputDataUrl</w:t>
      </w:r>
      <w:r w:rsidR="001E36BF">
        <w:t xml:space="preserve"> that contains the binary stream.</w:t>
      </w:r>
    </w:p>
    <w:p w14:paraId="30D911A4" w14:textId="77777777" w:rsidR="005E71ED" w:rsidRDefault="005E71ED" w:rsidP="005E71ED"/>
    <w:p w14:paraId="1286921A" w14:textId="77777777" w:rsidR="005E71ED" w:rsidRPr="0059476E" w:rsidRDefault="005E71ED" w:rsidP="005E71ED"/>
    <w:tbl>
      <w:tblPr>
        <w:tblStyle w:val="TableGrid2"/>
        <w:tblW w:w="0" w:type="auto"/>
        <w:tblLayout w:type="fixed"/>
        <w:tblLook w:val="0480" w:firstRow="0" w:lastRow="0" w:firstColumn="1" w:lastColumn="0" w:noHBand="0" w:noVBand="1"/>
      </w:tblPr>
      <w:tblGrid>
        <w:gridCol w:w="2235"/>
        <w:gridCol w:w="7919"/>
      </w:tblGrid>
      <w:tr w:rsidR="005E71ED" w:rsidRPr="00C46416" w14:paraId="378C112F" w14:textId="77777777" w:rsidTr="001E36BF">
        <w:tc>
          <w:tcPr>
            <w:cnfStyle w:val="001000000000" w:firstRow="0" w:lastRow="0" w:firstColumn="1" w:lastColumn="0" w:oddVBand="0" w:evenVBand="0" w:oddHBand="0" w:evenHBand="0" w:firstRowFirstColumn="0" w:firstRowLastColumn="0" w:lastRowFirstColumn="0" w:lastRowLastColumn="0"/>
            <w:tcW w:w="2235" w:type="dxa"/>
          </w:tcPr>
          <w:p w14:paraId="4F9FBAE6" w14:textId="77777777" w:rsidR="005E71ED" w:rsidRPr="00684ED6" w:rsidRDefault="005E71ED" w:rsidP="005E71ED">
            <w:pPr>
              <w:keepNext/>
            </w:pPr>
            <w:r w:rsidRPr="00684ED6">
              <w:t>Path</w:t>
            </w:r>
          </w:p>
        </w:tc>
        <w:tc>
          <w:tcPr>
            <w:tcW w:w="7919" w:type="dxa"/>
          </w:tcPr>
          <w:p w14:paraId="3DD1E006" w14:textId="1AA88A13" w:rsidR="005E71ED" w:rsidRPr="001E36BF" w:rsidRDefault="001E36BF" w:rsidP="005E71ED">
            <w:pPr>
              <w:keepNext/>
              <w:cnfStyle w:val="000000000000" w:firstRow="0" w:lastRow="0" w:firstColumn="0" w:lastColumn="0" w:oddVBand="0" w:evenVBand="0" w:oddHBand="0" w:evenHBand="0" w:firstRowFirstColumn="0" w:firstRowLastColumn="0" w:lastRowFirstColumn="0" w:lastRowLastColumn="0"/>
              <w:rPr>
                <w:sz w:val="18"/>
                <w:szCs w:val="18"/>
              </w:rPr>
            </w:pPr>
            <w:r w:rsidRPr="001E36BF">
              <w:rPr>
                <w:rStyle w:val="PlainTextChar1"/>
                <w:sz w:val="18"/>
                <w:szCs w:val="18"/>
              </w:rPr>
              <w:t>/ws/internal/workers/{workerId}/jobs/{</w:t>
            </w:r>
            <w:r w:rsidR="00AA4811">
              <w:rPr>
                <w:rStyle w:val="PlainTextChar1"/>
                <w:sz w:val="18"/>
                <w:szCs w:val="18"/>
              </w:rPr>
              <w:t>batchJobId</w:t>
            </w:r>
            <w:r w:rsidRPr="001E36BF">
              <w:rPr>
                <w:rStyle w:val="PlainTextChar1"/>
                <w:sz w:val="18"/>
                <w:szCs w:val="18"/>
              </w:rPr>
              <w:t>}/groups/{groupId}/requests/{requestId}/inputData</w:t>
            </w:r>
          </w:p>
        </w:tc>
      </w:tr>
      <w:tr w:rsidR="005E71ED" w:rsidRPr="00C46416" w14:paraId="7806BB8C" w14:textId="77777777" w:rsidTr="001E36BF">
        <w:tc>
          <w:tcPr>
            <w:cnfStyle w:val="001000000000" w:firstRow="0" w:lastRow="0" w:firstColumn="1" w:lastColumn="0" w:oddVBand="0" w:evenVBand="0" w:oddHBand="0" w:evenHBand="0" w:firstRowFirstColumn="0" w:firstRowLastColumn="0" w:lastRowFirstColumn="0" w:lastRowLastColumn="0"/>
            <w:tcW w:w="2235" w:type="dxa"/>
          </w:tcPr>
          <w:p w14:paraId="137C0B19" w14:textId="77777777" w:rsidR="005E71ED" w:rsidRPr="00684ED6" w:rsidRDefault="005E71ED" w:rsidP="005E71ED">
            <w:r w:rsidRPr="00684ED6">
              <w:t>Method</w:t>
            </w:r>
          </w:p>
        </w:tc>
        <w:tc>
          <w:tcPr>
            <w:tcW w:w="7919" w:type="dxa"/>
          </w:tcPr>
          <w:p w14:paraId="18C27B73" w14:textId="77777777" w:rsidR="005E71ED" w:rsidRPr="00C46416" w:rsidRDefault="005E71ED" w:rsidP="005E71ED">
            <w:pPr>
              <w:cnfStyle w:val="000000000000" w:firstRow="0" w:lastRow="0" w:firstColumn="0" w:lastColumn="0" w:oddVBand="0" w:evenVBand="0" w:oddHBand="0" w:evenHBand="0" w:firstRowFirstColumn="0" w:firstRowLastColumn="0" w:lastRowFirstColumn="0" w:lastRowLastColumn="0"/>
            </w:pPr>
            <w:r>
              <w:rPr>
                <w:rStyle w:val="PlainTextChar1"/>
              </w:rPr>
              <w:t>GET</w:t>
            </w:r>
          </w:p>
        </w:tc>
      </w:tr>
      <w:tr w:rsidR="00644F08" w:rsidRPr="00C46416" w14:paraId="6E706F80" w14:textId="77777777" w:rsidTr="00644F0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35" w:type="dxa"/>
          </w:tcPr>
          <w:p w14:paraId="13CA0AC6" w14:textId="77777777" w:rsidR="00644F08" w:rsidRPr="00684ED6" w:rsidRDefault="00644F08" w:rsidP="00644F08">
            <w:r w:rsidRPr="00684ED6">
              <w:t>Content Types</w:t>
            </w:r>
          </w:p>
        </w:tc>
        <w:tc>
          <w:tcPr>
            <w:tcW w:w="7919" w:type="dxa"/>
          </w:tcPr>
          <w:p w14:paraId="490C0D8B" w14:textId="77777777" w:rsidR="00644F08" w:rsidRPr="00C46416" w:rsidRDefault="00644F08" w:rsidP="00644F08">
            <w:pPr>
              <w:cnfStyle w:val="000000000000" w:firstRow="0" w:lastRow="0" w:firstColumn="0" w:lastColumn="0" w:oddVBand="0" w:evenVBand="0" w:oddHBand="0" w:evenHBand="0" w:firstRowFirstColumn="0" w:firstRowLastColumn="0" w:lastRowFirstColumn="0" w:lastRowLastColumn="0"/>
            </w:pPr>
            <w:r>
              <w:rPr>
                <w:i/>
              </w:rPr>
              <w:t xml:space="preserve">The </w:t>
            </w:r>
            <w:r w:rsidRPr="001E36BF">
              <w:rPr>
                <w:rStyle w:val="PlainTextChar1"/>
              </w:rPr>
              <w:t>inputData</w:t>
            </w:r>
            <w:r>
              <w:rPr>
                <w:rStyle w:val="PlainTextChar1"/>
              </w:rPr>
              <w:t>ContentType</w:t>
            </w:r>
            <w:r>
              <w:rPr>
                <w:i/>
              </w:rPr>
              <w:t xml:space="preserve"> of the </w:t>
            </w:r>
            <w:r w:rsidRPr="005D11C2">
              <w:rPr>
                <w:rStyle w:val="PlainTextChar1"/>
              </w:rPr>
              <w:t>BatchJob</w:t>
            </w:r>
            <w:r>
              <w:rPr>
                <w:rStyle w:val="PlainTextChar1"/>
              </w:rPr>
              <w:t>Request</w:t>
            </w:r>
            <w:r>
              <w:rPr>
                <w:i/>
              </w:rPr>
              <w:t>.</w:t>
            </w:r>
          </w:p>
        </w:tc>
      </w:tr>
      <w:tr w:rsidR="00644F08" w:rsidRPr="00C46416" w14:paraId="6A7D7640" w14:textId="77777777" w:rsidTr="00644F0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35" w:type="dxa"/>
          </w:tcPr>
          <w:p w14:paraId="6A7271D1" w14:textId="77777777" w:rsidR="00644F08" w:rsidRPr="00684ED6" w:rsidRDefault="00644F08" w:rsidP="00644F08">
            <w:r w:rsidRPr="00684ED6">
              <w:t>Representation</w:t>
            </w:r>
          </w:p>
        </w:tc>
        <w:tc>
          <w:tcPr>
            <w:tcW w:w="7919" w:type="dxa"/>
          </w:tcPr>
          <w:p w14:paraId="4385438E" w14:textId="77777777" w:rsidR="00644F08" w:rsidRPr="009B14BF" w:rsidRDefault="00644F08" w:rsidP="00644F08">
            <w:pPr>
              <w:cnfStyle w:val="000000000000" w:firstRow="0" w:lastRow="0" w:firstColumn="0" w:lastColumn="0" w:oddVBand="0" w:evenVBand="0" w:oddHBand="0" w:evenHBand="0" w:firstRowFirstColumn="0" w:firstRowLastColumn="0" w:lastRowFirstColumn="0" w:lastRowLastColumn="0"/>
            </w:pPr>
            <w:r>
              <w:rPr>
                <w:i/>
              </w:rPr>
              <w:t xml:space="preserve">The </w:t>
            </w:r>
            <w:r w:rsidRPr="001E36BF">
              <w:rPr>
                <w:rStyle w:val="PlainTextChar1"/>
              </w:rPr>
              <w:t>inputData</w:t>
            </w:r>
            <w:r>
              <w:rPr>
                <w:i/>
              </w:rPr>
              <w:t xml:space="preserve"> of the </w:t>
            </w:r>
            <w:r w:rsidRPr="005D11C2">
              <w:rPr>
                <w:rStyle w:val="PlainTextChar1"/>
              </w:rPr>
              <w:t>BatchJob</w:t>
            </w:r>
            <w:r>
              <w:rPr>
                <w:rStyle w:val="PlainTextChar1"/>
              </w:rPr>
              <w:t>Request</w:t>
            </w:r>
            <w:r w:rsidRPr="001E36BF">
              <w:t xml:space="preserve"> or a </w:t>
            </w:r>
            <w:r>
              <w:t xml:space="preserve">HTTP 303 See Other redirect to the </w:t>
            </w:r>
            <w:r w:rsidRPr="001E36BF">
              <w:rPr>
                <w:rStyle w:val="PlainTextChar1"/>
              </w:rPr>
              <w:t>inputDataUrl</w:t>
            </w:r>
            <w:r>
              <w:t>.</w:t>
            </w:r>
          </w:p>
        </w:tc>
      </w:tr>
    </w:tbl>
    <w:p w14:paraId="34289795" w14:textId="77777777" w:rsidR="005E71ED" w:rsidRDefault="005E71ED" w:rsidP="005E71ED"/>
    <w:p w14:paraId="144BECCC" w14:textId="705C2EE9" w:rsidR="005E71ED" w:rsidRDefault="005E71ED" w:rsidP="005E71ED">
      <w:pPr>
        <w:pStyle w:val="Caption"/>
        <w:keepNext/>
      </w:pPr>
      <w:bookmarkStart w:id="92" w:name="_Toc168452482"/>
      <w:r>
        <w:t xml:space="preserve">Figure </w:t>
      </w:r>
      <w:r>
        <w:fldChar w:fldCharType="begin"/>
      </w:r>
      <w:r>
        <w:instrText xml:space="preserve"> SEQ Figure \* ARABIC </w:instrText>
      </w:r>
      <w:r>
        <w:fldChar w:fldCharType="separate"/>
      </w:r>
      <w:r w:rsidR="00795324">
        <w:rPr>
          <w:noProof/>
        </w:rPr>
        <w:t>44</w:t>
      </w:r>
      <w:r>
        <w:fldChar w:fldCharType="end"/>
      </w:r>
      <w:r>
        <w:t xml:space="preserve"> – Batch Job </w:t>
      </w:r>
      <w:r w:rsidR="001E36BF">
        <w:t xml:space="preserve">Request Opaque </w:t>
      </w:r>
      <w:r w:rsidR="00644F08">
        <w:t>Out</w:t>
      </w:r>
      <w:r w:rsidR="001E36BF">
        <w:t>put Data</w:t>
      </w:r>
      <w:r>
        <w:t xml:space="preserve"> Parameters</w:t>
      </w:r>
      <w:bookmarkEnd w:id="92"/>
    </w:p>
    <w:tbl>
      <w:tblPr>
        <w:tblStyle w:val="TableGrid8"/>
        <w:tblW w:w="0" w:type="auto"/>
        <w:tblLook w:val="04A0" w:firstRow="1" w:lastRow="0" w:firstColumn="1" w:lastColumn="0" w:noHBand="0" w:noVBand="1"/>
      </w:tblPr>
      <w:tblGrid>
        <w:gridCol w:w="1417"/>
        <w:gridCol w:w="1889"/>
        <w:gridCol w:w="1290"/>
        <w:gridCol w:w="4931"/>
      </w:tblGrid>
      <w:tr w:rsidR="005E71ED" w14:paraId="38B41DC7" w14:textId="77777777" w:rsidTr="005E71E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FC81464" w14:textId="77777777" w:rsidR="005E71ED" w:rsidRDefault="005E71ED" w:rsidP="005E71ED">
            <w:pPr>
              <w:keepNext/>
            </w:pPr>
            <w:r>
              <w:t>Name</w:t>
            </w:r>
          </w:p>
        </w:tc>
        <w:tc>
          <w:tcPr>
            <w:tcW w:w="0" w:type="auto"/>
          </w:tcPr>
          <w:p w14:paraId="79C328B3" w14:textId="77777777" w:rsidR="005E71ED" w:rsidRDefault="005E71ED" w:rsidP="005E71ED">
            <w:r>
              <w:t>Parameter Type</w:t>
            </w:r>
          </w:p>
        </w:tc>
        <w:tc>
          <w:tcPr>
            <w:tcW w:w="0" w:type="auto"/>
          </w:tcPr>
          <w:p w14:paraId="4EFD5C34" w14:textId="77777777" w:rsidR="005E71ED" w:rsidRDefault="005E71ED" w:rsidP="005E71ED">
            <w:r>
              <w:t>Data Type</w:t>
            </w:r>
          </w:p>
        </w:tc>
        <w:tc>
          <w:tcPr>
            <w:tcW w:w="0" w:type="auto"/>
          </w:tcPr>
          <w:p w14:paraId="68C7166C" w14:textId="77777777" w:rsidR="005E71ED" w:rsidRDefault="005E71ED" w:rsidP="005E71ED">
            <w:r>
              <w:t>Description</w:t>
            </w:r>
          </w:p>
        </w:tc>
      </w:tr>
      <w:tr w:rsidR="005E71ED" w14:paraId="642E861D" w14:textId="77777777" w:rsidTr="005E71ED">
        <w:trPr>
          <w:cantSplit/>
        </w:trPr>
        <w:tc>
          <w:tcPr>
            <w:tcW w:w="0" w:type="auto"/>
          </w:tcPr>
          <w:p w14:paraId="70E72E63" w14:textId="77777777" w:rsidR="005E71ED" w:rsidRDefault="005E71ED" w:rsidP="005E71ED">
            <w:pPr>
              <w:pStyle w:val="PlainText"/>
            </w:pPr>
            <w:r>
              <w:t>workerId</w:t>
            </w:r>
          </w:p>
        </w:tc>
        <w:tc>
          <w:tcPr>
            <w:tcW w:w="0" w:type="auto"/>
          </w:tcPr>
          <w:p w14:paraId="6FEB76A9" w14:textId="77777777" w:rsidR="005E71ED" w:rsidRDefault="005E71ED" w:rsidP="005E71ED">
            <w:r>
              <w:t>Path Variable</w:t>
            </w:r>
          </w:p>
        </w:tc>
        <w:tc>
          <w:tcPr>
            <w:tcW w:w="0" w:type="auto"/>
          </w:tcPr>
          <w:p w14:paraId="37342469" w14:textId="77777777" w:rsidR="005E71ED" w:rsidRDefault="005E71ED" w:rsidP="005E71ED">
            <w:pPr>
              <w:pStyle w:val="PlainText"/>
            </w:pPr>
            <w:r>
              <w:t>String</w:t>
            </w:r>
          </w:p>
        </w:tc>
        <w:tc>
          <w:tcPr>
            <w:tcW w:w="0" w:type="auto"/>
          </w:tcPr>
          <w:p w14:paraId="6665A317" w14:textId="77777777" w:rsidR="005E71ED" w:rsidRDefault="005E71ED" w:rsidP="005E71ED">
            <w:r>
              <w:t>The unique identifier of the worker.</w:t>
            </w:r>
          </w:p>
        </w:tc>
      </w:tr>
      <w:tr w:rsidR="005E71ED" w14:paraId="2A573384" w14:textId="77777777" w:rsidTr="005E71ED">
        <w:trPr>
          <w:cantSplit/>
        </w:trPr>
        <w:tc>
          <w:tcPr>
            <w:tcW w:w="0" w:type="auto"/>
          </w:tcPr>
          <w:p w14:paraId="67DC01CA" w14:textId="0FFC19B5" w:rsidR="005E71ED" w:rsidRDefault="00AA4811" w:rsidP="005E71ED">
            <w:pPr>
              <w:pStyle w:val="PlainText"/>
            </w:pPr>
            <w:r>
              <w:t>batchJobId</w:t>
            </w:r>
          </w:p>
        </w:tc>
        <w:tc>
          <w:tcPr>
            <w:tcW w:w="0" w:type="auto"/>
          </w:tcPr>
          <w:p w14:paraId="7E3D9ADD" w14:textId="77777777" w:rsidR="005E71ED" w:rsidRDefault="005E71ED" w:rsidP="005E71ED">
            <w:r>
              <w:t>Path Variable</w:t>
            </w:r>
          </w:p>
        </w:tc>
        <w:tc>
          <w:tcPr>
            <w:tcW w:w="0" w:type="auto"/>
          </w:tcPr>
          <w:p w14:paraId="1C6B137D" w14:textId="77777777" w:rsidR="005E71ED" w:rsidRDefault="005E71ED" w:rsidP="005E71ED">
            <w:pPr>
              <w:pStyle w:val="PlainText"/>
            </w:pPr>
            <w:r>
              <w:t>String</w:t>
            </w:r>
          </w:p>
        </w:tc>
        <w:tc>
          <w:tcPr>
            <w:tcW w:w="0" w:type="auto"/>
          </w:tcPr>
          <w:p w14:paraId="52D757FC" w14:textId="77777777" w:rsidR="005E71ED" w:rsidRDefault="005E71ED" w:rsidP="005E71ED">
            <w:r>
              <w:t>The unique identifier of the batch job.</w:t>
            </w:r>
          </w:p>
        </w:tc>
      </w:tr>
      <w:tr w:rsidR="005E71ED" w14:paraId="31D9BF9C" w14:textId="77777777" w:rsidTr="005E71ED">
        <w:tc>
          <w:tcPr>
            <w:tcW w:w="0" w:type="auto"/>
          </w:tcPr>
          <w:p w14:paraId="6E60280A" w14:textId="77777777" w:rsidR="005E71ED" w:rsidRDefault="005E71ED" w:rsidP="005E71ED">
            <w:pPr>
              <w:pStyle w:val="PlainText"/>
            </w:pPr>
            <w:r>
              <w:t>groupId</w:t>
            </w:r>
          </w:p>
        </w:tc>
        <w:tc>
          <w:tcPr>
            <w:tcW w:w="0" w:type="auto"/>
          </w:tcPr>
          <w:p w14:paraId="79ED06B5" w14:textId="77777777" w:rsidR="005E71ED" w:rsidRDefault="005E71ED" w:rsidP="005E71ED">
            <w:r>
              <w:t>Path Variable</w:t>
            </w:r>
          </w:p>
        </w:tc>
        <w:tc>
          <w:tcPr>
            <w:tcW w:w="0" w:type="auto"/>
          </w:tcPr>
          <w:p w14:paraId="1527505B" w14:textId="77777777" w:rsidR="005E71ED" w:rsidRDefault="005E71ED" w:rsidP="005E71ED">
            <w:pPr>
              <w:pStyle w:val="PlainText"/>
            </w:pPr>
            <w:r>
              <w:t>String</w:t>
            </w:r>
          </w:p>
        </w:tc>
        <w:tc>
          <w:tcPr>
            <w:tcW w:w="4931" w:type="dxa"/>
          </w:tcPr>
          <w:p w14:paraId="20427D9D" w14:textId="77777777" w:rsidR="005E71ED" w:rsidRDefault="005E71ED" w:rsidP="005E71ED">
            <w:r>
              <w:t>The unique identifier of the batch job execution group.</w:t>
            </w:r>
          </w:p>
        </w:tc>
      </w:tr>
      <w:tr w:rsidR="001E36BF" w14:paraId="6FA70524" w14:textId="77777777" w:rsidTr="005E71ED">
        <w:tc>
          <w:tcPr>
            <w:tcW w:w="0" w:type="auto"/>
          </w:tcPr>
          <w:p w14:paraId="42BC9CC1" w14:textId="757D3561" w:rsidR="001E36BF" w:rsidRDefault="001E36BF" w:rsidP="005E71ED">
            <w:pPr>
              <w:pStyle w:val="PlainText"/>
            </w:pPr>
            <w:r>
              <w:t>requestId</w:t>
            </w:r>
          </w:p>
        </w:tc>
        <w:tc>
          <w:tcPr>
            <w:tcW w:w="0" w:type="auto"/>
          </w:tcPr>
          <w:p w14:paraId="58D66BF5" w14:textId="5F75BB74" w:rsidR="001E36BF" w:rsidRDefault="001E36BF" w:rsidP="005E71ED">
            <w:r>
              <w:t>Path Variable</w:t>
            </w:r>
          </w:p>
        </w:tc>
        <w:tc>
          <w:tcPr>
            <w:tcW w:w="0" w:type="auto"/>
          </w:tcPr>
          <w:p w14:paraId="34F879A9" w14:textId="42A53CAA" w:rsidR="001E36BF" w:rsidRDefault="001E36BF" w:rsidP="005E71ED">
            <w:pPr>
              <w:pStyle w:val="PlainText"/>
            </w:pPr>
            <w:r>
              <w:t>String</w:t>
            </w:r>
          </w:p>
        </w:tc>
        <w:tc>
          <w:tcPr>
            <w:tcW w:w="4931" w:type="dxa"/>
          </w:tcPr>
          <w:p w14:paraId="3B601233" w14:textId="58151255" w:rsidR="001E36BF" w:rsidRDefault="001E36BF" w:rsidP="005E71ED">
            <w:r>
              <w:t>The unique identifier of the batch job request.</w:t>
            </w:r>
          </w:p>
        </w:tc>
      </w:tr>
    </w:tbl>
    <w:p w14:paraId="0BBFFE0B" w14:textId="77777777" w:rsidR="001E36BF" w:rsidRDefault="001E36BF" w:rsidP="001E36BF"/>
    <w:p w14:paraId="5F81A1DE" w14:textId="11E223A8" w:rsidR="001E36BF" w:rsidRDefault="001E36BF" w:rsidP="001E36BF">
      <w:pPr>
        <w:pStyle w:val="Heading5"/>
      </w:pPr>
      <w:r>
        <w:t>Batch Job Request Opaque Output Data</w:t>
      </w:r>
    </w:p>
    <w:p w14:paraId="266B5461" w14:textId="23325E0C" w:rsidR="001E36BF" w:rsidRDefault="001E36BF" w:rsidP="001E36BF">
      <w:r>
        <w:t xml:space="preserve">The batch job request opaque output data resource provides access to </w:t>
      </w:r>
      <w:r w:rsidR="00644F08">
        <w:t>upload the opaque out</w:t>
      </w:r>
      <w:r>
        <w:t>put data of a batch job request</w:t>
      </w:r>
      <w:r w:rsidR="00644F08">
        <w:t xml:space="preserve"> from the business application.</w:t>
      </w:r>
    </w:p>
    <w:p w14:paraId="7E8A858D" w14:textId="77777777" w:rsidR="00644F08" w:rsidRDefault="00644F08" w:rsidP="001E36BF"/>
    <w:p w14:paraId="7E90E773" w14:textId="77777777" w:rsidR="001E36BF" w:rsidRPr="0059476E" w:rsidRDefault="001E36BF" w:rsidP="001E36BF"/>
    <w:tbl>
      <w:tblPr>
        <w:tblStyle w:val="TableGrid2"/>
        <w:tblW w:w="0" w:type="auto"/>
        <w:tblLayout w:type="fixed"/>
        <w:tblLook w:val="0480" w:firstRow="0" w:lastRow="0" w:firstColumn="1" w:lastColumn="0" w:noHBand="0" w:noVBand="1"/>
      </w:tblPr>
      <w:tblGrid>
        <w:gridCol w:w="2235"/>
        <w:gridCol w:w="7919"/>
      </w:tblGrid>
      <w:tr w:rsidR="001E36BF" w:rsidRPr="00C46416" w14:paraId="7985CFDF" w14:textId="77777777" w:rsidTr="00644F08">
        <w:tc>
          <w:tcPr>
            <w:cnfStyle w:val="001000000000" w:firstRow="0" w:lastRow="0" w:firstColumn="1" w:lastColumn="0" w:oddVBand="0" w:evenVBand="0" w:oddHBand="0" w:evenHBand="0" w:firstRowFirstColumn="0" w:firstRowLastColumn="0" w:lastRowFirstColumn="0" w:lastRowLastColumn="0"/>
            <w:tcW w:w="2235" w:type="dxa"/>
          </w:tcPr>
          <w:p w14:paraId="180C1B4B" w14:textId="77777777" w:rsidR="001E36BF" w:rsidRPr="00684ED6" w:rsidRDefault="001E36BF" w:rsidP="00644F08">
            <w:pPr>
              <w:keepNext/>
            </w:pPr>
            <w:r w:rsidRPr="00684ED6">
              <w:t>Path</w:t>
            </w:r>
          </w:p>
        </w:tc>
        <w:tc>
          <w:tcPr>
            <w:tcW w:w="7919" w:type="dxa"/>
          </w:tcPr>
          <w:p w14:paraId="237FD11B" w14:textId="35F31DB5" w:rsidR="001E36BF" w:rsidRPr="001E36BF" w:rsidRDefault="00644F08" w:rsidP="00644F08">
            <w:pPr>
              <w:keepNext/>
              <w:cnfStyle w:val="000000000000" w:firstRow="0" w:lastRow="0" w:firstColumn="0" w:lastColumn="0" w:oddVBand="0" w:evenVBand="0" w:oddHBand="0" w:evenHBand="0" w:firstRowFirstColumn="0" w:firstRowLastColumn="0" w:lastRowFirstColumn="0" w:lastRowLastColumn="0"/>
              <w:rPr>
                <w:sz w:val="18"/>
                <w:szCs w:val="18"/>
              </w:rPr>
            </w:pPr>
            <w:r w:rsidRPr="00644F08">
              <w:rPr>
                <w:rStyle w:val="PlainTextChar1"/>
                <w:sz w:val="18"/>
                <w:szCs w:val="18"/>
              </w:rPr>
              <w:t>/ws/internal/workers/{workerId}/jobs/{</w:t>
            </w:r>
            <w:r w:rsidR="00AA4811">
              <w:rPr>
                <w:rStyle w:val="PlainTextChar1"/>
                <w:sz w:val="18"/>
                <w:szCs w:val="18"/>
              </w:rPr>
              <w:t>batchJobId</w:t>
            </w:r>
            <w:r w:rsidRPr="00644F08">
              <w:rPr>
                <w:rStyle w:val="PlainTextChar1"/>
                <w:sz w:val="18"/>
                <w:szCs w:val="18"/>
              </w:rPr>
              <w:t>}/groups/{groupId}/requests/{requestId}/oututData</w:t>
            </w:r>
          </w:p>
        </w:tc>
      </w:tr>
      <w:tr w:rsidR="001E36BF" w:rsidRPr="00C46416" w14:paraId="2F295136" w14:textId="77777777" w:rsidTr="00644F08">
        <w:tc>
          <w:tcPr>
            <w:cnfStyle w:val="001000000000" w:firstRow="0" w:lastRow="0" w:firstColumn="1" w:lastColumn="0" w:oddVBand="0" w:evenVBand="0" w:oddHBand="0" w:evenHBand="0" w:firstRowFirstColumn="0" w:firstRowLastColumn="0" w:lastRowFirstColumn="0" w:lastRowLastColumn="0"/>
            <w:tcW w:w="2235" w:type="dxa"/>
          </w:tcPr>
          <w:p w14:paraId="1D84A0C4" w14:textId="77777777" w:rsidR="001E36BF" w:rsidRPr="00684ED6" w:rsidRDefault="001E36BF" w:rsidP="00644F08">
            <w:r w:rsidRPr="00684ED6">
              <w:t>Method</w:t>
            </w:r>
          </w:p>
        </w:tc>
        <w:tc>
          <w:tcPr>
            <w:tcW w:w="7919" w:type="dxa"/>
          </w:tcPr>
          <w:p w14:paraId="04183156" w14:textId="194F2191" w:rsidR="001E36BF" w:rsidRPr="00C46416" w:rsidRDefault="001E36BF" w:rsidP="00644F08">
            <w:pPr>
              <w:cnfStyle w:val="000000000000" w:firstRow="0" w:lastRow="0" w:firstColumn="0" w:lastColumn="0" w:oddVBand="0" w:evenVBand="0" w:oddHBand="0" w:evenHBand="0" w:firstRowFirstColumn="0" w:firstRowLastColumn="0" w:lastRowFirstColumn="0" w:lastRowLastColumn="0"/>
            </w:pPr>
            <w:r>
              <w:rPr>
                <w:rStyle w:val="PlainTextChar1"/>
              </w:rPr>
              <w:t>POST</w:t>
            </w:r>
          </w:p>
        </w:tc>
      </w:tr>
      <w:tr w:rsidR="00644F08" w:rsidRPr="00C46416" w14:paraId="464E6CE3" w14:textId="77777777" w:rsidTr="00644F0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35" w:type="dxa"/>
          </w:tcPr>
          <w:p w14:paraId="437A18DB" w14:textId="77777777" w:rsidR="00644F08" w:rsidRPr="00684ED6" w:rsidRDefault="00644F08" w:rsidP="00644F08">
            <w:r w:rsidRPr="00684ED6">
              <w:t>Content Types</w:t>
            </w:r>
          </w:p>
        </w:tc>
        <w:tc>
          <w:tcPr>
            <w:tcW w:w="7919" w:type="dxa"/>
          </w:tcPr>
          <w:p w14:paraId="3E1853AA" w14:textId="77777777" w:rsidR="00644F08" w:rsidRPr="00C46416" w:rsidRDefault="00644F08" w:rsidP="00644F08">
            <w:pPr>
              <w:cnfStyle w:val="000000000000" w:firstRow="0" w:lastRow="0" w:firstColumn="0" w:lastColumn="0" w:oddVBand="0" w:evenVBand="0" w:oddHBand="0" w:evenHBand="0" w:firstRowFirstColumn="0" w:firstRowLastColumn="0" w:lastRowFirstColumn="0" w:lastRowLastColumn="0"/>
            </w:pPr>
            <w:r w:rsidRPr="00C46416">
              <w:rPr>
                <w:rStyle w:val="PlainTextChar1"/>
              </w:rPr>
              <w:t>text/html, text/xml, application/json</w:t>
            </w:r>
          </w:p>
        </w:tc>
      </w:tr>
      <w:tr w:rsidR="00644F08" w:rsidRPr="00C46416" w14:paraId="620AD37B" w14:textId="77777777" w:rsidTr="00644F0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35" w:type="dxa"/>
          </w:tcPr>
          <w:p w14:paraId="49B408EC" w14:textId="77777777" w:rsidR="00644F08" w:rsidRPr="00684ED6" w:rsidRDefault="00644F08" w:rsidP="00644F08">
            <w:r w:rsidRPr="00684ED6">
              <w:t>Representation</w:t>
            </w:r>
          </w:p>
        </w:tc>
        <w:tc>
          <w:tcPr>
            <w:tcW w:w="7919" w:type="dxa"/>
          </w:tcPr>
          <w:p w14:paraId="1AC71204" w14:textId="77777777" w:rsidR="00644F08" w:rsidRPr="009B14BF" w:rsidRDefault="00644F08" w:rsidP="00644F08">
            <w:pPr>
              <w:cnfStyle w:val="000000000000" w:firstRow="0" w:lastRow="0" w:firstColumn="0" w:lastColumn="0" w:oddVBand="0" w:evenVBand="0" w:oddHBand="0" w:evenHBand="0" w:firstRowFirstColumn="0" w:firstRowLastColumn="0" w:lastRowFirstColumn="0" w:lastRowLastColumn="0"/>
            </w:pPr>
            <w:r w:rsidRPr="009B14BF">
              <w:t>Object Detail</w:t>
            </w:r>
            <w:r>
              <w:t xml:space="preserve"> for </w:t>
            </w:r>
            <w:r>
              <w:rPr>
                <w:rStyle w:val="PlainTextChar1"/>
              </w:rPr>
              <w:t>OpaqueOutputDataResults</w:t>
            </w:r>
          </w:p>
        </w:tc>
      </w:tr>
    </w:tbl>
    <w:p w14:paraId="65FE2B5D" w14:textId="77777777" w:rsidR="001E36BF" w:rsidRDefault="001E36BF" w:rsidP="001E36BF"/>
    <w:p w14:paraId="62D26CF8" w14:textId="77777777" w:rsidR="001E36BF" w:rsidRDefault="001E36BF" w:rsidP="001E36BF">
      <w:pPr>
        <w:pStyle w:val="Caption"/>
        <w:keepNext/>
      </w:pPr>
      <w:bookmarkStart w:id="93" w:name="_Toc168452483"/>
      <w:r>
        <w:t xml:space="preserve">Figure </w:t>
      </w:r>
      <w:r>
        <w:fldChar w:fldCharType="begin"/>
      </w:r>
      <w:r>
        <w:instrText xml:space="preserve"> SEQ Figure \* ARABIC </w:instrText>
      </w:r>
      <w:r>
        <w:fldChar w:fldCharType="separate"/>
      </w:r>
      <w:r w:rsidR="00795324">
        <w:rPr>
          <w:noProof/>
        </w:rPr>
        <w:t>45</w:t>
      </w:r>
      <w:r>
        <w:fldChar w:fldCharType="end"/>
      </w:r>
      <w:r>
        <w:t xml:space="preserve"> – Batch Job Request Opaque Input Data Parameters</w:t>
      </w:r>
      <w:bookmarkEnd w:id="93"/>
    </w:p>
    <w:tbl>
      <w:tblPr>
        <w:tblStyle w:val="TableGrid8"/>
        <w:tblW w:w="0" w:type="auto"/>
        <w:tblLook w:val="04A0" w:firstRow="1" w:lastRow="0" w:firstColumn="1" w:lastColumn="0" w:noHBand="0" w:noVBand="1"/>
      </w:tblPr>
      <w:tblGrid>
        <w:gridCol w:w="1417"/>
        <w:gridCol w:w="1889"/>
        <w:gridCol w:w="1290"/>
        <w:gridCol w:w="4931"/>
      </w:tblGrid>
      <w:tr w:rsidR="001E36BF" w14:paraId="02ED3973" w14:textId="77777777" w:rsidTr="00644F08">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DAB4C4C" w14:textId="77777777" w:rsidR="001E36BF" w:rsidRDefault="001E36BF" w:rsidP="00644F08">
            <w:pPr>
              <w:keepNext/>
            </w:pPr>
            <w:r>
              <w:t>Name</w:t>
            </w:r>
          </w:p>
        </w:tc>
        <w:tc>
          <w:tcPr>
            <w:tcW w:w="0" w:type="auto"/>
          </w:tcPr>
          <w:p w14:paraId="6F9AD028" w14:textId="77777777" w:rsidR="001E36BF" w:rsidRDefault="001E36BF" w:rsidP="00644F08">
            <w:r>
              <w:t>Parameter Type</w:t>
            </w:r>
          </w:p>
        </w:tc>
        <w:tc>
          <w:tcPr>
            <w:tcW w:w="0" w:type="auto"/>
          </w:tcPr>
          <w:p w14:paraId="2130727D" w14:textId="77777777" w:rsidR="001E36BF" w:rsidRDefault="001E36BF" w:rsidP="00644F08">
            <w:r>
              <w:t>Data Type</w:t>
            </w:r>
          </w:p>
        </w:tc>
        <w:tc>
          <w:tcPr>
            <w:tcW w:w="0" w:type="auto"/>
          </w:tcPr>
          <w:p w14:paraId="5AA4E4E0" w14:textId="77777777" w:rsidR="001E36BF" w:rsidRDefault="001E36BF" w:rsidP="00644F08">
            <w:r>
              <w:t>Description</w:t>
            </w:r>
          </w:p>
        </w:tc>
      </w:tr>
      <w:tr w:rsidR="001E36BF" w14:paraId="337CBBA3" w14:textId="77777777" w:rsidTr="00644F08">
        <w:trPr>
          <w:cantSplit/>
        </w:trPr>
        <w:tc>
          <w:tcPr>
            <w:tcW w:w="0" w:type="auto"/>
          </w:tcPr>
          <w:p w14:paraId="61C19C9C" w14:textId="77777777" w:rsidR="001E36BF" w:rsidRDefault="001E36BF" w:rsidP="00644F08">
            <w:pPr>
              <w:pStyle w:val="PlainText"/>
            </w:pPr>
            <w:r>
              <w:t>workerId</w:t>
            </w:r>
          </w:p>
        </w:tc>
        <w:tc>
          <w:tcPr>
            <w:tcW w:w="0" w:type="auto"/>
          </w:tcPr>
          <w:p w14:paraId="5BA1F07A" w14:textId="77777777" w:rsidR="001E36BF" w:rsidRDefault="001E36BF" w:rsidP="00644F08">
            <w:r>
              <w:t>Path Variable</w:t>
            </w:r>
          </w:p>
        </w:tc>
        <w:tc>
          <w:tcPr>
            <w:tcW w:w="0" w:type="auto"/>
          </w:tcPr>
          <w:p w14:paraId="6E936710" w14:textId="77777777" w:rsidR="001E36BF" w:rsidRDefault="001E36BF" w:rsidP="00644F08">
            <w:pPr>
              <w:pStyle w:val="PlainText"/>
            </w:pPr>
            <w:r>
              <w:t>String</w:t>
            </w:r>
          </w:p>
        </w:tc>
        <w:tc>
          <w:tcPr>
            <w:tcW w:w="0" w:type="auto"/>
          </w:tcPr>
          <w:p w14:paraId="27E5BC7C" w14:textId="77777777" w:rsidR="001E36BF" w:rsidRDefault="001E36BF" w:rsidP="00644F08">
            <w:r>
              <w:t>The unique identifier of the worker.</w:t>
            </w:r>
          </w:p>
        </w:tc>
      </w:tr>
      <w:tr w:rsidR="001E36BF" w14:paraId="1E5C4A39" w14:textId="77777777" w:rsidTr="00644F08">
        <w:trPr>
          <w:cantSplit/>
        </w:trPr>
        <w:tc>
          <w:tcPr>
            <w:tcW w:w="0" w:type="auto"/>
          </w:tcPr>
          <w:p w14:paraId="533726D8" w14:textId="6231DB2A" w:rsidR="001E36BF" w:rsidRDefault="00AA4811" w:rsidP="00644F08">
            <w:pPr>
              <w:pStyle w:val="PlainText"/>
            </w:pPr>
            <w:r>
              <w:t>batchJobId</w:t>
            </w:r>
          </w:p>
        </w:tc>
        <w:tc>
          <w:tcPr>
            <w:tcW w:w="0" w:type="auto"/>
          </w:tcPr>
          <w:p w14:paraId="05DA0304" w14:textId="77777777" w:rsidR="001E36BF" w:rsidRDefault="001E36BF" w:rsidP="00644F08">
            <w:r>
              <w:t>Path Variable</w:t>
            </w:r>
          </w:p>
        </w:tc>
        <w:tc>
          <w:tcPr>
            <w:tcW w:w="0" w:type="auto"/>
          </w:tcPr>
          <w:p w14:paraId="17B25C10" w14:textId="77777777" w:rsidR="001E36BF" w:rsidRDefault="001E36BF" w:rsidP="00644F08">
            <w:pPr>
              <w:pStyle w:val="PlainText"/>
            </w:pPr>
            <w:r>
              <w:t>String</w:t>
            </w:r>
          </w:p>
        </w:tc>
        <w:tc>
          <w:tcPr>
            <w:tcW w:w="0" w:type="auto"/>
          </w:tcPr>
          <w:p w14:paraId="3082A0B7" w14:textId="77777777" w:rsidR="001E36BF" w:rsidRDefault="001E36BF" w:rsidP="00644F08">
            <w:r>
              <w:t>The unique identifier of the batch job.</w:t>
            </w:r>
          </w:p>
        </w:tc>
      </w:tr>
      <w:tr w:rsidR="001E36BF" w14:paraId="23FAE501" w14:textId="77777777" w:rsidTr="00644F08">
        <w:tc>
          <w:tcPr>
            <w:tcW w:w="0" w:type="auto"/>
          </w:tcPr>
          <w:p w14:paraId="559839F5" w14:textId="77777777" w:rsidR="001E36BF" w:rsidRDefault="001E36BF" w:rsidP="00644F08">
            <w:pPr>
              <w:pStyle w:val="PlainText"/>
            </w:pPr>
            <w:r>
              <w:t>groupId</w:t>
            </w:r>
          </w:p>
        </w:tc>
        <w:tc>
          <w:tcPr>
            <w:tcW w:w="0" w:type="auto"/>
          </w:tcPr>
          <w:p w14:paraId="4BF45042" w14:textId="77777777" w:rsidR="001E36BF" w:rsidRDefault="001E36BF" w:rsidP="00644F08">
            <w:r>
              <w:t>Path Variable</w:t>
            </w:r>
          </w:p>
        </w:tc>
        <w:tc>
          <w:tcPr>
            <w:tcW w:w="0" w:type="auto"/>
          </w:tcPr>
          <w:p w14:paraId="76B7CF29" w14:textId="77777777" w:rsidR="001E36BF" w:rsidRDefault="001E36BF" w:rsidP="00644F08">
            <w:pPr>
              <w:pStyle w:val="PlainText"/>
            </w:pPr>
            <w:r>
              <w:t>String</w:t>
            </w:r>
          </w:p>
        </w:tc>
        <w:tc>
          <w:tcPr>
            <w:tcW w:w="4931" w:type="dxa"/>
          </w:tcPr>
          <w:p w14:paraId="04935A46" w14:textId="77777777" w:rsidR="001E36BF" w:rsidRDefault="001E36BF" w:rsidP="00644F08">
            <w:r>
              <w:t>The unique identifier of the batch job execution group.</w:t>
            </w:r>
          </w:p>
        </w:tc>
      </w:tr>
      <w:tr w:rsidR="001E36BF" w14:paraId="6668210E" w14:textId="77777777" w:rsidTr="00644F08">
        <w:tc>
          <w:tcPr>
            <w:tcW w:w="0" w:type="auto"/>
          </w:tcPr>
          <w:p w14:paraId="6B302C54" w14:textId="77777777" w:rsidR="001E36BF" w:rsidRDefault="001E36BF" w:rsidP="00644F08">
            <w:pPr>
              <w:pStyle w:val="PlainText"/>
            </w:pPr>
            <w:r>
              <w:t>requestId</w:t>
            </w:r>
          </w:p>
        </w:tc>
        <w:tc>
          <w:tcPr>
            <w:tcW w:w="0" w:type="auto"/>
          </w:tcPr>
          <w:p w14:paraId="322191F8" w14:textId="77777777" w:rsidR="001E36BF" w:rsidRDefault="001E36BF" w:rsidP="00644F08">
            <w:r>
              <w:t>Path Variable</w:t>
            </w:r>
          </w:p>
        </w:tc>
        <w:tc>
          <w:tcPr>
            <w:tcW w:w="0" w:type="auto"/>
          </w:tcPr>
          <w:p w14:paraId="4CE9AFE2" w14:textId="77777777" w:rsidR="001E36BF" w:rsidRDefault="001E36BF" w:rsidP="00644F08">
            <w:pPr>
              <w:pStyle w:val="PlainText"/>
            </w:pPr>
            <w:r>
              <w:t>String</w:t>
            </w:r>
          </w:p>
        </w:tc>
        <w:tc>
          <w:tcPr>
            <w:tcW w:w="4931" w:type="dxa"/>
          </w:tcPr>
          <w:p w14:paraId="3C0D544F" w14:textId="77777777" w:rsidR="001E36BF" w:rsidRDefault="001E36BF" w:rsidP="00644F08">
            <w:r>
              <w:t>The unique identifier of the batch job request.</w:t>
            </w:r>
          </w:p>
        </w:tc>
      </w:tr>
    </w:tbl>
    <w:p w14:paraId="1BA05FBF" w14:textId="77777777" w:rsidR="00644F08" w:rsidRDefault="00644F08" w:rsidP="00644F08"/>
    <w:p w14:paraId="7285E419" w14:textId="5444C930" w:rsidR="00644F08" w:rsidRDefault="00644F08" w:rsidP="00644F08">
      <w:pPr>
        <w:pStyle w:val="Caption"/>
      </w:pPr>
      <w:bookmarkStart w:id="94" w:name="_Toc168452484"/>
      <w:r>
        <w:t xml:space="preserve">Figure </w:t>
      </w:r>
      <w:r>
        <w:fldChar w:fldCharType="begin"/>
      </w:r>
      <w:r>
        <w:instrText xml:space="preserve"> SEQ Figure \* ARABIC </w:instrText>
      </w:r>
      <w:r>
        <w:fldChar w:fldCharType="separate"/>
      </w:r>
      <w:r w:rsidR="00795324">
        <w:rPr>
          <w:noProof/>
        </w:rPr>
        <w:t>46</w:t>
      </w:r>
      <w:r>
        <w:fldChar w:fldCharType="end"/>
      </w:r>
      <w:r>
        <w:t xml:space="preserve"> – </w:t>
      </w:r>
      <w:proofErr w:type="spellStart"/>
      <w:r w:rsidRPr="00644F08">
        <w:t>OpaqueOutputDataResults</w:t>
      </w:r>
      <w:proofErr w:type="spellEnd"/>
      <w:r w:rsidRPr="00644F08">
        <w:t xml:space="preserve"> </w:t>
      </w:r>
      <w:r>
        <w:t>Attributes</w:t>
      </w:r>
      <w:bookmarkEnd w:id="94"/>
    </w:p>
    <w:tbl>
      <w:tblPr>
        <w:tblStyle w:val="TableGrid8"/>
        <w:tblW w:w="0" w:type="auto"/>
        <w:tblLook w:val="04A0" w:firstRow="1" w:lastRow="0" w:firstColumn="1" w:lastColumn="0" w:noHBand="0" w:noVBand="1"/>
      </w:tblPr>
      <w:tblGrid>
        <w:gridCol w:w="1417"/>
        <w:gridCol w:w="1290"/>
        <w:gridCol w:w="5475"/>
      </w:tblGrid>
      <w:tr w:rsidR="00644F08" w14:paraId="4623AB3C" w14:textId="77777777" w:rsidTr="00FC060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158C7863" w14:textId="77777777" w:rsidR="00644F08" w:rsidRDefault="00644F08" w:rsidP="00644F08">
            <w:pPr>
              <w:keepNext/>
            </w:pPr>
            <w:r>
              <w:t>Name</w:t>
            </w:r>
          </w:p>
        </w:tc>
        <w:tc>
          <w:tcPr>
            <w:tcW w:w="0" w:type="auto"/>
          </w:tcPr>
          <w:p w14:paraId="48F3379E" w14:textId="77777777" w:rsidR="00644F08" w:rsidRDefault="00644F08" w:rsidP="00644F08">
            <w:r>
              <w:t>Data Type</w:t>
            </w:r>
          </w:p>
        </w:tc>
        <w:tc>
          <w:tcPr>
            <w:tcW w:w="0" w:type="auto"/>
          </w:tcPr>
          <w:p w14:paraId="35A99771" w14:textId="77777777" w:rsidR="00644F08" w:rsidRDefault="00644F08" w:rsidP="00644F08">
            <w:r>
              <w:t>Description</w:t>
            </w:r>
          </w:p>
        </w:tc>
      </w:tr>
      <w:tr w:rsidR="00644F08" w14:paraId="12704A01" w14:textId="77777777" w:rsidTr="00FC0601">
        <w:trPr>
          <w:cantSplit/>
        </w:trPr>
        <w:tc>
          <w:tcPr>
            <w:tcW w:w="0" w:type="auto"/>
          </w:tcPr>
          <w:p w14:paraId="616CE6D3" w14:textId="77777777" w:rsidR="00644F08" w:rsidRPr="00E9339D" w:rsidRDefault="00644F08" w:rsidP="00644F08">
            <w:pPr>
              <w:pStyle w:val="PlainText"/>
            </w:pPr>
            <w:r>
              <w:t>workerId</w:t>
            </w:r>
          </w:p>
        </w:tc>
        <w:tc>
          <w:tcPr>
            <w:tcW w:w="0" w:type="auto"/>
          </w:tcPr>
          <w:p w14:paraId="29E0182D" w14:textId="77777777" w:rsidR="00644F08" w:rsidRDefault="00644F08" w:rsidP="00644F08">
            <w:pPr>
              <w:pStyle w:val="PlainText"/>
            </w:pPr>
            <w:r>
              <w:t>String</w:t>
            </w:r>
          </w:p>
        </w:tc>
        <w:tc>
          <w:tcPr>
            <w:tcW w:w="0" w:type="auto"/>
          </w:tcPr>
          <w:p w14:paraId="150C42ED" w14:textId="77777777" w:rsidR="00644F08" w:rsidRDefault="00644F08" w:rsidP="00644F08">
            <w:r>
              <w:t>The unique identifier of the worker.</w:t>
            </w:r>
          </w:p>
        </w:tc>
      </w:tr>
      <w:tr w:rsidR="00644F08" w14:paraId="67FD152F" w14:textId="77777777" w:rsidTr="00FC0601">
        <w:trPr>
          <w:cantSplit/>
        </w:trPr>
        <w:tc>
          <w:tcPr>
            <w:tcW w:w="0" w:type="auto"/>
          </w:tcPr>
          <w:p w14:paraId="3C65179C" w14:textId="1A4D7B98" w:rsidR="00644F08" w:rsidRDefault="00AA4811" w:rsidP="00644F08">
            <w:pPr>
              <w:pStyle w:val="PlainText"/>
            </w:pPr>
            <w:r>
              <w:t>batchJobId</w:t>
            </w:r>
          </w:p>
        </w:tc>
        <w:tc>
          <w:tcPr>
            <w:tcW w:w="0" w:type="auto"/>
          </w:tcPr>
          <w:p w14:paraId="0D477E96" w14:textId="77777777" w:rsidR="00644F08" w:rsidRDefault="00644F08" w:rsidP="00644F08">
            <w:pPr>
              <w:pStyle w:val="PlainText"/>
            </w:pPr>
            <w:r>
              <w:t>Long</w:t>
            </w:r>
          </w:p>
        </w:tc>
        <w:tc>
          <w:tcPr>
            <w:tcW w:w="0" w:type="auto"/>
          </w:tcPr>
          <w:p w14:paraId="0ACFFBD7" w14:textId="77777777" w:rsidR="00644F08" w:rsidRDefault="00644F08" w:rsidP="00644F08">
            <w:r>
              <w:t>The unique identifier of the batch job.</w:t>
            </w:r>
          </w:p>
        </w:tc>
      </w:tr>
      <w:tr w:rsidR="00644F08" w14:paraId="06940EF4" w14:textId="77777777" w:rsidTr="00FC0601">
        <w:trPr>
          <w:cantSplit/>
        </w:trPr>
        <w:tc>
          <w:tcPr>
            <w:tcW w:w="0" w:type="auto"/>
          </w:tcPr>
          <w:p w14:paraId="78D3BBE9" w14:textId="77777777" w:rsidR="00644F08" w:rsidRPr="00E9339D" w:rsidRDefault="00644F08" w:rsidP="00644F08">
            <w:pPr>
              <w:pStyle w:val="PlainText"/>
            </w:pPr>
            <w:r>
              <w:t>groupId</w:t>
            </w:r>
          </w:p>
        </w:tc>
        <w:tc>
          <w:tcPr>
            <w:tcW w:w="0" w:type="auto"/>
          </w:tcPr>
          <w:p w14:paraId="6DDCD8A5" w14:textId="77777777" w:rsidR="00644F08" w:rsidRDefault="00644F08" w:rsidP="00644F08">
            <w:pPr>
              <w:pStyle w:val="PlainText"/>
            </w:pPr>
            <w:r>
              <w:t>String</w:t>
            </w:r>
          </w:p>
        </w:tc>
        <w:tc>
          <w:tcPr>
            <w:tcW w:w="0" w:type="auto"/>
          </w:tcPr>
          <w:p w14:paraId="4C702DA6" w14:textId="77777777" w:rsidR="00644F08" w:rsidRDefault="00644F08" w:rsidP="00644F08">
            <w:r>
              <w:t>The unique identifier of the batch job execution group.</w:t>
            </w:r>
          </w:p>
        </w:tc>
      </w:tr>
      <w:tr w:rsidR="00644F08" w14:paraId="0EDF961D" w14:textId="77777777" w:rsidTr="00FC0601">
        <w:trPr>
          <w:cantSplit/>
        </w:trPr>
        <w:tc>
          <w:tcPr>
            <w:tcW w:w="0" w:type="auto"/>
          </w:tcPr>
          <w:p w14:paraId="790E4B5A" w14:textId="128BA4BD" w:rsidR="00644F08" w:rsidRPr="00E9339D" w:rsidRDefault="00644F08" w:rsidP="00644F08">
            <w:pPr>
              <w:pStyle w:val="PlainText"/>
            </w:pPr>
            <w:r>
              <w:t>requestId</w:t>
            </w:r>
          </w:p>
        </w:tc>
        <w:tc>
          <w:tcPr>
            <w:tcW w:w="0" w:type="auto"/>
          </w:tcPr>
          <w:p w14:paraId="346DBC0C" w14:textId="77777777" w:rsidR="00644F08" w:rsidRDefault="00644F08" w:rsidP="00644F08">
            <w:pPr>
              <w:pStyle w:val="PlainText"/>
            </w:pPr>
            <w:r>
              <w:t>String</w:t>
            </w:r>
          </w:p>
        </w:tc>
        <w:tc>
          <w:tcPr>
            <w:tcW w:w="0" w:type="auto"/>
          </w:tcPr>
          <w:p w14:paraId="70D3F80A" w14:textId="64243E1A" w:rsidR="00644F08" w:rsidRDefault="00644F08" w:rsidP="00644F08">
            <w:r>
              <w:t>The unique identifier of the batch job request.</w:t>
            </w:r>
          </w:p>
        </w:tc>
      </w:tr>
    </w:tbl>
    <w:p w14:paraId="734A7D90" w14:textId="77777777" w:rsidR="001E36BF" w:rsidRPr="00993CC6" w:rsidRDefault="001E36BF" w:rsidP="00993CC6"/>
    <w:p w14:paraId="28381E3F" w14:textId="77777777" w:rsidR="002E2CA4" w:rsidRDefault="002E2CA4" w:rsidP="002E2CA4">
      <w:pPr>
        <w:pStyle w:val="Heading2"/>
      </w:pPr>
      <w:bookmarkStart w:id="95" w:name="_Toc168452411"/>
      <w:r w:rsidRPr="002E2CA4">
        <w:t>Engineering Viewpoint</w:t>
      </w:r>
      <w:bookmarkEnd w:id="95"/>
    </w:p>
    <w:p w14:paraId="1D97AC90" w14:textId="4A6ED760" w:rsidR="00B859E1" w:rsidRPr="00B859E1" w:rsidRDefault="00B859E1" w:rsidP="00B859E1">
      <w:r w:rsidRPr="00B859E1">
        <w:t xml:space="preserve">The engineering viewpoint describes how the components used in the system are distributed across the various servers in the </w:t>
      </w:r>
      <w:r w:rsidR="00A0421C">
        <w:t>Government</w:t>
      </w:r>
      <w:r w:rsidRPr="00B859E1">
        <w:t xml:space="preserve"> environment.</w:t>
      </w:r>
    </w:p>
    <w:p w14:paraId="19773138" w14:textId="77777777" w:rsidR="00077EE2" w:rsidRDefault="00077EE2" w:rsidP="00B859E1"/>
    <w:p w14:paraId="47AF3426" w14:textId="0DEF5F54" w:rsidR="00AD0132" w:rsidRDefault="00AD0132" w:rsidP="00B859E1">
      <w:r>
        <w:t xml:space="preserve">The following diagram shows the deployment of the CPF components on the Government’s infrastructure. The CPF application contains </w:t>
      </w:r>
      <w:r w:rsidR="00E16DE5">
        <w:t>the CPF App WAR and CPF Worker WAR components to be deployed to the Government application server. Additional CPF Worker WAR instances can be deployed to other application servers to handle increased load if required. In addition the CPF Worker WAR can be removed from the main application server if it causes too much load on that server.</w:t>
      </w:r>
    </w:p>
    <w:p w14:paraId="347880BB" w14:textId="77777777" w:rsidR="00E16DE5" w:rsidRDefault="00E16DE5" w:rsidP="00B859E1"/>
    <w:p w14:paraId="3328C161" w14:textId="5E0DAD29" w:rsidR="00E16DE5" w:rsidRDefault="00E16DE5" w:rsidP="00B859E1">
      <w:r>
        <w:t>The CPF plug-in are deployed to a shared directory. The CPF App WAR and CPF Worker WAR components load the plugins from this directory using a custom class-loader. This prevents the need to rebuild the CPF application for each new business application. A simple web application restart is all that is required.</w:t>
      </w:r>
    </w:p>
    <w:p w14:paraId="4DB8DD81" w14:textId="77777777" w:rsidR="00E16DE5" w:rsidRDefault="00E16DE5" w:rsidP="00B859E1"/>
    <w:p w14:paraId="48166F03" w14:textId="613C71E2" w:rsidR="00E16DE5" w:rsidRDefault="00E16DE5" w:rsidP="00B859E1">
      <w:r>
        <w:t>The CPF App WAR uses the BMG series of database servers to store the data for the application.</w:t>
      </w:r>
    </w:p>
    <w:p w14:paraId="1FAD9511" w14:textId="77777777" w:rsidR="00E16DE5" w:rsidRDefault="00E16DE5" w:rsidP="00B859E1"/>
    <w:p w14:paraId="66E9DA98" w14:textId="5C12A57F" w:rsidR="00E16DE5" w:rsidRDefault="00E16DE5" w:rsidP="00B859E1">
      <w:r>
        <w:t>The CPF Worker WAR does not have direct access to the database. Instead all communication is via the Internal Web Services on the CPF App WAR.</w:t>
      </w:r>
    </w:p>
    <w:p w14:paraId="3473DDD9" w14:textId="77777777" w:rsidR="00E16DE5" w:rsidRDefault="00E16DE5" w:rsidP="00B859E1"/>
    <w:p w14:paraId="5263E6E8" w14:textId="6B927A13" w:rsidR="00E16DE5" w:rsidRDefault="00E16DE5" w:rsidP="00B859E1">
      <w:r>
        <w:t xml:space="preserve">The CPF App WAR or CPF Worker WAR can be deployed to any OC4J (10.1.3) or Tomcat (6+) servlet container. They can also be deployed to the Amazon Cloud or a private Ubuntu Enterprise Cloud instance. Some business applications may not be deployable to the </w:t>
      </w:r>
      <w:proofErr w:type="gramStart"/>
      <w:r>
        <w:t>cloud</w:t>
      </w:r>
      <w:proofErr w:type="gramEnd"/>
      <w:r>
        <w:t xml:space="preserve"> as </w:t>
      </w:r>
      <w:r w:rsidR="00725DCA">
        <w:t>they require access to servers that are inside the private Government network.</w:t>
      </w:r>
    </w:p>
    <w:p w14:paraId="45D629B6" w14:textId="785FCE7A" w:rsidR="00AD0132" w:rsidRDefault="00E16DE5" w:rsidP="00AD0132">
      <w:pPr>
        <w:keepNext/>
      </w:pPr>
      <w:r>
        <w:rPr>
          <w:noProof/>
          <w:lang w:val="en-US"/>
        </w:rPr>
        <w:drawing>
          <wp:inline distT="0" distB="0" distL="0" distR="0" wp14:anchorId="0E8108F2" wp14:editId="75F9315F">
            <wp:extent cx="6310630" cy="3700145"/>
            <wp:effectExtent l="25400" t="25400" r="13970" b="336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ernmentEngineeringViewpoint.png"/>
                    <pic:cNvPicPr/>
                  </pic:nvPicPr>
                  <pic:blipFill>
                    <a:blip r:embed="rId37">
                      <a:extLst>
                        <a:ext uri="{28A0092B-C50C-407E-A947-70E740481C1C}">
                          <a14:useLocalDpi xmlns:a14="http://schemas.microsoft.com/office/drawing/2010/main" val="0"/>
                        </a:ext>
                      </a:extLst>
                    </a:blip>
                    <a:stretch>
                      <a:fillRect/>
                    </a:stretch>
                  </pic:blipFill>
                  <pic:spPr>
                    <a:xfrm>
                      <a:off x="0" y="0"/>
                      <a:ext cx="6310630" cy="3700145"/>
                    </a:xfrm>
                    <a:prstGeom prst="rect">
                      <a:avLst/>
                    </a:prstGeom>
                    <a:ln>
                      <a:solidFill>
                        <a:schemeClr val="tx1"/>
                      </a:solidFill>
                    </a:ln>
                  </pic:spPr>
                </pic:pic>
              </a:graphicData>
            </a:graphic>
          </wp:inline>
        </w:drawing>
      </w:r>
    </w:p>
    <w:p w14:paraId="4BF18C52" w14:textId="2BADDACA" w:rsidR="00FD12A1" w:rsidRDefault="00AD0132" w:rsidP="00AD0132">
      <w:pPr>
        <w:pStyle w:val="Caption"/>
      </w:pPr>
      <w:bookmarkStart w:id="96" w:name="_Toc168452485"/>
      <w:r>
        <w:t xml:space="preserve">Figure </w:t>
      </w:r>
      <w:r>
        <w:fldChar w:fldCharType="begin"/>
      </w:r>
      <w:r>
        <w:instrText xml:space="preserve"> SEQ Figure \* ARABIC </w:instrText>
      </w:r>
      <w:r>
        <w:fldChar w:fldCharType="separate"/>
      </w:r>
      <w:r w:rsidR="00795324">
        <w:rPr>
          <w:noProof/>
        </w:rPr>
        <w:t>47</w:t>
      </w:r>
      <w:r>
        <w:fldChar w:fldCharType="end"/>
      </w:r>
      <w:r>
        <w:t xml:space="preserve"> – Engineering Viewpoint</w:t>
      </w:r>
      <w:bookmarkEnd w:id="96"/>
    </w:p>
    <w:p w14:paraId="47DF7555" w14:textId="77777777" w:rsidR="005C2649" w:rsidRPr="00B859E1" w:rsidRDefault="005C2649" w:rsidP="00B859E1"/>
    <w:p w14:paraId="33EC85B5" w14:textId="6C6FD625" w:rsidR="005C0518" w:rsidRPr="005C0518" w:rsidRDefault="002E2CA4" w:rsidP="005C0518">
      <w:pPr>
        <w:pStyle w:val="Heading2"/>
      </w:pPr>
      <w:bookmarkStart w:id="97" w:name="_Toc168452412"/>
      <w:r w:rsidRPr="002E2CA4">
        <w:t>Technology Viewpoint</w:t>
      </w:r>
      <w:bookmarkEnd w:id="97"/>
    </w:p>
    <w:p w14:paraId="23ACF5AD" w14:textId="77777777" w:rsidR="002E2CA4" w:rsidRDefault="002E2CA4" w:rsidP="00077EE2">
      <w:pPr>
        <w:pStyle w:val="Heading3"/>
      </w:pPr>
      <w:bookmarkStart w:id="98" w:name="_Toc168452413"/>
      <w:r w:rsidRPr="002E2CA4">
        <w:t>Component Technologies</w:t>
      </w:r>
      <w:bookmarkEnd w:id="98"/>
    </w:p>
    <w:p w14:paraId="147BB06C" w14:textId="77777777" w:rsidR="005C0518" w:rsidRDefault="005C0518" w:rsidP="005C0518">
      <w:r>
        <w:t>The following table summarises the external technologies required for each of the components of the system. It does not include any software libraries that are deployed as part of the application package.</w:t>
      </w:r>
    </w:p>
    <w:p w14:paraId="682BE690" w14:textId="77777777" w:rsidR="005C0518" w:rsidRPr="00E03D61" w:rsidRDefault="005C0518" w:rsidP="005C0518"/>
    <w:p w14:paraId="49EE2CFD" w14:textId="2E637760" w:rsidR="005C0518" w:rsidRDefault="005C0518" w:rsidP="005C0518">
      <w:pPr>
        <w:pStyle w:val="Caption"/>
        <w:keepNext/>
      </w:pPr>
      <w:bookmarkStart w:id="99" w:name="_Toc168452432"/>
      <w:r>
        <w:t xml:space="preserve">Table </w:t>
      </w:r>
      <w:r>
        <w:fldChar w:fldCharType="begin"/>
      </w:r>
      <w:r>
        <w:instrText xml:space="preserve"> SEQ Table \* ARABIC </w:instrText>
      </w:r>
      <w:r>
        <w:fldChar w:fldCharType="separate"/>
      </w:r>
      <w:r w:rsidR="00795324">
        <w:rPr>
          <w:noProof/>
        </w:rPr>
        <w:t>7</w:t>
      </w:r>
      <w:r>
        <w:fldChar w:fldCharType="end"/>
      </w:r>
      <w:r>
        <w:t xml:space="preserve"> – Component Technologies</w:t>
      </w:r>
      <w:bookmarkEnd w:id="99"/>
    </w:p>
    <w:tbl>
      <w:tblPr>
        <w:tblStyle w:val="TableGrid8"/>
        <w:tblW w:w="0" w:type="auto"/>
        <w:jc w:val="center"/>
        <w:tblLook w:val="00A0" w:firstRow="1" w:lastRow="0" w:firstColumn="1" w:lastColumn="0" w:noHBand="0" w:noVBand="0"/>
      </w:tblPr>
      <w:tblGrid>
        <w:gridCol w:w="2549"/>
        <w:gridCol w:w="5516"/>
      </w:tblGrid>
      <w:tr w:rsidR="005C0518" w14:paraId="39A78F0A" w14:textId="77777777" w:rsidTr="00077EE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7391F84" w14:textId="77777777" w:rsidR="005C0518" w:rsidRDefault="005C0518" w:rsidP="005C0518">
            <w:pPr>
              <w:keepNext/>
            </w:pPr>
            <w:r>
              <w:t>Server</w:t>
            </w:r>
          </w:p>
        </w:tc>
        <w:tc>
          <w:tcPr>
            <w:tcW w:w="0" w:type="auto"/>
          </w:tcPr>
          <w:p w14:paraId="657AF8CC" w14:textId="77777777" w:rsidR="005C0518" w:rsidRDefault="005C0518" w:rsidP="005C0518">
            <w:pPr>
              <w:keepNext/>
            </w:pPr>
            <w:r>
              <w:t>Technology</w:t>
            </w:r>
          </w:p>
        </w:tc>
      </w:tr>
      <w:tr w:rsidR="005C0518" w14:paraId="1696CD7B" w14:textId="77777777" w:rsidTr="00077EE2">
        <w:trPr>
          <w:jc w:val="center"/>
        </w:trPr>
        <w:tc>
          <w:tcPr>
            <w:tcW w:w="0" w:type="auto"/>
          </w:tcPr>
          <w:p w14:paraId="6C273FCE" w14:textId="0C339DDE" w:rsidR="005C0518" w:rsidRDefault="00A0421C" w:rsidP="00A0421C">
            <w:r>
              <w:t>Database Server (</w:t>
            </w:r>
            <w:r w:rsidR="005C0518">
              <w:t>BMG</w:t>
            </w:r>
            <w:r>
              <w:t>)</w:t>
            </w:r>
          </w:p>
        </w:tc>
        <w:tc>
          <w:tcPr>
            <w:tcW w:w="0" w:type="auto"/>
          </w:tcPr>
          <w:p w14:paraId="38C7C57C" w14:textId="77777777" w:rsidR="005C0518" w:rsidRDefault="005C0518" w:rsidP="00AF41C3">
            <w:pPr>
              <w:numPr>
                <w:ilvl w:val="0"/>
                <w:numId w:val="7"/>
              </w:numPr>
              <w:tabs>
                <w:tab w:val="clear" w:pos="720"/>
                <w:tab w:val="num" w:pos="432"/>
              </w:tabs>
              <w:ind w:left="432"/>
            </w:pPr>
            <w:r>
              <w:t>Oracle Database Server (&gt;= 10.2.0.3)</w:t>
            </w:r>
          </w:p>
          <w:p w14:paraId="6DE6A903" w14:textId="5A453598" w:rsidR="005C0518" w:rsidRDefault="005C0518" w:rsidP="00AF41C3">
            <w:pPr>
              <w:numPr>
                <w:ilvl w:val="0"/>
                <w:numId w:val="7"/>
              </w:numPr>
              <w:tabs>
                <w:tab w:val="clear" w:pos="720"/>
                <w:tab w:val="num" w:pos="432"/>
              </w:tabs>
              <w:ind w:left="432"/>
            </w:pPr>
            <w:r>
              <w:t>Database storage for tables and indexes (&gt;= 1GB)</w:t>
            </w:r>
          </w:p>
          <w:p w14:paraId="44EEC20A" w14:textId="3E1ABCB3" w:rsidR="005C0518" w:rsidRDefault="005C0518" w:rsidP="00AF41C3">
            <w:pPr>
              <w:numPr>
                <w:ilvl w:val="0"/>
                <w:numId w:val="7"/>
              </w:numPr>
              <w:tabs>
                <w:tab w:val="clear" w:pos="720"/>
                <w:tab w:val="num" w:pos="432"/>
              </w:tabs>
              <w:ind w:left="432"/>
            </w:pPr>
            <w:r>
              <w:t>RAM (&gt;= 1GB)</w:t>
            </w:r>
          </w:p>
        </w:tc>
      </w:tr>
      <w:tr w:rsidR="005C0518" w14:paraId="3FC0F2B5" w14:textId="77777777" w:rsidTr="00077EE2">
        <w:trPr>
          <w:jc w:val="center"/>
        </w:trPr>
        <w:tc>
          <w:tcPr>
            <w:tcW w:w="0" w:type="auto"/>
          </w:tcPr>
          <w:p w14:paraId="3255A4FA" w14:textId="333C0DCA" w:rsidR="005C0518" w:rsidRPr="00FF64F0" w:rsidRDefault="005C0518" w:rsidP="005C0518">
            <w:r>
              <w:t>Application Server</w:t>
            </w:r>
          </w:p>
        </w:tc>
        <w:tc>
          <w:tcPr>
            <w:tcW w:w="0" w:type="auto"/>
          </w:tcPr>
          <w:p w14:paraId="1AA6D4A1" w14:textId="50CC6F0F" w:rsidR="005C0518" w:rsidRDefault="005C0518" w:rsidP="00AF41C3">
            <w:pPr>
              <w:numPr>
                <w:ilvl w:val="0"/>
                <w:numId w:val="7"/>
              </w:numPr>
              <w:tabs>
                <w:tab w:val="clear" w:pos="720"/>
                <w:tab w:val="num" w:pos="432"/>
              </w:tabs>
              <w:ind w:left="432"/>
            </w:pPr>
            <w:r>
              <w:t>OC4J (&gt;= 10.1.3)</w:t>
            </w:r>
          </w:p>
          <w:p w14:paraId="0D37D4BF" w14:textId="68700DB5" w:rsidR="005C0518" w:rsidRPr="0046407E" w:rsidRDefault="005C0518" w:rsidP="00AF41C3">
            <w:pPr>
              <w:numPr>
                <w:ilvl w:val="0"/>
                <w:numId w:val="7"/>
              </w:numPr>
              <w:tabs>
                <w:tab w:val="clear" w:pos="720"/>
                <w:tab w:val="num" w:pos="432"/>
              </w:tabs>
              <w:ind w:left="432"/>
            </w:pPr>
            <w:r>
              <w:t>JDK (&gt;= 1.5)</w:t>
            </w:r>
          </w:p>
          <w:p w14:paraId="5F93AF82" w14:textId="57F81770" w:rsidR="005C0518" w:rsidRDefault="005C0518" w:rsidP="00AF41C3">
            <w:pPr>
              <w:numPr>
                <w:ilvl w:val="0"/>
                <w:numId w:val="7"/>
              </w:numPr>
              <w:tabs>
                <w:tab w:val="clear" w:pos="720"/>
                <w:tab w:val="num" w:pos="432"/>
              </w:tabs>
              <w:ind w:left="432"/>
            </w:pPr>
            <w:r>
              <w:t>RAM (&gt;= 2GB)</w:t>
            </w:r>
          </w:p>
        </w:tc>
      </w:tr>
    </w:tbl>
    <w:p w14:paraId="59AB1CC6" w14:textId="77777777" w:rsidR="005C0518" w:rsidRPr="005C0518" w:rsidRDefault="005C0518" w:rsidP="005C0518"/>
    <w:p w14:paraId="3D59C630" w14:textId="77777777" w:rsidR="002E2CA4" w:rsidRDefault="002E2CA4" w:rsidP="00077EE2">
      <w:pPr>
        <w:pStyle w:val="Heading3"/>
      </w:pPr>
      <w:bookmarkStart w:id="100" w:name="_Toc168452414"/>
      <w:r w:rsidRPr="002E2CA4">
        <w:t>Interface Protocols</w:t>
      </w:r>
      <w:bookmarkEnd w:id="100"/>
    </w:p>
    <w:p w14:paraId="638C3784" w14:textId="7E90757B" w:rsidR="005C0518" w:rsidRDefault="005C0518" w:rsidP="005C0518">
      <w:r>
        <w:t>The following table summaries the protocols used by the interfaces exposed by the application</w:t>
      </w:r>
    </w:p>
    <w:p w14:paraId="0CF1BB86" w14:textId="77777777" w:rsidR="005C0518" w:rsidRDefault="005C0518" w:rsidP="005C0518"/>
    <w:p w14:paraId="402FA317" w14:textId="307ED658" w:rsidR="005C0518" w:rsidRPr="005C0518" w:rsidRDefault="005C0518" w:rsidP="005C0518">
      <w:pPr>
        <w:pStyle w:val="Caption"/>
        <w:keepNext/>
      </w:pPr>
      <w:bookmarkStart w:id="101" w:name="_Toc168452433"/>
      <w:r>
        <w:t xml:space="preserve">Table </w:t>
      </w:r>
      <w:r>
        <w:fldChar w:fldCharType="begin"/>
      </w:r>
      <w:r>
        <w:instrText xml:space="preserve"> SEQ Table \* ARABIC </w:instrText>
      </w:r>
      <w:r>
        <w:fldChar w:fldCharType="separate"/>
      </w:r>
      <w:r w:rsidR="00795324">
        <w:rPr>
          <w:noProof/>
        </w:rPr>
        <w:t>8</w:t>
      </w:r>
      <w:r>
        <w:fldChar w:fldCharType="end"/>
      </w:r>
      <w:r>
        <w:t xml:space="preserve"> – Component Technologies</w:t>
      </w:r>
      <w:bookmarkEnd w:id="101"/>
    </w:p>
    <w:tbl>
      <w:tblPr>
        <w:tblStyle w:val="TableGrid8"/>
        <w:tblW w:w="0" w:type="auto"/>
        <w:jc w:val="center"/>
        <w:tblLook w:val="00A0" w:firstRow="1" w:lastRow="0" w:firstColumn="1" w:lastColumn="0" w:noHBand="0" w:noVBand="0"/>
      </w:tblPr>
      <w:tblGrid>
        <w:gridCol w:w="2349"/>
        <w:gridCol w:w="1723"/>
        <w:gridCol w:w="3150"/>
      </w:tblGrid>
      <w:tr w:rsidR="004E249B" w:rsidRPr="00432E05" w14:paraId="2EA573B5" w14:textId="4A5A7D36" w:rsidTr="004E249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58CE8B12" w14:textId="4F8CF3F4" w:rsidR="004E249B" w:rsidRPr="00432E05" w:rsidRDefault="004E249B" w:rsidP="005C0518">
            <w:r>
              <w:t>Interface</w:t>
            </w:r>
          </w:p>
        </w:tc>
        <w:tc>
          <w:tcPr>
            <w:tcW w:w="0" w:type="auto"/>
          </w:tcPr>
          <w:p w14:paraId="06BA27B4" w14:textId="23BB2F0A" w:rsidR="004E249B" w:rsidRPr="00432E05" w:rsidRDefault="004E249B" w:rsidP="005C0518">
            <w:r>
              <w:t>Protocol</w:t>
            </w:r>
          </w:p>
        </w:tc>
        <w:tc>
          <w:tcPr>
            <w:tcW w:w="0" w:type="auto"/>
          </w:tcPr>
          <w:p w14:paraId="0C825F2E" w14:textId="2FDFE2A4" w:rsidR="004E249B" w:rsidRDefault="004E249B" w:rsidP="005C0518">
            <w:r>
              <w:t>Security</w:t>
            </w:r>
          </w:p>
        </w:tc>
      </w:tr>
      <w:tr w:rsidR="004E249B" w:rsidRPr="00432E05" w14:paraId="6F45AF1A" w14:textId="008A2408" w:rsidTr="004E249B">
        <w:trPr>
          <w:jc w:val="center"/>
        </w:trPr>
        <w:tc>
          <w:tcPr>
            <w:tcW w:w="0" w:type="auto"/>
          </w:tcPr>
          <w:p w14:paraId="1C54A925" w14:textId="5DAF983C" w:rsidR="004E249B" w:rsidRPr="00432E05" w:rsidRDefault="004E249B" w:rsidP="005C0518">
            <w:r>
              <w:t>Client Web Services</w:t>
            </w:r>
          </w:p>
        </w:tc>
        <w:tc>
          <w:tcPr>
            <w:tcW w:w="0" w:type="auto"/>
          </w:tcPr>
          <w:p w14:paraId="76E9A15E" w14:textId="2E61A1C6" w:rsidR="004E249B" w:rsidRPr="00432E05" w:rsidRDefault="004E249B" w:rsidP="005C0518">
            <w:r>
              <w:t>HTTP(s)/REST</w:t>
            </w:r>
          </w:p>
        </w:tc>
        <w:tc>
          <w:tcPr>
            <w:tcW w:w="0" w:type="auto"/>
          </w:tcPr>
          <w:p w14:paraId="4E9502D9" w14:textId="3B0680D3" w:rsidR="004E249B" w:rsidRDefault="004E249B" w:rsidP="005C0518">
            <w:r>
              <w:t xml:space="preserve">Digest, </w:t>
            </w:r>
            <w:proofErr w:type="spellStart"/>
            <w:r>
              <w:t>OAuth</w:t>
            </w:r>
            <w:proofErr w:type="spellEnd"/>
            <w:r>
              <w:t xml:space="preserve"> 1.0, </w:t>
            </w:r>
            <w:proofErr w:type="spellStart"/>
            <w:r>
              <w:t>Siteminder</w:t>
            </w:r>
            <w:proofErr w:type="spellEnd"/>
          </w:p>
        </w:tc>
      </w:tr>
      <w:tr w:rsidR="004E249B" w:rsidRPr="00432E05" w14:paraId="65095FF3" w14:textId="459B24A9" w:rsidTr="004E249B">
        <w:trPr>
          <w:jc w:val="center"/>
        </w:trPr>
        <w:tc>
          <w:tcPr>
            <w:tcW w:w="0" w:type="auto"/>
          </w:tcPr>
          <w:p w14:paraId="27EB778A" w14:textId="33B2E3AA" w:rsidR="004E249B" w:rsidRDefault="004E249B" w:rsidP="005C0518">
            <w:r>
              <w:t>Internal Web Services</w:t>
            </w:r>
          </w:p>
        </w:tc>
        <w:tc>
          <w:tcPr>
            <w:tcW w:w="0" w:type="auto"/>
          </w:tcPr>
          <w:p w14:paraId="0F55AE38" w14:textId="7287EC96" w:rsidR="004E249B" w:rsidRDefault="004E249B" w:rsidP="005C0518">
            <w:r>
              <w:t>HTTP(s)/REST</w:t>
            </w:r>
          </w:p>
        </w:tc>
        <w:tc>
          <w:tcPr>
            <w:tcW w:w="0" w:type="auto"/>
          </w:tcPr>
          <w:p w14:paraId="6BDA46ED" w14:textId="0388F0ED" w:rsidR="004E249B" w:rsidRDefault="004E249B" w:rsidP="005C0518">
            <w:r>
              <w:t xml:space="preserve">Digest, </w:t>
            </w:r>
            <w:proofErr w:type="spellStart"/>
            <w:r>
              <w:t>OAuth</w:t>
            </w:r>
            <w:proofErr w:type="spellEnd"/>
            <w:r>
              <w:t xml:space="preserve"> 1.0</w:t>
            </w:r>
          </w:p>
        </w:tc>
      </w:tr>
    </w:tbl>
    <w:p w14:paraId="3814FF32" w14:textId="77777777" w:rsidR="00432E05" w:rsidRPr="00432E05" w:rsidRDefault="00432E05" w:rsidP="00432E05"/>
    <w:p w14:paraId="188F0040" w14:textId="77777777" w:rsidR="002E2CA4" w:rsidRDefault="002E2CA4" w:rsidP="00077EE2">
      <w:pPr>
        <w:pStyle w:val="Heading3"/>
      </w:pPr>
      <w:bookmarkStart w:id="102" w:name="_Toc168452415"/>
      <w:r w:rsidRPr="002E2CA4">
        <w:t>Servers</w:t>
      </w:r>
      <w:bookmarkEnd w:id="102"/>
    </w:p>
    <w:p w14:paraId="41095DFC" w14:textId="77777777" w:rsidR="00432E05" w:rsidRDefault="00432E05" w:rsidP="00432E05">
      <w:r>
        <w:t>The following table summarises the J2EE application servers used in each environment.</w:t>
      </w:r>
    </w:p>
    <w:p w14:paraId="1F675202" w14:textId="77777777" w:rsidR="00432E05" w:rsidRDefault="00432E05" w:rsidP="00432E05"/>
    <w:p w14:paraId="031EECEA" w14:textId="74AD2F71" w:rsidR="00077EE2" w:rsidRPr="00E55360" w:rsidRDefault="00077EE2" w:rsidP="00077EE2">
      <w:pPr>
        <w:pStyle w:val="Caption"/>
        <w:keepNext/>
      </w:pPr>
      <w:bookmarkStart w:id="103" w:name="_Toc168452434"/>
      <w:r>
        <w:t xml:space="preserve">Table </w:t>
      </w:r>
      <w:r>
        <w:fldChar w:fldCharType="begin"/>
      </w:r>
      <w:r>
        <w:instrText xml:space="preserve"> SEQ Table \* ARABIC </w:instrText>
      </w:r>
      <w:r>
        <w:fldChar w:fldCharType="separate"/>
      </w:r>
      <w:r w:rsidR="00795324">
        <w:rPr>
          <w:noProof/>
        </w:rPr>
        <w:t>9</w:t>
      </w:r>
      <w:r>
        <w:fldChar w:fldCharType="end"/>
      </w:r>
      <w:r>
        <w:t xml:space="preserve"> – Servers</w:t>
      </w:r>
      <w:bookmarkEnd w:id="103"/>
    </w:p>
    <w:tbl>
      <w:tblPr>
        <w:tblStyle w:val="TableGrid8"/>
        <w:tblW w:w="0" w:type="auto"/>
        <w:jc w:val="center"/>
        <w:tblLook w:val="00A0" w:firstRow="1" w:lastRow="0" w:firstColumn="1" w:lastColumn="0" w:noHBand="0" w:noVBand="0"/>
      </w:tblPr>
      <w:tblGrid>
        <w:gridCol w:w="2549"/>
        <w:gridCol w:w="2482"/>
        <w:gridCol w:w="2163"/>
        <w:gridCol w:w="2455"/>
      </w:tblGrid>
      <w:tr w:rsidR="00A0421C" w:rsidRPr="00432E05" w14:paraId="18EBE628" w14:textId="77777777" w:rsidTr="00A0421C">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5B8C4013" w14:textId="77777777" w:rsidR="00A0421C" w:rsidRPr="00432E05" w:rsidRDefault="00A0421C" w:rsidP="005C0518"/>
        </w:tc>
        <w:tc>
          <w:tcPr>
            <w:tcW w:w="0" w:type="auto"/>
          </w:tcPr>
          <w:p w14:paraId="59C1D8D0" w14:textId="03BBED53" w:rsidR="00A0421C" w:rsidRPr="00432E05" w:rsidRDefault="00A0421C" w:rsidP="005C0518">
            <w:r w:rsidRPr="00432E05">
              <w:t>Delivery</w:t>
            </w:r>
          </w:p>
        </w:tc>
        <w:tc>
          <w:tcPr>
            <w:tcW w:w="0" w:type="auto"/>
          </w:tcPr>
          <w:p w14:paraId="7CA78557" w14:textId="77777777" w:rsidR="00A0421C" w:rsidRPr="00432E05" w:rsidRDefault="00A0421C" w:rsidP="005C0518">
            <w:r w:rsidRPr="00432E05">
              <w:t>Test</w:t>
            </w:r>
          </w:p>
        </w:tc>
        <w:tc>
          <w:tcPr>
            <w:tcW w:w="0" w:type="auto"/>
          </w:tcPr>
          <w:p w14:paraId="41B35C62" w14:textId="77777777" w:rsidR="00A0421C" w:rsidRPr="00432E05" w:rsidRDefault="00A0421C" w:rsidP="005C0518">
            <w:r w:rsidRPr="00432E05">
              <w:t>Production</w:t>
            </w:r>
          </w:p>
        </w:tc>
      </w:tr>
      <w:tr w:rsidR="00A0421C" w:rsidRPr="00432E05" w14:paraId="71AF4B97" w14:textId="77777777" w:rsidTr="00A0421C">
        <w:trPr>
          <w:jc w:val="center"/>
        </w:trPr>
        <w:tc>
          <w:tcPr>
            <w:tcW w:w="0" w:type="auto"/>
          </w:tcPr>
          <w:p w14:paraId="4F8E4D09" w14:textId="6CF3E2D4" w:rsidR="00A0421C" w:rsidRDefault="00A0421C" w:rsidP="005C0518">
            <w:r>
              <w:t>Database Server (BMG)</w:t>
            </w:r>
          </w:p>
        </w:tc>
        <w:tc>
          <w:tcPr>
            <w:tcW w:w="0" w:type="auto"/>
          </w:tcPr>
          <w:p w14:paraId="212E2D62" w14:textId="6D1C7482" w:rsidR="00A0421C" w:rsidRDefault="00A0421C" w:rsidP="005C0518">
            <w:proofErr w:type="gramStart"/>
            <w:r w:rsidRPr="00A0421C">
              <w:t>fry.geobc.gov.bc.ca</w:t>
            </w:r>
            <w:proofErr w:type="gramEnd"/>
          </w:p>
        </w:tc>
        <w:tc>
          <w:tcPr>
            <w:tcW w:w="0" w:type="auto"/>
          </w:tcPr>
          <w:p w14:paraId="038FDDA6" w14:textId="1255D5AE" w:rsidR="00A0421C" w:rsidRDefault="00A0421C" w:rsidP="005C0518">
            <w:proofErr w:type="gramStart"/>
            <w:r w:rsidRPr="00A0421C">
              <w:t>fry.geobc.gov.bc.ca</w:t>
            </w:r>
            <w:proofErr w:type="gramEnd"/>
          </w:p>
        </w:tc>
        <w:tc>
          <w:tcPr>
            <w:tcW w:w="0" w:type="auto"/>
          </w:tcPr>
          <w:p w14:paraId="4136E300" w14:textId="1EA562F8" w:rsidR="00A0421C" w:rsidRDefault="00A0421C" w:rsidP="005C0518">
            <w:proofErr w:type="gramStart"/>
            <w:r w:rsidRPr="00A0421C">
              <w:t>scorch.geobc.gov.bc.ca</w:t>
            </w:r>
            <w:proofErr w:type="gramEnd"/>
          </w:p>
        </w:tc>
      </w:tr>
      <w:tr w:rsidR="00A0421C" w:rsidRPr="00432E05" w14:paraId="1F2C87AE" w14:textId="77777777" w:rsidTr="00A0421C">
        <w:trPr>
          <w:jc w:val="center"/>
        </w:trPr>
        <w:tc>
          <w:tcPr>
            <w:tcW w:w="0" w:type="auto"/>
          </w:tcPr>
          <w:p w14:paraId="71790B40" w14:textId="2021F686" w:rsidR="00A0421C" w:rsidRDefault="00A0421C" w:rsidP="005C0518">
            <w:r>
              <w:t>Application Server</w:t>
            </w:r>
          </w:p>
        </w:tc>
        <w:tc>
          <w:tcPr>
            <w:tcW w:w="0" w:type="auto"/>
          </w:tcPr>
          <w:p w14:paraId="2CE95C1B" w14:textId="2E82F836" w:rsidR="00A0421C" w:rsidRPr="00432E05" w:rsidRDefault="00A0421C" w:rsidP="005C0518">
            <w:proofErr w:type="gramStart"/>
            <w:r>
              <w:t>delivery.apps.gov.bc.ca</w:t>
            </w:r>
            <w:proofErr w:type="gramEnd"/>
          </w:p>
        </w:tc>
        <w:tc>
          <w:tcPr>
            <w:tcW w:w="0" w:type="auto"/>
          </w:tcPr>
          <w:p w14:paraId="0F7F4DE8" w14:textId="77777777" w:rsidR="00A0421C" w:rsidRPr="00432E05" w:rsidRDefault="00A0421C" w:rsidP="005C0518">
            <w:proofErr w:type="gramStart"/>
            <w:r>
              <w:t>test.apps.gov.bc.ca</w:t>
            </w:r>
            <w:proofErr w:type="gramEnd"/>
          </w:p>
        </w:tc>
        <w:tc>
          <w:tcPr>
            <w:tcW w:w="0" w:type="auto"/>
          </w:tcPr>
          <w:p w14:paraId="21DC6572" w14:textId="77777777" w:rsidR="00A0421C" w:rsidRPr="00432E05" w:rsidRDefault="00A0421C" w:rsidP="005C0518">
            <w:proofErr w:type="gramStart"/>
            <w:r>
              <w:t>apps.gov.bc.ca</w:t>
            </w:r>
            <w:proofErr w:type="gramEnd"/>
          </w:p>
        </w:tc>
      </w:tr>
      <w:tr w:rsidR="00A0421C" w:rsidRPr="00432E05" w14:paraId="042375E1" w14:textId="77777777" w:rsidTr="00A0421C">
        <w:trPr>
          <w:jc w:val="center"/>
        </w:trPr>
        <w:tc>
          <w:tcPr>
            <w:tcW w:w="0" w:type="auto"/>
          </w:tcPr>
          <w:p w14:paraId="40164839" w14:textId="3DBC1079" w:rsidR="00A0421C" w:rsidRDefault="00A0421C" w:rsidP="005C0518">
            <w:r>
              <w:t>Email (SMTP)</w:t>
            </w:r>
          </w:p>
        </w:tc>
        <w:tc>
          <w:tcPr>
            <w:tcW w:w="0" w:type="auto"/>
          </w:tcPr>
          <w:p w14:paraId="31DD8AE6" w14:textId="2094D021" w:rsidR="00A0421C" w:rsidRDefault="00A0421C" w:rsidP="005C0518">
            <w:proofErr w:type="gramStart"/>
            <w:r w:rsidRPr="00A0421C">
              <w:t>apps.smtp.gov.bc.ca</w:t>
            </w:r>
            <w:proofErr w:type="gramEnd"/>
          </w:p>
        </w:tc>
        <w:tc>
          <w:tcPr>
            <w:tcW w:w="0" w:type="auto"/>
          </w:tcPr>
          <w:p w14:paraId="1B266B61" w14:textId="61E592E2" w:rsidR="00A0421C" w:rsidRDefault="00A0421C" w:rsidP="005C0518">
            <w:proofErr w:type="gramStart"/>
            <w:r w:rsidRPr="00A0421C">
              <w:t>apps.smtp.gov.bc.ca</w:t>
            </w:r>
            <w:proofErr w:type="gramEnd"/>
          </w:p>
        </w:tc>
        <w:tc>
          <w:tcPr>
            <w:tcW w:w="0" w:type="auto"/>
          </w:tcPr>
          <w:p w14:paraId="2BF22934" w14:textId="7E3B2309" w:rsidR="00A0421C" w:rsidRDefault="00A0421C" w:rsidP="005C0518">
            <w:proofErr w:type="gramStart"/>
            <w:r w:rsidRPr="00A0421C">
              <w:t>apps.smtp.gov.bc.ca</w:t>
            </w:r>
            <w:proofErr w:type="gramEnd"/>
          </w:p>
        </w:tc>
      </w:tr>
    </w:tbl>
    <w:p w14:paraId="370B625D" w14:textId="77777777" w:rsidR="00432E05" w:rsidRPr="00432E05" w:rsidRDefault="00432E05" w:rsidP="00432E05"/>
    <w:p w14:paraId="4AC959BC" w14:textId="77777777" w:rsidR="002E2CA4" w:rsidRDefault="002E2CA4" w:rsidP="00077EE2">
      <w:pPr>
        <w:pStyle w:val="Heading3"/>
      </w:pPr>
      <w:bookmarkStart w:id="104" w:name="_Toc168452416"/>
      <w:r w:rsidRPr="002E2CA4">
        <w:t>Database Instances</w:t>
      </w:r>
      <w:bookmarkEnd w:id="104"/>
    </w:p>
    <w:p w14:paraId="298453DF" w14:textId="77777777" w:rsidR="00C04E13" w:rsidRDefault="00C04E13" w:rsidP="00C04E13">
      <w:r>
        <w:t>The following table summarises the database instance used in each environment.</w:t>
      </w:r>
    </w:p>
    <w:p w14:paraId="54924BEE" w14:textId="77777777" w:rsidR="00C04E13" w:rsidRPr="00E55360" w:rsidRDefault="00C04E13" w:rsidP="00C04E13"/>
    <w:p w14:paraId="6D6BCABE" w14:textId="6330BA30" w:rsidR="00077EE2" w:rsidRDefault="00077EE2" w:rsidP="00077EE2">
      <w:pPr>
        <w:pStyle w:val="Caption"/>
        <w:keepNext/>
      </w:pPr>
      <w:bookmarkStart w:id="105" w:name="_Toc168452435"/>
      <w:r>
        <w:t xml:space="preserve">Table </w:t>
      </w:r>
      <w:r>
        <w:fldChar w:fldCharType="begin"/>
      </w:r>
      <w:r>
        <w:instrText xml:space="preserve"> SEQ Table \* ARABIC </w:instrText>
      </w:r>
      <w:r>
        <w:fldChar w:fldCharType="separate"/>
      </w:r>
      <w:r w:rsidR="00795324">
        <w:rPr>
          <w:noProof/>
        </w:rPr>
        <w:t>10</w:t>
      </w:r>
      <w:r>
        <w:fldChar w:fldCharType="end"/>
      </w:r>
      <w:r>
        <w:t xml:space="preserve"> – Database Instances</w:t>
      </w:r>
      <w:bookmarkEnd w:id="105"/>
    </w:p>
    <w:tbl>
      <w:tblPr>
        <w:tblStyle w:val="TableGrid8"/>
        <w:tblW w:w="0" w:type="auto"/>
        <w:jc w:val="center"/>
        <w:tblLook w:val="00A0" w:firstRow="1" w:lastRow="0" w:firstColumn="1" w:lastColumn="0" w:noHBand="0" w:noVBand="0"/>
      </w:tblPr>
      <w:tblGrid>
        <w:gridCol w:w="1956"/>
        <w:gridCol w:w="1257"/>
        <w:gridCol w:w="1190"/>
        <w:gridCol w:w="1363"/>
      </w:tblGrid>
      <w:tr w:rsidR="005C0518" w:rsidRPr="00432E05" w14:paraId="65DCAE7B" w14:textId="77777777" w:rsidTr="00077EE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C682427" w14:textId="1E79C0E9" w:rsidR="005C0518" w:rsidRPr="00432E05" w:rsidRDefault="005C0518" w:rsidP="00432E05">
            <w:r>
              <w:t>Server Role</w:t>
            </w:r>
          </w:p>
        </w:tc>
        <w:tc>
          <w:tcPr>
            <w:tcW w:w="0" w:type="auto"/>
          </w:tcPr>
          <w:p w14:paraId="0B77D2F7" w14:textId="5F175015" w:rsidR="005C0518" w:rsidRPr="00432E05" w:rsidRDefault="005C0518" w:rsidP="00432E05">
            <w:r w:rsidRPr="00432E05">
              <w:t>Delivery</w:t>
            </w:r>
          </w:p>
        </w:tc>
        <w:tc>
          <w:tcPr>
            <w:tcW w:w="0" w:type="auto"/>
          </w:tcPr>
          <w:p w14:paraId="0EE4F79E" w14:textId="77777777" w:rsidR="005C0518" w:rsidRPr="00432E05" w:rsidRDefault="005C0518" w:rsidP="00432E05">
            <w:r w:rsidRPr="00432E05">
              <w:t>Test</w:t>
            </w:r>
          </w:p>
        </w:tc>
        <w:tc>
          <w:tcPr>
            <w:tcW w:w="0" w:type="auto"/>
          </w:tcPr>
          <w:p w14:paraId="00FC307C" w14:textId="77777777" w:rsidR="005C0518" w:rsidRPr="00432E05" w:rsidRDefault="005C0518" w:rsidP="00432E05">
            <w:r w:rsidRPr="00432E05">
              <w:t>Production</w:t>
            </w:r>
          </w:p>
        </w:tc>
      </w:tr>
      <w:tr w:rsidR="005C0518" w:rsidRPr="00432E05" w14:paraId="6B696BEC" w14:textId="77777777" w:rsidTr="00077EE2">
        <w:trPr>
          <w:jc w:val="center"/>
        </w:trPr>
        <w:tc>
          <w:tcPr>
            <w:tcW w:w="0" w:type="auto"/>
          </w:tcPr>
          <w:p w14:paraId="3D6673EB" w14:textId="3FEA6982" w:rsidR="005C0518" w:rsidRPr="00432E05" w:rsidRDefault="005C0518" w:rsidP="00432E05">
            <w:r>
              <w:t>BMG Operational</w:t>
            </w:r>
          </w:p>
        </w:tc>
        <w:tc>
          <w:tcPr>
            <w:tcW w:w="0" w:type="auto"/>
          </w:tcPr>
          <w:p w14:paraId="5E1E8FAE" w14:textId="623F9C92" w:rsidR="005C0518" w:rsidRPr="00432E05" w:rsidRDefault="005C0518" w:rsidP="00432E05">
            <w:r w:rsidRPr="00432E05">
              <w:t>BMGDLV</w:t>
            </w:r>
          </w:p>
        </w:tc>
        <w:tc>
          <w:tcPr>
            <w:tcW w:w="0" w:type="auto"/>
          </w:tcPr>
          <w:p w14:paraId="557AFA33" w14:textId="77777777" w:rsidR="005C0518" w:rsidRPr="00432E05" w:rsidRDefault="005C0518" w:rsidP="00432E05">
            <w:r w:rsidRPr="00432E05">
              <w:t>BMGTST</w:t>
            </w:r>
          </w:p>
        </w:tc>
        <w:tc>
          <w:tcPr>
            <w:tcW w:w="0" w:type="auto"/>
          </w:tcPr>
          <w:p w14:paraId="69DD5742" w14:textId="77777777" w:rsidR="005C0518" w:rsidRPr="00432E05" w:rsidRDefault="005C0518" w:rsidP="00432E05">
            <w:r w:rsidRPr="00432E05">
              <w:t>BMGPRD</w:t>
            </w:r>
          </w:p>
        </w:tc>
      </w:tr>
    </w:tbl>
    <w:p w14:paraId="05E90343" w14:textId="77777777" w:rsidR="00432E05" w:rsidRPr="00C04E13" w:rsidRDefault="00432E05" w:rsidP="00C04E13"/>
    <w:p w14:paraId="572ED94F" w14:textId="77777777" w:rsidR="002E2CA4" w:rsidRDefault="002E2CA4" w:rsidP="00077EE2">
      <w:pPr>
        <w:pStyle w:val="Heading3"/>
      </w:pPr>
      <w:bookmarkStart w:id="106" w:name="_Toc168452417"/>
      <w:r w:rsidRPr="002E2CA4">
        <w:t>Network Shares</w:t>
      </w:r>
      <w:bookmarkEnd w:id="106"/>
    </w:p>
    <w:p w14:paraId="3B539FD7" w14:textId="0927352D" w:rsidR="00C04E13" w:rsidRDefault="00C04E13" w:rsidP="00C04E13">
      <w:r>
        <w:t>No network shares are required for the core CPF application.</w:t>
      </w:r>
    </w:p>
    <w:p w14:paraId="1FFF5E5A" w14:textId="77777777" w:rsidR="008459CD" w:rsidRPr="008459CD" w:rsidRDefault="008459CD" w:rsidP="008459CD"/>
    <w:p w14:paraId="4D829E77" w14:textId="77777777" w:rsidR="002E2CA4" w:rsidRDefault="002E2CA4" w:rsidP="002E2CA4">
      <w:pPr>
        <w:pStyle w:val="Heading1"/>
      </w:pPr>
      <w:bookmarkStart w:id="107" w:name="_Toc168452418"/>
      <w:r w:rsidRPr="002E2CA4">
        <w:t>Data Design</w:t>
      </w:r>
      <w:bookmarkEnd w:id="107"/>
    </w:p>
    <w:p w14:paraId="270624E2" w14:textId="77777777" w:rsidR="002E2CA4" w:rsidRDefault="002E2CA4" w:rsidP="002E2CA4">
      <w:pPr>
        <w:pStyle w:val="Heading2"/>
      </w:pPr>
      <w:bookmarkStart w:id="108" w:name="_Toc168452419"/>
      <w:r w:rsidRPr="002E2CA4">
        <w:t>Data Security</w:t>
      </w:r>
      <w:bookmarkEnd w:id="108"/>
    </w:p>
    <w:p w14:paraId="3838EDED" w14:textId="10464509" w:rsidR="00307651" w:rsidRDefault="00307651" w:rsidP="00307651">
      <w:r>
        <w:t xml:space="preserve">The </w:t>
      </w:r>
      <w:r>
        <w:rPr>
          <w:rStyle w:val="PlainTextChar1"/>
        </w:rPr>
        <w:t>CPF</w:t>
      </w:r>
      <w:r>
        <w:t xml:space="preserve"> database schema created and owned by the </w:t>
      </w:r>
      <w:r>
        <w:rPr>
          <w:rStyle w:val="PlainTextChar1"/>
        </w:rPr>
        <w:t>CPF</w:t>
      </w:r>
      <w:r>
        <w:t xml:space="preserve"> user account. As this user is the owner of schema it has permission to manage all the CPF database objects. This account must only be used to create/manage the database tables and not by any applications.</w:t>
      </w:r>
    </w:p>
    <w:p w14:paraId="7B0C72AA" w14:textId="77777777" w:rsidR="00307651" w:rsidRDefault="00307651" w:rsidP="00307651">
      <w:r>
        <w:t xml:space="preserve"> </w:t>
      </w:r>
    </w:p>
    <w:p w14:paraId="2797CE3C" w14:textId="7D4E63D0" w:rsidR="00307651" w:rsidRDefault="00307651" w:rsidP="00307651">
      <w:r>
        <w:t xml:space="preserve">The </w:t>
      </w:r>
      <w:r w:rsidR="00D22BD1">
        <w:t>CPF</w:t>
      </w:r>
      <w:r>
        <w:t xml:space="preserve"> application components use the </w:t>
      </w:r>
      <w:r w:rsidRPr="00D7643C">
        <w:rPr>
          <w:rStyle w:val="PlainTextChar1"/>
        </w:rPr>
        <w:t>PROXY_</w:t>
      </w:r>
      <w:r w:rsidR="00D22BD1">
        <w:rPr>
          <w:rStyle w:val="PlainTextChar1"/>
        </w:rPr>
        <w:t>CPF</w:t>
      </w:r>
      <w:r w:rsidRPr="00D7643C">
        <w:rPr>
          <w:rStyle w:val="PlainTextChar1"/>
        </w:rPr>
        <w:t>_WEB</w:t>
      </w:r>
      <w:r>
        <w:t xml:space="preserve"> user account with the </w:t>
      </w:r>
      <w:r w:rsidR="00D22BD1">
        <w:rPr>
          <w:rStyle w:val="PlainTextChar1"/>
        </w:rPr>
        <w:t>CPF_USER</w:t>
      </w:r>
      <w:r>
        <w:t xml:space="preserve"> role to access the </w:t>
      </w:r>
      <w:r w:rsidR="00AD2B74">
        <w:rPr>
          <w:rStyle w:val="PlainTextChar1"/>
        </w:rPr>
        <w:t>CPF</w:t>
      </w:r>
      <w:r w:rsidR="00AD2B74">
        <w:t xml:space="preserve"> </w:t>
      </w:r>
      <w:r>
        <w:t>schema. The permissions a web user has for the data is enforced at the application rather than the database level.</w:t>
      </w:r>
    </w:p>
    <w:p w14:paraId="05CF8B9F" w14:textId="77777777" w:rsidR="00307651" w:rsidRDefault="00307651" w:rsidP="00307651"/>
    <w:p w14:paraId="7A06489F" w14:textId="02DA39AA" w:rsidR="00D22BD1" w:rsidRDefault="00D22BD1" w:rsidP="00307651">
      <w:r>
        <w:t xml:space="preserve">No other user accounts should require access to the </w:t>
      </w:r>
      <w:r w:rsidR="002019C4">
        <w:rPr>
          <w:rStyle w:val="PlainTextChar1"/>
        </w:rPr>
        <w:t>CPF</w:t>
      </w:r>
      <w:r w:rsidR="002019C4">
        <w:t xml:space="preserve"> </w:t>
      </w:r>
      <w:r>
        <w:t xml:space="preserve">schema. </w:t>
      </w:r>
      <w:r w:rsidR="002019C4">
        <w:t>Administrators and the developer</w:t>
      </w:r>
      <w:r>
        <w:t xml:space="preserve"> may be granted the </w:t>
      </w:r>
      <w:r w:rsidRPr="002019C4">
        <w:rPr>
          <w:rStyle w:val="PlainTextChar1"/>
        </w:rPr>
        <w:t>CPF_VIEWER</w:t>
      </w:r>
      <w:r>
        <w:t xml:space="preserve"> role to </w:t>
      </w:r>
      <w:r w:rsidR="002019C4">
        <w:t>be able to view the data in the database for issue resolution purposes.</w:t>
      </w:r>
    </w:p>
    <w:p w14:paraId="66612798" w14:textId="77777777" w:rsidR="00307651" w:rsidRDefault="00307651" w:rsidP="00307651"/>
    <w:p w14:paraId="06A7D69C" w14:textId="6C997A12" w:rsidR="00D32463" w:rsidRDefault="00D32463" w:rsidP="00D32463">
      <w:r>
        <w:fldChar w:fldCharType="begin"/>
      </w:r>
      <w:r>
        <w:instrText xml:space="preserve"> REF _Ref108918516 \h </w:instrText>
      </w:r>
      <w:r>
        <w:fldChar w:fldCharType="separate"/>
      </w:r>
      <w:r w:rsidR="00795324">
        <w:rPr>
          <w:b/>
        </w:rPr>
        <w:t>Error! Reference source not found.</w:t>
      </w:r>
      <w:r>
        <w:fldChar w:fldCharType="end"/>
      </w:r>
      <w:r>
        <w:t xml:space="preserve"> </w:t>
      </w:r>
      <w:proofErr w:type="gramStart"/>
      <w:r>
        <w:t>shows</w:t>
      </w:r>
      <w:proofErr w:type="gramEnd"/>
      <w:r>
        <w:t xml:space="preserve"> the database roles for the </w:t>
      </w:r>
      <w:r w:rsidR="00AD2B74">
        <w:t>CPF</w:t>
      </w:r>
      <w:r>
        <w:t xml:space="preserve"> application </w:t>
      </w:r>
      <w:r>
        <w:fldChar w:fldCharType="begin"/>
      </w:r>
      <w:r>
        <w:instrText xml:space="preserve"> REF _Ref108918517 \h </w:instrText>
      </w:r>
      <w:r>
        <w:fldChar w:fldCharType="separate"/>
      </w:r>
      <w:r w:rsidR="00795324">
        <w:t xml:space="preserve">Table </w:t>
      </w:r>
      <w:r w:rsidR="00795324">
        <w:rPr>
          <w:noProof/>
        </w:rPr>
        <w:t>13</w:t>
      </w:r>
      <w:r>
        <w:fldChar w:fldCharType="end"/>
      </w:r>
      <w:r>
        <w:t xml:space="preserve"> shows the permissions the roles have for the </w:t>
      </w:r>
      <w:r w:rsidR="00AD2B74">
        <w:rPr>
          <w:rStyle w:val="PlainTextChar1"/>
        </w:rPr>
        <w:t>CPF</w:t>
      </w:r>
      <w:r w:rsidR="00AD2B74">
        <w:t xml:space="preserve"> schema</w:t>
      </w:r>
      <w:r>
        <w:t xml:space="preserve"> objects. The description of the permission flags is shown in the following table.</w:t>
      </w:r>
    </w:p>
    <w:p w14:paraId="356E3702" w14:textId="77777777" w:rsidR="00AD2B74" w:rsidRDefault="00AD2B74" w:rsidP="00AD2B74"/>
    <w:p w14:paraId="60411E44" w14:textId="77777777" w:rsidR="00AD2B74" w:rsidRDefault="00AD2B74" w:rsidP="00AD2B74">
      <w:pPr>
        <w:pStyle w:val="Caption"/>
      </w:pPr>
      <w:bookmarkStart w:id="109" w:name="_Toc168452436"/>
      <w:r>
        <w:t xml:space="preserve">Table </w:t>
      </w:r>
      <w:r>
        <w:fldChar w:fldCharType="begin"/>
      </w:r>
      <w:r>
        <w:instrText xml:space="preserve"> SEQ Table \* ARABIC </w:instrText>
      </w:r>
      <w:r>
        <w:fldChar w:fldCharType="separate"/>
      </w:r>
      <w:r w:rsidR="00795324">
        <w:rPr>
          <w:noProof/>
        </w:rPr>
        <w:t>11</w:t>
      </w:r>
      <w:r>
        <w:fldChar w:fldCharType="end"/>
      </w:r>
      <w:r>
        <w:t xml:space="preserve"> – Database Roles</w:t>
      </w:r>
      <w:bookmarkEnd w:id="109"/>
    </w:p>
    <w:tbl>
      <w:tblPr>
        <w:tblStyle w:val="TableGrid8"/>
        <w:tblW w:w="0" w:type="auto"/>
        <w:tblLook w:val="00A0" w:firstRow="1" w:lastRow="0" w:firstColumn="1" w:lastColumn="0" w:noHBand="0" w:noVBand="0"/>
      </w:tblPr>
      <w:tblGrid>
        <w:gridCol w:w="1417"/>
        <w:gridCol w:w="8735"/>
      </w:tblGrid>
      <w:tr w:rsidR="00AD2B74" w14:paraId="7F116282" w14:textId="77777777" w:rsidTr="00A42F2B">
        <w:trPr>
          <w:cnfStyle w:val="100000000000" w:firstRow="1" w:lastRow="0" w:firstColumn="0" w:lastColumn="0" w:oddVBand="0" w:evenVBand="0" w:oddHBand="0" w:evenHBand="0" w:firstRowFirstColumn="0" w:firstRowLastColumn="0" w:lastRowFirstColumn="0" w:lastRowLastColumn="0"/>
        </w:trPr>
        <w:tc>
          <w:tcPr>
            <w:tcW w:w="0" w:type="auto"/>
          </w:tcPr>
          <w:p w14:paraId="3D330F0A" w14:textId="77777777" w:rsidR="00AD2B74" w:rsidRDefault="00AD2B74" w:rsidP="00A42F2B">
            <w:pPr>
              <w:keepNext/>
            </w:pPr>
            <w:r>
              <w:t>Role</w:t>
            </w:r>
          </w:p>
        </w:tc>
        <w:tc>
          <w:tcPr>
            <w:tcW w:w="0" w:type="auto"/>
          </w:tcPr>
          <w:p w14:paraId="6AD4C188" w14:textId="77777777" w:rsidR="00AD2B74" w:rsidRDefault="00AD2B74" w:rsidP="00A42F2B">
            <w:pPr>
              <w:keepNext/>
            </w:pPr>
            <w:r>
              <w:t>Description</w:t>
            </w:r>
          </w:p>
        </w:tc>
      </w:tr>
      <w:tr w:rsidR="00AD2B74" w14:paraId="523BF87B" w14:textId="77777777" w:rsidTr="00A42F2B">
        <w:tc>
          <w:tcPr>
            <w:tcW w:w="0" w:type="auto"/>
          </w:tcPr>
          <w:p w14:paraId="58FD08D7" w14:textId="77777777" w:rsidR="00AD2B74" w:rsidRDefault="00AD2B74" w:rsidP="00A42F2B">
            <w:pPr>
              <w:pStyle w:val="PlainText"/>
            </w:pPr>
            <w:r>
              <w:t>CPF_USER</w:t>
            </w:r>
          </w:p>
        </w:tc>
        <w:tc>
          <w:tcPr>
            <w:tcW w:w="0" w:type="auto"/>
          </w:tcPr>
          <w:p w14:paraId="7E49046E" w14:textId="77777777" w:rsidR="00AD2B74" w:rsidRDefault="00AD2B74" w:rsidP="00A42F2B">
            <w:r>
              <w:t>Used by the application (proxy) user accounts that have permission to CRUD any tables.</w:t>
            </w:r>
          </w:p>
        </w:tc>
      </w:tr>
      <w:tr w:rsidR="00AD2B74" w14:paraId="7A3B56B5" w14:textId="77777777" w:rsidTr="00A42F2B">
        <w:tc>
          <w:tcPr>
            <w:tcW w:w="0" w:type="auto"/>
          </w:tcPr>
          <w:p w14:paraId="61B85EB9" w14:textId="77777777" w:rsidR="00AD2B74" w:rsidRDefault="00AD2B74" w:rsidP="00A42F2B">
            <w:pPr>
              <w:pStyle w:val="PlainText"/>
            </w:pPr>
            <w:r>
              <w:t>CPF_VIEWER</w:t>
            </w:r>
          </w:p>
        </w:tc>
        <w:tc>
          <w:tcPr>
            <w:tcW w:w="0" w:type="auto"/>
          </w:tcPr>
          <w:p w14:paraId="7916C974" w14:textId="77777777" w:rsidR="00AD2B74" w:rsidRDefault="00AD2B74" w:rsidP="00A42F2B">
            <w:r>
              <w:t>Used by the user accounts with read only access to the CPF schema for issue resolution.</w:t>
            </w:r>
          </w:p>
        </w:tc>
      </w:tr>
    </w:tbl>
    <w:p w14:paraId="6FE0CF5F" w14:textId="77777777" w:rsidR="00D32463" w:rsidRDefault="00D32463" w:rsidP="00D32463"/>
    <w:p w14:paraId="1413184E" w14:textId="6C58C946" w:rsidR="00AD2B74" w:rsidRDefault="00AD2B74" w:rsidP="00AD2B74">
      <w:pPr>
        <w:pStyle w:val="Caption"/>
      </w:pPr>
      <w:bookmarkStart w:id="110" w:name="_Toc168452437"/>
      <w:r>
        <w:t xml:space="preserve">Table </w:t>
      </w:r>
      <w:r>
        <w:fldChar w:fldCharType="begin"/>
      </w:r>
      <w:r>
        <w:instrText xml:space="preserve"> SEQ Table \* ARABIC </w:instrText>
      </w:r>
      <w:r>
        <w:fldChar w:fldCharType="separate"/>
      </w:r>
      <w:r w:rsidR="00795324">
        <w:rPr>
          <w:noProof/>
        </w:rPr>
        <w:t>12</w:t>
      </w:r>
      <w:r>
        <w:fldChar w:fldCharType="end"/>
      </w:r>
      <w:r>
        <w:t xml:space="preserve"> – Database Permission Flags</w:t>
      </w:r>
      <w:bookmarkEnd w:id="110"/>
    </w:p>
    <w:tbl>
      <w:tblPr>
        <w:tblStyle w:val="TableGrid8"/>
        <w:tblW w:w="0" w:type="auto"/>
        <w:jc w:val="center"/>
        <w:tblLook w:val="00A0" w:firstRow="1" w:lastRow="0" w:firstColumn="1" w:lastColumn="0" w:noHBand="0" w:noVBand="0"/>
      </w:tblPr>
      <w:tblGrid>
        <w:gridCol w:w="670"/>
        <w:gridCol w:w="4816"/>
      </w:tblGrid>
      <w:tr w:rsidR="00D32463" w14:paraId="2D0C4EB6" w14:textId="77777777" w:rsidTr="00AD2B74">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E807244" w14:textId="77777777" w:rsidR="00D32463" w:rsidRDefault="00D32463" w:rsidP="00D32463">
            <w:r>
              <w:t>Flag</w:t>
            </w:r>
          </w:p>
        </w:tc>
        <w:tc>
          <w:tcPr>
            <w:tcW w:w="0" w:type="auto"/>
          </w:tcPr>
          <w:p w14:paraId="40AC4CD5" w14:textId="77777777" w:rsidR="00D32463" w:rsidRDefault="00D32463" w:rsidP="00D32463">
            <w:r>
              <w:t>Description</w:t>
            </w:r>
          </w:p>
        </w:tc>
      </w:tr>
      <w:tr w:rsidR="00D32463" w14:paraId="75E57F9C" w14:textId="77777777" w:rsidTr="00AD2B74">
        <w:trPr>
          <w:jc w:val="center"/>
        </w:trPr>
        <w:tc>
          <w:tcPr>
            <w:tcW w:w="0" w:type="auto"/>
          </w:tcPr>
          <w:p w14:paraId="4C3472F5" w14:textId="77777777" w:rsidR="00D32463" w:rsidRDefault="00D32463" w:rsidP="00D32463">
            <w:r>
              <w:t>M</w:t>
            </w:r>
          </w:p>
        </w:tc>
        <w:tc>
          <w:tcPr>
            <w:tcW w:w="0" w:type="auto"/>
          </w:tcPr>
          <w:p w14:paraId="132B0EDA" w14:textId="77777777" w:rsidR="00D32463" w:rsidRDefault="00D32463" w:rsidP="00D32463">
            <w:r>
              <w:t>Permission to manage the object.</w:t>
            </w:r>
          </w:p>
        </w:tc>
      </w:tr>
      <w:tr w:rsidR="00D32463" w14:paraId="0218A092" w14:textId="77777777" w:rsidTr="00AD2B74">
        <w:trPr>
          <w:jc w:val="center"/>
        </w:trPr>
        <w:tc>
          <w:tcPr>
            <w:tcW w:w="0" w:type="auto"/>
          </w:tcPr>
          <w:p w14:paraId="005D6947" w14:textId="77777777" w:rsidR="00D32463" w:rsidRDefault="00D32463" w:rsidP="00D32463">
            <w:r>
              <w:t>C</w:t>
            </w:r>
          </w:p>
        </w:tc>
        <w:tc>
          <w:tcPr>
            <w:tcW w:w="0" w:type="auto"/>
          </w:tcPr>
          <w:p w14:paraId="1A9C87F6" w14:textId="77777777" w:rsidR="00D32463" w:rsidRDefault="00D32463" w:rsidP="00D32463">
            <w:r>
              <w:t>Permission to create new data for the object.</w:t>
            </w:r>
          </w:p>
        </w:tc>
      </w:tr>
      <w:tr w:rsidR="00D32463" w14:paraId="1676AB20" w14:textId="77777777" w:rsidTr="00AD2B74">
        <w:trPr>
          <w:jc w:val="center"/>
        </w:trPr>
        <w:tc>
          <w:tcPr>
            <w:tcW w:w="0" w:type="auto"/>
          </w:tcPr>
          <w:p w14:paraId="05D4A55D" w14:textId="77777777" w:rsidR="00D32463" w:rsidRDefault="00D32463" w:rsidP="00D32463">
            <w:r>
              <w:t>R</w:t>
            </w:r>
          </w:p>
        </w:tc>
        <w:tc>
          <w:tcPr>
            <w:tcW w:w="0" w:type="auto"/>
          </w:tcPr>
          <w:p w14:paraId="49D89FC8" w14:textId="77777777" w:rsidR="00D32463" w:rsidRDefault="00D32463" w:rsidP="00D32463">
            <w:r>
              <w:t>Permission to read data from the object.</w:t>
            </w:r>
          </w:p>
        </w:tc>
      </w:tr>
      <w:tr w:rsidR="00D32463" w14:paraId="51177E5E" w14:textId="77777777" w:rsidTr="00AD2B74">
        <w:trPr>
          <w:jc w:val="center"/>
        </w:trPr>
        <w:tc>
          <w:tcPr>
            <w:tcW w:w="0" w:type="auto"/>
          </w:tcPr>
          <w:p w14:paraId="618FA179" w14:textId="77777777" w:rsidR="00D32463" w:rsidRDefault="00D32463" w:rsidP="00D32463">
            <w:r>
              <w:t>U</w:t>
            </w:r>
          </w:p>
        </w:tc>
        <w:tc>
          <w:tcPr>
            <w:tcW w:w="0" w:type="auto"/>
          </w:tcPr>
          <w:p w14:paraId="5E32774C" w14:textId="77777777" w:rsidR="00D32463" w:rsidRDefault="00D32463" w:rsidP="00D32463">
            <w:r>
              <w:t>Permission to update existing data in the object.</w:t>
            </w:r>
          </w:p>
        </w:tc>
      </w:tr>
      <w:tr w:rsidR="00D32463" w14:paraId="71122DDD" w14:textId="77777777" w:rsidTr="00AD2B74">
        <w:trPr>
          <w:jc w:val="center"/>
        </w:trPr>
        <w:tc>
          <w:tcPr>
            <w:tcW w:w="0" w:type="auto"/>
          </w:tcPr>
          <w:p w14:paraId="0D57BB3C" w14:textId="77777777" w:rsidR="00D32463" w:rsidRDefault="00D32463" w:rsidP="00D32463">
            <w:r>
              <w:t>D</w:t>
            </w:r>
          </w:p>
        </w:tc>
        <w:tc>
          <w:tcPr>
            <w:tcW w:w="0" w:type="auto"/>
          </w:tcPr>
          <w:p w14:paraId="79B6B387" w14:textId="77777777" w:rsidR="00D32463" w:rsidRDefault="00D32463" w:rsidP="00D32463">
            <w:r>
              <w:t>Permission to delete data from the object.</w:t>
            </w:r>
          </w:p>
        </w:tc>
      </w:tr>
    </w:tbl>
    <w:p w14:paraId="2BF46584" w14:textId="77777777" w:rsidR="00D32463" w:rsidRDefault="00D32463" w:rsidP="00D32463"/>
    <w:p w14:paraId="59E734E5" w14:textId="5E4AE13F" w:rsidR="00D32463" w:rsidRDefault="00D32463" w:rsidP="00D32463">
      <w:pPr>
        <w:pStyle w:val="Caption"/>
        <w:keepNext/>
      </w:pPr>
      <w:bookmarkStart w:id="111" w:name="_Ref108918517"/>
      <w:bookmarkStart w:id="112" w:name="_Toc156707651"/>
      <w:bookmarkStart w:id="113" w:name="_Toc168452438"/>
      <w:r>
        <w:t xml:space="preserve">Table </w:t>
      </w:r>
      <w:r>
        <w:fldChar w:fldCharType="begin"/>
      </w:r>
      <w:r>
        <w:instrText xml:space="preserve"> SEQ Table \* ARABIC </w:instrText>
      </w:r>
      <w:r>
        <w:fldChar w:fldCharType="separate"/>
      </w:r>
      <w:r w:rsidR="00795324">
        <w:rPr>
          <w:noProof/>
        </w:rPr>
        <w:t>13</w:t>
      </w:r>
      <w:r>
        <w:fldChar w:fldCharType="end"/>
      </w:r>
      <w:bookmarkEnd w:id="111"/>
      <w:r>
        <w:t xml:space="preserve"> – CPF Data Security Matrix</w:t>
      </w:r>
      <w:bookmarkEnd w:id="112"/>
      <w:bookmarkEnd w:id="113"/>
    </w:p>
    <w:tbl>
      <w:tblPr>
        <w:tblStyle w:val="TableGrid8"/>
        <w:tblW w:w="0" w:type="auto"/>
        <w:jc w:val="center"/>
        <w:tblLook w:val="00A0" w:firstRow="1" w:lastRow="0" w:firstColumn="1" w:lastColumn="0" w:noHBand="0" w:noVBand="0"/>
      </w:tblPr>
      <w:tblGrid>
        <w:gridCol w:w="763"/>
        <w:gridCol w:w="3817"/>
        <w:gridCol w:w="683"/>
        <w:gridCol w:w="1803"/>
        <w:gridCol w:w="1443"/>
      </w:tblGrid>
      <w:tr w:rsidR="00D32463" w14:paraId="72E86744" w14:textId="77777777" w:rsidTr="00AD2B7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5E51B06" w14:textId="77777777" w:rsidR="00D32463" w:rsidRDefault="00D32463" w:rsidP="00D32463">
            <w:pPr>
              <w:keepNext/>
            </w:pPr>
            <w:r>
              <w:t>Type</w:t>
            </w:r>
          </w:p>
        </w:tc>
        <w:tc>
          <w:tcPr>
            <w:tcW w:w="0" w:type="auto"/>
          </w:tcPr>
          <w:p w14:paraId="114A62E4" w14:textId="77777777" w:rsidR="00D32463" w:rsidRDefault="00D32463" w:rsidP="00D32463">
            <w:pPr>
              <w:keepNext/>
            </w:pPr>
            <w:r>
              <w:t>Object Name</w:t>
            </w:r>
          </w:p>
        </w:tc>
        <w:tc>
          <w:tcPr>
            <w:tcW w:w="0" w:type="auto"/>
          </w:tcPr>
          <w:p w14:paraId="603948D4" w14:textId="2B1A08CB" w:rsidR="00D32463" w:rsidRDefault="00D32463" w:rsidP="00D32463">
            <w:pPr>
              <w:keepNext/>
            </w:pPr>
            <w:r>
              <w:t>CPF</w:t>
            </w:r>
          </w:p>
        </w:tc>
        <w:tc>
          <w:tcPr>
            <w:tcW w:w="0" w:type="auto"/>
          </w:tcPr>
          <w:p w14:paraId="6DC070A9" w14:textId="250C3425" w:rsidR="00D32463" w:rsidRDefault="00D32463" w:rsidP="00D32463">
            <w:pPr>
              <w:keepNext/>
            </w:pPr>
            <w:r>
              <w:t>CPF_VIEWER</w:t>
            </w:r>
          </w:p>
        </w:tc>
        <w:tc>
          <w:tcPr>
            <w:tcW w:w="0" w:type="auto"/>
          </w:tcPr>
          <w:p w14:paraId="0AAEE734" w14:textId="0A5D3C7A" w:rsidR="00D32463" w:rsidRDefault="00D32463" w:rsidP="00D32463">
            <w:pPr>
              <w:keepNext/>
            </w:pPr>
            <w:r>
              <w:t>CPF_USER</w:t>
            </w:r>
          </w:p>
        </w:tc>
      </w:tr>
      <w:tr w:rsidR="00E167C0" w14:paraId="01A0CC74" w14:textId="77777777" w:rsidTr="00AD2B74">
        <w:trPr>
          <w:jc w:val="center"/>
        </w:trPr>
        <w:tc>
          <w:tcPr>
            <w:tcW w:w="0" w:type="auto"/>
          </w:tcPr>
          <w:p w14:paraId="25D215F2" w14:textId="77777777" w:rsidR="00E167C0" w:rsidRDefault="00E167C0" w:rsidP="00E167C0">
            <w:r>
              <w:t>Table</w:t>
            </w:r>
          </w:p>
        </w:tc>
        <w:tc>
          <w:tcPr>
            <w:tcW w:w="0" w:type="auto"/>
          </w:tcPr>
          <w:p w14:paraId="07A0A6A1" w14:textId="0A9F5596" w:rsidR="00E167C0" w:rsidRDefault="00E167C0" w:rsidP="00E167C0">
            <w:pPr>
              <w:pStyle w:val="PlainText"/>
            </w:pPr>
            <w:r>
              <w:t>CPF.BATCH_JOBS</w:t>
            </w:r>
          </w:p>
        </w:tc>
        <w:tc>
          <w:tcPr>
            <w:tcW w:w="0" w:type="auto"/>
          </w:tcPr>
          <w:p w14:paraId="39252D6E" w14:textId="77777777" w:rsidR="00E167C0" w:rsidRDefault="00E167C0" w:rsidP="00E167C0">
            <w:r>
              <w:t>M</w:t>
            </w:r>
          </w:p>
        </w:tc>
        <w:tc>
          <w:tcPr>
            <w:tcW w:w="0" w:type="auto"/>
          </w:tcPr>
          <w:p w14:paraId="624C9E9D" w14:textId="77777777" w:rsidR="00E167C0" w:rsidRDefault="00E167C0" w:rsidP="00E167C0">
            <w:r>
              <w:t>R</w:t>
            </w:r>
          </w:p>
        </w:tc>
        <w:tc>
          <w:tcPr>
            <w:tcW w:w="0" w:type="auto"/>
          </w:tcPr>
          <w:p w14:paraId="306DDC15" w14:textId="77777777" w:rsidR="00E167C0" w:rsidRDefault="00E167C0" w:rsidP="00E167C0">
            <w:r w:rsidRPr="00025E42">
              <w:t>CRUD</w:t>
            </w:r>
          </w:p>
        </w:tc>
      </w:tr>
      <w:tr w:rsidR="00E167C0" w14:paraId="37EB2DF3" w14:textId="77777777" w:rsidTr="00AD2B74">
        <w:trPr>
          <w:jc w:val="center"/>
        </w:trPr>
        <w:tc>
          <w:tcPr>
            <w:tcW w:w="0" w:type="auto"/>
          </w:tcPr>
          <w:p w14:paraId="10D021CF" w14:textId="77777777" w:rsidR="00E167C0" w:rsidRDefault="00E167C0" w:rsidP="00E167C0">
            <w:r>
              <w:t>Table</w:t>
            </w:r>
          </w:p>
        </w:tc>
        <w:tc>
          <w:tcPr>
            <w:tcW w:w="0" w:type="auto"/>
          </w:tcPr>
          <w:p w14:paraId="1BADC75D" w14:textId="20A3D376" w:rsidR="00E167C0" w:rsidRDefault="00E167C0" w:rsidP="00E167C0">
            <w:pPr>
              <w:pStyle w:val="PlainText"/>
            </w:pPr>
            <w:r>
              <w:t>CPF.BATCH_JOB_REQUESTS</w:t>
            </w:r>
          </w:p>
        </w:tc>
        <w:tc>
          <w:tcPr>
            <w:tcW w:w="0" w:type="auto"/>
          </w:tcPr>
          <w:p w14:paraId="74C5EC7F" w14:textId="77777777" w:rsidR="00E167C0" w:rsidRDefault="00E167C0" w:rsidP="00E167C0">
            <w:r>
              <w:t>M</w:t>
            </w:r>
          </w:p>
        </w:tc>
        <w:tc>
          <w:tcPr>
            <w:tcW w:w="0" w:type="auto"/>
          </w:tcPr>
          <w:p w14:paraId="680EC50C" w14:textId="77777777" w:rsidR="00E167C0" w:rsidRDefault="00E167C0" w:rsidP="00E167C0">
            <w:r>
              <w:t>R</w:t>
            </w:r>
          </w:p>
        </w:tc>
        <w:tc>
          <w:tcPr>
            <w:tcW w:w="0" w:type="auto"/>
          </w:tcPr>
          <w:p w14:paraId="19AA5E2A" w14:textId="77777777" w:rsidR="00E167C0" w:rsidRDefault="00E167C0" w:rsidP="00E167C0">
            <w:r w:rsidRPr="00025E42">
              <w:t>CRUD</w:t>
            </w:r>
          </w:p>
        </w:tc>
      </w:tr>
      <w:tr w:rsidR="00E167C0" w14:paraId="3846B19B" w14:textId="77777777" w:rsidTr="00AD2B74">
        <w:trPr>
          <w:jc w:val="center"/>
        </w:trPr>
        <w:tc>
          <w:tcPr>
            <w:tcW w:w="0" w:type="auto"/>
          </w:tcPr>
          <w:p w14:paraId="544EA210" w14:textId="77777777" w:rsidR="00E167C0" w:rsidRDefault="00E167C0" w:rsidP="00E167C0">
            <w:r>
              <w:t>Table</w:t>
            </w:r>
          </w:p>
        </w:tc>
        <w:tc>
          <w:tcPr>
            <w:tcW w:w="0" w:type="auto"/>
          </w:tcPr>
          <w:p w14:paraId="67AC1108" w14:textId="47F41315" w:rsidR="00E167C0" w:rsidRDefault="00E167C0" w:rsidP="00E167C0">
            <w:pPr>
              <w:pStyle w:val="PlainText"/>
            </w:pPr>
            <w:r>
              <w:t>CPF.BATCH_JOB_RESULTS</w:t>
            </w:r>
          </w:p>
        </w:tc>
        <w:tc>
          <w:tcPr>
            <w:tcW w:w="0" w:type="auto"/>
          </w:tcPr>
          <w:p w14:paraId="4F165C36" w14:textId="77777777" w:rsidR="00E167C0" w:rsidRDefault="00E167C0" w:rsidP="00E167C0">
            <w:r>
              <w:t>M</w:t>
            </w:r>
          </w:p>
        </w:tc>
        <w:tc>
          <w:tcPr>
            <w:tcW w:w="0" w:type="auto"/>
          </w:tcPr>
          <w:p w14:paraId="27DC6A92" w14:textId="77777777" w:rsidR="00E167C0" w:rsidRDefault="00E167C0" w:rsidP="00E167C0">
            <w:r>
              <w:t>R</w:t>
            </w:r>
          </w:p>
        </w:tc>
        <w:tc>
          <w:tcPr>
            <w:tcW w:w="0" w:type="auto"/>
          </w:tcPr>
          <w:p w14:paraId="4DF12C8B" w14:textId="77777777" w:rsidR="00E167C0" w:rsidRDefault="00E167C0" w:rsidP="00E167C0">
            <w:r w:rsidRPr="00025E42">
              <w:t>CRUD</w:t>
            </w:r>
          </w:p>
        </w:tc>
      </w:tr>
      <w:tr w:rsidR="00AD2B74" w14:paraId="2C0451AE" w14:textId="77777777" w:rsidTr="00AD2B74">
        <w:trPr>
          <w:jc w:val="center"/>
        </w:trPr>
        <w:tc>
          <w:tcPr>
            <w:tcW w:w="0" w:type="auto"/>
          </w:tcPr>
          <w:p w14:paraId="289546DC" w14:textId="77777777" w:rsidR="00AD2B74" w:rsidRDefault="00AD2B74" w:rsidP="00A42F2B">
            <w:r>
              <w:t>Table</w:t>
            </w:r>
          </w:p>
        </w:tc>
        <w:tc>
          <w:tcPr>
            <w:tcW w:w="0" w:type="auto"/>
          </w:tcPr>
          <w:p w14:paraId="01CC337A" w14:textId="7F9DA3D9" w:rsidR="00AD2B74" w:rsidRDefault="00AD2B74" w:rsidP="00AD2B74">
            <w:pPr>
              <w:pStyle w:val="PlainText"/>
            </w:pPr>
            <w:r>
              <w:t>CPF.CONFG_PROPERTIES</w:t>
            </w:r>
          </w:p>
        </w:tc>
        <w:tc>
          <w:tcPr>
            <w:tcW w:w="0" w:type="auto"/>
          </w:tcPr>
          <w:p w14:paraId="11DF82B9" w14:textId="77777777" w:rsidR="00AD2B74" w:rsidRDefault="00AD2B74" w:rsidP="00A42F2B">
            <w:r>
              <w:t>M</w:t>
            </w:r>
          </w:p>
        </w:tc>
        <w:tc>
          <w:tcPr>
            <w:tcW w:w="0" w:type="auto"/>
          </w:tcPr>
          <w:p w14:paraId="46A6BDEA" w14:textId="77777777" w:rsidR="00AD2B74" w:rsidRDefault="00AD2B74" w:rsidP="00A42F2B">
            <w:r>
              <w:t>R</w:t>
            </w:r>
          </w:p>
        </w:tc>
        <w:tc>
          <w:tcPr>
            <w:tcW w:w="0" w:type="auto"/>
          </w:tcPr>
          <w:p w14:paraId="05D08829" w14:textId="77777777" w:rsidR="00AD2B74" w:rsidRDefault="00AD2B74" w:rsidP="00A42F2B">
            <w:r w:rsidRPr="00025E42">
              <w:t>CRUD</w:t>
            </w:r>
          </w:p>
        </w:tc>
      </w:tr>
      <w:tr w:rsidR="00AD2B74" w14:paraId="0FE55A8F" w14:textId="77777777" w:rsidTr="00AD2B74">
        <w:trPr>
          <w:jc w:val="center"/>
        </w:trPr>
        <w:tc>
          <w:tcPr>
            <w:tcW w:w="0" w:type="auto"/>
          </w:tcPr>
          <w:p w14:paraId="3CBE504F" w14:textId="77777777" w:rsidR="00AD2B74" w:rsidRDefault="00AD2B74" w:rsidP="00A42F2B">
            <w:r>
              <w:t>Table</w:t>
            </w:r>
          </w:p>
        </w:tc>
        <w:tc>
          <w:tcPr>
            <w:tcW w:w="0" w:type="auto"/>
          </w:tcPr>
          <w:p w14:paraId="6C1BC734" w14:textId="5C959835" w:rsidR="00AD2B74" w:rsidRDefault="00AD2B74" w:rsidP="00AD2B74">
            <w:pPr>
              <w:pStyle w:val="PlainText"/>
            </w:pPr>
            <w:r>
              <w:t>CPF.GRANTED_PERMISSIONS</w:t>
            </w:r>
          </w:p>
        </w:tc>
        <w:tc>
          <w:tcPr>
            <w:tcW w:w="0" w:type="auto"/>
          </w:tcPr>
          <w:p w14:paraId="00B6144D" w14:textId="77777777" w:rsidR="00AD2B74" w:rsidRDefault="00AD2B74" w:rsidP="00A42F2B">
            <w:r>
              <w:t>M</w:t>
            </w:r>
          </w:p>
        </w:tc>
        <w:tc>
          <w:tcPr>
            <w:tcW w:w="0" w:type="auto"/>
          </w:tcPr>
          <w:p w14:paraId="64356B91" w14:textId="77777777" w:rsidR="00AD2B74" w:rsidRDefault="00AD2B74" w:rsidP="00A42F2B">
            <w:r>
              <w:t>R</w:t>
            </w:r>
          </w:p>
        </w:tc>
        <w:tc>
          <w:tcPr>
            <w:tcW w:w="0" w:type="auto"/>
          </w:tcPr>
          <w:p w14:paraId="706C9036" w14:textId="77777777" w:rsidR="00AD2B74" w:rsidRDefault="00AD2B74" w:rsidP="00A42F2B">
            <w:r w:rsidRPr="00025E42">
              <w:t>CRUD</w:t>
            </w:r>
          </w:p>
        </w:tc>
      </w:tr>
      <w:tr w:rsidR="00AD2B74" w14:paraId="5C8928E8" w14:textId="77777777" w:rsidTr="00AD2B74">
        <w:trPr>
          <w:jc w:val="center"/>
        </w:trPr>
        <w:tc>
          <w:tcPr>
            <w:tcW w:w="0" w:type="auto"/>
          </w:tcPr>
          <w:p w14:paraId="7DA981E3" w14:textId="77777777" w:rsidR="00AD2B74" w:rsidRDefault="00AD2B74" w:rsidP="00A42F2B">
            <w:r>
              <w:t>Table</w:t>
            </w:r>
          </w:p>
        </w:tc>
        <w:tc>
          <w:tcPr>
            <w:tcW w:w="0" w:type="auto"/>
          </w:tcPr>
          <w:p w14:paraId="6AE8D839" w14:textId="038691D7" w:rsidR="00AD2B74" w:rsidRDefault="00AD2B74" w:rsidP="00AD2B74">
            <w:pPr>
              <w:pStyle w:val="PlainText"/>
            </w:pPr>
            <w:r>
              <w:t>CPF.RESOURCE_HISTORIES</w:t>
            </w:r>
          </w:p>
        </w:tc>
        <w:tc>
          <w:tcPr>
            <w:tcW w:w="0" w:type="auto"/>
          </w:tcPr>
          <w:p w14:paraId="01BBFF2B" w14:textId="77777777" w:rsidR="00AD2B74" w:rsidRDefault="00AD2B74" w:rsidP="00A42F2B">
            <w:r>
              <w:t>M</w:t>
            </w:r>
          </w:p>
        </w:tc>
        <w:tc>
          <w:tcPr>
            <w:tcW w:w="0" w:type="auto"/>
          </w:tcPr>
          <w:p w14:paraId="2438BCDC" w14:textId="77777777" w:rsidR="00AD2B74" w:rsidRDefault="00AD2B74" w:rsidP="00A42F2B">
            <w:r>
              <w:t>R</w:t>
            </w:r>
          </w:p>
        </w:tc>
        <w:tc>
          <w:tcPr>
            <w:tcW w:w="0" w:type="auto"/>
          </w:tcPr>
          <w:p w14:paraId="2FB20C28" w14:textId="77777777" w:rsidR="00AD2B74" w:rsidRDefault="00AD2B74" w:rsidP="00A42F2B">
            <w:r w:rsidRPr="00025E42">
              <w:t>CRUD</w:t>
            </w:r>
          </w:p>
        </w:tc>
      </w:tr>
      <w:tr w:rsidR="00AD2B74" w14:paraId="27E132DF" w14:textId="77777777" w:rsidTr="00AD2B74">
        <w:trPr>
          <w:jc w:val="center"/>
        </w:trPr>
        <w:tc>
          <w:tcPr>
            <w:tcW w:w="0" w:type="auto"/>
          </w:tcPr>
          <w:p w14:paraId="1EA53616" w14:textId="77777777" w:rsidR="00AD2B74" w:rsidRDefault="00AD2B74" w:rsidP="00A42F2B">
            <w:r>
              <w:t>Table</w:t>
            </w:r>
          </w:p>
        </w:tc>
        <w:tc>
          <w:tcPr>
            <w:tcW w:w="0" w:type="auto"/>
          </w:tcPr>
          <w:p w14:paraId="4318B0CD" w14:textId="3B08038D" w:rsidR="00AD2B74" w:rsidRDefault="00AD2B74" w:rsidP="00AD2B74">
            <w:pPr>
              <w:pStyle w:val="PlainText"/>
            </w:pPr>
            <w:r>
              <w:t>CPF.SECURITY_GROUPS</w:t>
            </w:r>
          </w:p>
        </w:tc>
        <w:tc>
          <w:tcPr>
            <w:tcW w:w="0" w:type="auto"/>
          </w:tcPr>
          <w:p w14:paraId="254374E7" w14:textId="77777777" w:rsidR="00AD2B74" w:rsidRDefault="00AD2B74" w:rsidP="00A42F2B">
            <w:r>
              <w:t>M</w:t>
            </w:r>
          </w:p>
        </w:tc>
        <w:tc>
          <w:tcPr>
            <w:tcW w:w="0" w:type="auto"/>
          </w:tcPr>
          <w:p w14:paraId="27E87FE3" w14:textId="77777777" w:rsidR="00AD2B74" w:rsidRDefault="00AD2B74" w:rsidP="00A42F2B">
            <w:r>
              <w:t>R</w:t>
            </w:r>
          </w:p>
        </w:tc>
        <w:tc>
          <w:tcPr>
            <w:tcW w:w="0" w:type="auto"/>
          </w:tcPr>
          <w:p w14:paraId="1D7EE343" w14:textId="77777777" w:rsidR="00AD2B74" w:rsidRDefault="00AD2B74" w:rsidP="00A42F2B">
            <w:r w:rsidRPr="00025E42">
              <w:t>CRUD</w:t>
            </w:r>
          </w:p>
        </w:tc>
      </w:tr>
      <w:tr w:rsidR="00AD2B74" w14:paraId="08347CA5" w14:textId="77777777" w:rsidTr="00AD2B74">
        <w:trPr>
          <w:jc w:val="center"/>
        </w:trPr>
        <w:tc>
          <w:tcPr>
            <w:tcW w:w="0" w:type="auto"/>
          </w:tcPr>
          <w:p w14:paraId="05694AF7" w14:textId="77777777" w:rsidR="00AD2B74" w:rsidRDefault="00AD2B74" w:rsidP="00A42F2B">
            <w:r>
              <w:t>Table</w:t>
            </w:r>
          </w:p>
        </w:tc>
        <w:tc>
          <w:tcPr>
            <w:tcW w:w="0" w:type="auto"/>
          </w:tcPr>
          <w:p w14:paraId="336D90D1" w14:textId="71FCFE72" w:rsidR="00AD2B74" w:rsidRDefault="00AD2B74" w:rsidP="00A42F2B">
            <w:pPr>
              <w:pStyle w:val="PlainText"/>
            </w:pPr>
            <w:r>
              <w:t>CPF.SECURITY_GROUP_MEMBERSHIPS</w:t>
            </w:r>
          </w:p>
        </w:tc>
        <w:tc>
          <w:tcPr>
            <w:tcW w:w="0" w:type="auto"/>
          </w:tcPr>
          <w:p w14:paraId="0D59666A" w14:textId="77777777" w:rsidR="00AD2B74" w:rsidRDefault="00AD2B74" w:rsidP="00A42F2B">
            <w:r>
              <w:t>M</w:t>
            </w:r>
          </w:p>
        </w:tc>
        <w:tc>
          <w:tcPr>
            <w:tcW w:w="0" w:type="auto"/>
          </w:tcPr>
          <w:p w14:paraId="39BAA4BC" w14:textId="77777777" w:rsidR="00AD2B74" w:rsidRDefault="00AD2B74" w:rsidP="00A42F2B">
            <w:r>
              <w:t>R</w:t>
            </w:r>
          </w:p>
        </w:tc>
        <w:tc>
          <w:tcPr>
            <w:tcW w:w="0" w:type="auto"/>
          </w:tcPr>
          <w:p w14:paraId="484E8AED" w14:textId="77777777" w:rsidR="00AD2B74" w:rsidRDefault="00AD2B74" w:rsidP="00A42F2B">
            <w:r w:rsidRPr="00025E42">
              <w:t>CRUD</w:t>
            </w:r>
          </w:p>
        </w:tc>
      </w:tr>
      <w:tr w:rsidR="00AD2B74" w14:paraId="13D95809" w14:textId="77777777" w:rsidTr="00AD2B74">
        <w:trPr>
          <w:jc w:val="center"/>
        </w:trPr>
        <w:tc>
          <w:tcPr>
            <w:tcW w:w="0" w:type="auto"/>
          </w:tcPr>
          <w:p w14:paraId="2D9E4F0E" w14:textId="77777777" w:rsidR="00AD2B74" w:rsidRDefault="00AD2B74" w:rsidP="00A42F2B">
            <w:r>
              <w:t>Table</w:t>
            </w:r>
          </w:p>
        </w:tc>
        <w:tc>
          <w:tcPr>
            <w:tcW w:w="0" w:type="auto"/>
          </w:tcPr>
          <w:p w14:paraId="2D4B91FF" w14:textId="77777777" w:rsidR="00AD2B74" w:rsidRDefault="00AD2B74" w:rsidP="00A42F2B">
            <w:pPr>
              <w:pStyle w:val="PlainText"/>
            </w:pPr>
            <w:r>
              <w:t>CPF.TIME_PERIOD_STATISTICS</w:t>
            </w:r>
          </w:p>
        </w:tc>
        <w:tc>
          <w:tcPr>
            <w:tcW w:w="0" w:type="auto"/>
          </w:tcPr>
          <w:p w14:paraId="472CA92C" w14:textId="77777777" w:rsidR="00AD2B74" w:rsidRDefault="00AD2B74" w:rsidP="00A42F2B">
            <w:r>
              <w:t>M</w:t>
            </w:r>
          </w:p>
        </w:tc>
        <w:tc>
          <w:tcPr>
            <w:tcW w:w="0" w:type="auto"/>
          </w:tcPr>
          <w:p w14:paraId="1762C60B" w14:textId="77777777" w:rsidR="00AD2B74" w:rsidRDefault="00AD2B74" w:rsidP="00A42F2B">
            <w:r>
              <w:t>R</w:t>
            </w:r>
          </w:p>
        </w:tc>
        <w:tc>
          <w:tcPr>
            <w:tcW w:w="0" w:type="auto"/>
          </w:tcPr>
          <w:p w14:paraId="43544B4B" w14:textId="77777777" w:rsidR="00AD2B74" w:rsidRPr="00025E42" w:rsidRDefault="00AD2B74" w:rsidP="00A42F2B">
            <w:r>
              <w:t>CRUD</w:t>
            </w:r>
          </w:p>
        </w:tc>
      </w:tr>
      <w:tr w:rsidR="00D32463" w14:paraId="0333D80F" w14:textId="77777777" w:rsidTr="00AD2B74">
        <w:trPr>
          <w:jc w:val="center"/>
        </w:trPr>
        <w:tc>
          <w:tcPr>
            <w:tcW w:w="0" w:type="auto"/>
          </w:tcPr>
          <w:p w14:paraId="58CE9071" w14:textId="77777777" w:rsidR="00D32463" w:rsidRDefault="00D32463" w:rsidP="00D32463">
            <w:r>
              <w:t>Table</w:t>
            </w:r>
          </w:p>
        </w:tc>
        <w:tc>
          <w:tcPr>
            <w:tcW w:w="0" w:type="auto"/>
          </w:tcPr>
          <w:p w14:paraId="078818E5" w14:textId="15299F34" w:rsidR="00D32463" w:rsidRDefault="00E167C0" w:rsidP="00E167C0">
            <w:pPr>
              <w:pStyle w:val="PlainText"/>
            </w:pPr>
            <w:r>
              <w:t>CPF.USER_ACCOUNTS</w:t>
            </w:r>
          </w:p>
        </w:tc>
        <w:tc>
          <w:tcPr>
            <w:tcW w:w="0" w:type="auto"/>
          </w:tcPr>
          <w:p w14:paraId="2CFAC310" w14:textId="20D00E44" w:rsidR="00D32463" w:rsidRDefault="00D32463" w:rsidP="00D32463">
            <w:r>
              <w:t>M</w:t>
            </w:r>
          </w:p>
        </w:tc>
        <w:tc>
          <w:tcPr>
            <w:tcW w:w="0" w:type="auto"/>
          </w:tcPr>
          <w:p w14:paraId="0B2FB481" w14:textId="10ABE19B" w:rsidR="00D32463" w:rsidRDefault="00D32463" w:rsidP="00D32463">
            <w:r>
              <w:t>R</w:t>
            </w:r>
          </w:p>
        </w:tc>
        <w:tc>
          <w:tcPr>
            <w:tcW w:w="0" w:type="auto"/>
          </w:tcPr>
          <w:p w14:paraId="402C6BE4" w14:textId="77777777" w:rsidR="00D32463" w:rsidRDefault="00D32463" w:rsidP="00D32463">
            <w:r w:rsidRPr="00025E42">
              <w:t>CRUD</w:t>
            </w:r>
          </w:p>
        </w:tc>
      </w:tr>
    </w:tbl>
    <w:p w14:paraId="73B771E2" w14:textId="77777777" w:rsidR="00D32463" w:rsidRPr="00307651" w:rsidRDefault="00D32463" w:rsidP="00307651"/>
    <w:p w14:paraId="31C1A9ED" w14:textId="77777777" w:rsidR="002E2CA4" w:rsidRDefault="002E2CA4" w:rsidP="002E2CA4">
      <w:pPr>
        <w:pStyle w:val="Heading2"/>
      </w:pPr>
      <w:bookmarkStart w:id="114" w:name="_Toc168452420"/>
      <w:r w:rsidRPr="002E2CA4">
        <w:t>Data Mod</w:t>
      </w:r>
      <w:r>
        <w:t>el Design</w:t>
      </w:r>
      <w:bookmarkEnd w:id="114"/>
    </w:p>
    <w:p w14:paraId="266C6F95" w14:textId="77777777" w:rsidR="008459CD" w:rsidRDefault="008459CD" w:rsidP="008459CD">
      <w:r>
        <w:t>The data design for the CPF application is managed in the CPF container in the Ministry's Oracle designer repository. The physical data model has not been duplicated in this document instead the following physical data model documents should have been distributed with this design document or can be obtained from the designer repository web access.</w:t>
      </w:r>
    </w:p>
    <w:p w14:paraId="29016924" w14:textId="77777777" w:rsidR="008459CD" w:rsidRDefault="008459CD" w:rsidP="008459CD"/>
    <w:p w14:paraId="362B64E4" w14:textId="77777777" w:rsidR="008459CD" w:rsidRDefault="008459CD" w:rsidP="00342AE0">
      <w:pPr>
        <w:pStyle w:val="ListBullet"/>
        <w:keepNext/>
        <w:numPr>
          <w:ilvl w:val="0"/>
          <w:numId w:val="10"/>
        </w:numPr>
        <w:ind w:left="714" w:hanging="357"/>
      </w:pPr>
      <w:r>
        <w:t>Server Model Diagram</w:t>
      </w:r>
    </w:p>
    <w:p w14:paraId="2392DFF7" w14:textId="77777777" w:rsidR="008459CD" w:rsidRDefault="008459CD" w:rsidP="00AF41C3">
      <w:pPr>
        <w:pStyle w:val="ListBullet"/>
        <w:numPr>
          <w:ilvl w:val="0"/>
          <w:numId w:val="10"/>
        </w:numPr>
      </w:pPr>
      <w:r>
        <w:t>Table Definition Report</w:t>
      </w:r>
    </w:p>
    <w:p w14:paraId="54A6D9D3" w14:textId="77777777" w:rsidR="008459CD" w:rsidRDefault="008459CD" w:rsidP="00AF41C3">
      <w:pPr>
        <w:pStyle w:val="ListBullet"/>
        <w:numPr>
          <w:ilvl w:val="0"/>
          <w:numId w:val="10"/>
        </w:numPr>
      </w:pPr>
      <w:r>
        <w:t>Database Table and Index Size Estimates</w:t>
      </w:r>
    </w:p>
    <w:p w14:paraId="1A6FBBD4" w14:textId="77777777" w:rsidR="00B16BE9" w:rsidRPr="00B16BE9" w:rsidRDefault="00B16BE9" w:rsidP="00B16BE9"/>
    <w:p w14:paraId="6DA0A8EF" w14:textId="77777777" w:rsidR="002E2CA4" w:rsidRDefault="002E2CA4" w:rsidP="002E2CA4">
      <w:pPr>
        <w:pStyle w:val="Heading2"/>
      </w:pPr>
      <w:bookmarkStart w:id="115" w:name="_Toc168452421"/>
      <w:r w:rsidRPr="002E2CA4">
        <w:t>Warehouse Publication and Consumption</w:t>
      </w:r>
      <w:bookmarkEnd w:id="115"/>
    </w:p>
    <w:p w14:paraId="716E8565" w14:textId="3BD8251B" w:rsidR="00307651" w:rsidRDefault="00307651" w:rsidP="00307651">
      <w:r>
        <w:t>No warehouse publication or consumption is required by the CPF application.</w:t>
      </w:r>
    </w:p>
    <w:p w14:paraId="5FC8F7D2" w14:textId="77777777" w:rsidR="00307651" w:rsidRPr="00307651" w:rsidRDefault="00307651" w:rsidP="00307651"/>
    <w:p w14:paraId="477DCFBC" w14:textId="77777777" w:rsidR="002E2CA4" w:rsidRDefault="002E2CA4" w:rsidP="002E2CA4">
      <w:pPr>
        <w:pStyle w:val="Heading1"/>
      </w:pPr>
      <w:bookmarkStart w:id="116" w:name="_Toc168452422"/>
      <w:r w:rsidRPr="002E2CA4">
        <w:t>Human Interface Design</w:t>
      </w:r>
      <w:bookmarkEnd w:id="116"/>
    </w:p>
    <w:p w14:paraId="0B767814" w14:textId="56480966" w:rsidR="00342AE0" w:rsidRDefault="00342AE0" w:rsidP="00342AE0">
      <w:r>
        <w:t>The CPF application follows the Government standards for web applications and pages. The application uses the standard template for HTML pages.</w:t>
      </w:r>
    </w:p>
    <w:p w14:paraId="56715EA0" w14:textId="77777777" w:rsidR="00342AE0" w:rsidRDefault="00342AE0" w:rsidP="00342AE0"/>
    <w:p w14:paraId="249D6FC3" w14:textId="1A29F0CB" w:rsidR="00342AE0" w:rsidRDefault="00342AE0" w:rsidP="00342AE0">
      <w:r>
        <w:t xml:space="preserve">The body content of the web service pages (in the template) is automatically generated using the mapping described in sections </w:t>
      </w:r>
      <w:r>
        <w:fldChar w:fldCharType="begin"/>
      </w:r>
      <w:r>
        <w:instrText xml:space="preserve"> REF _Ref163870835 \r \h </w:instrText>
      </w:r>
      <w:r>
        <w:fldChar w:fldCharType="separate"/>
      </w:r>
      <w:r w:rsidR="00795324">
        <w:t>3.3.2.1.1.1</w:t>
      </w:r>
      <w:r>
        <w:fldChar w:fldCharType="end"/>
      </w:r>
      <w:r>
        <w:t xml:space="preserve"> </w:t>
      </w:r>
      <w:r>
        <w:fldChar w:fldCharType="begin"/>
      </w:r>
      <w:r>
        <w:instrText xml:space="preserve"> REF _Ref163870835 \h </w:instrText>
      </w:r>
      <w:r>
        <w:fldChar w:fldCharType="separate"/>
      </w:r>
      <w:r w:rsidR="00795324">
        <w:t>HTML Resource List</w:t>
      </w:r>
      <w:r>
        <w:fldChar w:fldCharType="end"/>
      </w:r>
      <w:r>
        <w:t xml:space="preserve"> and </w:t>
      </w:r>
      <w:r>
        <w:fldChar w:fldCharType="begin"/>
      </w:r>
      <w:r>
        <w:instrText xml:space="preserve"> REF _Ref163870837 \r \h </w:instrText>
      </w:r>
      <w:r>
        <w:fldChar w:fldCharType="separate"/>
      </w:r>
      <w:r w:rsidR="00795324">
        <w:t>3.3.2.1.2.1</w:t>
      </w:r>
      <w:r>
        <w:fldChar w:fldCharType="end"/>
      </w:r>
      <w:r>
        <w:t xml:space="preserve"> </w:t>
      </w:r>
      <w:r>
        <w:fldChar w:fldCharType="begin"/>
      </w:r>
      <w:r>
        <w:instrText xml:space="preserve"> REF _Ref163870837 \h </w:instrText>
      </w:r>
      <w:r>
        <w:fldChar w:fldCharType="separate"/>
      </w:r>
      <w:r w:rsidR="00795324">
        <w:t>HTML Object Detail</w:t>
      </w:r>
      <w:r>
        <w:fldChar w:fldCharType="end"/>
      </w:r>
      <w:r>
        <w:t xml:space="preserve">. The descriptions of the resource contents are described in the interface definitions in section </w:t>
      </w:r>
      <w:r>
        <w:fldChar w:fldCharType="begin"/>
      </w:r>
      <w:r>
        <w:instrText xml:space="preserve"> REF _Ref163870631 \r \h </w:instrText>
      </w:r>
      <w:r>
        <w:fldChar w:fldCharType="separate"/>
      </w:r>
      <w:r w:rsidR="00795324">
        <w:t>3.3.2.2</w:t>
      </w:r>
      <w:r>
        <w:fldChar w:fldCharType="end"/>
      </w:r>
      <w:r>
        <w:t>.</w:t>
      </w:r>
    </w:p>
    <w:p w14:paraId="46D56049" w14:textId="77777777" w:rsidR="00342AE0" w:rsidRDefault="00342AE0" w:rsidP="00342AE0"/>
    <w:p w14:paraId="5AE960EB" w14:textId="18C35F41" w:rsidR="00342AE0" w:rsidRDefault="00342AE0" w:rsidP="00342AE0">
      <w:r>
        <w:t xml:space="preserve">The following diagram shows the hierarchy of client web services resources (interfaces). Each node in the tree represents a path of one of the interfaces described in section </w:t>
      </w:r>
      <w:r>
        <w:fldChar w:fldCharType="begin"/>
      </w:r>
      <w:r>
        <w:instrText xml:space="preserve"> REF _Ref163870631 \r \h </w:instrText>
      </w:r>
      <w:r>
        <w:fldChar w:fldCharType="separate"/>
      </w:r>
      <w:r w:rsidR="00795324">
        <w:t>3.3.2.2</w:t>
      </w:r>
      <w:r>
        <w:fldChar w:fldCharType="end"/>
      </w:r>
      <w:r>
        <w:t>.</w:t>
      </w:r>
    </w:p>
    <w:p w14:paraId="42190F6B" w14:textId="77777777" w:rsidR="00342AE0" w:rsidRPr="00342AE0" w:rsidRDefault="00342AE0" w:rsidP="00342AE0"/>
    <w:p w14:paraId="30D259CF" w14:textId="6B608D9A" w:rsidR="00115100" w:rsidRDefault="004E2520" w:rsidP="004E2520">
      <w:pPr>
        <w:jc w:val="center"/>
      </w:pPr>
      <w:r>
        <w:rPr>
          <w:noProof/>
          <w:lang w:val="en-US"/>
        </w:rPr>
        <w:drawing>
          <wp:inline distT="0" distB="0" distL="0" distR="0" wp14:anchorId="7225425B" wp14:editId="5CF63C3A">
            <wp:extent cx="5486400" cy="3200400"/>
            <wp:effectExtent l="0" t="0" r="25400" b="508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6D7168E4" w14:textId="31F6DD55" w:rsidR="004E2520" w:rsidRDefault="004E2520" w:rsidP="004E2520">
      <w:pPr>
        <w:pStyle w:val="Caption"/>
      </w:pPr>
      <w:bookmarkStart w:id="117" w:name="_Toc168452486"/>
      <w:r>
        <w:t xml:space="preserve">Figure </w:t>
      </w:r>
      <w:r>
        <w:fldChar w:fldCharType="begin"/>
      </w:r>
      <w:r>
        <w:instrText xml:space="preserve"> SEQ Figure \* ARABIC </w:instrText>
      </w:r>
      <w:r>
        <w:fldChar w:fldCharType="separate"/>
      </w:r>
      <w:r w:rsidR="00795324">
        <w:rPr>
          <w:noProof/>
        </w:rPr>
        <w:t>48</w:t>
      </w:r>
      <w:r>
        <w:fldChar w:fldCharType="end"/>
      </w:r>
      <w:r>
        <w:t xml:space="preserve"> – Client Web </w:t>
      </w:r>
      <w:r w:rsidR="00342AE0">
        <w:t>Services Resource Tree</w:t>
      </w:r>
      <w:bookmarkEnd w:id="117"/>
    </w:p>
    <w:p w14:paraId="1DEB6668" w14:textId="77777777" w:rsidR="00342AE0" w:rsidRPr="00342AE0" w:rsidRDefault="00342AE0" w:rsidP="00342AE0"/>
    <w:p w14:paraId="40974354" w14:textId="77777777" w:rsidR="002E2CA4" w:rsidRPr="002E2CA4" w:rsidRDefault="002E2CA4" w:rsidP="002E2CA4">
      <w:pPr>
        <w:pStyle w:val="Heading1"/>
      </w:pPr>
      <w:bookmarkStart w:id="118" w:name="_Toc168452423"/>
      <w:r w:rsidRPr="002E2CA4">
        <w:t>Technical Requirements</w:t>
      </w:r>
      <w:bookmarkEnd w:id="118"/>
    </w:p>
    <w:p w14:paraId="05FEB3CD" w14:textId="77777777" w:rsidR="002E2CA4" w:rsidRDefault="002E2CA4" w:rsidP="002E2CA4">
      <w:pPr>
        <w:pStyle w:val="Heading2"/>
      </w:pPr>
      <w:bookmarkStart w:id="119" w:name="_Toc168452424"/>
      <w:r w:rsidRPr="002E2CA4">
        <w:t>Performance Requirements</w:t>
      </w:r>
      <w:bookmarkEnd w:id="119"/>
    </w:p>
    <w:p w14:paraId="3402CDF4" w14:textId="30B1BE4C" w:rsidR="006274EC" w:rsidRDefault="006274EC" w:rsidP="006274EC">
      <w:r>
        <w:t>The following performance requirements are for the core CPF application. Business application plug-ins will need to specify performance requirements in addition to those listed here.</w:t>
      </w:r>
    </w:p>
    <w:p w14:paraId="57C80D44" w14:textId="77777777" w:rsidR="006274EC" w:rsidRPr="006274EC" w:rsidRDefault="006274EC" w:rsidP="006274EC"/>
    <w:tbl>
      <w:tblPr>
        <w:tblStyle w:val="TableGrid2"/>
        <w:tblW w:w="0" w:type="auto"/>
        <w:tblLook w:val="0080" w:firstRow="0" w:lastRow="0" w:firstColumn="1" w:lastColumn="0" w:noHBand="0" w:noVBand="0"/>
      </w:tblPr>
      <w:tblGrid>
        <w:gridCol w:w="1446"/>
        <w:gridCol w:w="8708"/>
      </w:tblGrid>
      <w:tr w:rsidR="006274EC" w:rsidRPr="006274EC" w14:paraId="73D0D86F" w14:textId="77777777" w:rsidTr="007D7008">
        <w:trPr>
          <w:cantSplit/>
        </w:trPr>
        <w:tc>
          <w:tcPr>
            <w:cnfStyle w:val="001000000000" w:firstRow="0" w:lastRow="0" w:firstColumn="1" w:lastColumn="0" w:oddVBand="0" w:evenVBand="0" w:oddHBand="0" w:evenHBand="0" w:firstRowFirstColumn="0" w:firstRowLastColumn="0" w:lastRowFirstColumn="0" w:lastRowLastColumn="0"/>
            <w:tcW w:w="1447" w:type="dxa"/>
          </w:tcPr>
          <w:p w14:paraId="4D0F4768" w14:textId="77777777" w:rsidR="006274EC" w:rsidRPr="006274EC" w:rsidRDefault="006274EC" w:rsidP="006274EC">
            <w:r w:rsidRPr="006274EC">
              <w:t>Speed</w:t>
            </w:r>
          </w:p>
        </w:tc>
        <w:tc>
          <w:tcPr>
            <w:tcW w:w="8851" w:type="dxa"/>
          </w:tcPr>
          <w:p w14:paraId="5E3341A9" w14:textId="77777777"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Pages should take &lt; 5 seconds in production to be completely displayed in a web browser</w:t>
            </w:r>
            <w:r w:rsidRPr="006274EC">
              <w:rPr>
                <w:rStyle w:val="FootnoteReference"/>
              </w:rPr>
              <w:footnoteReference w:id="5"/>
            </w:r>
            <w:r w:rsidRPr="006274EC">
              <w:t xml:space="preserve"> over a LAN connection</w:t>
            </w:r>
            <w:r w:rsidRPr="006274EC">
              <w:rPr>
                <w:rStyle w:val="FootnoteReference"/>
              </w:rPr>
              <w:footnoteReference w:id="6"/>
            </w:r>
            <w:r w:rsidRPr="006274EC">
              <w:rPr>
                <w:rStyle w:val="FootnoteReference"/>
              </w:rPr>
              <w:t>.</w:t>
            </w:r>
          </w:p>
          <w:p w14:paraId="5CB5D031" w14:textId="77777777" w:rsid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web server</w:t>
            </w:r>
            <w:r w:rsidRPr="006274EC">
              <w:t xml:space="preserve"> must support at least </w:t>
            </w:r>
            <w:r>
              <w:t>10</w:t>
            </w:r>
            <w:r w:rsidRPr="006274EC">
              <w:t xml:space="preserve">0 concurrent requests in production (includes static items such as images as well as dynamic pages) and </w:t>
            </w:r>
            <w:r>
              <w:t>5</w:t>
            </w:r>
            <w:r w:rsidRPr="006274EC">
              <w:t xml:space="preserve">0 </w:t>
            </w:r>
            <w:r>
              <w:t xml:space="preserve">concurrent </w:t>
            </w:r>
            <w:r w:rsidRPr="006274EC">
              <w:t>transactions</w:t>
            </w:r>
            <w:r w:rsidRPr="006274EC">
              <w:rPr>
                <w:rStyle w:val="FootnoteReference"/>
              </w:rPr>
              <w:footnoteReference w:id="7"/>
            </w:r>
            <w:r w:rsidRPr="006274EC">
              <w:t xml:space="preserve"> per second in production.</w:t>
            </w:r>
          </w:p>
          <w:p w14:paraId="4600DF63" w14:textId="77777777" w:rsid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CPF pre-processor, scheduler and post-processor must support a combined pool of 100 concurrent threads.</w:t>
            </w:r>
          </w:p>
          <w:p w14:paraId="6F6AEB46" w14:textId="0BF0E13C"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CPF worker must support a pool of 100 concurrent threads for execution of business application requests.</w:t>
            </w:r>
          </w:p>
        </w:tc>
      </w:tr>
      <w:tr w:rsidR="006274EC" w:rsidRPr="006274EC" w14:paraId="4A413A63" w14:textId="77777777" w:rsidTr="007D7008">
        <w:trPr>
          <w:cantSplit/>
        </w:trPr>
        <w:tc>
          <w:tcPr>
            <w:cnfStyle w:val="001000000000" w:firstRow="0" w:lastRow="0" w:firstColumn="1" w:lastColumn="0" w:oddVBand="0" w:evenVBand="0" w:oddHBand="0" w:evenHBand="0" w:firstRowFirstColumn="0" w:firstRowLastColumn="0" w:lastRowFirstColumn="0" w:lastRowLastColumn="0"/>
            <w:tcW w:w="1447" w:type="dxa"/>
          </w:tcPr>
          <w:p w14:paraId="2E0C0BD8" w14:textId="2A86AEE9" w:rsidR="006274EC" w:rsidRPr="006274EC" w:rsidRDefault="006274EC" w:rsidP="006274EC">
            <w:r w:rsidRPr="006274EC">
              <w:t>Safety</w:t>
            </w:r>
          </w:p>
        </w:tc>
        <w:tc>
          <w:tcPr>
            <w:tcW w:w="8851" w:type="dxa"/>
          </w:tcPr>
          <w:p w14:paraId="6CBDD92B" w14:textId="42516BB1"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 xml:space="preserve">Application has no direct safety requirements affecting people, property or the </w:t>
            </w:r>
            <w:r>
              <w:t>e</w:t>
            </w:r>
            <w:r w:rsidRPr="006274EC">
              <w:t xml:space="preserve">nvironment. </w:t>
            </w:r>
          </w:p>
        </w:tc>
      </w:tr>
      <w:tr w:rsidR="006274EC" w:rsidRPr="006274EC" w14:paraId="627BB5D5" w14:textId="77777777" w:rsidTr="007D7008">
        <w:trPr>
          <w:cantSplit/>
        </w:trPr>
        <w:tc>
          <w:tcPr>
            <w:cnfStyle w:val="001000000000" w:firstRow="0" w:lastRow="0" w:firstColumn="1" w:lastColumn="0" w:oddVBand="0" w:evenVBand="0" w:oddHBand="0" w:evenHBand="0" w:firstRowFirstColumn="0" w:firstRowLastColumn="0" w:lastRowFirstColumn="0" w:lastRowLastColumn="0"/>
            <w:tcW w:w="1447" w:type="dxa"/>
          </w:tcPr>
          <w:p w14:paraId="4369B3DE" w14:textId="77777777" w:rsidR="006274EC" w:rsidRPr="006274EC" w:rsidRDefault="006274EC" w:rsidP="006274EC">
            <w:r w:rsidRPr="006274EC">
              <w:t>Precision</w:t>
            </w:r>
          </w:p>
        </w:tc>
        <w:tc>
          <w:tcPr>
            <w:tcW w:w="8851" w:type="dxa"/>
          </w:tcPr>
          <w:p w14:paraId="2E328096" w14:textId="7E5227EB" w:rsidR="006274EC" w:rsidRPr="006274EC" w:rsidRDefault="00115100"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application must ensure that all successfully submitted batch job requests are executed by a business application plug-in.</w:t>
            </w:r>
          </w:p>
        </w:tc>
      </w:tr>
      <w:tr w:rsidR="006274EC" w:rsidRPr="006274EC" w14:paraId="17E8B4E5" w14:textId="77777777" w:rsidTr="007D7008">
        <w:trPr>
          <w:cantSplit/>
        </w:trPr>
        <w:tc>
          <w:tcPr>
            <w:cnfStyle w:val="001000000000" w:firstRow="0" w:lastRow="0" w:firstColumn="1" w:lastColumn="0" w:oddVBand="0" w:evenVBand="0" w:oddHBand="0" w:evenHBand="0" w:firstRowFirstColumn="0" w:firstRowLastColumn="0" w:lastRowFirstColumn="0" w:lastRowLastColumn="0"/>
            <w:tcW w:w="1447" w:type="dxa"/>
          </w:tcPr>
          <w:p w14:paraId="3EFBA730" w14:textId="77777777" w:rsidR="006274EC" w:rsidRPr="006274EC" w:rsidRDefault="006274EC" w:rsidP="006274EC">
            <w:r w:rsidRPr="006274EC">
              <w:t>Reliability, Availability</w:t>
            </w:r>
          </w:p>
        </w:tc>
        <w:tc>
          <w:tcPr>
            <w:tcW w:w="8851" w:type="dxa"/>
          </w:tcPr>
          <w:p w14:paraId="5749AB1C" w14:textId="77777777"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Best effort availability 24 x 7, support hours are 8:30-4:30 regular business days, no guarantees provided outside these hours.</w:t>
            </w:r>
          </w:p>
          <w:p w14:paraId="403646BC" w14:textId="77777777"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Scheduled downtime following Ministry standard application and database maintenance schedules.</w:t>
            </w:r>
          </w:p>
          <w:p w14:paraId="7D4473E8" w14:textId="77777777"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Response to emergency downtime will follow Ministry standard support schedules.</w:t>
            </w:r>
          </w:p>
          <w:p w14:paraId="461F94C6" w14:textId="77777777"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In the case of system failure, the application:</w:t>
            </w:r>
          </w:p>
          <w:p w14:paraId="449B55C2" w14:textId="77777777"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Must not retain data from incomplete actions (e.g. actions must be completed in database transactions).</w:t>
            </w:r>
          </w:p>
          <w:p w14:paraId="1635C78D" w14:textId="280FFCFF" w:rsidR="006274EC" w:rsidRPr="006274EC" w:rsidRDefault="006274EC" w:rsidP="006274E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6274EC">
              <w:t xml:space="preserve">Must be able to re-process failed </w:t>
            </w:r>
            <w:r w:rsidR="007D7008">
              <w:t>pre-process, scheduled or post-process</w:t>
            </w:r>
            <w:r w:rsidRPr="006274EC">
              <w:t xml:space="preserve"> transactions upon restart.</w:t>
            </w:r>
          </w:p>
          <w:p w14:paraId="2835180F" w14:textId="0CB7579A" w:rsidR="006274EC" w:rsidRPr="006274EC" w:rsidRDefault="006274EC" w:rsidP="00164C69">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6274EC">
              <w:t xml:space="preserve">No guarantees are made within the ministry's environment regarding the timeliness or success of delivering email via SMTP. </w:t>
            </w:r>
          </w:p>
        </w:tc>
      </w:tr>
      <w:tr w:rsidR="006274EC" w:rsidRPr="006274EC" w14:paraId="076A2CA0" w14:textId="77777777" w:rsidTr="007D7008">
        <w:trPr>
          <w:cantSplit/>
        </w:trPr>
        <w:tc>
          <w:tcPr>
            <w:cnfStyle w:val="001000000000" w:firstRow="0" w:lastRow="0" w:firstColumn="1" w:lastColumn="0" w:oddVBand="0" w:evenVBand="0" w:oddHBand="0" w:evenHBand="0" w:firstRowFirstColumn="0" w:firstRowLastColumn="0" w:lastRowFirstColumn="0" w:lastRowLastColumn="0"/>
            <w:tcW w:w="1447" w:type="dxa"/>
          </w:tcPr>
          <w:p w14:paraId="55706691" w14:textId="77777777" w:rsidR="006274EC" w:rsidRPr="006274EC" w:rsidRDefault="006274EC" w:rsidP="006274EC">
            <w:r w:rsidRPr="006274EC">
              <w:t>Capacity</w:t>
            </w:r>
          </w:p>
        </w:tc>
        <w:tc>
          <w:tcPr>
            <w:tcW w:w="8851" w:type="dxa"/>
          </w:tcPr>
          <w:p w14:paraId="541BBD6A" w14:textId="770EFBDB" w:rsidR="006274EC" w:rsidRPr="006274EC" w:rsidRDefault="007D7008"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10,000 batch jobs</w:t>
            </w:r>
            <w:r w:rsidR="006274EC" w:rsidRPr="006274EC">
              <w:t xml:space="preserve"> per business day with an average of 10 </w:t>
            </w:r>
            <w:r>
              <w:t>requests</w:t>
            </w:r>
            <w:r w:rsidR="006274EC" w:rsidRPr="006274EC">
              <w:t xml:space="preserve"> per order.</w:t>
            </w:r>
          </w:p>
          <w:p w14:paraId="473E6532" w14:textId="77777777" w:rsid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Product configuration data should be less than 10 MB.</w:t>
            </w:r>
          </w:p>
          <w:p w14:paraId="11AD3FB3" w14:textId="3E716575" w:rsidR="007D7008" w:rsidRPr="006274EC" w:rsidRDefault="007D7008"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Storage of batch job request and result data for 7 days.</w:t>
            </w:r>
          </w:p>
          <w:p w14:paraId="3FBD1943" w14:textId="76B711C0" w:rsidR="006274EC" w:rsidRPr="006274EC" w:rsidRDefault="006274EC" w:rsidP="006274E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 xml:space="preserve">Based on an average data size of </w:t>
            </w:r>
            <w:r w:rsidR="007D7008">
              <w:t>2</w:t>
            </w:r>
            <w:r w:rsidRPr="006274EC">
              <w:t xml:space="preserve">0 KB per </w:t>
            </w:r>
            <w:r w:rsidR="007D7008">
              <w:t>batch job</w:t>
            </w:r>
            <w:r w:rsidRPr="006274EC">
              <w:t xml:space="preserve">, </w:t>
            </w:r>
            <w:r w:rsidR="007D7008">
              <w:t>average</w:t>
            </w:r>
            <w:r w:rsidRPr="006274EC">
              <w:t xml:space="preserve"> storage is </w:t>
            </w:r>
            <w:r w:rsidR="00115100">
              <w:t>1.4</w:t>
            </w:r>
            <w:r w:rsidRPr="006274EC">
              <w:t xml:space="preserve"> </w:t>
            </w:r>
            <w:r w:rsidR="007D7008">
              <w:t>G</w:t>
            </w:r>
            <w:r w:rsidRPr="006274EC">
              <w:t>B.</w:t>
            </w:r>
          </w:p>
          <w:p w14:paraId="27551DEF" w14:textId="6B6C9E3B" w:rsidR="006274EC" w:rsidRPr="006274EC" w:rsidRDefault="006274EC" w:rsidP="007D7008">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6274EC">
              <w:t xml:space="preserve">The metrics for the </w:t>
            </w:r>
            <w:r w:rsidR="007D7008">
              <w:t>CPF</w:t>
            </w:r>
            <w:r w:rsidRPr="006274EC">
              <w:t xml:space="preserve"> workspace in the Oracle Designer Repository provide more detailed capacity requirements.</w:t>
            </w:r>
          </w:p>
        </w:tc>
      </w:tr>
    </w:tbl>
    <w:p w14:paraId="5238B39A" w14:textId="5045D2F3" w:rsidR="006274EC" w:rsidRPr="006274EC" w:rsidRDefault="006274EC" w:rsidP="006274EC"/>
    <w:p w14:paraId="1744817D" w14:textId="77777777" w:rsidR="00D370A7" w:rsidRDefault="002E2CA4" w:rsidP="002E2CA4">
      <w:pPr>
        <w:pStyle w:val="Heading2"/>
      </w:pPr>
      <w:bookmarkStart w:id="120" w:name="_Toc168452425"/>
      <w:r w:rsidRPr="002E2CA4">
        <w:t>Quality Assurance</w:t>
      </w:r>
      <w:bookmarkEnd w:id="120"/>
    </w:p>
    <w:p w14:paraId="08048140" w14:textId="77777777" w:rsidR="00115100" w:rsidRPr="00115100" w:rsidRDefault="00115100" w:rsidP="00115100">
      <w:r w:rsidRPr="00115100">
        <w:t>The following will be used to ensure the quality of the application and delivery.</w:t>
      </w:r>
    </w:p>
    <w:p w14:paraId="2FDF2E2C" w14:textId="77777777" w:rsidR="00115100" w:rsidRPr="00115100" w:rsidRDefault="00115100" w:rsidP="00115100"/>
    <w:p w14:paraId="1FFB111F" w14:textId="77777777" w:rsidR="00115100" w:rsidRPr="00115100" w:rsidRDefault="00115100" w:rsidP="00115100">
      <w:pPr>
        <w:pStyle w:val="ListParagraph"/>
        <w:numPr>
          <w:ilvl w:val="0"/>
          <w:numId w:val="35"/>
        </w:numPr>
      </w:pPr>
      <w:r w:rsidRPr="00115100">
        <w:t>All code will be maintained using a Subversion repository. A Subversion tag will be created for all releases, so as to be able to create that release at a later date.</w:t>
      </w:r>
    </w:p>
    <w:p w14:paraId="3A0C6AA0" w14:textId="77777777" w:rsidR="00115100" w:rsidRPr="00115100" w:rsidRDefault="00115100" w:rsidP="00115100">
      <w:pPr>
        <w:pStyle w:val="ListParagraph"/>
        <w:numPr>
          <w:ilvl w:val="0"/>
          <w:numId w:val="35"/>
        </w:numPr>
      </w:pPr>
      <w:r w:rsidRPr="00115100">
        <w:t xml:space="preserve">All code will be reviewed </w:t>
      </w:r>
      <w:bookmarkStart w:id="121" w:name="_GoBack"/>
      <w:bookmarkEnd w:id="121"/>
      <w:r w:rsidRPr="00115100">
        <w:t xml:space="preserve">to ensure each class and method has the appropriate </w:t>
      </w:r>
      <w:proofErr w:type="spellStart"/>
      <w:r w:rsidRPr="00115100">
        <w:t>Javadoc</w:t>
      </w:r>
      <w:proofErr w:type="spellEnd"/>
      <w:r w:rsidRPr="00115100">
        <w:t>, comments and redundant code is removed.</w:t>
      </w:r>
    </w:p>
    <w:p w14:paraId="508801BC" w14:textId="299CEAEC" w:rsidR="00164C69" w:rsidRPr="00115100" w:rsidRDefault="00115100" w:rsidP="00164C69">
      <w:pPr>
        <w:pStyle w:val="ListParagraph"/>
        <w:numPr>
          <w:ilvl w:val="0"/>
          <w:numId w:val="35"/>
        </w:numPr>
      </w:pPr>
      <w:r w:rsidRPr="00115100">
        <w:t>All code will be auto formatted using the Eclipse code formatter.</w:t>
      </w:r>
    </w:p>
    <w:sectPr w:rsidR="00164C69" w:rsidRPr="00115100" w:rsidSect="005D6303">
      <w:footerReference w:type="default" r:id="rId43"/>
      <w:pgSz w:w="12242" w:h="15842" w:code="1"/>
      <w:pgMar w:top="1440" w:right="1152" w:bottom="1440" w:left="1152"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7A36C" w14:textId="77777777" w:rsidR="00B82C9A" w:rsidRDefault="00B82C9A">
      <w:r>
        <w:separator/>
      </w:r>
    </w:p>
  </w:endnote>
  <w:endnote w:type="continuationSeparator" w:id="0">
    <w:p w14:paraId="1D0CB18F" w14:textId="77777777" w:rsidR="00B82C9A" w:rsidRDefault="00B8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66906" w14:textId="77777777" w:rsidR="00B82C9A" w:rsidRDefault="00B82C9A" w:rsidP="00C04E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47D549" w14:textId="77777777" w:rsidR="00B82C9A" w:rsidRDefault="00B82C9A" w:rsidP="00C04E13">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4F871" w14:textId="77777777" w:rsidR="00B82C9A" w:rsidRPr="005D6303" w:rsidRDefault="00B82C9A" w:rsidP="005D6303">
    <w:pPr>
      <w:pStyle w:val="Footer"/>
      <w:pBdr>
        <w:top w:val="single" w:sz="4" w:space="1" w:color="auto"/>
      </w:pBdr>
      <w:tabs>
        <w:tab w:val="right" w:pos="9900"/>
      </w:tabs>
    </w:pPr>
    <w:fldSimple w:instr=" FILENAME   \* MERGEFORMAT ">
      <w:r>
        <w:rPr>
          <w:noProof/>
        </w:rPr>
        <w:t>CPF.2.Design.5.docx</w:t>
      </w:r>
    </w:fldSimple>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21</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753A9" w14:textId="46B28084" w:rsidR="00B82C9A" w:rsidRPr="00010956" w:rsidRDefault="00B82C9A" w:rsidP="005D6303">
    <w:pPr>
      <w:pStyle w:val="Footer"/>
      <w:pBdr>
        <w:top w:val="single" w:sz="4" w:space="0" w:color="auto"/>
      </w:pBdr>
      <w:tabs>
        <w:tab w:val="clear" w:pos="9720"/>
        <w:tab w:val="left" w:pos="13344"/>
        <w:tab w:val="right" w:pos="14601"/>
      </w:tabs>
    </w:pPr>
    <w:fldSimple w:instr=" FILENAME   \* MERGEFORMAT ">
      <w:r>
        <w:rPr>
          <w:noProof/>
        </w:rPr>
        <w:t>CPF.2.Design.5.docx</w:t>
      </w:r>
    </w:fldSimple>
    <w:r>
      <w:tab/>
    </w:r>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26</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51767" w14:textId="77777777" w:rsidR="00B82C9A" w:rsidRPr="00010956" w:rsidRDefault="00B82C9A" w:rsidP="00114DDC">
    <w:pPr>
      <w:pStyle w:val="Footer"/>
      <w:pBdr>
        <w:top w:val="single" w:sz="4" w:space="1" w:color="auto"/>
      </w:pBdr>
      <w:tabs>
        <w:tab w:val="clear" w:pos="9720"/>
        <w:tab w:val="right" w:pos="9923"/>
        <w:tab w:val="right" w:pos="14601"/>
      </w:tabs>
    </w:pPr>
    <w:fldSimple w:instr=" FILENAME   \* MERGEFORMAT ">
      <w:r>
        <w:rPr>
          <w:noProof/>
        </w:rPr>
        <w:t>CPF.2.Design.5.docx</w:t>
      </w:r>
    </w:fldSimple>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55</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431C3" w14:textId="77777777" w:rsidR="00B82C9A" w:rsidRDefault="00B82C9A" w:rsidP="00C04E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05D21E" w14:textId="77777777" w:rsidR="00B82C9A" w:rsidRDefault="00B82C9A" w:rsidP="00C04E1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B8E8" w14:textId="77777777" w:rsidR="00B82C9A" w:rsidRDefault="00B82C9A" w:rsidP="009247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624D">
      <w:rPr>
        <w:rStyle w:val="PageNumber"/>
        <w:noProof/>
      </w:rPr>
      <w:t>11</w:t>
    </w:r>
    <w:r>
      <w:rPr>
        <w:rStyle w:val="PageNumber"/>
      </w:rPr>
      <w:fldChar w:fldCharType="end"/>
    </w:r>
  </w:p>
  <w:p w14:paraId="0AB68050" w14:textId="03994540" w:rsidR="00B82C9A" w:rsidRPr="00924716" w:rsidRDefault="00B82C9A" w:rsidP="00924716">
    <w:pPr>
      <w:pStyle w:val="Footer"/>
      <w:ind w:right="360"/>
    </w:pPr>
    <w:r>
      <w:rPr>
        <w:sz w:val="24"/>
      </w:rPr>
      <w:fldChar w:fldCharType="begin"/>
    </w:r>
    <w:r>
      <w:rPr>
        <w:sz w:val="24"/>
      </w:rPr>
      <w:instrText xml:space="preserve"> SAVEDATE \@ "d-MMM-yy" \* MERGEFORMAT </w:instrText>
    </w:r>
    <w:r>
      <w:rPr>
        <w:sz w:val="24"/>
      </w:rPr>
      <w:fldChar w:fldCharType="separate"/>
    </w:r>
    <w:r>
      <w:rPr>
        <w:noProof/>
        <w:sz w:val="24"/>
      </w:rPr>
      <w:t>27-Jun-12</w:t>
    </w:r>
    <w:r>
      <w:rPr>
        <w:sz w:val="2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540B5" w14:textId="77777777" w:rsidR="00B82C9A" w:rsidRDefault="00B82C9A" w:rsidP="00B45BEF">
    <w:pPr>
      <w:pStyle w:val="Footer"/>
      <w:pBdr>
        <w:top w:val="single" w:sz="18" w:space="1" w:color="336699"/>
      </w:pBdr>
    </w:pPr>
    <w:r>
      <w:rPr>
        <w:rFonts w:cs="Tahoma"/>
      </w:rPr>
      <w:t>©</w:t>
    </w:r>
    <w:r>
      <w:t xml:space="preserve"> Revolution Systems Inc. 2004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17E71" w14:textId="1BD59B29" w:rsidR="00B82C9A" w:rsidRPr="00010956" w:rsidRDefault="00B82C9A" w:rsidP="005D6303">
    <w:pPr>
      <w:pStyle w:val="Footer"/>
      <w:pBdr>
        <w:top w:val="single" w:sz="4" w:space="1" w:color="auto"/>
      </w:pBdr>
      <w:tabs>
        <w:tab w:val="clear" w:pos="9720"/>
        <w:tab w:val="right" w:pos="12900"/>
      </w:tabs>
    </w:pPr>
    <w:proofErr w:type="gramStart"/>
    <w:r>
      <w:t>b</w:t>
    </w:r>
    <w:proofErr w:type="gramEnd"/>
    <w:fldSimple w:instr=" FILENAME   \* MERGEFORMAT ">
      <w:r>
        <w:rPr>
          <w:noProof/>
        </w:rPr>
        <w:t>CPF.2.Design.5.docx</w:t>
      </w:r>
    </w:fldSimple>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13</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278FE" w14:textId="2629BB07" w:rsidR="00B82C9A" w:rsidRPr="005D6303" w:rsidRDefault="00B82C9A" w:rsidP="005D6303">
    <w:pPr>
      <w:pStyle w:val="Footer"/>
      <w:pBdr>
        <w:top w:val="single" w:sz="4" w:space="1" w:color="auto"/>
      </w:pBdr>
      <w:tabs>
        <w:tab w:val="right" w:pos="9900"/>
      </w:tabs>
    </w:pPr>
    <w:fldSimple w:instr=" FILENAME   \* MERGEFORMAT ">
      <w:r>
        <w:rPr>
          <w:noProof/>
        </w:rPr>
        <w:t>CPF.2.Design.5.docx</w:t>
      </w:r>
    </w:fldSimple>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15</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4E98F" w14:textId="77777777" w:rsidR="00B82C9A" w:rsidRPr="005D6303" w:rsidRDefault="00B82C9A" w:rsidP="005D6303">
    <w:pPr>
      <w:pStyle w:val="Footer"/>
      <w:pBdr>
        <w:top w:val="single" w:sz="4" w:space="1" w:color="auto"/>
      </w:pBdr>
      <w:tabs>
        <w:tab w:val="clear" w:pos="9720"/>
        <w:tab w:val="right" w:pos="12900"/>
      </w:tabs>
    </w:pPr>
    <w:fldSimple w:instr=" FILENAME   \* MERGEFORMAT ">
      <w:r>
        <w:rPr>
          <w:noProof/>
        </w:rPr>
        <w:t>CPF.2.Design.5.docx</w:t>
      </w:r>
    </w:fldSimple>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16</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2798E" w14:textId="77777777" w:rsidR="00B82C9A" w:rsidRPr="005D6303" w:rsidRDefault="00B82C9A" w:rsidP="005D6303">
    <w:pPr>
      <w:pStyle w:val="Footer"/>
      <w:pBdr>
        <w:top w:val="single" w:sz="4" w:space="1" w:color="auto"/>
      </w:pBdr>
      <w:tabs>
        <w:tab w:val="right" w:pos="9900"/>
      </w:tabs>
    </w:pPr>
    <w:fldSimple w:instr=" FILENAME   \* MERGEFORMAT ">
      <w:r>
        <w:rPr>
          <w:noProof/>
        </w:rPr>
        <w:t>CPF.2.Design.5.docx</w:t>
      </w:r>
    </w:fldSimple>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17</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AE39E" w14:textId="77777777" w:rsidR="00B82C9A" w:rsidRPr="005D6303" w:rsidRDefault="00B82C9A" w:rsidP="005D6303">
    <w:pPr>
      <w:pStyle w:val="Footer"/>
      <w:pBdr>
        <w:top w:val="single" w:sz="4" w:space="1" w:color="auto"/>
      </w:pBdr>
      <w:tabs>
        <w:tab w:val="clear" w:pos="9720"/>
        <w:tab w:val="right" w:pos="12758"/>
      </w:tabs>
    </w:pPr>
    <w:fldSimple w:instr=" FILENAME   \* MERGEFORMAT ">
      <w:r>
        <w:rPr>
          <w:noProof/>
        </w:rPr>
        <w:t>CPF.2.Design.5.docx</w:t>
      </w:r>
    </w:fldSimple>
    <w:r>
      <w:tab/>
    </w:r>
    <w:r>
      <w:tab/>
    </w:r>
    <w:r w:rsidRPr="005615BE">
      <w:t xml:space="preserve">Page </w:t>
    </w:r>
    <w:r w:rsidRPr="005615BE">
      <w:fldChar w:fldCharType="begin"/>
    </w:r>
    <w:r w:rsidRPr="005615BE">
      <w:instrText xml:space="preserve"> PAGE </w:instrText>
    </w:r>
    <w:r w:rsidRPr="005615BE">
      <w:fldChar w:fldCharType="separate"/>
    </w:r>
    <w:r w:rsidR="00AB624D">
      <w:rPr>
        <w:noProof/>
      </w:rPr>
      <w:t>18</w:t>
    </w:r>
    <w:r w:rsidRPr="005615BE">
      <w:fldChar w:fldCharType="end"/>
    </w:r>
    <w:r w:rsidRPr="005615BE">
      <w:t xml:space="preserve"> of </w:t>
    </w:r>
    <w:r w:rsidRPr="005615BE">
      <w:fldChar w:fldCharType="begin"/>
    </w:r>
    <w:r w:rsidRPr="005615BE">
      <w:instrText xml:space="preserve"> NUMPAGES </w:instrText>
    </w:r>
    <w:r w:rsidRPr="005615BE">
      <w:fldChar w:fldCharType="separate"/>
    </w:r>
    <w:r w:rsidR="00AB624D">
      <w:rPr>
        <w:noProof/>
      </w:rPr>
      <w:t>55</w:t>
    </w:r>
    <w:r w:rsidRPr="005615BE">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F19AE" w14:textId="77777777" w:rsidR="00B82C9A" w:rsidRDefault="00B82C9A">
      <w:r>
        <w:separator/>
      </w:r>
    </w:p>
  </w:footnote>
  <w:footnote w:type="continuationSeparator" w:id="0">
    <w:p w14:paraId="5DCD87D1" w14:textId="77777777" w:rsidR="00B82C9A" w:rsidRDefault="00B82C9A">
      <w:r>
        <w:continuationSeparator/>
      </w:r>
    </w:p>
  </w:footnote>
  <w:footnote w:id="1">
    <w:p w14:paraId="6B148979" w14:textId="77777777" w:rsidR="00B82C9A" w:rsidRPr="00A41226" w:rsidRDefault="00B82C9A" w:rsidP="00E1320A">
      <w:pPr>
        <w:pStyle w:val="FootnoteText"/>
      </w:pPr>
      <w:r>
        <w:rPr>
          <w:rStyle w:val="FootnoteReference"/>
        </w:rPr>
        <w:footnoteRef/>
      </w:r>
      <w:r>
        <w:t xml:space="preserve"> The actual physical data model description is contained within the reports generated from the Oracle designer repository that should be delivered with this document.</w:t>
      </w:r>
    </w:p>
  </w:footnote>
  <w:footnote w:id="2">
    <w:p w14:paraId="399B4320" w14:textId="65EDA3E8" w:rsidR="00B82C9A" w:rsidRPr="00ED44D1" w:rsidRDefault="00B82C9A">
      <w:pPr>
        <w:pStyle w:val="FootnoteText"/>
        <w:rPr>
          <w:lang w:val="en-US"/>
        </w:rPr>
      </w:pPr>
      <w:r>
        <w:rPr>
          <w:rStyle w:val="FootnoteReference"/>
        </w:rPr>
        <w:footnoteRef/>
      </w:r>
      <w:r>
        <w:t xml:space="preserve"> </w:t>
      </w:r>
      <w:hyperlink r:id="rId1" w:history="1">
        <w:r w:rsidRPr="00991A41">
          <w:rPr>
            <w:rStyle w:val="Hyperlink"/>
          </w:rPr>
          <w:t>http://www.w3.org/Protocols/rfc2616/rfc2616-sec14.html</w:t>
        </w:r>
      </w:hyperlink>
      <w:r>
        <w:t xml:space="preserve"> </w:t>
      </w:r>
    </w:p>
  </w:footnote>
  <w:footnote w:id="3">
    <w:p w14:paraId="01343F4D" w14:textId="45356710" w:rsidR="00B82C9A" w:rsidRPr="005A26E7" w:rsidRDefault="00B82C9A">
      <w:pPr>
        <w:pStyle w:val="FootnoteText"/>
        <w:rPr>
          <w:lang w:val="en-US"/>
        </w:rPr>
      </w:pPr>
      <w:r>
        <w:rPr>
          <w:rStyle w:val="FootnoteReference"/>
        </w:rPr>
        <w:footnoteRef/>
      </w:r>
      <w:r>
        <w:t xml:space="preserve"> </w:t>
      </w:r>
      <w:hyperlink r:id="rId2" w:history="1">
        <w:r w:rsidRPr="00BE1690">
          <w:rPr>
            <w:rStyle w:val="Hyperlink"/>
          </w:rPr>
          <w:t>http://www.json.org/</w:t>
        </w:r>
      </w:hyperlink>
      <w:r>
        <w:t xml:space="preserve"> </w:t>
      </w:r>
    </w:p>
  </w:footnote>
  <w:footnote w:id="4">
    <w:p w14:paraId="6B02C5A0" w14:textId="7CD29920" w:rsidR="00B82C9A" w:rsidRPr="00A73CF7" w:rsidRDefault="00B82C9A">
      <w:pPr>
        <w:pStyle w:val="FootnoteText"/>
        <w:rPr>
          <w:lang w:val="en-US"/>
        </w:rPr>
      </w:pPr>
      <w:r>
        <w:rPr>
          <w:rStyle w:val="FootnoteReference"/>
        </w:rPr>
        <w:footnoteRef/>
      </w:r>
      <w:r>
        <w:t xml:space="preserve"> </w:t>
      </w:r>
      <w:hyperlink r:id="rId3" w:history="1">
        <w:r w:rsidRPr="00991A41">
          <w:rPr>
            <w:rStyle w:val="Hyperlink"/>
          </w:rPr>
          <w:t>http://en.wikipedia.org/wiki/Web_Application_Description_Language</w:t>
        </w:r>
      </w:hyperlink>
      <w:r>
        <w:t xml:space="preserve"> </w:t>
      </w:r>
    </w:p>
  </w:footnote>
  <w:footnote w:id="5">
    <w:p w14:paraId="0F3E9E97" w14:textId="77777777" w:rsidR="00F14C3B" w:rsidRPr="00010B07" w:rsidRDefault="00F14C3B" w:rsidP="006274EC">
      <w:pPr>
        <w:pStyle w:val="FootnoteText"/>
      </w:pPr>
      <w:r>
        <w:rPr>
          <w:rStyle w:val="FootnoteReference"/>
        </w:rPr>
        <w:footnoteRef/>
      </w:r>
      <w:r>
        <w:t xml:space="preserve"> If a page contains a lot of data (&gt; 100 records) this time will be increased</w:t>
      </w:r>
    </w:p>
  </w:footnote>
  <w:footnote w:id="6">
    <w:p w14:paraId="7056BDA0" w14:textId="77777777" w:rsidR="00F14C3B" w:rsidRPr="00010B07" w:rsidRDefault="00F14C3B" w:rsidP="006274EC">
      <w:pPr>
        <w:pStyle w:val="FootnoteText"/>
      </w:pPr>
      <w:r>
        <w:rPr>
          <w:rStyle w:val="FootnoteReference"/>
        </w:rPr>
        <w:footnoteRef/>
      </w:r>
      <w:r>
        <w:t xml:space="preserve"> Response times using third party dial-up or ADSL connections may be longer</w:t>
      </w:r>
    </w:p>
  </w:footnote>
  <w:footnote w:id="7">
    <w:p w14:paraId="4AB59ADC" w14:textId="77777777" w:rsidR="00F14C3B" w:rsidRPr="002403C6" w:rsidRDefault="00F14C3B" w:rsidP="006274EC">
      <w:pPr>
        <w:pStyle w:val="FootnoteText"/>
      </w:pPr>
      <w:r>
        <w:rPr>
          <w:rStyle w:val="FootnoteReference"/>
        </w:rPr>
        <w:footnoteRef/>
      </w:r>
      <w:r>
        <w:t xml:space="preserve"> A transaction is a dynamically generated HTML page or action (e.g. a form submission).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5456"/>
      <w:gridCol w:w="3406"/>
    </w:tblGrid>
    <w:tr w:rsidR="00B82C9A" w14:paraId="6A604517" w14:textId="77777777" w:rsidTr="00C04E13">
      <w:trPr>
        <w:trHeight w:val="537"/>
      </w:trPr>
      <w:tc>
        <w:tcPr>
          <w:tcW w:w="4428" w:type="dxa"/>
        </w:tcPr>
        <w:p w14:paraId="3F9DC448" w14:textId="77777777" w:rsidR="00B82C9A" w:rsidRDefault="00B82C9A" w:rsidP="00C04E13">
          <w:pPr>
            <w:pStyle w:val="Header"/>
          </w:pPr>
          <w:r>
            <w:rPr>
              <w:rFonts w:cs="Tahoma"/>
              <w:noProof/>
              <w:lang w:val="en-US"/>
            </w:rPr>
            <w:drawing>
              <wp:inline distT="0" distB="0" distL="0" distR="0" wp14:anchorId="3E417864" wp14:editId="70B474D5">
                <wp:extent cx="3327400" cy="952500"/>
                <wp:effectExtent l="0" t="0" r="0" b="12700"/>
                <wp:docPr id="6" name="Picture 6" descr="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olSysFul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7400" cy="952500"/>
                        </a:xfrm>
                        <a:prstGeom prst="rect">
                          <a:avLst/>
                        </a:prstGeom>
                        <a:noFill/>
                        <a:ln>
                          <a:noFill/>
                        </a:ln>
                      </pic:spPr>
                    </pic:pic>
                  </a:graphicData>
                </a:graphic>
              </wp:inline>
            </w:drawing>
          </w:r>
        </w:p>
      </w:tc>
      <w:tc>
        <w:tcPr>
          <w:tcW w:w="4428" w:type="dxa"/>
        </w:tcPr>
        <w:p w14:paraId="227FD54D" w14:textId="4C6AFF29" w:rsidR="00B82C9A" w:rsidRDefault="00B82C9A" w:rsidP="00993CC6">
          <w:pPr>
            <w:pStyle w:val="Header"/>
            <w:jc w:val="right"/>
          </w:pPr>
          <w:r>
            <w:t>2175 GREYLYNN CRES</w:t>
          </w:r>
        </w:p>
        <w:p w14:paraId="1D26A7F7" w14:textId="0036CFEC" w:rsidR="00B82C9A" w:rsidRDefault="00B82C9A" w:rsidP="00993CC6">
          <w:pPr>
            <w:pStyle w:val="Header"/>
            <w:jc w:val="right"/>
          </w:pPr>
          <w:r>
            <w:t>NORTH VANCOUVER BC</w:t>
          </w:r>
        </w:p>
        <w:p w14:paraId="6F068306" w14:textId="332B836D" w:rsidR="00B82C9A" w:rsidRDefault="00B82C9A" w:rsidP="00993CC6">
          <w:pPr>
            <w:pStyle w:val="Header"/>
            <w:jc w:val="right"/>
          </w:pPr>
          <w:r>
            <w:t>V6J 3S4 CANADA</w:t>
          </w:r>
        </w:p>
        <w:p w14:paraId="67DD6447" w14:textId="77777777" w:rsidR="00B82C9A" w:rsidRDefault="00B82C9A" w:rsidP="00993CC6">
          <w:pPr>
            <w:pStyle w:val="Header"/>
            <w:jc w:val="right"/>
          </w:pPr>
        </w:p>
        <w:p w14:paraId="335CF599" w14:textId="77777777" w:rsidR="00B82C9A" w:rsidRDefault="00B82C9A" w:rsidP="00993CC6">
          <w:pPr>
            <w:pStyle w:val="Header"/>
            <w:jc w:val="right"/>
          </w:pPr>
          <w:r>
            <w:t>Tel: (604) 288-4304</w:t>
          </w:r>
        </w:p>
        <w:p w14:paraId="1046C773" w14:textId="77777777" w:rsidR="00B82C9A" w:rsidRDefault="00B82C9A" w:rsidP="00993CC6">
          <w:pPr>
            <w:pStyle w:val="Header"/>
            <w:jc w:val="right"/>
          </w:pPr>
          <w:r>
            <w:t xml:space="preserve">Email: </w:t>
          </w:r>
          <w:hyperlink r:id="rId2" w:history="1">
            <w:r>
              <w:rPr>
                <w:rStyle w:val="Hyperlink"/>
              </w:rPr>
              <w:t>paul</w:t>
            </w:r>
            <w:r w:rsidRPr="00195833">
              <w:rPr>
                <w:rStyle w:val="Hyperlink"/>
              </w:rPr>
              <w:t>.austin@revolsys.com</w:t>
            </w:r>
          </w:hyperlink>
        </w:p>
        <w:p w14:paraId="065E4A97" w14:textId="77777777" w:rsidR="00B82C9A" w:rsidRDefault="00B82C9A" w:rsidP="00993CC6">
          <w:pPr>
            <w:pStyle w:val="Header"/>
            <w:jc w:val="right"/>
          </w:pPr>
          <w:r>
            <w:t>Web: www.revolsys.com</w:t>
          </w:r>
        </w:p>
      </w:tc>
    </w:tr>
  </w:tbl>
  <w:p w14:paraId="0A477314" w14:textId="77777777" w:rsidR="00B82C9A" w:rsidRDefault="00B82C9A" w:rsidP="00C04E13">
    <w:pPr>
      <w:pStyle w:val="Header"/>
      <w:tabs>
        <w:tab w:val="left" w:pos="292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336699"/>
      </w:tblBorders>
      <w:tblCellMar>
        <w:left w:w="0" w:type="dxa"/>
        <w:right w:w="0" w:type="dxa"/>
      </w:tblCellMar>
      <w:tblLook w:val="0000" w:firstRow="0" w:lastRow="0" w:firstColumn="0" w:lastColumn="0" w:noHBand="0" w:noVBand="0"/>
    </w:tblPr>
    <w:tblGrid>
      <w:gridCol w:w="5351"/>
      <w:gridCol w:w="4587"/>
    </w:tblGrid>
    <w:tr w:rsidR="00B82C9A" w:rsidRPr="00EB48E4" w14:paraId="6B2BDFB6" w14:textId="77777777">
      <w:tc>
        <w:tcPr>
          <w:tcW w:w="2692" w:type="pct"/>
        </w:tcPr>
        <w:p w14:paraId="43DB861B" w14:textId="77777777" w:rsidR="00B82C9A" w:rsidRPr="00EB48E4" w:rsidRDefault="00B82C9A" w:rsidP="006C3A61">
          <w:pPr>
            <w:pStyle w:val="Header"/>
            <w:rPr>
              <w:rFonts w:cs="Tahoma"/>
            </w:rPr>
          </w:pPr>
          <w:r>
            <w:rPr>
              <w:rFonts w:cs="Tahoma"/>
              <w:noProof/>
              <w:lang w:val="en-US"/>
            </w:rPr>
            <w:drawing>
              <wp:inline distT="0" distB="0" distL="0" distR="0" wp14:anchorId="1E1085E0" wp14:editId="7AECA26F">
                <wp:extent cx="3327400" cy="952500"/>
                <wp:effectExtent l="0" t="0" r="0" b="12700"/>
                <wp:docPr id="1" name="Picture 1" descr="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olSysFul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7400" cy="952500"/>
                        </a:xfrm>
                        <a:prstGeom prst="rect">
                          <a:avLst/>
                        </a:prstGeom>
                        <a:noFill/>
                        <a:ln>
                          <a:noFill/>
                        </a:ln>
                      </pic:spPr>
                    </pic:pic>
                  </a:graphicData>
                </a:graphic>
              </wp:inline>
            </w:drawing>
          </w:r>
        </w:p>
      </w:tc>
      <w:tc>
        <w:tcPr>
          <w:tcW w:w="2308" w:type="pct"/>
        </w:tcPr>
        <w:p w14:paraId="57B49106" w14:textId="77777777" w:rsidR="00B82C9A" w:rsidRPr="00EB48E4" w:rsidRDefault="00B82C9A" w:rsidP="006C3A61">
          <w:pPr>
            <w:pStyle w:val="CompanyAddress"/>
            <w:rPr>
              <w:rFonts w:ascii="Tahoma" w:hAnsi="Tahoma" w:cs="Tahoma"/>
            </w:rPr>
          </w:pPr>
          <w:r w:rsidRPr="00EB48E4">
            <w:rPr>
              <w:rFonts w:ascii="Tahoma" w:hAnsi="Tahoma" w:cs="Tahoma"/>
            </w:rPr>
            <w:t>#1601 – 1010 Richards Street</w:t>
          </w:r>
        </w:p>
        <w:p w14:paraId="452C7D81" w14:textId="77777777" w:rsidR="00B82C9A" w:rsidRPr="00EB48E4" w:rsidRDefault="00B82C9A" w:rsidP="006C3A61">
          <w:pPr>
            <w:pStyle w:val="CompanyAddress"/>
            <w:rPr>
              <w:rFonts w:ascii="Tahoma" w:hAnsi="Tahoma" w:cs="Tahoma"/>
            </w:rPr>
          </w:pPr>
          <w:r w:rsidRPr="00EB48E4">
            <w:rPr>
              <w:rFonts w:ascii="Tahoma" w:hAnsi="Tahoma" w:cs="Tahoma"/>
            </w:rPr>
            <w:t>Vancouver</w:t>
          </w:r>
        </w:p>
        <w:p w14:paraId="56D78E09" w14:textId="77777777" w:rsidR="00B82C9A" w:rsidRPr="00EB48E4" w:rsidRDefault="00B82C9A" w:rsidP="006C3A61">
          <w:pPr>
            <w:pStyle w:val="CompanyAddress"/>
            <w:rPr>
              <w:rFonts w:ascii="Tahoma" w:hAnsi="Tahoma" w:cs="Tahoma"/>
            </w:rPr>
          </w:pPr>
          <w:r w:rsidRPr="00EB48E4">
            <w:rPr>
              <w:rFonts w:ascii="Tahoma" w:hAnsi="Tahoma" w:cs="Tahoma"/>
            </w:rPr>
            <w:t>BC V6B 1G2, Canada</w:t>
          </w:r>
        </w:p>
        <w:p w14:paraId="2670D6BF" w14:textId="77777777" w:rsidR="00B82C9A" w:rsidRPr="00EB48E4" w:rsidRDefault="00B82C9A" w:rsidP="006C3A61">
          <w:pPr>
            <w:pStyle w:val="CompanyAddress"/>
            <w:rPr>
              <w:rFonts w:ascii="Tahoma" w:hAnsi="Tahoma" w:cs="Tahoma"/>
            </w:rPr>
          </w:pPr>
        </w:p>
        <w:p w14:paraId="51EB314E" w14:textId="77777777" w:rsidR="00B82C9A" w:rsidRPr="00EB48E4" w:rsidRDefault="00B82C9A" w:rsidP="006C3A61">
          <w:pPr>
            <w:pStyle w:val="CompanyAddress"/>
            <w:rPr>
              <w:rFonts w:ascii="Tahoma" w:hAnsi="Tahoma" w:cs="Tahoma"/>
              <w:b/>
              <w:bCs/>
            </w:rPr>
          </w:pPr>
          <w:r w:rsidRPr="00EB48E4">
            <w:rPr>
              <w:rFonts w:ascii="Tahoma" w:hAnsi="Tahoma" w:cs="Tahoma"/>
              <w:b/>
              <w:bCs/>
            </w:rPr>
            <w:t>Tel:</w:t>
          </w:r>
          <w:r w:rsidRPr="00EB48E4">
            <w:rPr>
              <w:rFonts w:ascii="Tahoma" w:hAnsi="Tahoma" w:cs="Tahoma"/>
            </w:rPr>
            <w:t xml:space="preserve"> +1 (604) 681-9216</w:t>
          </w:r>
        </w:p>
        <w:p w14:paraId="46CF67F5" w14:textId="77777777" w:rsidR="00B82C9A" w:rsidRPr="00EB48E4" w:rsidRDefault="00B82C9A" w:rsidP="006C3A61">
          <w:pPr>
            <w:pStyle w:val="CompanyAddress"/>
            <w:rPr>
              <w:rFonts w:ascii="Tahoma" w:hAnsi="Tahoma" w:cs="Tahoma"/>
            </w:rPr>
          </w:pPr>
          <w:r w:rsidRPr="00EB48E4">
            <w:rPr>
              <w:rFonts w:ascii="Tahoma" w:hAnsi="Tahoma" w:cs="Tahoma"/>
              <w:b/>
              <w:bCs/>
            </w:rPr>
            <w:t>Email:</w:t>
          </w:r>
          <w:r w:rsidRPr="00EB48E4">
            <w:rPr>
              <w:rFonts w:ascii="Tahoma" w:hAnsi="Tahoma" w:cs="Tahoma"/>
            </w:rPr>
            <w:t xml:space="preserve"> PaulAustin@revolsys.com</w:t>
          </w:r>
        </w:p>
        <w:p w14:paraId="1DD40E0E" w14:textId="77777777" w:rsidR="00B82C9A" w:rsidRPr="00EB48E4" w:rsidRDefault="00B82C9A" w:rsidP="006C3A61">
          <w:pPr>
            <w:pStyle w:val="CompanyAddress"/>
            <w:rPr>
              <w:rFonts w:ascii="Tahoma" w:hAnsi="Tahoma" w:cs="Tahoma"/>
            </w:rPr>
          </w:pPr>
          <w:r w:rsidRPr="00EB48E4">
            <w:rPr>
              <w:rFonts w:ascii="Tahoma" w:hAnsi="Tahoma" w:cs="Tahoma"/>
            </w:rPr>
            <w:t>www.revolsys.com</w:t>
          </w:r>
        </w:p>
      </w:tc>
    </w:tr>
  </w:tbl>
  <w:p w14:paraId="0D3244E7" w14:textId="77777777" w:rsidR="00B82C9A" w:rsidRPr="00EB48E4" w:rsidRDefault="00B82C9A">
    <w:pPr>
      <w:pStyle w:val="Header"/>
      <w:rPr>
        <w:rFonts w:cs="Tahom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72EF86"/>
    <w:lvl w:ilvl="0">
      <w:start w:val="1"/>
      <w:numFmt w:val="decimal"/>
      <w:lvlText w:val="%1."/>
      <w:lvlJc w:val="left"/>
      <w:pPr>
        <w:tabs>
          <w:tab w:val="num" w:pos="1492"/>
        </w:tabs>
        <w:ind w:left="1492" w:hanging="360"/>
      </w:pPr>
    </w:lvl>
  </w:abstractNum>
  <w:abstractNum w:abstractNumId="1">
    <w:nsid w:val="FFFFFF7D"/>
    <w:multiLevelType w:val="singleLevel"/>
    <w:tmpl w:val="9FA4EF52"/>
    <w:lvl w:ilvl="0">
      <w:start w:val="1"/>
      <w:numFmt w:val="decimal"/>
      <w:lvlText w:val="%1."/>
      <w:lvlJc w:val="left"/>
      <w:pPr>
        <w:tabs>
          <w:tab w:val="num" w:pos="1209"/>
        </w:tabs>
        <w:ind w:left="1209" w:hanging="360"/>
      </w:pPr>
    </w:lvl>
  </w:abstractNum>
  <w:abstractNum w:abstractNumId="2">
    <w:nsid w:val="FFFFFF7E"/>
    <w:multiLevelType w:val="singleLevel"/>
    <w:tmpl w:val="616A93CC"/>
    <w:lvl w:ilvl="0">
      <w:start w:val="1"/>
      <w:numFmt w:val="decimal"/>
      <w:lvlText w:val="%1."/>
      <w:lvlJc w:val="left"/>
      <w:pPr>
        <w:tabs>
          <w:tab w:val="num" w:pos="926"/>
        </w:tabs>
        <w:ind w:left="926" w:hanging="360"/>
      </w:pPr>
    </w:lvl>
  </w:abstractNum>
  <w:abstractNum w:abstractNumId="3">
    <w:nsid w:val="FFFFFF7F"/>
    <w:multiLevelType w:val="singleLevel"/>
    <w:tmpl w:val="E4BA7770"/>
    <w:lvl w:ilvl="0">
      <w:start w:val="1"/>
      <w:numFmt w:val="decimal"/>
      <w:lvlText w:val="%1."/>
      <w:lvlJc w:val="left"/>
      <w:pPr>
        <w:tabs>
          <w:tab w:val="num" w:pos="643"/>
        </w:tabs>
        <w:ind w:left="643" w:hanging="360"/>
      </w:pPr>
    </w:lvl>
  </w:abstractNum>
  <w:abstractNum w:abstractNumId="4">
    <w:nsid w:val="FFFFFF80"/>
    <w:multiLevelType w:val="singleLevel"/>
    <w:tmpl w:val="137E19B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22C92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AEB860"/>
    <w:lvl w:ilvl="0">
      <w:start w:val="1"/>
      <w:numFmt w:val="bullet"/>
      <w:pStyle w:val="ListBullet3"/>
      <w:lvlText w:val=""/>
      <w:lvlJc w:val="left"/>
      <w:pPr>
        <w:tabs>
          <w:tab w:val="num" w:pos="926"/>
        </w:tabs>
        <w:ind w:left="926" w:hanging="360"/>
      </w:pPr>
      <w:rPr>
        <w:rFonts w:ascii="Wingdings" w:hAnsi="Wingdings" w:hint="default"/>
      </w:rPr>
    </w:lvl>
  </w:abstractNum>
  <w:abstractNum w:abstractNumId="7">
    <w:nsid w:val="FFFFFF83"/>
    <w:multiLevelType w:val="singleLevel"/>
    <w:tmpl w:val="B0B0C9D8"/>
    <w:lvl w:ilvl="0">
      <w:start w:val="1"/>
      <w:numFmt w:val="bullet"/>
      <w:pStyle w:val="ListBullet2"/>
      <w:lvlText w:val="o"/>
      <w:lvlJc w:val="left"/>
      <w:pPr>
        <w:tabs>
          <w:tab w:val="num" w:pos="643"/>
        </w:tabs>
        <w:ind w:left="643" w:hanging="360"/>
      </w:pPr>
      <w:rPr>
        <w:rFonts w:ascii="Courier New" w:hAnsi="Courier New" w:cs="Courier New" w:hint="default"/>
      </w:rPr>
    </w:lvl>
  </w:abstractNum>
  <w:abstractNum w:abstractNumId="8">
    <w:nsid w:val="FFFFFF88"/>
    <w:multiLevelType w:val="singleLevel"/>
    <w:tmpl w:val="E612E222"/>
    <w:lvl w:ilvl="0">
      <w:start w:val="1"/>
      <w:numFmt w:val="decimal"/>
      <w:lvlText w:val="%1."/>
      <w:lvlJc w:val="left"/>
      <w:pPr>
        <w:tabs>
          <w:tab w:val="num" w:pos="360"/>
        </w:tabs>
        <w:ind w:left="360" w:hanging="360"/>
      </w:pPr>
    </w:lvl>
  </w:abstractNum>
  <w:abstractNum w:abstractNumId="9">
    <w:nsid w:val="FFFFFF89"/>
    <w:multiLevelType w:val="singleLevel"/>
    <w:tmpl w:val="A23E8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B6C80"/>
    <w:multiLevelType w:val="hybridMultilevel"/>
    <w:tmpl w:val="4DD207CA"/>
    <w:lvl w:ilvl="0" w:tplc="9942E64E">
      <w:start w:val="1"/>
      <w:numFmt w:val="bullet"/>
      <w:lvlText w:val="o"/>
      <w:lvlJc w:val="left"/>
      <w:pPr>
        <w:ind w:left="851" w:hanging="284"/>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4D2DAB"/>
    <w:multiLevelType w:val="hybridMultilevel"/>
    <w:tmpl w:val="636C7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5E17D12"/>
    <w:multiLevelType w:val="hybridMultilevel"/>
    <w:tmpl w:val="C8BEC45E"/>
    <w:lvl w:ilvl="0" w:tplc="5510C5D0">
      <w:start w:val="1"/>
      <w:numFmt w:val="bullet"/>
      <w:pStyle w:val="TableBulletList"/>
      <w:lvlText w:val=""/>
      <w:lvlJc w:val="left"/>
      <w:pPr>
        <w:tabs>
          <w:tab w:val="num" w:pos="360"/>
        </w:tabs>
        <w:ind w:left="170" w:hanging="17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64A58D1"/>
    <w:multiLevelType w:val="hybridMultilevel"/>
    <w:tmpl w:val="49F6D900"/>
    <w:lvl w:ilvl="0" w:tplc="9942E64E">
      <w:start w:val="1"/>
      <w:numFmt w:val="bullet"/>
      <w:lvlText w:val="o"/>
      <w:lvlJc w:val="left"/>
      <w:pPr>
        <w:ind w:left="851" w:hanging="284"/>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52075C"/>
    <w:multiLevelType w:val="hybridMultilevel"/>
    <w:tmpl w:val="EDCE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F64F7F"/>
    <w:multiLevelType w:val="multilevel"/>
    <w:tmpl w:val="AD0293EE"/>
    <w:lvl w:ilvl="0">
      <w:start w:val="1"/>
      <w:numFmt w:val="upperLetter"/>
      <w:lvlText w:val="Appendix %1"/>
      <w:lvlJc w:val="left"/>
      <w:pPr>
        <w:tabs>
          <w:tab w:val="num" w:pos="2304"/>
        </w:tabs>
        <w:ind w:left="2304" w:hanging="2304"/>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pStyle w:val="Appendix5"/>
      <w:lvlText w:val="%1.%2.%3.%4.%5"/>
      <w:lvlJc w:val="left"/>
      <w:pPr>
        <w:tabs>
          <w:tab w:val="num" w:pos="144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1E50A1B"/>
    <w:multiLevelType w:val="multilevel"/>
    <w:tmpl w:val="88521978"/>
    <w:lvl w:ilvl="0">
      <w:start w:val="1"/>
      <w:numFmt w:val="bullet"/>
      <w:lvlText w:val="o"/>
      <w:lvlJc w:val="left"/>
      <w:pPr>
        <w:ind w:left="284" w:hanging="284"/>
      </w:pPr>
      <w:rPr>
        <w:rFonts w:ascii="Courier New" w:hAnsi="Courier New" w:hint="default"/>
      </w:rPr>
    </w:lvl>
    <w:lvl w:ilvl="1">
      <w:start w:val="1"/>
      <w:numFmt w:val="bullet"/>
      <w:lvlText w:val="o"/>
      <w:lvlJc w:val="left"/>
      <w:pPr>
        <w:ind w:left="873" w:hanging="360"/>
      </w:pPr>
      <w:rPr>
        <w:rFonts w:ascii="Courier New" w:hAnsi="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hint="default"/>
      </w:rPr>
    </w:lvl>
    <w:lvl w:ilvl="8">
      <w:start w:val="1"/>
      <w:numFmt w:val="bullet"/>
      <w:lvlText w:val=""/>
      <w:lvlJc w:val="left"/>
      <w:pPr>
        <w:ind w:left="5913" w:hanging="360"/>
      </w:pPr>
      <w:rPr>
        <w:rFonts w:ascii="Wingdings" w:hAnsi="Wingdings" w:hint="default"/>
      </w:rPr>
    </w:lvl>
  </w:abstractNum>
  <w:abstractNum w:abstractNumId="17">
    <w:nsid w:val="24B15CDB"/>
    <w:multiLevelType w:val="hybridMultilevel"/>
    <w:tmpl w:val="AD3C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4B699F"/>
    <w:multiLevelType w:val="hybridMultilevel"/>
    <w:tmpl w:val="928205E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730548"/>
    <w:multiLevelType w:val="hybridMultilevel"/>
    <w:tmpl w:val="AAF6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6638CB"/>
    <w:multiLevelType w:val="hybridMultilevel"/>
    <w:tmpl w:val="FDF40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AC1729"/>
    <w:multiLevelType w:val="multilevel"/>
    <w:tmpl w:val="3E408926"/>
    <w:lvl w:ilvl="0">
      <w:start w:val="1"/>
      <w:numFmt w:val="upperLetter"/>
      <w:pStyle w:val="Appendix1"/>
      <w:lvlText w:val="Appendix %1"/>
      <w:lvlJc w:val="left"/>
      <w:pPr>
        <w:tabs>
          <w:tab w:val="num" w:pos="2304"/>
        </w:tabs>
        <w:ind w:left="2304" w:hanging="2304"/>
      </w:pPr>
      <w:rPr>
        <w:rFonts w:hint="default"/>
      </w:rPr>
    </w:lvl>
    <w:lvl w:ilvl="1">
      <w:start w:val="1"/>
      <w:numFmt w:val="decimal"/>
      <w:pStyle w:val="Appendix2"/>
      <w:lvlText w:val="%1.%2"/>
      <w:lvlJc w:val="left"/>
      <w:pPr>
        <w:tabs>
          <w:tab w:val="num" w:pos="1440"/>
        </w:tabs>
        <w:ind w:left="1440" w:hanging="1440"/>
      </w:pPr>
      <w:rPr>
        <w:rFonts w:hint="default"/>
      </w:rPr>
    </w:lvl>
    <w:lvl w:ilvl="2">
      <w:start w:val="1"/>
      <w:numFmt w:val="decimal"/>
      <w:pStyle w:val="Appendix3"/>
      <w:lvlText w:val="%1.%2.%3"/>
      <w:lvlJc w:val="left"/>
      <w:pPr>
        <w:tabs>
          <w:tab w:val="num" w:pos="1440"/>
        </w:tabs>
        <w:ind w:left="1440" w:hanging="1440"/>
      </w:pPr>
      <w:rPr>
        <w:rFonts w:hint="default"/>
      </w:rPr>
    </w:lvl>
    <w:lvl w:ilvl="3">
      <w:start w:val="1"/>
      <w:numFmt w:val="decimal"/>
      <w:pStyle w:val="Appendix4"/>
      <w:lvlText w:val="%1.%2.%3.%4"/>
      <w:lvlJc w:val="left"/>
      <w:pPr>
        <w:tabs>
          <w:tab w:val="num" w:pos="1440"/>
        </w:tabs>
        <w:ind w:left="1440" w:hanging="144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34A3B56"/>
    <w:multiLevelType w:val="hybridMultilevel"/>
    <w:tmpl w:val="283E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00EFA"/>
    <w:multiLevelType w:val="hybridMultilevel"/>
    <w:tmpl w:val="88521978"/>
    <w:lvl w:ilvl="0" w:tplc="9942E64E">
      <w:start w:val="1"/>
      <w:numFmt w:val="bullet"/>
      <w:lvlText w:val="o"/>
      <w:lvlJc w:val="left"/>
      <w:pPr>
        <w:ind w:left="284" w:hanging="284"/>
      </w:pPr>
      <w:rPr>
        <w:rFonts w:ascii="Courier New" w:hAnsi="Courier New"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4">
    <w:nsid w:val="44F64C36"/>
    <w:multiLevelType w:val="hybridMultilevel"/>
    <w:tmpl w:val="F7C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484EC5"/>
    <w:multiLevelType w:val="hybridMultilevel"/>
    <w:tmpl w:val="5072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87B48AF"/>
    <w:multiLevelType w:val="hybridMultilevel"/>
    <w:tmpl w:val="5C68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156106"/>
    <w:multiLevelType w:val="multilevel"/>
    <w:tmpl w:val="ED8213E2"/>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decimal"/>
      <w:pStyle w:val="Heading8"/>
      <w:lvlText w:val="%1.%2.%3.%4.%5.%6.%7.%8"/>
      <w:lvlJc w:val="left"/>
      <w:pPr>
        <w:tabs>
          <w:tab w:val="num" w:pos="1728"/>
        </w:tabs>
        <w:ind w:left="1728" w:hanging="1728"/>
      </w:pPr>
      <w:rPr>
        <w:rFonts w:hint="default"/>
      </w:rPr>
    </w:lvl>
    <w:lvl w:ilvl="8">
      <w:start w:val="1"/>
      <w:numFmt w:val="decimal"/>
      <w:pStyle w:val="Heading9"/>
      <w:lvlText w:val="%1.%2.%3.%4.%5.%6.%7.%8.%9"/>
      <w:lvlJc w:val="left"/>
      <w:pPr>
        <w:tabs>
          <w:tab w:val="num" w:pos="1728"/>
        </w:tabs>
        <w:ind w:left="1728" w:hanging="1728"/>
      </w:pPr>
      <w:rPr>
        <w:rFonts w:hint="default"/>
      </w:rPr>
    </w:lvl>
  </w:abstractNum>
  <w:abstractNum w:abstractNumId="28">
    <w:nsid w:val="4AC11F7D"/>
    <w:multiLevelType w:val="multilevel"/>
    <w:tmpl w:val="928205EA"/>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4E765044"/>
    <w:multiLevelType w:val="hybridMultilevel"/>
    <w:tmpl w:val="88B4D0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0D2B8C"/>
    <w:multiLevelType w:val="hybridMultilevel"/>
    <w:tmpl w:val="9586E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1">
    <w:nsid w:val="652348F1"/>
    <w:multiLevelType w:val="multilevel"/>
    <w:tmpl w:val="283E5CE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5565AB4"/>
    <w:multiLevelType w:val="hybridMultilevel"/>
    <w:tmpl w:val="5BBA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72EAF"/>
    <w:multiLevelType w:val="hybridMultilevel"/>
    <w:tmpl w:val="6CB82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886995"/>
    <w:multiLevelType w:val="hybridMultilevel"/>
    <w:tmpl w:val="7ADE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9"/>
  </w:num>
  <w:num w:numId="4">
    <w:abstractNumId w:val="7"/>
  </w:num>
  <w:num w:numId="5">
    <w:abstractNumId w:val="6"/>
  </w:num>
  <w:num w:numId="6">
    <w:abstractNumId w:val="27"/>
  </w:num>
  <w:num w:numId="7">
    <w:abstractNumId w:val="25"/>
  </w:num>
  <w:num w:numId="8">
    <w:abstractNumId w:val="33"/>
  </w:num>
  <w:num w:numId="9">
    <w:abstractNumId w:val="34"/>
  </w:num>
  <w:num w:numId="10">
    <w:abstractNumId w:val="20"/>
  </w:num>
  <w:num w:numId="11">
    <w:abstractNumId w:val="19"/>
  </w:num>
  <w:num w:numId="12">
    <w:abstractNumId w:val="26"/>
  </w:num>
  <w:num w:numId="13">
    <w:abstractNumId w:val="24"/>
  </w:num>
  <w:num w:numId="14">
    <w:abstractNumId w:val="12"/>
  </w:num>
  <w:num w:numId="15">
    <w:abstractNumId w:val="11"/>
  </w:num>
  <w:num w:numId="16">
    <w:abstractNumId w:val="14"/>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32"/>
  </w:num>
  <w:num w:numId="26">
    <w:abstractNumId w:val="29"/>
  </w:num>
  <w:num w:numId="27">
    <w:abstractNumId w:val="18"/>
  </w:num>
  <w:num w:numId="28">
    <w:abstractNumId w:val="28"/>
  </w:num>
  <w:num w:numId="29">
    <w:abstractNumId w:val="22"/>
  </w:num>
  <w:num w:numId="30">
    <w:abstractNumId w:val="31"/>
  </w:num>
  <w:num w:numId="31">
    <w:abstractNumId w:val="10"/>
  </w:num>
  <w:num w:numId="32">
    <w:abstractNumId w:val="13"/>
  </w:num>
  <w:num w:numId="33">
    <w:abstractNumId w:val="23"/>
  </w:num>
  <w:num w:numId="34">
    <w:abstractNumId w:val="16"/>
  </w:num>
  <w:num w:numId="35">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efaultTableStyle w:val="TableGrid8"/>
  <w:noPunctuationKerning/>
  <w:characterSpacingControl w:val="doNotCompress"/>
  <w:savePreviewPicture/>
  <w:hdrShapeDefaults>
    <o:shapedefaults v:ext="edit" spidmax="2050">
      <o:colormru v:ext="edit" colors="#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A4"/>
    <w:rsid w:val="00010956"/>
    <w:rsid w:val="00017FDD"/>
    <w:rsid w:val="00020C91"/>
    <w:rsid w:val="00021280"/>
    <w:rsid w:val="00023066"/>
    <w:rsid w:val="00037061"/>
    <w:rsid w:val="00051C9E"/>
    <w:rsid w:val="000538DE"/>
    <w:rsid w:val="00062465"/>
    <w:rsid w:val="00073064"/>
    <w:rsid w:val="00073394"/>
    <w:rsid w:val="00077EE2"/>
    <w:rsid w:val="0008755D"/>
    <w:rsid w:val="000A02E7"/>
    <w:rsid w:val="000B323E"/>
    <w:rsid w:val="000D06F3"/>
    <w:rsid w:val="000D3B70"/>
    <w:rsid w:val="000E0440"/>
    <w:rsid w:val="000F08C7"/>
    <w:rsid w:val="000F4113"/>
    <w:rsid w:val="00114DDC"/>
    <w:rsid w:val="00115100"/>
    <w:rsid w:val="001234C5"/>
    <w:rsid w:val="00162E36"/>
    <w:rsid w:val="00164C69"/>
    <w:rsid w:val="0017196D"/>
    <w:rsid w:val="001905C5"/>
    <w:rsid w:val="0019092E"/>
    <w:rsid w:val="001A60D8"/>
    <w:rsid w:val="001D4FC0"/>
    <w:rsid w:val="001E1017"/>
    <w:rsid w:val="001E36BF"/>
    <w:rsid w:val="002019C4"/>
    <w:rsid w:val="00203001"/>
    <w:rsid w:val="0024054A"/>
    <w:rsid w:val="00253692"/>
    <w:rsid w:val="00267DA5"/>
    <w:rsid w:val="00283161"/>
    <w:rsid w:val="002936FE"/>
    <w:rsid w:val="002A1154"/>
    <w:rsid w:val="002A19D3"/>
    <w:rsid w:val="002A255B"/>
    <w:rsid w:val="002B0DFA"/>
    <w:rsid w:val="002B5CA2"/>
    <w:rsid w:val="002B68EF"/>
    <w:rsid w:val="002C4E76"/>
    <w:rsid w:val="002D1BEB"/>
    <w:rsid w:val="002D50F5"/>
    <w:rsid w:val="002D5C9A"/>
    <w:rsid w:val="002E2CA4"/>
    <w:rsid w:val="002E6280"/>
    <w:rsid w:val="002F6900"/>
    <w:rsid w:val="00301EDD"/>
    <w:rsid w:val="00307651"/>
    <w:rsid w:val="00325EA4"/>
    <w:rsid w:val="00327C6E"/>
    <w:rsid w:val="003330CF"/>
    <w:rsid w:val="00342AE0"/>
    <w:rsid w:val="003436B0"/>
    <w:rsid w:val="00344113"/>
    <w:rsid w:val="00352F1B"/>
    <w:rsid w:val="003533AC"/>
    <w:rsid w:val="00363CC8"/>
    <w:rsid w:val="00376271"/>
    <w:rsid w:val="00385130"/>
    <w:rsid w:val="00390FC1"/>
    <w:rsid w:val="003A371D"/>
    <w:rsid w:val="003D1EDF"/>
    <w:rsid w:val="003E7E34"/>
    <w:rsid w:val="00416358"/>
    <w:rsid w:val="00432E05"/>
    <w:rsid w:val="00436FB7"/>
    <w:rsid w:val="004436C2"/>
    <w:rsid w:val="0047262B"/>
    <w:rsid w:val="0047703B"/>
    <w:rsid w:val="004A2D9D"/>
    <w:rsid w:val="004A6EC9"/>
    <w:rsid w:val="004B1068"/>
    <w:rsid w:val="004C01D6"/>
    <w:rsid w:val="004C05EC"/>
    <w:rsid w:val="004C590F"/>
    <w:rsid w:val="004C6AAF"/>
    <w:rsid w:val="004D2460"/>
    <w:rsid w:val="004E0CE1"/>
    <w:rsid w:val="004E249B"/>
    <w:rsid w:val="004E2520"/>
    <w:rsid w:val="004E4CEB"/>
    <w:rsid w:val="004F5D4F"/>
    <w:rsid w:val="00525A7D"/>
    <w:rsid w:val="00541DBC"/>
    <w:rsid w:val="00560824"/>
    <w:rsid w:val="00565499"/>
    <w:rsid w:val="00570A7B"/>
    <w:rsid w:val="0057599D"/>
    <w:rsid w:val="005811CA"/>
    <w:rsid w:val="0059476E"/>
    <w:rsid w:val="005960F5"/>
    <w:rsid w:val="005A26E7"/>
    <w:rsid w:val="005C00F1"/>
    <w:rsid w:val="005C0518"/>
    <w:rsid w:val="005C2649"/>
    <w:rsid w:val="005D11C2"/>
    <w:rsid w:val="005D6303"/>
    <w:rsid w:val="005E71ED"/>
    <w:rsid w:val="00616708"/>
    <w:rsid w:val="006220C0"/>
    <w:rsid w:val="00623CBE"/>
    <w:rsid w:val="006274EC"/>
    <w:rsid w:val="00635F87"/>
    <w:rsid w:val="00644F08"/>
    <w:rsid w:val="00654980"/>
    <w:rsid w:val="0065549D"/>
    <w:rsid w:val="006666FF"/>
    <w:rsid w:val="006710D0"/>
    <w:rsid w:val="00684ED6"/>
    <w:rsid w:val="00691AAF"/>
    <w:rsid w:val="006B65A3"/>
    <w:rsid w:val="006B7AED"/>
    <w:rsid w:val="006C1F72"/>
    <w:rsid w:val="006C3A61"/>
    <w:rsid w:val="006D134E"/>
    <w:rsid w:val="006D5584"/>
    <w:rsid w:val="006E24C4"/>
    <w:rsid w:val="006E2B20"/>
    <w:rsid w:val="006E5772"/>
    <w:rsid w:val="006E7BF0"/>
    <w:rsid w:val="00701124"/>
    <w:rsid w:val="007139D6"/>
    <w:rsid w:val="00725DCA"/>
    <w:rsid w:val="00750EB9"/>
    <w:rsid w:val="00765385"/>
    <w:rsid w:val="007670E5"/>
    <w:rsid w:val="00771961"/>
    <w:rsid w:val="00783952"/>
    <w:rsid w:val="007846CB"/>
    <w:rsid w:val="00786540"/>
    <w:rsid w:val="00794EC8"/>
    <w:rsid w:val="00795324"/>
    <w:rsid w:val="007A73EC"/>
    <w:rsid w:val="007B41A8"/>
    <w:rsid w:val="007B422A"/>
    <w:rsid w:val="007B74F5"/>
    <w:rsid w:val="007C28E0"/>
    <w:rsid w:val="007C69F1"/>
    <w:rsid w:val="007C6A29"/>
    <w:rsid w:val="007D50E8"/>
    <w:rsid w:val="007D7008"/>
    <w:rsid w:val="007E0ED4"/>
    <w:rsid w:val="007E520C"/>
    <w:rsid w:val="00802345"/>
    <w:rsid w:val="008052A0"/>
    <w:rsid w:val="00807AD3"/>
    <w:rsid w:val="00811458"/>
    <w:rsid w:val="0082432E"/>
    <w:rsid w:val="0083263B"/>
    <w:rsid w:val="008459CD"/>
    <w:rsid w:val="008553F5"/>
    <w:rsid w:val="00875654"/>
    <w:rsid w:val="00881705"/>
    <w:rsid w:val="008833BF"/>
    <w:rsid w:val="008873AC"/>
    <w:rsid w:val="008911D2"/>
    <w:rsid w:val="008B2F2C"/>
    <w:rsid w:val="008E2114"/>
    <w:rsid w:val="008F160E"/>
    <w:rsid w:val="00901D97"/>
    <w:rsid w:val="009137DE"/>
    <w:rsid w:val="009158F6"/>
    <w:rsid w:val="009176CA"/>
    <w:rsid w:val="009226A3"/>
    <w:rsid w:val="00924716"/>
    <w:rsid w:val="00932B91"/>
    <w:rsid w:val="00944BA1"/>
    <w:rsid w:val="009619AD"/>
    <w:rsid w:val="00971950"/>
    <w:rsid w:val="00993CC6"/>
    <w:rsid w:val="00995009"/>
    <w:rsid w:val="009B0FD4"/>
    <w:rsid w:val="009B14BF"/>
    <w:rsid w:val="009B78E1"/>
    <w:rsid w:val="009D0566"/>
    <w:rsid w:val="00A0421C"/>
    <w:rsid w:val="00A06D1C"/>
    <w:rsid w:val="00A42F2B"/>
    <w:rsid w:val="00A45D86"/>
    <w:rsid w:val="00A50A85"/>
    <w:rsid w:val="00A5282F"/>
    <w:rsid w:val="00A71628"/>
    <w:rsid w:val="00A73CF7"/>
    <w:rsid w:val="00A81BCC"/>
    <w:rsid w:val="00A83668"/>
    <w:rsid w:val="00A837F0"/>
    <w:rsid w:val="00A871CB"/>
    <w:rsid w:val="00A961B0"/>
    <w:rsid w:val="00AA4811"/>
    <w:rsid w:val="00AB624D"/>
    <w:rsid w:val="00AD0132"/>
    <w:rsid w:val="00AD0F43"/>
    <w:rsid w:val="00AD2B74"/>
    <w:rsid w:val="00AF0141"/>
    <w:rsid w:val="00AF2B52"/>
    <w:rsid w:val="00AF41C3"/>
    <w:rsid w:val="00B041A3"/>
    <w:rsid w:val="00B16BE9"/>
    <w:rsid w:val="00B2632A"/>
    <w:rsid w:val="00B33B2F"/>
    <w:rsid w:val="00B425E7"/>
    <w:rsid w:val="00B45BEF"/>
    <w:rsid w:val="00B5492A"/>
    <w:rsid w:val="00B60280"/>
    <w:rsid w:val="00B626DE"/>
    <w:rsid w:val="00B82C9A"/>
    <w:rsid w:val="00B859E1"/>
    <w:rsid w:val="00B86BA5"/>
    <w:rsid w:val="00B90A8D"/>
    <w:rsid w:val="00BB65F8"/>
    <w:rsid w:val="00BF1C28"/>
    <w:rsid w:val="00BF7DC8"/>
    <w:rsid w:val="00C04E13"/>
    <w:rsid w:val="00C07E7D"/>
    <w:rsid w:val="00C11D2C"/>
    <w:rsid w:val="00C149C5"/>
    <w:rsid w:val="00C17C28"/>
    <w:rsid w:val="00C210AA"/>
    <w:rsid w:val="00C315BE"/>
    <w:rsid w:val="00C461A5"/>
    <w:rsid w:val="00C46416"/>
    <w:rsid w:val="00C47D2D"/>
    <w:rsid w:val="00C52704"/>
    <w:rsid w:val="00C54E24"/>
    <w:rsid w:val="00C5706C"/>
    <w:rsid w:val="00C709E9"/>
    <w:rsid w:val="00CA56A5"/>
    <w:rsid w:val="00CB1D75"/>
    <w:rsid w:val="00CD0ABC"/>
    <w:rsid w:val="00CE0034"/>
    <w:rsid w:val="00CF456D"/>
    <w:rsid w:val="00D14A80"/>
    <w:rsid w:val="00D21BEA"/>
    <w:rsid w:val="00D22BD1"/>
    <w:rsid w:val="00D31645"/>
    <w:rsid w:val="00D32463"/>
    <w:rsid w:val="00D3319F"/>
    <w:rsid w:val="00D361CD"/>
    <w:rsid w:val="00D369A7"/>
    <w:rsid w:val="00D370A7"/>
    <w:rsid w:val="00D42C77"/>
    <w:rsid w:val="00D71E75"/>
    <w:rsid w:val="00D74951"/>
    <w:rsid w:val="00D86BC3"/>
    <w:rsid w:val="00DA6B03"/>
    <w:rsid w:val="00DB158B"/>
    <w:rsid w:val="00DB4474"/>
    <w:rsid w:val="00DE10AB"/>
    <w:rsid w:val="00DE2378"/>
    <w:rsid w:val="00DF5538"/>
    <w:rsid w:val="00DF6055"/>
    <w:rsid w:val="00E02E6A"/>
    <w:rsid w:val="00E073DF"/>
    <w:rsid w:val="00E1320A"/>
    <w:rsid w:val="00E15107"/>
    <w:rsid w:val="00E167C0"/>
    <w:rsid w:val="00E16DE5"/>
    <w:rsid w:val="00E24217"/>
    <w:rsid w:val="00E32A1E"/>
    <w:rsid w:val="00E472B7"/>
    <w:rsid w:val="00EB48E4"/>
    <w:rsid w:val="00EC0DBD"/>
    <w:rsid w:val="00ED44D1"/>
    <w:rsid w:val="00EE39E0"/>
    <w:rsid w:val="00EF7F56"/>
    <w:rsid w:val="00F002EC"/>
    <w:rsid w:val="00F0526C"/>
    <w:rsid w:val="00F14C3B"/>
    <w:rsid w:val="00F30806"/>
    <w:rsid w:val="00F309D2"/>
    <w:rsid w:val="00F33B9B"/>
    <w:rsid w:val="00F34954"/>
    <w:rsid w:val="00F44E19"/>
    <w:rsid w:val="00F66324"/>
    <w:rsid w:val="00F84C0C"/>
    <w:rsid w:val="00F8554D"/>
    <w:rsid w:val="00FA395F"/>
    <w:rsid w:val="00FC0601"/>
    <w:rsid w:val="00FD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69"/>
    </o:shapedefaults>
    <o:shapelayout v:ext="edit">
      <o:idmap v:ext="edit" data="1"/>
    </o:shapelayout>
  </w:shapeDefaults>
  <w:decimalSymbol w:val="."/>
  <w:listSeparator w:val=","/>
  <w14:docId w14:val="5B06D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qFormat="1"/>
    <w:lsdException w:name="Plain Text"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CC6"/>
    <w:rPr>
      <w:lang w:val="en-CA"/>
    </w:rPr>
  </w:style>
  <w:style w:type="paragraph" w:styleId="Heading1">
    <w:name w:val="heading 1"/>
    <w:basedOn w:val="Normal"/>
    <w:next w:val="Normal"/>
    <w:qFormat/>
    <w:rsid w:val="00077EE2"/>
    <w:pPr>
      <w:keepNext/>
      <w:numPr>
        <w:numId w:val="6"/>
      </w:numPr>
      <w:spacing w:before="240" w:after="60"/>
      <w:outlineLvl w:val="0"/>
    </w:pPr>
    <w:rPr>
      <w:rFonts w:ascii="Arial" w:hAnsi="Arial" w:cs="Arial"/>
      <w:b/>
      <w:bCs/>
      <w:color w:val="4F81BD" w:themeColor="accent1"/>
      <w:kern w:val="32"/>
      <w:sz w:val="36"/>
      <w:szCs w:val="32"/>
    </w:rPr>
  </w:style>
  <w:style w:type="paragraph" w:styleId="Heading2">
    <w:name w:val="heading 2"/>
    <w:basedOn w:val="Normal"/>
    <w:next w:val="Normal"/>
    <w:qFormat/>
    <w:rsid w:val="00077EE2"/>
    <w:pPr>
      <w:keepNext/>
      <w:numPr>
        <w:ilvl w:val="1"/>
        <w:numId w:val="6"/>
      </w:numPr>
      <w:spacing w:before="240" w:after="60"/>
      <w:outlineLvl w:val="1"/>
    </w:pPr>
    <w:rPr>
      <w:rFonts w:ascii="Arial" w:hAnsi="Arial" w:cs="Arial"/>
      <w:b/>
      <w:bCs/>
      <w:iCs/>
      <w:sz w:val="32"/>
      <w:szCs w:val="28"/>
    </w:rPr>
  </w:style>
  <w:style w:type="paragraph" w:styleId="Heading3">
    <w:name w:val="heading 3"/>
    <w:basedOn w:val="Normal"/>
    <w:next w:val="Normal"/>
    <w:qFormat/>
    <w:rsid w:val="00077EE2"/>
    <w:pPr>
      <w:keepNext/>
      <w:numPr>
        <w:ilvl w:val="2"/>
        <w:numId w:val="6"/>
      </w:numPr>
      <w:spacing w:before="240" w:after="60"/>
      <w:outlineLvl w:val="2"/>
    </w:pPr>
    <w:rPr>
      <w:rFonts w:ascii="Arial" w:hAnsi="Arial" w:cs="Arial"/>
      <w:b/>
      <w:bCs/>
      <w:sz w:val="28"/>
      <w:szCs w:val="26"/>
    </w:rPr>
  </w:style>
  <w:style w:type="paragraph" w:styleId="Heading4">
    <w:name w:val="heading 4"/>
    <w:basedOn w:val="Normal"/>
    <w:next w:val="Normal"/>
    <w:qFormat/>
    <w:rsid w:val="00635F87"/>
    <w:pPr>
      <w:keepNext/>
      <w:numPr>
        <w:ilvl w:val="3"/>
        <w:numId w:val="6"/>
      </w:numPr>
      <w:spacing w:before="240" w:after="60"/>
      <w:outlineLvl w:val="3"/>
    </w:pPr>
    <w:rPr>
      <w:rFonts w:ascii="Arial" w:hAnsi="Arial"/>
      <w:b/>
      <w:bCs/>
      <w:szCs w:val="28"/>
    </w:rPr>
  </w:style>
  <w:style w:type="paragraph" w:styleId="Heading5">
    <w:name w:val="heading 5"/>
    <w:basedOn w:val="Normal"/>
    <w:next w:val="Normal"/>
    <w:link w:val="Heading5Char"/>
    <w:qFormat/>
    <w:rsid w:val="00635F87"/>
    <w:pPr>
      <w:keepNext/>
      <w:numPr>
        <w:ilvl w:val="4"/>
        <w:numId w:val="6"/>
      </w:numPr>
      <w:spacing w:before="240" w:after="60"/>
      <w:outlineLvl w:val="4"/>
    </w:pPr>
    <w:rPr>
      <w:rFonts w:ascii="Arial" w:hAnsi="Arial"/>
      <w:b/>
      <w:bCs/>
      <w:i/>
      <w:iCs/>
      <w:szCs w:val="26"/>
    </w:rPr>
  </w:style>
  <w:style w:type="paragraph" w:styleId="Heading6">
    <w:name w:val="heading 6"/>
    <w:basedOn w:val="Normal"/>
    <w:next w:val="Normal"/>
    <w:qFormat/>
    <w:rsid w:val="00635F87"/>
    <w:pPr>
      <w:numPr>
        <w:ilvl w:val="5"/>
        <w:numId w:val="6"/>
      </w:numPr>
      <w:spacing w:before="240" w:after="60"/>
      <w:outlineLvl w:val="5"/>
    </w:pPr>
    <w:rPr>
      <w:rFonts w:ascii="Arial" w:hAnsi="Arial"/>
      <w:b/>
      <w:bCs/>
      <w:sz w:val="22"/>
      <w:szCs w:val="22"/>
    </w:rPr>
  </w:style>
  <w:style w:type="paragraph" w:styleId="Heading7">
    <w:name w:val="heading 7"/>
    <w:basedOn w:val="Normal"/>
    <w:next w:val="Normal"/>
    <w:qFormat/>
    <w:rsid w:val="00635F87"/>
    <w:pPr>
      <w:keepNext/>
      <w:numPr>
        <w:ilvl w:val="6"/>
        <w:numId w:val="6"/>
      </w:numPr>
      <w:spacing w:before="240" w:after="60"/>
      <w:outlineLvl w:val="6"/>
    </w:pPr>
    <w:rPr>
      <w:rFonts w:ascii="Arial" w:hAnsi="Arial"/>
      <w:b/>
      <w:i/>
      <w:sz w:val="22"/>
    </w:rPr>
  </w:style>
  <w:style w:type="paragraph" w:styleId="Heading8">
    <w:name w:val="heading 8"/>
    <w:basedOn w:val="Normal"/>
    <w:next w:val="Normal"/>
    <w:qFormat/>
    <w:rsid w:val="00635F87"/>
    <w:pPr>
      <w:keepNext/>
      <w:numPr>
        <w:ilvl w:val="7"/>
        <w:numId w:val="6"/>
      </w:numPr>
      <w:spacing w:before="240" w:after="60"/>
      <w:outlineLvl w:val="7"/>
    </w:pPr>
    <w:rPr>
      <w:b/>
      <w:iCs/>
    </w:rPr>
  </w:style>
  <w:style w:type="paragraph" w:styleId="Heading9">
    <w:name w:val="heading 9"/>
    <w:basedOn w:val="Normal"/>
    <w:next w:val="Normal"/>
    <w:qFormat/>
    <w:rsid w:val="00635F87"/>
    <w:pPr>
      <w:keepNext/>
      <w:numPr>
        <w:ilvl w:val="8"/>
        <w:numId w:val="6"/>
      </w:numPr>
      <w:spacing w:before="240" w:after="6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Pr>
      <w:sz w:val="20"/>
    </w:rPr>
  </w:style>
  <w:style w:type="paragraph" w:styleId="Caption">
    <w:name w:val="caption"/>
    <w:basedOn w:val="Normal"/>
    <w:next w:val="Normal"/>
    <w:qFormat/>
    <w:rsid w:val="00390FC1"/>
    <w:pPr>
      <w:spacing w:before="120" w:after="120"/>
      <w:jc w:val="center"/>
    </w:pPr>
    <w:rPr>
      <w:b/>
      <w:bCs/>
      <w:sz w:val="20"/>
      <w:szCs w:val="20"/>
    </w:rPr>
  </w:style>
  <w:style w:type="paragraph" w:customStyle="1" w:styleId="CompanyAddress">
    <w:name w:val="Company Address"/>
    <w:basedOn w:val="Normal"/>
    <w:pPr>
      <w:jc w:val="right"/>
    </w:pPr>
    <w:rPr>
      <w:rFonts w:ascii="Arial" w:hAnsi="Arial"/>
      <w:sz w:val="20"/>
    </w:rPr>
  </w:style>
  <w:style w:type="paragraph" w:styleId="Footer">
    <w:name w:val="footer"/>
    <w:basedOn w:val="Normal"/>
    <w:pPr>
      <w:tabs>
        <w:tab w:val="center" w:pos="5040"/>
        <w:tab w:val="right" w:pos="9720"/>
      </w:tabs>
    </w:pPr>
    <w:rPr>
      <w:sz w:val="20"/>
    </w:rPr>
  </w:style>
  <w:style w:type="paragraph" w:styleId="TOC1">
    <w:name w:val="toc 1"/>
    <w:basedOn w:val="Normal"/>
    <w:next w:val="Normal"/>
    <w:autoRedefine/>
    <w:uiPriority w:val="39"/>
    <w:pPr>
      <w:spacing w:before="120"/>
    </w:pPr>
    <w:rPr>
      <w:b/>
    </w:rPr>
  </w:style>
  <w:style w:type="paragraph" w:styleId="Title">
    <w:name w:val="Title"/>
    <w:basedOn w:val="Normal"/>
    <w:qFormat/>
    <w:rsid w:val="00F34954"/>
    <w:pPr>
      <w:spacing w:before="240" w:after="240"/>
    </w:pPr>
    <w:rPr>
      <w:rFonts w:cs="Arial"/>
      <w:b/>
      <w:bCs/>
      <w:color w:val="336699"/>
      <w:kern w:val="28"/>
      <w:sz w:val="40"/>
      <w:szCs w:val="32"/>
    </w:rPr>
  </w:style>
  <w:style w:type="paragraph" w:customStyle="1" w:styleId="DocumentTitle">
    <w:name w:val="Document Title"/>
    <w:basedOn w:val="Title"/>
    <w:next w:val="Normal"/>
    <w:rsid w:val="00F34954"/>
    <w:rPr>
      <w:bCs w:val="0"/>
      <w:sz w:val="48"/>
    </w:rPr>
  </w:style>
  <w:style w:type="paragraph" w:styleId="Subtitle">
    <w:name w:val="Subtitle"/>
    <w:basedOn w:val="Normal"/>
    <w:qFormat/>
    <w:rsid w:val="00F34954"/>
    <w:pPr>
      <w:spacing w:after="320"/>
    </w:pPr>
    <w:rPr>
      <w:rFonts w:cs="Arial"/>
      <w:b/>
      <w:color w:val="336699"/>
      <w:sz w:val="28"/>
    </w:rPr>
  </w:style>
  <w:style w:type="paragraph" w:styleId="TOAHeading">
    <w:name w:val="toa heading"/>
    <w:basedOn w:val="Normal"/>
    <w:next w:val="Normal"/>
    <w:semiHidden/>
    <w:rsid w:val="00010956"/>
    <w:pPr>
      <w:pageBreakBefore/>
      <w:spacing w:after="240"/>
      <w:jc w:val="center"/>
    </w:pPr>
    <w:rPr>
      <w:rFonts w:ascii="Arial" w:hAnsi="Arial" w:cs="Arial"/>
      <w:b/>
      <w:bCs/>
      <w:sz w:val="36"/>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TableofFigures">
    <w:name w:val="table of figures"/>
    <w:basedOn w:val="Normal"/>
    <w:next w:val="Normal"/>
    <w:uiPriority w:val="99"/>
    <w:pPr>
      <w:ind w:left="480" w:hanging="480"/>
    </w:pPr>
  </w:style>
  <w:style w:type="table" w:styleId="TableGrid">
    <w:name w:val="Table Grid"/>
    <w:basedOn w:val="TableNormal"/>
    <w:rsid w:val="003330CF"/>
    <w:tblPr>
      <w:tblInd w:w="0" w:type="dxa"/>
      <w:tblCellMar>
        <w:top w:w="0" w:type="dxa"/>
        <w:left w:w="108" w:type="dxa"/>
        <w:bottom w:w="0" w:type="dxa"/>
        <w:right w:w="108" w:type="dxa"/>
      </w:tblCellMar>
    </w:tblPr>
  </w:style>
  <w:style w:type="paragraph" w:customStyle="1" w:styleId="Appendix5">
    <w:name w:val="Appendix 5"/>
    <w:basedOn w:val="Heading5"/>
    <w:rsid w:val="00073394"/>
    <w:pPr>
      <w:numPr>
        <w:numId w:val="1"/>
      </w:numPr>
    </w:pPr>
  </w:style>
  <w:style w:type="paragraph" w:customStyle="1" w:styleId="Appendix1">
    <w:name w:val="Appendix 1"/>
    <w:basedOn w:val="Heading1"/>
    <w:next w:val="Normal"/>
    <w:rsid w:val="00073394"/>
    <w:pPr>
      <w:pageBreakBefore/>
      <w:numPr>
        <w:numId w:val="2"/>
      </w:numPr>
    </w:pPr>
  </w:style>
  <w:style w:type="paragraph" w:customStyle="1" w:styleId="Appendix2">
    <w:name w:val="Appendix 2"/>
    <w:basedOn w:val="Heading2"/>
    <w:next w:val="Normal"/>
    <w:rsid w:val="00073394"/>
    <w:pPr>
      <w:numPr>
        <w:numId w:val="2"/>
      </w:numPr>
    </w:pPr>
  </w:style>
  <w:style w:type="paragraph" w:customStyle="1" w:styleId="Appendix3">
    <w:name w:val="Appendix 3"/>
    <w:basedOn w:val="Heading3"/>
    <w:next w:val="Normal"/>
    <w:rsid w:val="00073394"/>
    <w:pPr>
      <w:numPr>
        <w:numId w:val="2"/>
      </w:numPr>
    </w:pPr>
  </w:style>
  <w:style w:type="paragraph" w:customStyle="1" w:styleId="Appendix4">
    <w:name w:val="Appendix 4"/>
    <w:basedOn w:val="Heading4"/>
    <w:next w:val="Normal"/>
    <w:rsid w:val="00073394"/>
    <w:pPr>
      <w:numPr>
        <w:numId w:val="2"/>
      </w:numPr>
    </w:pPr>
  </w:style>
  <w:style w:type="table" w:styleId="TableColumns1">
    <w:name w:val="Table Columns 1"/>
    <w:basedOn w:val="TableNormal"/>
    <w:rsid w:val="00010956"/>
    <w:rPr>
      <w:bCs/>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bCs w:val="0"/>
      </w:rPr>
      <w:tblPr/>
      <w:tcPr>
        <w:tcBorders>
          <w:bottom w:val="single" w:sz="12"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b/>
        <w:bCs/>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020C91"/>
    <w:rPr>
      <w:rFonts w:ascii="Tahoma" w:hAnsi="Tahoma"/>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val="0"/>
        <w:bCs/>
        <w:i w:val="0"/>
        <w:iCs/>
        <w:color w:val="auto"/>
      </w:rPr>
      <w:tblPr/>
      <w:tcPr>
        <w:tcBorders>
          <w:top w:val="nil"/>
          <w:left w:val="nil"/>
          <w:bottom w:val="nil"/>
          <w:right w:val="nil"/>
          <w:insideH w:val="nil"/>
          <w:insideV w:val="single" w:sz="4" w:space="0" w:color="000000"/>
          <w:tl2br w:val="nil"/>
          <w:tr2bl w:val="nil"/>
        </w:tcBorders>
        <w:shd w:val="clear" w:color="C0C0C0" w:fill="auto"/>
      </w:tcPr>
    </w:tblStylePr>
    <w:tblStylePr w:type="lastRow">
      <w:tblPr/>
      <w:tcPr>
        <w:tcBorders>
          <w:top w:val="single" w:sz="4" w:space="0" w:color="000000"/>
          <w:left w:val="nil"/>
          <w:bottom w:val="nil"/>
          <w:right w:val="nil"/>
          <w:insideH w:val="nil"/>
          <w:insideV w:val="single" w:sz="4" w:space="0" w:color="000000"/>
          <w:tl2br w:val="nil"/>
          <w:tr2bl w:val="nil"/>
        </w:tcBorders>
      </w:tcPr>
    </w:tblStylePr>
    <w:tblStylePr w:type="firstCol">
      <w:rPr>
        <w:b/>
      </w:rPr>
      <w:tblPr/>
      <w:tcPr>
        <w:tcBorders>
          <w:top w:val="single" w:sz="4" w:space="0" w:color="000000"/>
          <w:left w:val="nil"/>
          <w:bottom w:val="single" w:sz="4" w:space="0" w:color="000000"/>
          <w:right w:val="nil"/>
          <w:insideH w:val="nil"/>
          <w:insideV w:val="nil"/>
          <w:tl2br w:val="nil"/>
          <w:tr2bl w:val="nil"/>
        </w:tcBorders>
      </w:tcPr>
    </w:tblStylePr>
    <w:tblStylePr w:type="band1Vert">
      <w:tblPr/>
      <w:tcPr>
        <w:tcBorders>
          <w:top w:val="single" w:sz="4" w:space="0" w:color="000000"/>
          <w:left w:val="single" w:sz="12" w:space="0" w:color="000000"/>
          <w:bottom w:val="single" w:sz="4" w:space="0" w:color="000000"/>
          <w:right w:val="nil"/>
          <w:insideH w:val="nil"/>
          <w:insideV w:val="nil"/>
          <w:tl2br w:val="nil"/>
          <w:tr2bl w:val="nil"/>
        </w:tcBorders>
      </w:tcPr>
    </w:tblStylePr>
    <w:tblStylePr w:type="band2Vert">
      <w:tblPr/>
      <w:tcPr>
        <w:tcBorders>
          <w:top w:val="single" w:sz="4" w:space="0" w:color="000000"/>
          <w:left w:val="nil"/>
          <w:bottom w:val="single" w:sz="4" w:space="0" w:color="000000"/>
          <w:right w:val="nil"/>
          <w:insideH w:val="nil"/>
          <w:insideV w:val="nil"/>
          <w:tl2br w:val="nil"/>
          <w:tr2bl w:val="nil"/>
        </w:tcBorders>
      </w:tcPr>
    </w:tblStylePr>
    <w:tblStylePr w:type="band1Horz">
      <w:rPr>
        <w:color w:val="auto"/>
      </w:rPr>
      <w:tblPr/>
      <w:tcPr>
        <w:tcBorders>
          <w:top w:val="single" w:sz="4" w:space="0" w:color="000000"/>
          <w:left w:val="nil"/>
          <w:bottom w:val="single" w:sz="4" w:space="0" w:color="000000"/>
          <w:right w:val="nil"/>
          <w:insideH w:val="nil"/>
          <w:insideV w:val="single" w:sz="4" w:space="0" w:color="000000"/>
          <w:tl2br w:val="nil"/>
          <w:tr2bl w:val="nil"/>
        </w:tcBorders>
        <w:shd w:val="clear" w:color="C0C0C0" w:fill="auto"/>
      </w:tcPr>
    </w:tblStylePr>
    <w:tblStylePr w:type="band2Horz">
      <w:rPr>
        <w:color w:val="auto"/>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wCell">
      <w:rPr>
        <w:b/>
      </w:rPr>
      <w:tblPr/>
      <w:tcPr>
        <w:tcBorders>
          <w:top w:val="nil"/>
          <w:left w:val="nil"/>
          <w:bottom w:val="nil"/>
          <w:right w:val="single" w:sz="12" w:space="0" w:color="000000"/>
          <w:insideH w:val="nil"/>
          <w:insideV w:val="nil"/>
          <w:tl2br w:val="nil"/>
          <w:tr2bl w:val="nil"/>
        </w:tcBorders>
      </w:tcPr>
    </w:tblStylePr>
    <w:tblStylePr w:type="swCell">
      <w:rPr>
        <w:b/>
        <w:bCs/>
      </w:rPr>
      <w:tblPr/>
      <w:tcPr>
        <w:tcBorders>
          <w:top w:val="single" w:sz="4" w:space="0" w:color="000000"/>
          <w:left w:val="nil"/>
          <w:bottom w:val="nil"/>
          <w:right w:val="nil"/>
          <w:insideH w:val="nil"/>
          <w:insideV w:val="nil"/>
          <w:tl2br w:val="nil"/>
          <w:tr2bl w:val="nil"/>
        </w:tcBorders>
      </w:tcPr>
    </w:tblStylePr>
  </w:style>
  <w:style w:type="paragraph" w:styleId="BodyText2">
    <w:name w:val="Body Text 2"/>
    <w:basedOn w:val="Normal"/>
    <w:rsid w:val="00436FB7"/>
    <w:pPr>
      <w:spacing w:after="120" w:line="480" w:lineRule="auto"/>
    </w:pPr>
  </w:style>
  <w:style w:type="paragraph" w:styleId="ListBullet">
    <w:name w:val="List Bullet"/>
    <w:basedOn w:val="Normal"/>
    <w:rsid w:val="00436FB7"/>
    <w:pPr>
      <w:numPr>
        <w:numId w:val="3"/>
      </w:numPr>
    </w:pPr>
  </w:style>
  <w:style w:type="paragraph" w:styleId="ListBullet2">
    <w:name w:val="List Bullet 2"/>
    <w:basedOn w:val="Normal"/>
    <w:rsid w:val="0082432E"/>
    <w:pPr>
      <w:numPr>
        <w:numId w:val="4"/>
      </w:numPr>
    </w:pPr>
  </w:style>
  <w:style w:type="paragraph" w:styleId="ListBullet3">
    <w:name w:val="List Bullet 3"/>
    <w:basedOn w:val="Normal"/>
    <w:rsid w:val="0082432E"/>
    <w:pPr>
      <w:numPr>
        <w:numId w:val="5"/>
      </w:numPr>
    </w:pPr>
  </w:style>
  <w:style w:type="paragraph" w:customStyle="1" w:styleId="Clientaddress">
    <w:name w:val="Client address"/>
    <w:basedOn w:val="Title"/>
    <w:rsid w:val="00C04E13"/>
    <w:pPr>
      <w:spacing w:before="0" w:after="60"/>
      <w:ind w:left="1440"/>
      <w:outlineLvl w:val="0"/>
    </w:pPr>
    <w:rPr>
      <w:rFonts w:ascii="Arial" w:hAnsi="Arial"/>
      <w:b w:val="0"/>
      <w:color w:val="auto"/>
      <w:sz w:val="28"/>
      <w:lang w:val="en-US"/>
    </w:rPr>
  </w:style>
  <w:style w:type="paragraph" w:styleId="BalloonText">
    <w:name w:val="Balloon Text"/>
    <w:basedOn w:val="Normal"/>
    <w:link w:val="BalloonTextChar"/>
    <w:rsid w:val="00C04E13"/>
    <w:rPr>
      <w:rFonts w:ascii="Lucida Grande" w:hAnsi="Lucida Grande" w:cs="Lucida Grande"/>
      <w:sz w:val="18"/>
      <w:szCs w:val="18"/>
    </w:rPr>
  </w:style>
  <w:style w:type="character" w:customStyle="1" w:styleId="BalloonTextChar">
    <w:name w:val="Balloon Text Char"/>
    <w:basedOn w:val="DefaultParagraphFont"/>
    <w:link w:val="BalloonText"/>
    <w:rsid w:val="00C04E13"/>
    <w:rPr>
      <w:rFonts w:ascii="Lucida Grande" w:hAnsi="Lucida Grande" w:cs="Lucida Grande"/>
      <w:sz w:val="18"/>
      <w:szCs w:val="18"/>
      <w:lang w:val="en-CA"/>
    </w:rPr>
  </w:style>
  <w:style w:type="paragraph" w:styleId="PlainText">
    <w:name w:val="Plain Text"/>
    <w:basedOn w:val="Normal"/>
    <w:link w:val="PlainTextChar1"/>
    <w:qFormat/>
    <w:rsid w:val="004C05EC"/>
    <w:rPr>
      <w:rFonts w:ascii="Courier New" w:hAnsi="Courier New" w:cs="Courier New"/>
      <w:noProof/>
      <w:sz w:val="20"/>
      <w:szCs w:val="20"/>
    </w:rPr>
  </w:style>
  <w:style w:type="character" w:customStyle="1" w:styleId="PlainTextChar">
    <w:name w:val="Plain Text Char"/>
    <w:basedOn w:val="DefaultParagraphFont"/>
    <w:rsid w:val="00C04E13"/>
    <w:rPr>
      <w:rFonts w:ascii="Courier" w:hAnsi="Courier"/>
      <w:sz w:val="21"/>
      <w:szCs w:val="21"/>
      <w:lang w:val="en-CA"/>
    </w:rPr>
  </w:style>
  <w:style w:type="character" w:customStyle="1" w:styleId="PlainTextChar1">
    <w:name w:val="Plain Text Char1"/>
    <w:basedOn w:val="DefaultParagraphFont"/>
    <w:link w:val="PlainText"/>
    <w:rsid w:val="004C05EC"/>
    <w:rPr>
      <w:rFonts w:ascii="Courier New" w:hAnsi="Courier New" w:cs="Courier New"/>
      <w:noProof/>
      <w:sz w:val="20"/>
      <w:szCs w:val="20"/>
      <w:lang w:val="en-CA"/>
    </w:rPr>
  </w:style>
  <w:style w:type="table" w:styleId="TableGrid8">
    <w:name w:val="Table Grid 8"/>
    <w:basedOn w:val="TableNormal"/>
    <w:rsid w:val="00432E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FootnoteText">
    <w:name w:val="footnote text"/>
    <w:basedOn w:val="Normal"/>
    <w:link w:val="FootnoteTextChar"/>
    <w:rsid w:val="00E1320A"/>
    <w:rPr>
      <w:rFonts w:ascii="Tahoma" w:hAnsi="Tahoma"/>
      <w:sz w:val="20"/>
      <w:szCs w:val="20"/>
    </w:rPr>
  </w:style>
  <w:style w:type="character" w:customStyle="1" w:styleId="FootnoteTextChar">
    <w:name w:val="Footnote Text Char"/>
    <w:basedOn w:val="DefaultParagraphFont"/>
    <w:link w:val="FootnoteText"/>
    <w:rsid w:val="00E1320A"/>
    <w:rPr>
      <w:rFonts w:ascii="Tahoma" w:hAnsi="Tahoma"/>
      <w:lang w:val="en-CA"/>
    </w:rPr>
  </w:style>
  <w:style w:type="character" w:styleId="FootnoteReference">
    <w:name w:val="footnote reference"/>
    <w:basedOn w:val="DefaultParagraphFont"/>
    <w:rsid w:val="00E1320A"/>
    <w:rPr>
      <w:vertAlign w:val="superscript"/>
    </w:rPr>
  </w:style>
  <w:style w:type="paragraph" w:styleId="ListParagraph">
    <w:name w:val="List Paragraph"/>
    <w:basedOn w:val="Normal"/>
    <w:uiPriority w:val="34"/>
    <w:qFormat/>
    <w:rsid w:val="008B2F2C"/>
    <w:pPr>
      <w:ind w:left="720"/>
      <w:contextualSpacing/>
    </w:pPr>
  </w:style>
  <w:style w:type="paragraph" w:customStyle="1" w:styleId="TableBulletList">
    <w:name w:val="TableBulletList"/>
    <w:basedOn w:val="Normal"/>
    <w:rsid w:val="004B1068"/>
    <w:pPr>
      <w:numPr>
        <w:numId w:val="14"/>
      </w:numPr>
      <w:tabs>
        <w:tab w:val="left" w:pos="170"/>
      </w:tabs>
    </w:pPr>
    <w:rPr>
      <w:rFonts w:ascii="Tahoma" w:hAnsi="Tahoma"/>
      <w:bCs/>
      <w:sz w:val="22"/>
      <w:szCs w:val="22"/>
    </w:rPr>
  </w:style>
  <w:style w:type="table" w:customStyle="1" w:styleId="RSTable">
    <w:name w:val="RSTable"/>
    <w:basedOn w:val="TableNormal"/>
    <w:uiPriority w:val="99"/>
    <w:rsid w:val="004B1068"/>
    <w:tblPr>
      <w:tblInd w:w="0" w:type="dxa"/>
      <w:tblCellMar>
        <w:top w:w="0" w:type="dxa"/>
        <w:left w:w="108" w:type="dxa"/>
        <w:bottom w:w="0" w:type="dxa"/>
        <w:right w:w="108" w:type="dxa"/>
      </w:tblCellMar>
    </w:tblPr>
  </w:style>
  <w:style w:type="table" w:styleId="TableClassic1">
    <w:name w:val="Table Classic 1"/>
    <w:basedOn w:val="TableNormal"/>
    <w:rsid w:val="00C46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rsid w:val="00C46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993CC6"/>
    <w:rPr>
      <w:rFonts w:ascii="Arial" w:hAnsi="Arial"/>
      <w:b/>
      <w:bCs/>
      <w:i/>
      <w:iCs/>
      <w:szCs w:val="26"/>
      <w:lang w:val="en-CA"/>
    </w:rPr>
  </w:style>
  <w:style w:type="table" w:styleId="TableSimple2">
    <w:name w:val="Table Simple 2"/>
    <w:basedOn w:val="TableNormal"/>
    <w:rsid w:val="006274EC"/>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paragraph" w:styleId="NormalWeb">
    <w:name w:val="Normal (Web)"/>
    <w:basedOn w:val="Normal"/>
    <w:uiPriority w:val="99"/>
    <w:unhideWhenUsed/>
    <w:rsid w:val="007E520C"/>
    <w:pPr>
      <w:spacing w:before="100" w:beforeAutospacing="1" w:after="100" w:afterAutospacing="1"/>
    </w:pPr>
    <w:rPr>
      <w:rFonts w:ascii="Times" w:eastAsiaTheme="minorEastAsia" w:hAnsi="Time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qFormat="1"/>
    <w:lsdException w:name="Plain Text"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CC6"/>
    <w:rPr>
      <w:lang w:val="en-CA"/>
    </w:rPr>
  </w:style>
  <w:style w:type="paragraph" w:styleId="Heading1">
    <w:name w:val="heading 1"/>
    <w:basedOn w:val="Normal"/>
    <w:next w:val="Normal"/>
    <w:qFormat/>
    <w:rsid w:val="00077EE2"/>
    <w:pPr>
      <w:keepNext/>
      <w:numPr>
        <w:numId w:val="6"/>
      </w:numPr>
      <w:spacing w:before="240" w:after="60"/>
      <w:outlineLvl w:val="0"/>
    </w:pPr>
    <w:rPr>
      <w:rFonts w:ascii="Arial" w:hAnsi="Arial" w:cs="Arial"/>
      <w:b/>
      <w:bCs/>
      <w:color w:val="4F81BD" w:themeColor="accent1"/>
      <w:kern w:val="32"/>
      <w:sz w:val="36"/>
      <w:szCs w:val="32"/>
    </w:rPr>
  </w:style>
  <w:style w:type="paragraph" w:styleId="Heading2">
    <w:name w:val="heading 2"/>
    <w:basedOn w:val="Normal"/>
    <w:next w:val="Normal"/>
    <w:qFormat/>
    <w:rsid w:val="00077EE2"/>
    <w:pPr>
      <w:keepNext/>
      <w:numPr>
        <w:ilvl w:val="1"/>
        <w:numId w:val="6"/>
      </w:numPr>
      <w:spacing w:before="240" w:after="60"/>
      <w:outlineLvl w:val="1"/>
    </w:pPr>
    <w:rPr>
      <w:rFonts w:ascii="Arial" w:hAnsi="Arial" w:cs="Arial"/>
      <w:b/>
      <w:bCs/>
      <w:iCs/>
      <w:sz w:val="32"/>
      <w:szCs w:val="28"/>
    </w:rPr>
  </w:style>
  <w:style w:type="paragraph" w:styleId="Heading3">
    <w:name w:val="heading 3"/>
    <w:basedOn w:val="Normal"/>
    <w:next w:val="Normal"/>
    <w:qFormat/>
    <w:rsid w:val="00077EE2"/>
    <w:pPr>
      <w:keepNext/>
      <w:numPr>
        <w:ilvl w:val="2"/>
        <w:numId w:val="6"/>
      </w:numPr>
      <w:spacing w:before="240" w:after="60"/>
      <w:outlineLvl w:val="2"/>
    </w:pPr>
    <w:rPr>
      <w:rFonts w:ascii="Arial" w:hAnsi="Arial" w:cs="Arial"/>
      <w:b/>
      <w:bCs/>
      <w:sz w:val="28"/>
      <w:szCs w:val="26"/>
    </w:rPr>
  </w:style>
  <w:style w:type="paragraph" w:styleId="Heading4">
    <w:name w:val="heading 4"/>
    <w:basedOn w:val="Normal"/>
    <w:next w:val="Normal"/>
    <w:qFormat/>
    <w:rsid w:val="00635F87"/>
    <w:pPr>
      <w:keepNext/>
      <w:numPr>
        <w:ilvl w:val="3"/>
        <w:numId w:val="6"/>
      </w:numPr>
      <w:spacing w:before="240" w:after="60"/>
      <w:outlineLvl w:val="3"/>
    </w:pPr>
    <w:rPr>
      <w:rFonts w:ascii="Arial" w:hAnsi="Arial"/>
      <w:b/>
      <w:bCs/>
      <w:szCs w:val="28"/>
    </w:rPr>
  </w:style>
  <w:style w:type="paragraph" w:styleId="Heading5">
    <w:name w:val="heading 5"/>
    <w:basedOn w:val="Normal"/>
    <w:next w:val="Normal"/>
    <w:link w:val="Heading5Char"/>
    <w:qFormat/>
    <w:rsid w:val="00635F87"/>
    <w:pPr>
      <w:keepNext/>
      <w:numPr>
        <w:ilvl w:val="4"/>
        <w:numId w:val="6"/>
      </w:numPr>
      <w:spacing w:before="240" w:after="60"/>
      <w:outlineLvl w:val="4"/>
    </w:pPr>
    <w:rPr>
      <w:rFonts w:ascii="Arial" w:hAnsi="Arial"/>
      <w:b/>
      <w:bCs/>
      <w:i/>
      <w:iCs/>
      <w:szCs w:val="26"/>
    </w:rPr>
  </w:style>
  <w:style w:type="paragraph" w:styleId="Heading6">
    <w:name w:val="heading 6"/>
    <w:basedOn w:val="Normal"/>
    <w:next w:val="Normal"/>
    <w:qFormat/>
    <w:rsid w:val="00635F87"/>
    <w:pPr>
      <w:numPr>
        <w:ilvl w:val="5"/>
        <w:numId w:val="6"/>
      </w:numPr>
      <w:spacing w:before="240" w:after="60"/>
      <w:outlineLvl w:val="5"/>
    </w:pPr>
    <w:rPr>
      <w:rFonts w:ascii="Arial" w:hAnsi="Arial"/>
      <w:b/>
      <w:bCs/>
      <w:sz w:val="22"/>
      <w:szCs w:val="22"/>
    </w:rPr>
  </w:style>
  <w:style w:type="paragraph" w:styleId="Heading7">
    <w:name w:val="heading 7"/>
    <w:basedOn w:val="Normal"/>
    <w:next w:val="Normal"/>
    <w:qFormat/>
    <w:rsid w:val="00635F87"/>
    <w:pPr>
      <w:keepNext/>
      <w:numPr>
        <w:ilvl w:val="6"/>
        <w:numId w:val="6"/>
      </w:numPr>
      <w:spacing w:before="240" w:after="60"/>
      <w:outlineLvl w:val="6"/>
    </w:pPr>
    <w:rPr>
      <w:rFonts w:ascii="Arial" w:hAnsi="Arial"/>
      <w:b/>
      <w:i/>
      <w:sz w:val="22"/>
    </w:rPr>
  </w:style>
  <w:style w:type="paragraph" w:styleId="Heading8">
    <w:name w:val="heading 8"/>
    <w:basedOn w:val="Normal"/>
    <w:next w:val="Normal"/>
    <w:qFormat/>
    <w:rsid w:val="00635F87"/>
    <w:pPr>
      <w:keepNext/>
      <w:numPr>
        <w:ilvl w:val="7"/>
        <w:numId w:val="6"/>
      </w:numPr>
      <w:spacing w:before="240" w:after="60"/>
      <w:outlineLvl w:val="7"/>
    </w:pPr>
    <w:rPr>
      <w:b/>
      <w:iCs/>
    </w:rPr>
  </w:style>
  <w:style w:type="paragraph" w:styleId="Heading9">
    <w:name w:val="heading 9"/>
    <w:basedOn w:val="Normal"/>
    <w:next w:val="Normal"/>
    <w:qFormat/>
    <w:rsid w:val="00635F87"/>
    <w:pPr>
      <w:keepNext/>
      <w:numPr>
        <w:ilvl w:val="8"/>
        <w:numId w:val="6"/>
      </w:numPr>
      <w:spacing w:before="240" w:after="6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Pr>
      <w:sz w:val="20"/>
    </w:rPr>
  </w:style>
  <w:style w:type="paragraph" w:styleId="Caption">
    <w:name w:val="caption"/>
    <w:basedOn w:val="Normal"/>
    <w:next w:val="Normal"/>
    <w:qFormat/>
    <w:rsid w:val="00390FC1"/>
    <w:pPr>
      <w:spacing w:before="120" w:after="120"/>
      <w:jc w:val="center"/>
    </w:pPr>
    <w:rPr>
      <w:b/>
      <w:bCs/>
      <w:sz w:val="20"/>
      <w:szCs w:val="20"/>
    </w:rPr>
  </w:style>
  <w:style w:type="paragraph" w:customStyle="1" w:styleId="CompanyAddress">
    <w:name w:val="Company Address"/>
    <w:basedOn w:val="Normal"/>
    <w:pPr>
      <w:jc w:val="right"/>
    </w:pPr>
    <w:rPr>
      <w:rFonts w:ascii="Arial" w:hAnsi="Arial"/>
      <w:sz w:val="20"/>
    </w:rPr>
  </w:style>
  <w:style w:type="paragraph" w:styleId="Footer">
    <w:name w:val="footer"/>
    <w:basedOn w:val="Normal"/>
    <w:pPr>
      <w:tabs>
        <w:tab w:val="center" w:pos="5040"/>
        <w:tab w:val="right" w:pos="9720"/>
      </w:tabs>
    </w:pPr>
    <w:rPr>
      <w:sz w:val="20"/>
    </w:rPr>
  </w:style>
  <w:style w:type="paragraph" w:styleId="TOC1">
    <w:name w:val="toc 1"/>
    <w:basedOn w:val="Normal"/>
    <w:next w:val="Normal"/>
    <w:autoRedefine/>
    <w:uiPriority w:val="39"/>
    <w:pPr>
      <w:spacing w:before="120"/>
    </w:pPr>
    <w:rPr>
      <w:b/>
    </w:rPr>
  </w:style>
  <w:style w:type="paragraph" w:styleId="Title">
    <w:name w:val="Title"/>
    <w:basedOn w:val="Normal"/>
    <w:qFormat/>
    <w:rsid w:val="00F34954"/>
    <w:pPr>
      <w:spacing w:before="240" w:after="240"/>
    </w:pPr>
    <w:rPr>
      <w:rFonts w:cs="Arial"/>
      <w:b/>
      <w:bCs/>
      <w:color w:val="336699"/>
      <w:kern w:val="28"/>
      <w:sz w:val="40"/>
      <w:szCs w:val="32"/>
    </w:rPr>
  </w:style>
  <w:style w:type="paragraph" w:customStyle="1" w:styleId="DocumentTitle">
    <w:name w:val="Document Title"/>
    <w:basedOn w:val="Title"/>
    <w:next w:val="Normal"/>
    <w:rsid w:val="00F34954"/>
    <w:rPr>
      <w:bCs w:val="0"/>
      <w:sz w:val="48"/>
    </w:rPr>
  </w:style>
  <w:style w:type="paragraph" w:styleId="Subtitle">
    <w:name w:val="Subtitle"/>
    <w:basedOn w:val="Normal"/>
    <w:qFormat/>
    <w:rsid w:val="00F34954"/>
    <w:pPr>
      <w:spacing w:after="320"/>
    </w:pPr>
    <w:rPr>
      <w:rFonts w:cs="Arial"/>
      <w:b/>
      <w:color w:val="336699"/>
      <w:sz w:val="28"/>
    </w:rPr>
  </w:style>
  <w:style w:type="paragraph" w:styleId="TOAHeading">
    <w:name w:val="toa heading"/>
    <w:basedOn w:val="Normal"/>
    <w:next w:val="Normal"/>
    <w:semiHidden/>
    <w:rsid w:val="00010956"/>
    <w:pPr>
      <w:pageBreakBefore/>
      <w:spacing w:after="240"/>
      <w:jc w:val="center"/>
    </w:pPr>
    <w:rPr>
      <w:rFonts w:ascii="Arial" w:hAnsi="Arial" w:cs="Arial"/>
      <w:b/>
      <w:bCs/>
      <w:sz w:val="36"/>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TableofFigures">
    <w:name w:val="table of figures"/>
    <w:basedOn w:val="Normal"/>
    <w:next w:val="Normal"/>
    <w:uiPriority w:val="99"/>
    <w:pPr>
      <w:ind w:left="480" w:hanging="480"/>
    </w:pPr>
  </w:style>
  <w:style w:type="table" w:styleId="TableGrid">
    <w:name w:val="Table Grid"/>
    <w:basedOn w:val="TableNormal"/>
    <w:rsid w:val="003330CF"/>
    <w:tblPr>
      <w:tblInd w:w="0" w:type="dxa"/>
      <w:tblCellMar>
        <w:top w:w="0" w:type="dxa"/>
        <w:left w:w="108" w:type="dxa"/>
        <w:bottom w:w="0" w:type="dxa"/>
        <w:right w:w="108" w:type="dxa"/>
      </w:tblCellMar>
    </w:tblPr>
  </w:style>
  <w:style w:type="paragraph" w:customStyle="1" w:styleId="Appendix5">
    <w:name w:val="Appendix 5"/>
    <w:basedOn w:val="Heading5"/>
    <w:rsid w:val="00073394"/>
    <w:pPr>
      <w:numPr>
        <w:numId w:val="1"/>
      </w:numPr>
    </w:pPr>
  </w:style>
  <w:style w:type="paragraph" w:customStyle="1" w:styleId="Appendix1">
    <w:name w:val="Appendix 1"/>
    <w:basedOn w:val="Heading1"/>
    <w:next w:val="Normal"/>
    <w:rsid w:val="00073394"/>
    <w:pPr>
      <w:pageBreakBefore/>
      <w:numPr>
        <w:numId w:val="2"/>
      </w:numPr>
    </w:pPr>
  </w:style>
  <w:style w:type="paragraph" w:customStyle="1" w:styleId="Appendix2">
    <w:name w:val="Appendix 2"/>
    <w:basedOn w:val="Heading2"/>
    <w:next w:val="Normal"/>
    <w:rsid w:val="00073394"/>
    <w:pPr>
      <w:numPr>
        <w:numId w:val="2"/>
      </w:numPr>
    </w:pPr>
  </w:style>
  <w:style w:type="paragraph" w:customStyle="1" w:styleId="Appendix3">
    <w:name w:val="Appendix 3"/>
    <w:basedOn w:val="Heading3"/>
    <w:next w:val="Normal"/>
    <w:rsid w:val="00073394"/>
    <w:pPr>
      <w:numPr>
        <w:numId w:val="2"/>
      </w:numPr>
    </w:pPr>
  </w:style>
  <w:style w:type="paragraph" w:customStyle="1" w:styleId="Appendix4">
    <w:name w:val="Appendix 4"/>
    <w:basedOn w:val="Heading4"/>
    <w:next w:val="Normal"/>
    <w:rsid w:val="00073394"/>
    <w:pPr>
      <w:numPr>
        <w:numId w:val="2"/>
      </w:numPr>
    </w:pPr>
  </w:style>
  <w:style w:type="table" w:styleId="TableColumns1">
    <w:name w:val="Table Columns 1"/>
    <w:basedOn w:val="TableNormal"/>
    <w:rsid w:val="00010956"/>
    <w:rPr>
      <w:bCs/>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bCs w:val="0"/>
      </w:rPr>
      <w:tblPr/>
      <w:tcPr>
        <w:tcBorders>
          <w:bottom w:val="single" w:sz="12"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b/>
        <w:bCs/>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020C91"/>
    <w:rPr>
      <w:rFonts w:ascii="Tahoma" w:hAnsi="Tahoma"/>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val="0"/>
        <w:bCs/>
        <w:i w:val="0"/>
        <w:iCs/>
        <w:color w:val="auto"/>
      </w:rPr>
      <w:tblPr/>
      <w:tcPr>
        <w:tcBorders>
          <w:top w:val="nil"/>
          <w:left w:val="nil"/>
          <w:bottom w:val="nil"/>
          <w:right w:val="nil"/>
          <w:insideH w:val="nil"/>
          <w:insideV w:val="single" w:sz="4" w:space="0" w:color="000000"/>
          <w:tl2br w:val="nil"/>
          <w:tr2bl w:val="nil"/>
        </w:tcBorders>
        <w:shd w:val="clear" w:color="C0C0C0" w:fill="auto"/>
      </w:tcPr>
    </w:tblStylePr>
    <w:tblStylePr w:type="lastRow">
      <w:tblPr/>
      <w:tcPr>
        <w:tcBorders>
          <w:top w:val="single" w:sz="4" w:space="0" w:color="000000"/>
          <w:left w:val="nil"/>
          <w:bottom w:val="nil"/>
          <w:right w:val="nil"/>
          <w:insideH w:val="nil"/>
          <w:insideV w:val="single" w:sz="4" w:space="0" w:color="000000"/>
          <w:tl2br w:val="nil"/>
          <w:tr2bl w:val="nil"/>
        </w:tcBorders>
      </w:tcPr>
    </w:tblStylePr>
    <w:tblStylePr w:type="firstCol">
      <w:rPr>
        <w:b/>
      </w:rPr>
      <w:tblPr/>
      <w:tcPr>
        <w:tcBorders>
          <w:top w:val="single" w:sz="4" w:space="0" w:color="000000"/>
          <w:left w:val="nil"/>
          <w:bottom w:val="single" w:sz="4" w:space="0" w:color="000000"/>
          <w:right w:val="nil"/>
          <w:insideH w:val="nil"/>
          <w:insideV w:val="nil"/>
          <w:tl2br w:val="nil"/>
          <w:tr2bl w:val="nil"/>
        </w:tcBorders>
      </w:tcPr>
    </w:tblStylePr>
    <w:tblStylePr w:type="band1Vert">
      <w:tblPr/>
      <w:tcPr>
        <w:tcBorders>
          <w:top w:val="single" w:sz="4" w:space="0" w:color="000000"/>
          <w:left w:val="single" w:sz="12" w:space="0" w:color="000000"/>
          <w:bottom w:val="single" w:sz="4" w:space="0" w:color="000000"/>
          <w:right w:val="nil"/>
          <w:insideH w:val="nil"/>
          <w:insideV w:val="nil"/>
          <w:tl2br w:val="nil"/>
          <w:tr2bl w:val="nil"/>
        </w:tcBorders>
      </w:tcPr>
    </w:tblStylePr>
    <w:tblStylePr w:type="band2Vert">
      <w:tblPr/>
      <w:tcPr>
        <w:tcBorders>
          <w:top w:val="single" w:sz="4" w:space="0" w:color="000000"/>
          <w:left w:val="nil"/>
          <w:bottom w:val="single" w:sz="4" w:space="0" w:color="000000"/>
          <w:right w:val="nil"/>
          <w:insideH w:val="nil"/>
          <w:insideV w:val="nil"/>
          <w:tl2br w:val="nil"/>
          <w:tr2bl w:val="nil"/>
        </w:tcBorders>
      </w:tcPr>
    </w:tblStylePr>
    <w:tblStylePr w:type="band1Horz">
      <w:rPr>
        <w:color w:val="auto"/>
      </w:rPr>
      <w:tblPr/>
      <w:tcPr>
        <w:tcBorders>
          <w:top w:val="single" w:sz="4" w:space="0" w:color="000000"/>
          <w:left w:val="nil"/>
          <w:bottom w:val="single" w:sz="4" w:space="0" w:color="000000"/>
          <w:right w:val="nil"/>
          <w:insideH w:val="nil"/>
          <w:insideV w:val="single" w:sz="4" w:space="0" w:color="000000"/>
          <w:tl2br w:val="nil"/>
          <w:tr2bl w:val="nil"/>
        </w:tcBorders>
        <w:shd w:val="clear" w:color="C0C0C0" w:fill="auto"/>
      </w:tcPr>
    </w:tblStylePr>
    <w:tblStylePr w:type="band2Horz">
      <w:rPr>
        <w:color w:val="auto"/>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wCell">
      <w:rPr>
        <w:b/>
      </w:rPr>
      <w:tblPr/>
      <w:tcPr>
        <w:tcBorders>
          <w:top w:val="nil"/>
          <w:left w:val="nil"/>
          <w:bottom w:val="nil"/>
          <w:right w:val="single" w:sz="12" w:space="0" w:color="000000"/>
          <w:insideH w:val="nil"/>
          <w:insideV w:val="nil"/>
          <w:tl2br w:val="nil"/>
          <w:tr2bl w:val="nil"/>
        </w:tcBorders>
      </w:tcPr>
    </w:tblStylePr>
    <w:tblStylePr w:type="swCell">
      <w:rPr>
        <w:b/>
        <w:bCs/>
      </w:rPr>
      <w:tblPr/>
      <w:tcPr>
        <w:tcBorders>
          <w:top w:val="single" w:sz="4" w:space="0" w:color="000000"/>
          <w:left w:val="nil"/>
          <w:bottom w:val="nil"/>
          <w:right w:val="nil"/>
          <w:insideH w:val="nil"/>
          <w:insideV w:val="nil"/>
          <w:tl2br w:val="nil"/>
          <w:tr2bl w:val="nil"/>
        </w:tcBorders>
      </w:tcPr>
    </w:tblStylePr>
  </w:style>
  <w:style w:type="paragraph" w:styleId="BodyText2">
    <w:name w:val="Body Text 2"/>
    <w:basedOn w:val="Normal"/>
    <w:rsid w:val="00436FB7"/>
    <w:pPr>
      <w:spacing w:after="120" w:line="480" w:lineRule="auto"/>
    </w:pPr>
  </w:style>
  <w:style w:type="paragraph" w:styleId="ListBullet">
    <w:name w:val="List Bullet"/>
    <w:basedOn w:val="Normal"/>
    <w:rsid w:val="00436FB7"/>
    <w:pPr>
      <w:numPr>
        <w:numId w:val="3"/>
      </w:numPr>
    </w:pPr>
  </w:style>
  <w:style w:type="paragraph" w:styleId="ListBullet2">
    <w:name w:val="List Bullet 2"/>
    <w:basedOn w:val="Normal"/>
    <w:rsid w:val="0082432E"/>
    <w:pPr>
      <w:numPr>
        <w:numId w:val="4"/>
      </w:numPr>
    </w:pPr>
  </w:style>
  <w:style w:type="paragraph" w:styleId="ListBullet3">
    <w:name w:val="List Bullet 3"/>
    <w:basedOn w:val="Normal"/>
    <w:rsid w:val="0082432E"/>
    <w:pPr>
      <w:numPr>
        <w:numId w:val="5"/>
      </w:numPr>
    </w:pPr>
  </w:style>
  <w:style w:type="paragraph" w:customStyle="1" w:styleId="Clientaddress">
    <w:name w:val="Client address"/>
    <w:basedOn w:val="Title"/>
    <w:rsid w:val="00C04E13"/>
    <w:pPr>
      <w:spacing w:before="0" w:after="60"/>
      <w:ind w:left="1440"/>
      <w:outlineLvl w:val="0"/>
    </w:pPr>
    <w:rPr>
      <w:rFonts w:ascii="Arial" w:hAnsi="Arial"/>
      <w:b w:val="0"/>
      <w:color w:val="auto"/>
      <w:sz w:val="28"/>
      <w:lang w:val="en-US"/>
    </w:rPr>
  </w:style>
  <w:style w:type="paragraph" w:styleId="BalloonText">
    <w:name w:val="Balloon Text"/>
    <w:basedOn w:val="Normal"/>
    <w:link w:val="BalloonTextChar"/>
    <w:rsid w:val="00C04E13"/>
    <w:rPr>
      <w:rFonts w:ascii="Lucida Grande" w:hAnsi="Lucida Grande" w:cs="Lucida Grande"/>
      <w:sz w:val="18"/>
      <w:szCs w:val="18"/>
    </w:rPr>
  </w:style>
  <w:style w:type="character" w:customStyle="1" w:styleId="BalloonTextChar">
    <w:name w:val="Balloon Text Char"/>
    <w:basedOn w:val="DefaultParagraphFont"/>
    <w:link w:val="BalloonText"/>
    <w:rsid w:val="00C04E13"/>
    <w:rPr>
      <w:rFonts w:ascii="Lucida Grande" w:hAnsi="Lucida Grande" w:cs="Lucida Grande"/>
      <w:sz w:val="18"/>
      <w:szCs w:val="18"/>
      <w:lang w:val="en-CA"/>
    </w:rPr>
  </w:style>
  <w:style w:type="paragraph" w:styleId="PlainText">
    <w:name w:val="Plain Text"/>
    <w:basedOn w:val="Normal"/>
    <w:link w:val="PlainTextChar1"/>
    <w:qFormat/>
    <w:rsid w:val="004C05EC"/>
    <w:rPr>
      <w:rFonts w:ascii="Courier New" w:hAnsi="Courier New" w:cs="Courier New"/>
      <w:noProof/>
      <w:sz w:val="20"/>
      <w:szCs w:val="20"/>
    </w:rPr>
  </w:style>
  <w:style w:type="character" w:customStyle="1" w:styleId="PlainTextChar">
    <w:name w:val="Plain Text Char"/>
    <w:basedOn w:val="DefaultParagraphFont"/>
    <w:rsid w:val="00C04E13"/>
    <w:rPr>
      <w:rFonts w:ascii="Courier" w:hAnsi="Courier"/>
      <w:sz w:val="21"/>
      <w:szCs w:val="21"/>
      <w:lang w:val="en-CA"/>
    </w:rPr>
  </w:style>
  <w:style w:type="character" w:customStyle="1" w:styleId="PlainTextChar1">
    <w:name w:val="Plain Text Char1"/>
    <w:basedOn w:val="DefaultParagraphFont"/>
    <w:link w:val="PlainText"/>
    <w:rsid w:val="004C05EC"/>
    <w:rPr>
      <w:rFonts w:ascii="Courier New" w:hAnsi="Courier New" w:cs="Courier New"/>
      <w:noProof/>
      <w:sz w:val="20"/>
      <w:szCs w:val="20"/>
      <w:lang w:val="en-CA"/>
    </w:rPr>
  </w:style>
  <w:style w:type="table" w:styleId="TableGrid8">
    <w:name w:val="Table Grid 8"/>
    <w:basedOn w:val="TableNormal"/>
    <w:rsid w:val="00432E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FootnoteText">
    <w:name w:val="footnote text"/>
    <w:basedOn w:val="Normal"/>
    <w:link w:val="FootnoteTextChar"/>
    <w:rsid w:val="00E1320A"/>
    <w:rPr>
      <w:rFonts w:ascii="Tahoma" w:hAnsi="Tahoma"/>
      <w:sz w:val="20"/>
      <w:szCs w:val="20"/>
    </w:rPr>
  </w:style>
  <w:style w:type="character" w:customStyle="1" w:styleId="FootnoteTextChar">
    <w:name w:val="Footnote Text Char"/>
    <w:basedOn w:val="DefaultParagraphFont"/>
    <w:link w:val="FootnoteText"/>
    <w:rsid w:val="00E1320A"/>
    <w:rPr>
      <w:rFonts w:ascii="Tahoma" w:hAnsi="Tahoma"/>
      <w:lang w:val="en-CA"/>
    </w:rPr>
  </w:style>
  <w:style w:type="character" w:styleId="FootnoteReference">
    <w:name w:val="footnote reference"/>
    <w:basedOn w:val="DefaultParagraphFont"/>
    <w:rsid w:val="00E1320A"/>
    <w:rPr>
      <w:vertAlign w:val="superscript"/>
    </w:rPr>
  </w:style>
  <w:style w:type="paragraph" w:styleId="ListParagraph">
    <w:name w:val="List Paragraph"/>
    <w:basedOn w:val="Normal"/>
    <w:uiPriority w:val="34"/>
    <w:qFormat/>
    <w:rsid w:val="008B2F2C"/>
    <w:pPr>
      <w:ind w:left="720"/>
      <w:contextualSpacing/>
    </w:pPr>
  </w:style>
  <w:style w:type="paragraph" w:customStyle="1" w:styleId="TableBulletList">
    <w:name w:val="TableBulletList"/>
    <w:basedOn w:val="Normal"/>
    <w:rsid w:val="004B1068"/>
    <w:pPr>
      <w:numPr>
        <w:numId w:val="14"/>
      </w:numPr>
      <w:tabs>
        <w:tab w:val="left" w:pos="170"/>
      </w:tabs>
    </w:pPr>
    <w:rPr>
      <w:rFonts w:ascii="Tahoma" w:hAnsi="Tahoma"/>
      <w:bCs/>
      <w:sz w:val="22"/>
      <w:szCs w:val="22"/>
    </w:rPr>
  </w:style>
  <w:style w:type="table" w:customStyle="1" w:styleId="RSTable">
    <w:name w:val="RSTable"/>
    <w:basedOn w:val="TableNormal"/>
    <w:uiPriority w:val="99"/>
    <w:rsid w:val="004B1068"/>
    <w:tblPr>
      <w:tblInd w:w="0" w:type="dxa"/>
      <w:tblCellMar>
        <w:top w:w="0" w:type="dxa"/>
        <w:left w:w="108" w:type="dxa"/>
        <w:bottom w:w="0" w:type="dxa"/>
        <w:right w:w="108" w:type="dxa"/>
      </w:tblCellMar>
    </w:tblPr>
  </w:style>
  <w:style w:type="table" w:styleId="TableClassic1">
    <w:name w:val="Table Classic 1"/>
    <w:basedOn w:val="TableNormal"/>
    <w:rsid w:val="00C46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rsid w:val="00C46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993CC6"/>
    <w:rPr>
      <w:rFonts w:ascii="Arial" w:hAnsi="Arial"/>
      <w:b/>
      <w:bCs/>
      <w:i/>
      <w:iCs/>
      <w:szCs w:val="26"/>
      <w:lang w:val="en-CA"/>
    </w:rPr>
  </w:style>
  <w:style w:type="table" w:styleId="TableSimple2">
    <w:name w:val="Table Simple 2"/>
    <w:basedOn w:val="TableNormal"/>
    <w:rsid w:val="006274EC"/>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paragraph" w:styleId="NormalWeb">
    <w:name w:val="Normal (Web)"/>
    <w:basedOn w:val="Normal"/>
    <w:uiPriority w:val="99"/>
    <w:unhideWhenUsed/>
    <w:rsid w:val="007E520C"/>
    <w:pPr>
      <w:spacing w:before="100" w:beforeAutospacing="1" w:after="100" w:afterAutospacing="1"/>
    </w:pPr>
    <w:rPr>
      <w:rFonts w:ascii="Times" w:eastAsiaTheme="minorEastAsia" w:hAnsi="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image" Target="media/image5.emf"/><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6.emf"/><Relationship Id="rId25" Type="http://schemas.openxmlformats.org/officeDocument/2006/relationships/footer" Target="footer9.xml"/><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footer" Target="footer10.xml"/><Relationship Id="rId2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9" Type="http://schemas.openxmlformats.org/officeDocument/2006/relationships/image" Target="media/image1.gi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1.xml"/><Relationship Id="rId34" Type="http://schemas.openxmlformats.org/officeDocument/2006/relationships/hyperlink" Target="http://apps.gov.bc.ca/pub/cpf/ws/users" TargetMode="External"/><Relationship Id="rId35" Type="http://schemas.openxmlformats.org/officeDocument/2006/relationships/hyperlink" Target="http://apps.gov.bc.ca/pub/cpf/secure/ws/users" TargetMode="External"/><Relationship Id="rId36" Type="http://schemas.openxmlformats.org/officeDocument/2006/relationships/hyperlink" Target="http://open.gov.bc.ca/cpf/SystemUser"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image" Target="media/image3.png"/><Relationship Id="rId14" Type="http://schemas.openxmlformats.org/officeDocument/2006/relationships/image" Target="file://localhost/Users/paustin/Documents/Work/Projects/CPF/Design/InformationViewpoint.png" TargetMode="External"/><Relationship Id="rId15" Type="http://schemas.openxmlformats.org/officeDocument/2006/relationships/footer" Target="footer3.xm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image" Target="media/image4.emf"/><Relationship Id="rId19" Type="http://schemas.openxmlformats.org/officeDocument/2006/relationships/footer" Target="footer5.xml"/><Relationship Id="rId37" Type="http://schemas.openxmlformats.org/officeDocument/2006/relationships/image" Target="media/image13.png"/><Relationship Id="rId38" Type="http://schemas.openxmlformats.org/officeDocument/2006/relationships/diagramData" Target="diagrams/data1.xml"/><Relationship Id="rId39" Type="http://schemas.openxmlformats.org/officeDocument/2006/relationships/diagramLayout" Target="diagrams/layout1.xml"/><Relationship Id="rId40" Type="http://schemas.openxmlformats.org/officeDocument/2006/relationships/diagramQuickStyle" Target="diagrams/quickStyle1.xml"/><Relationship Id="rId41" Type="http://schemas.openxmlformats.org/officeDocument/2006/relationships/diagramColors" Target="diagrams/colors1.xml"/><Relationship Id="rId42" Type="http://schemas.microsoft.com/office/2007/relationships/diagramDrawing" Target="diagrams/drawing1.xml"/><Relationship Id="rId43" Type="http://schemas.openxmlformats.org/officeDocument/2006/relationships/footer" Target="footer12.xm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3.org/Protocols/rfc2616/rfc2616-sec14.html" TargetMode="External"/><Relationship Id="rId2" Type="http://schemas.openxmlformats.org/officeDocument/2006/relationships/hyperlink" Target="http://www.json.org/" TargetMode="External"/><Relationship Id="rId3" Type="http://schemas.openxmlformats.org/officeDocument/2006/relationships/hyperlink" Target="http://en.wikipedia.org/wiki/Web_Application_Description_Langu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pau..austin@revolsy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Work:Templates:Revolution%20System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8D4B5A-1BDC-E24A-8E94-5B051699370F}"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25C4DD04-C2A2-6848-AB57-501A808DFF55}">
      <dgm:prSet phldrT="[Text]"/>
      <dgm:spPr/>
      <dgm:t>
        <a:bodyPr/>
        <a:lstStyle/>
        <a:p>
          <a:r>
            <a:rPr lang="en-US"/>
            <a:t>/ws/</a:t>
          </a:r>
        </a:p>
      </dgm:t>
    </dgm:pt>
    <dgm:pt modelId="{D75E4C74-A271-A645-97D9-CE8F0AC48B55}" type="parTrans" cxnId="{476774DA-C1BE-4448-A7D0-D2A3FF658857}">
      <dgm:prSet/>
      <dgm:spPr/>
      <dgm:t>
        <a:bodyPr/>
        <a:lstStyle/>
        <a:p>
          <a:endParaRPr lang="en-US"/>
        </a:p>
      </dgm:t>
    </dgm:pt>
    <dgm:pt modelId="{C8B0787A-EC43-0E40-984C-080C69B4AED1}" type="sibTrans" cxnId="{476774DA-C1BE-4448-A7D0-D2A3FF658857}">
      <dgm:prSet/>
      <dgm:spPr/>
      <dgm:t>
        <a:bodyPr/>
        <a:lstStyle/>
        <a:p>
          <a:endParaRPr lang="en-US"/>
        </a:p>
      </dgm:t>
    </dgm:pt>
    <dgm:pt modelId="{AE2A2263-E32E-234A-A3CC-9232A387EA95}">
      <dgm:prSet phldrT="[Text]"/>
      <dgm:spPr/>
      <dgm:t>
        <a:bodyPr/>
        <a:lstStyle/>
        <a:p>
          <a:r>
            <a:rPr lang="en-US"/>
            <a:t>apps</a:t>
          </a:r>
        </a:p>
      </dgm:t>
    </dgm:pt>
    <dgm:pt modelId="{9D509981-DC19-764D-B2AD-C4E3AF88D549}" type="parTrans" cxnId="{CE1DE340-C330-7841-A7A3-2272160A9B49}">
      <dgm:prSet/>
      <dgm:spPr/>
      <dgm:t>
        <a:bodyPr/>
        <a:lstStyle/>
        <a:p>
          <a:endParaRPr lang="en-US"/>
        </a:p>
      </dgm:t>
    </dgm:pt>
    <dgm:pt modelId="{B5E26D6F-08C7-AE44-AA00-CB26D32F0183}" type="sibTrans" cxnId="{CE1DE340-C330-7841-A7A3-2272160A9B49}">
      <dgm:prSet/>
      <dgm:spPr/>
      <dgm:t>
        <a:bodyPr/>
        <a:lstStyle/>
        <a:p>
          <a:endParaRPr lang="en-US"/>
        </a:p>
      </dgm:t>
    </dgm:pt>
    <dgm:pt modelId="{88EFB291-5A93-094C-BE9F-8CC872968E5E}">
      <dgm:prSet phldrT="[Text]"/>
      <dgm:spPr/>
      <dgm:t>
        <a:bodyPr/>
        <a:lstStyle/>
        <a:p>
          <a:r>
            <a:rPr lang="en-US"/>
            <a:t>{appName}</a:t>
          </a:r>
        </a:p>
      </dgm:t>
    </dgm:pt>
    <dgm:pt modelId="{C98E4D27-4CBF-AA4A-B43D-B66A2ECC00E8}" type="parTrans" cxnId="{164C61A1-A90F-704E-9312-D3E149715890}">
      <dgm:prSet/>
      <dgm:spPr/>
      <dgm:t>
        <a:bodyPr/>
        <a:lstStyle/>
        <a:p>
          <a:endParaRPr lang="en-US"/>
        </a:p>
      </dgm:t>
    </dgm:pt>
    <dgm:pt modelId="{EDAC14B1-28C2-2348-B78C-88FCE5DAE5FD}" type="sibTrans" cxnId="{164C61A1-A90F-704E-9312-D3E149715890}">
      <dgm:prSet/>
      <dgm:spPr/>
      <dgm:t>
        <a:bodyPr/>
        <a:lstStyle/>
        <a:p>
          <a:endParaRPr lang="en-US"/>
        </a:p>
      </dgm:t>
    </dgm:pt>
    <dgm:pt modelId="{179CB607-4790-4743-9A1C-8E4C15DC51C9}">
      <dgm:prSet phldrT="[Text]"/>
      <dgm:spPr/>
      <dgm:t>
        <a:bodyPr/>
        <a:lstStyle/>
        <a:p>
          <a:r>
            <a:rPr lang="en-US"/>
            <a:t>{appVersion}</a:t>
          </a:r>
        </a:p>
      </dgm:t>
    </dgm:pt>
    <dgm:pt modelId="{7A407786-646C-CD40-AF65-0A04F96F773C}" type="parTrans" cxnId="{C5F2F5F4-49CA-7F4E-8A1C-D5188126DEA1}">
      <dgm:prSet/>
      <dgm:spPr/>
      <dgm:t>
        <a:bodyPr/>
        <a:lstStyle/>
        <a:p>
          <a:endParaRPr lang="en-US"/>
        </a:p>
      </dgm:t>
    </dgm:pt>
    <dgm:pt modelId="{31FFDE34-128A-C24D-AE46-D2D15FE763AE}" type="sibTrans" cxnId="{C5F2F5F4-49CA-7F4E-8A1C-D5188126DEA1}">
      <dgm:prSet/>
      <dgm:spPr/>
      <dgm:t>
        <a:bodyPr/>
        <a:lstStyle/>
        <a:p>
          <a:endParaRPr lang="en-US"/>
        </a:p>
      </dgm:t>
    </dgm:pt>
    <dgm:pt modelId="{A958D1DE-8EEC-B54B-AFBD-006929F64114}">
      <dgm:prSet phldrT="[Text]"/>
      <dgm:spPr/>
      <dgm:t>
        <a:bodyPr/>
        <a:lstStyle/>
        <a:p>
          <a:r>
            <a:rPr lang="en-US"/>
            <a:t>/users/</a:t>
          </a:r>
        </a:p>
      </dgm:t>
    </dgm:pt>
    <dgm:pt modelId="{5A93AB51-2C3E-5A42-AEF1-BFB89029640B}" type="parTrans" cxnId="{0B8CAC6E-F0FC-E644-8BE2-DA98F2528E6E}">
      <dgm:prSet/>
      <dgm:spPr/>
      <dgm:t>
        <a:bodyPr/>
        <a:lstStyle/>
        <a:p>
          <a:endParaRPr lang="en-US"/>
        </a:p>
      </dgm:t>
    </dgm:pt>
    <dgm:pt modelId="{A062CC18-CBBE-354B-A455-812B170E499A}" type="sibTrans" cxnId="{0B8CAC6E-F0FC-E644-8BE2-DA98F2528E6E}">
      <dgm:prSet/>
      <dgm:spPr/>
      <dgm:t>
        <a:bodyPr/>
        <a:lstStyle/>
        <a:p>
          <a:endParaRPr lang="en-US"/>
        </a:p>
      </dgm:t>
    </dgm:pt>
    <dgm:pt modelId="{23835F9D-D05C-A949-9CD3-C73BA80B1998}">
      <dgm:prSet phldrT="[Text]"/>
      <dgm:spPr/>
      <dgm:t>
        <a:bodyPr/>
        <a:lstStyle/>
        <a:p>
          <a:r>
            <a:rPr lang="en-US"/>
            <a:t>apps</a:t>
          </a:r>
        </a:p>
      </dgm:t>
    </dgm:pt>
    <dgm:pt modelId="{BECA8586-C3C3-EF4F-B20C-BEF2ADD847C0}" type="parTrans" cxnId="{A786FCE1-6FF7-1D46-BA97-2229F00C9AE6}">
      <dgm:prSet/>
      <dgm:spPr/>
      <dgm:t>
        <a:bodyPr/>
        <a:lstStyle/>
        <a:p>
          <a:endParaRPr lang="en-US"/>
        </a:p>
      </dgm:t>
    </dgm:pt>
    <dgm:pt modelId="{D47EB55A-CB3A-6343-9E1E-68A9E6244E4D}" type="sibTrans" cxnId="{A786FCE1-6FF7-1D46-BA97-2229F00C9AE6}">
      <dgm:prSet/>
      <dgm:spPr/>
      <dgm:t>
        <a:bodyPr/>
        <a:lstStyle/>
        <a:p>
          <a:endParaRPr lang="en-US"/>
        </a:p>
      </dgm:t>
    </dgm:pt>
    <dgm:pt modelId="{0EC42BBA-EFBA-8143-B5AA-0D1F42F50FB4}">
      <dgm:prSet/>
      <dgm:spPr/>
      <dgm:t>
        <a:bodyPr/>
        <a:lstStyle/>
        <a:p>
          <a:r>
            <a:rPr lang="en-US"/>
            <a:t>single</a:t>
          </a:r>
        </a:p>
      </dgm:t>
    </dgm:pt>
    <dgm:pt modelId="{FE547565-C372-BA4C-8B59-A5B98DABD5BD}" type="parTrans" cxnId="{A45CF7EF-4CA2-044C-A9DA-5923256C6B7B}">
      <dgm:prSet/>
      <dgm:spPr/>
      <dgm:t>
        <a:bodyPr/>
        <a:lstStyle/>
        <a:p>
          <a:endParaRPr lang="en-US"/>
        </a:p>
      </dgm:t>
    </dgm:pt>
    <dgm:pt modelId="{8D948C69-63AD-4B47-885C-3EEAA264C4ED}" type="sibTrans" cxnId="{A45CF7EF-4CA2-044C-A9DA-5923256C6B7B}">
      <dgm:prSet/>
      <dgm:spPr/>
      <dgm:t>
        <a:bodyPr/>
        <a:lstStyle/>
        <a:p>
          <a:endParaRPr lang="en-US"/>
        </a:p>
      </dgm:t>
    </dgm:pt>
    <dgm:pt modelId="{817A7141-4817-274E-B908-5E6A6D3C8698}">
      <dgm:prSet/>
      <dgm:spPr/>
      <dgm:t>
        <a:bodyPr/>
        <a:lstStyle/>
        <a:p>
          <a:r>
            <a:rPr lang="en-US"/>
            <a:t>multiple</a:t>
          </a:r>
        </a:p>
      </dgm:t>
    </dgm:pt>
    <dgm:pt modelId="{0047CB45-2A5D-AC4D-AB6A-9CBAF99224E4}" type="parTrans" cxnId="{AF21F439-93C7-A742-B699-D30FA8BA06CF}">
      <dgm:prSet/>
      <dgm:spPr/>
      <dgm:t>
        <a:bodyPr/>
        <a:lstStyle/>
        <a:p>
          <a:endParaRPr lang="en-US"/>
        </a:p>
      </dgm:t>
    </dgm:pt>
    <dgm:pt modelId="{07A9FC73-333A-2149-A729-2A4070118E55}" type="sibTrans" cxnId="{AF21F439-93C7-A742-B699-D30FA8BA06CF}">
      <dgm:prSet/>
      <dgm:spPr/>
      <dgm:t>
        <a:bodyPr/>
        <a:lstStyle/>
        <a:p>
          <a:endParaRPr lang="en-US"/>
        </a:p>
      </dgm:t>
    </dgm:pt>
    <dgm:pt modelId="{944B22F1-9235-4746-BD17-64B32FFF7670}">
      <dgm:prSet/>
      <dgm:spPr/>
      <dgm:t>
        <a:bodyPr/>
        <a:lstStyle/>
        <a:p>
          <a:r>
            <a:rPr lang="en-US"/>
            <a:t>jobs</a:t>
          </a:r>
        </a:p>
      </dgm:t>
    </dgm:pt>
    <dgm:pt modelId="{630005BB-EA25-8746-982C-54CA6512B3B3}" type="parTrans" cxnId="{2C32C527-7F32-1E4E-9D15-8641BB432A52}">
      <dgm:prSet/>
      <dgm:spPr/>
      <dgm:t>
        <a:bodyPr/>
        <a:lstStyle/>
        <a:p>
          <a:endParaRPr lang="en-US"/>
        </a:p>
      </dgm:t>
    </dgm:pt>
    <dgm:pt modelId="{3F4E66CD-9D13-BB4D-A7C8-D8C0711A695F}" type="sibTrans" cxnId="{2C32C527-7F32-1E4E-9D15-8641BB432A52}">
      <dgm:prSet/>
      <dgm:spPr/>
      <dgm:t>
        <a:bodyPr/>
        <a:lstStyle/>
        <a:p>
          <a:endParaRPr lang="en-US"/>
        </a:p>
      </dgm:t>
    </dgm:pt>
    <dgm:pt modelId="{B55CB556-F116-3445-88BE-968D430BDFA4}">
      <dgm:prSet/>
      <dgm:spPr/>
      <dgm:t>
        <a:bodyPr/>
        <a:lstStyle/>
        <a:p>
          <a:r>
            <a:rPr lang="en-US"/>
            <a:t>{appName}</a:t>
          </a:r>
        </a:p>
      </dgm:t>
    </dgm:pt>
    <dgm:pt modelId="{3E8BD05E-716A-024E-82F8-260FB3BEBA19}" type="parTrans" cxnId="{D853957B-0DF3-7647-8508-4FCF11F52F65}">
      <dgm:prSet/>
      <dgm:spPr/>
      <dgm:t>
        <a:bodyPr/>
        <a:lstStyle/>
        <a:p>
          <a:endParaRPr lang="en-US"/>
        </a:p>
      </dgm:t>
    </dgm:pt>
    <dgm:pt modelId="{F684D9A4-CDDC-FB41-9D2B-34CE555FA40F}" type="sibTrans" cxnId="{D853957B-0DF3-7647-8508-4FCF11F52F65}">
      <dgm:prSet/>
      <dgm:spPr/>
      <dgm:t>
        <a:bodyPr/>
        <a:lstStyle/>
        <a:p>
          <a:endParaRPr lang="en-US"/>
        </a:p>
      </dgm:t>
    </dgm:pt>
    <dgm:pt modelId="{742DA50E-0185-CA46-A51A-BD77DA30B464}">
      <dgm:prSet/>
      <dgm:spPr/>
      <dgm:t>
        <a:bodyPr/>
        <a:lstStyle/>
        <a:p>
          <a:r>
            <a:rPr lang="en-US"/>
            <a:t>jobs</a:t>
          </a:r>
        </a:p>
      </dgm:t>
    </dgm:pt>
    <dgm:pt modelId="{83B430C4-7B73-1140-835A-C89D369FFE87}" type="parTrans" cxnId="{DEB6BBE9-9B22-9249-B0D2-7497AAEA6F8F}">
      <dgm:prSet/>
      <dgm:spPr/>
      <dgm:t>
        <a:bodyPr/>
        <a:lstStyle/>
        <a:p>
          <a:endParaRPr lang="en-US"/>
        </a:p>
      </dgm:t>
    </dgm:pt>
    <dgm:pt modelId="{6C1867DC-D92B-424A-9CB0-72D6257420E1}" type="sibTrans" cxnId="{DEB6BBE9-9B22-9249-B0D2-7497AAEA6F8F}">
      <dgm:prSet/>
      <dgm:spPr/>
      <dgm:t>
        <a:bodyPr/>
        <a:lstStyle/>
        <a:p>
          <a:endParaRPr lang="en-US"/>
        </a:p>
      </dgm:t>
    </dgm:pt>
    <dgm:pt modelId="{3426DE1B-238F-E041-8B6B-C18EB09ACAF5}">
      <dgm:prSet/>
      <dgm:spPr/>
      <dgm:t>
        <a:bodyPr/>
        <a:lstStyle/>
        <a:p>
          <a:r>
            <a:rPr lang="en-US"/>
            <a:t>{jobId}</a:t>
          </a:r>
        </a:p>
      </dgm:t>
    </dgm:pt>
    <dgm:pt modelId="{0599EE91-6F21-F844-9674-42E8377E47DA}" type="parTrans" cxnId="{FAD7CD68-F5C6-0D48-800B-F80E0C15A5AD}">
      <dgm:prSet/>
      <dgm:spPr/>
      <dgm:t>
        <a:bodyPr/>
        <a:lstStyle/>
        <a:p>
          <a:endParaRPr lang="en-US"/>
        </a:p>
      </dgm:t>
    </dgm:pt>
    <dgm:pt modelId="{11267E09-F4AD-FE43-AC45-E3B4DE6E21B2}" type="sibTrans" cxnId="{FAD7CD68-F5C6-0D48-800B-F80E0C15A5AD}">
      <dgm:prSet/>
      <dgm:spPr/>
      <dgm:t>
        <a:bodyPr/>
        <a:lstStyle/>
        <a:p>
          <a:endParaRPr lang="en-US"/>
        </a:p>
      </dgm:t>
    </dgm:pt>
    <dgm:pt modelId="{F0FF36F4-ED73-AA44-B4A8-C101CFDDD1D5}">
      <dgm:prSet/>
      <dgm:spPr/>
      <dgm:t>
        <a:bodyPr/>
        <a:lstStyle/>
        <a:p>
          <a:r>
            <a:rPr lang="en-US"/>
            <a:t>results</a:t>
          </a:r>
        </a:p>
      </dgm:t>
    </dgm:pt>
    <dgm:pt modelId="{03FAC667-7839-464D-BB46-8DCEBDC775E0}" type="parTrans" cxnId="{427B5F0B-47A6-7144-A55D-420CB18ED904}">
      <dgm:prSet/>
      <dgm:spPr/>
      <dgm:t>
        <a:bodyPr/>
        <a:lstStyle/>
        <a:p>
          <a:endParaRPr lang="en-US"/>
        </a:p>
      </dgm:t>
    </dgm:pt>
    <dgm:pt modelId="{1ACD5583-D52A-5F43-85CD-210FDCF541FC}" type="sibTrans" cxnId="{427B5F0B-47A6-7144-A55D-420CB18ED904}">
      <dgm:prSet/>
      <dgm:spPr/>
      <dgm:t>
        <a:bodyPr/>
        <a:lstStyle/>
        <a:p>
          <a:endParaRPr lang="en-US"/>
        </a:p>
      </dgm:t>
    </dgm:pt>
    <dgm:pt modelId="{091EC0C6-5BA9-F641-B5E7-2DD1F0B97C8E}">
      <dgm:prSet/>
      <dgm:spPr/>
      <dgm:t>
        <a:bodyPr/>
        <a:lstStyle/>
        <a:p>
          <a:r>
            <a:rPr lang="en-US"/>
            <a:t>{resultId}</a:t>
          </a:r>
        </a:p>
      </dgm:t>
    </dgm:pt>
    <dgm:pt modelId="{8D9E80B8-2E2A-F54C-95B4-7DF13D6CA7F1}" type="parTrans" cxnId="{FB8431A1-B0BE-1044-998D-CCC013E8B499}">
      <dgm:prSet/>
      <dgm:spPr/>
      <dgm:t>
        <a:bodyPr/>
        <a:lstStyle/>
        <a:p>
          <a:endParaRPr lang="en-US"/>
        </a:p>
      </dgm:t>
    </dgm:pt>
    <dgm:pt modelId="{CC2DB006-4967-7745-A327-4A04538DDFA2}" type="sibTrans" cxnId="{FB8431A1-B0BE-1044-998D-CCC013E8B499}">
      <dgm:prSet/>
      <dgm:spPr/>
      <dgm:t>
        <a:bodyPr/>
        <a:lstStyle/>
        <a:p>
          <a:endParaRPr lang="en-US"/>
        </a:p>
      </dgm:t>
    </dgm:pt>
    <dgm:pt modelId="{094F037D-B33D-3D41-91CE-1118FD2B88B2}">
      <dgm:prSet/>
      <dgm:spPr/>
      <dgm:t>
        <a:bodyPr/>
        <a:lstStyle/>
        <a:p>
          <a:r>
            <a:rPr lang="en-US"/>
            <a:t>authenticated</a:t>
          </a:r>
        </a:p>
      </dgm:t>
    </dgm:pt>
    <dgm:pt modelId="{390427E9-9CCD-1B4A-A576-38DB4A4C961B}" type="parTrans" cxnId="{05150B08-BAEE-DD46-8F93-37A6C765E559}">
      <dgm:prSet/>
      <dgm:spPr/>
      <dgm:t>
        <a:bodyPr/>
        <a:lstStyle/>
        <a:p>
          <a:endParaRPr lang="en-US"/>
        </a:p>
      </dgm:t>
    </dgm:pt>
    <dgm:pt modelId="{409705A8-4A43-5F4E-979D-DC663C83E830}" type="sibTrans" cxnId="{05150B08-BAEE-DD46-8F93-37A6C765E559}">
      <dgm:prSet/>
      <dgm:spPr/>
      <dgm:t>
        <a:bodyPr/>
        <a:lstStyle/>
        <a:p>
          <a:endParaRPr lang="en-US"/>
        </a:p>
      </dgm:t>
    </dgm:pt>
    <dgm:pt modelId="{A5A52702-CAE9-1B43-88B1-9C879BA3F45B}" type="pres">
      <dgm:prSet presAssocID="{4B8D4B5A-1BDC-E24A-8E94-5B051699370F}" presName="hierChild1" presStyleCnt="0">
        <dgm:presLayoutVars>
          <dgm:chPref val="1"/>
          <dgm:dir/>
          <dgm:animOne val="branch"/>
          <dgm:animLvl val="lvl"/>
          <dgm:resizeHandles/>
        </dgm:presLayoutVars>
      </dgm:prSet>
      <dgm:spPr/>
      <dgm:t>
        <a:bodyPr/>
        <a:lstStyle/>
        <a:p>
          <a:endParaRPr lang="en-US"/>
        </a:p>
      </dgm:t>
    </dgm:pt>
    <dgm:pt modelId="{A914B3F7-A93D-5144-8764-407FEB5A2A90}" type="pres">
      <dgm:prSet presAssocID="{25C4DD04-C2A2-6848-AB57-501A808DFF55}" presName="hierRoot1" presStyleCnt="0"/>
      <dgm:spPr/>
    </dgm:pt>
    <dgm:pt modelId="{A5BF5C2C-DC20-B143-93AB-AA1E05573126}" type="pres">
      <dgm:prSet presAssocID="{25C4DD04-C2A2-6848-AB57-501A808DFF55}" presName="composite" presStyleCnt="0"/>
      <dgm:spPr/>
    </dgm:pt>
    <dgm:pt modelId="{EAA0B775-8567-8444-9219-7FBA9A6957A7}" type="pres">
      <dgm:prSet presAssocID="{25C4DD04-C2A2-6848-AB57-501A808DFF55}" presName="image" presStyleLbl="node0" presStyleIdx="0" presStyleCnt="1"/>
      <dgm:spPr/>
    </dgm:pt>
    <dgm:pt modelId="{11274269-D99A-E443-9932-1C4713D24A10}" type="pres">
      <dgm:prSet presAssocID="{25C4DD04-C2A2-6848-AB57-501A808DFF55}" presName="text" presStyleLbl="revTx" presStyleIdx="0" presStyleCnt="15" custScaleX="219908" custScaleY="91399" custLinFactNeighborX="66937" custLinFactNeighborY="-8476">
        <dgm:presLayoutVars>
          <dgm:chPref val="3"/>
        </dgm:presLayoutVars>
      </dgm:prSet>
      <dgm:spPr/>
      <dgm:t>
        <a:bodyPr/>
        <a:lstStyle/>
        <a:p>
          <a:endParaRPr lang="en-US"/>
        </a:p>
      </dgm:t>
    </dgm:pt>
    <dgm:pt modelId="{05C99954-9FF6-8C4B-8393-32254EDAB60C}" type="pres">
      <dgm:prSet presAssocID="{25C4DD04-C2A2-6848-AB57-501A808DFF55}" presName="hierChild2" presStyleCnt="0"/>
      <dgm:spPr/>
    </dgm:pt>
    <dgm:pt modelId="{9B444FED-D9CD-3B48-B386-256B88CD2E5E}" type="pres">
      <dgm:prSet presAssocID="{9D509981-DC19-764D-B2AD-C4E3AF88D549}" presName="Name10" presStyleLbl="parChTrans1D2" presStyleIdx="0" presStyleCnt="3"/>
      <dgm:spPr/>
      <dgm:t>
        <a:bodyPr/>
        <a:lstStyle/>
        <a:p>
          <a:endParaRPr lang="en-US"/>
        </a:p>
      </dgm:t>
    </dgm:pt>
    <dgm:pt modelId="{B9FE503F-E681-E248-AB90-EE60206DF112}" type="pres">
      <dgm:prSet presAssocID="{AE2A2263-E32E-234A-A3CC-9232A387EA95}" presName="hierRoot2" presStyleCnt="0"/>
      <dgm:spPr/>
    </dgm:pt>
    <dgm:pt modelId="{41D56090-06A4-824F-B943-E31556F214B4}" type="pres">
      <dgm:prSet presAssocID="{AE2A2263-E32E-234A-A3CC-9232A387EA95}" presName="composite2" presStyleCnt="0"/>
      <dgm:spPr/>
    </dgm:pt>
    <dgm:pt modelId="{79E80412-AE9F-E345-BC45-95C0DED055B0}" type="pres">
      <dgm:prSet presAssocID="{AE2A2263-E32E-234A-A3CC-9232A387EA95}" presName="image2" presStyleLbl="node2" presStyleIdx="0" presStyleCnt="3"/>
      <dgm:spPr/>
    </dgm:pt>
    <dgm:pt modelId="{C3773DA9-5AF6-E14E-B146-F42CF6E44BAD}" type="pres">
      <dgm:prSet presAssocID="{AE2A2263-E32E-234A-A3CC-9232A387EA95}" presName="text2" presStyleLbl="revTx" presStyleIdx="1" presStyleCnt="15">
        <dgm:presLayoutVars>
          <dgm:chPref val="3"/>
        </dgm:presLayoutVars>
      </dgm:prSet>
      <dgm:spPr/>
      <dgm:t>
        <a:bodyPr/>
        <a:lstStyle/>
        <a:p>
          <a:endParaRPr lang="en-US"/>
        </a:p>
      </dgm:t>
    </dgm:pt>
    <dgm:pt modelId="{C167A8A3-E6F0-184D-98E0-106D66A95DB0}" type="pres">
      <dgm:prSet presAssocID="{AE2A2263-E32E-234A-A3CC-9232A387EA95}" presName="hierChild3" presStyleCnt="0"/>
      <dgm:spPr/>
    </dgm:pt>
    <dgm:pt modelId="{EF9B03AB-81E8-514A-B0D0-46E8A5387E62}" type="pres">
      <dgm:prSet presAssocID="{C98E4D27-4CBF-AA4A-B43D-B66A2ECC00E8}" presName="Name17" presStyleLbl="parChTrans1D3" presStyleIdx="0" presStyleCnt="3"/>
      <dgm:spPr/>
      <dgm:t>
        <a:bodyPr/>
        <a:lstStyle/>
        <a:p>
          <a:endParaRPr lang="en-US"/>
        </a:p>
      </dgm:t>
    </dgm:pt>
    <dgm:pt modelId="{09EC0869-74EB-314B-9240-5324C7165B97}" type="pres">
      <dgm:prSet presAssocID="{88EFB291-5A93-094C-BE9F-8CC872968E5E}" presName="hierRoot3" presStyleCnt="0"/>
      <dgm:spPr/>
    </dgm:pt>
    <dgm:pt modelId="{38E972FF-B962-A040-A7D1-16B0710F1988}" type="pres">
      <dgm:prSet presAssocID="{88EFB291-5A93-094C-BE9F-8CC872968E5E}" presName="composite3" presStyleCnt="0"/>
      <dgm:spPr/>
    </dgm:pt>
    <dgm:pt modelId="{9D08B78F-4F35-B640-9B3A-CD348B2C274B}" type="pres">
      <dgm:prSet presAssocID="{88EFB291-5A93-094C-BE9F-8CC872968E5E}" presName="image3" presStyleLbl="node3" presStyleIdx="0" presStyleCnt="3"/>
      <dgm:spPr/>
    </dgm:pt>
    <dgm:pt modelId="{48F1E1F2-A3F1-994F-8FA1-473CA10E3903}" type="pres">
      <dgm:prSet presAssocID="{88EFB291-5A93-094C-BE9F-8CC872968E5E}" presName="text3" presStyleLbl="revTx" presStyleIdx="2" presStyleCnt="15">
        <dgm:presLayoutVars>
          <dgm:chPref val="3"/>
        </dgm:presLayoutVars>
      </dgm:prSet>
      <dgm:spPr/>
      <dgm:t>
        <a:bodyPr/>
        <a:lstStyle/>
        <a:p>
          <a:endParaRPr lang="en-US"/>
        </a:p>
      </dgm:t>
    </dgm:pt>
    <dgm:pt modelId="{4A5CD53C-C1AD-F440-8E2E-80C1555A32D0}" type="pres">
      <dgm:prSet presAssocID="{88EFB291-5A93-094C-BE9F-8CC872968E5E}" presName="hierChild4" presStyleCnt="0"/>
      <dgm:spPr/>
    </dgm:pt>
    <dgm:pt modelId="{34A48BF6-55C9-3640-9DFC-AC7A2EA93F91}" type="pres">
      <dgm:prSet presAssocID="{7A407786-646C-CD40-AF65-0A04F96F773C}" presName="Name23" presStyleLbl="parChTrans1D4" presStyleIdx="0" presStyleCnt="8"/>
      <dgm:spPr/>
      <dgm:t>
        <a:bodyPr/>
        <a:lstStyle/>
        <a:p>
          <a:endParaRPr lang="en-US"/>
        </a:p>
      </dgm:t>
    </dgm:pt>
    <dgm:pt modelId="{D5235A66-2CDC-2149-A296-709D6107FBC1}" type="pres">
      <dgm:prSet presAssocID="{179CB607-4790-4743-9A1C-8E4C15DC51C9}" presName="hierRoot4" presStyleCnt="0"/>
      <dgm:spPr/>
    </dgm:pt>
    <dgm:pt modelId="{06D4749E-FA71-F149-B4B7-2D1FC742BBA8}" type="pres">
      <dgm:prSet presAssocID="{179CB607-4790-4743-9A1C-8E4C15DC51C9}" presName="composite4" presStyleCnt="0"/>
      <dgm:spPr/>
    </dgm:pt>
    <dgm:pt modelId="{F3658DEA-5A76-D448-AD7E-A41DFAEFDEDB}" type="pres">
      <dgm:prSet presAssocID="{179CB607-4790-4743-9A1C-8E4C15DC51C9}" presName="image4" presStyleLbl="node4" presStyleIdx="0" presStyleCnt="8"/>
      <dgm:spPr/>
    </dgm:pt>
    <dgm:pt modelId="{3054405E-F6F2-CA41-A437-726649B6F685}" type="pres">
      <dgm:prSet presAssocID="{179CB607-4790-4743-9A1C-8E4C15DC51C9}" presName="text4" presStyleLbl="revTx" presStyleIdx="3" presStyleCnt="15">
        <dgm:presLayoutVars>
          <dgm:chPref val="3"/>
        </dgm:presLayoutVars>
      </dgm:prSet>
      <dgm:spPr/>
      <dgm:t>
        <a:bodyPr/>
        <a:lstStyle/>
        <a:p>
          <a:endParaRPr lang="en-US"/>
        </a:p>
      </dgm:t>
    </dgm:pt>
    <dgm:pt modelId="{68C43E9A-E094-8C46-9E71-68694F1E3FC3}" type="pres">
      <dgm:prSet presAssocID="{179CB607-4790-4743-9A1C-8E4C15DC51C9}" presName="hierChild5" presStyleCnt="0"/>
      <dgm:spPr/>
    </dgm:pt>
    <dgm:pt modelId="{F73FC904-B648-E74D-9F2C-5A78F62DAAA9}" type="pres">
      <dgm:prSet presAssocID="{FE547565-C372-BA4C-8B59-A5B98DABD5BD}" presName="Name23" presStyleLbl="parChTrans1D4" presStyleIdx="1" presStyleCnt="8"/>
      <dgm:spPr/>
      <dgm:t>
        <a:bodyPr/>
        <a:lstStyle/>
        <a:p>
          <a:endParaRPr lang="en-US"/>
        </a:p>
      </dgm:t>
    </dgm:pt>
    <dgm:pt modelId="{927D58E3-C69A-5C48-96EF-86E83FC63842}" type="pres">
      <dgm:prSet presAssocID="{0EC42BBA-EFBA-8143-B5AA-0D1F42F50FB4}" presName="hierRoot4" presStyleCnt="0"/>
      <dgm:spPr/>
    </dgm:pt>
    <dgm:pt modelId="{1010FA75-9905-1B40-AEDF-54B260E2D7E8}" type="pres">
      <dgm:prSet presAssocID="{0EC42BBA-EFBA-8143-B5AA-0D1F42F50FB4}" presName="composite4" presStyleCnt="0"/>
      <dgm:spPr/>
    </dgm:pt>
    <dgm:pt modelId="{45D52C4C-DA48-EA43-B4E2-2E498803E00A}" type="pres">
      <dgm:prSet presAssocID="{0EC42BBA-EFBA-8143-B5AA-0D1F42F50FB4}" presName="image4" presStyleLbl="node4" presStyleIdx="1" presStyleCnt="8"/>
      <dgm:spPr/>
    </dgm:pt>
    <dgm:pt modelId="{57BC8088-3CB0-0343-9188-CF26175D8925}" type="pres">
      <dgm:prSet presAssocID="{0EC42BBA-EFBA-8143-B5AA-0D1F42F50FB4}" presName="text4" presStyleLbl="revTx" presStyleIdx="4" presStyleCnt="15">
        <dgm:presLayoutVars>
          <dgm:chPref val="3"/>
        </dgm:presLayoutVars>
      </dgm:prSet>
      <dgm:spPr/>
      <dgm:t>
        <a:bodyPr/>
        <a:lstStyle/>
        <a:p>
          <a:endParaRPr lang="en-US"/>
        </a:p>
      </dgm:t>
    </dgm:pt>
    <dgm:pt modelId="{7436A7A3-F34C-B34E-B0FD-FBD1C3459E50}" type="pres">
      <dgm:prSet presAssocID="{0EC42BBA-EFBA-8143-B5AA-0D1F42F50FB4}" presName="hierChild5" presStyleCnt="0"/>
      <dgm:spPr/>
    </dgm:pt>
    <dgm:pt modelId="{9EB20E63-A648-5344-A87B-4E68195FB586}" type="pres">
      <dgm:prSet presAssocID="{0047CB45-2A5D-AC4D-AB6A-9CBAF99224E4}" presName="Name23" presStyleLbl="parChTrans1D4" presStyleIdx="2" presStyleCnt="8"/>
      <dgm:spPr/>
      <dgm:t>
        <a:bodyPr/>
        <a:lstStyle/>
        <a:p>
          <a:endParaRPr lang="en-US"/>
        </a:p>
      </dgm:t>
    </dgm:pt>
    <dgm:pt modelId="{FC6CAC90-A1CF-DE42-9A81-6D8A0D4CC4BC}" type="pres">
      <dgm:prSet presAssocID="{817A7141-4817-274E-B908-5E6A6D3C8698}" presName="hierRoot4" presStyleCnt="0"/>
      <dgm:spPr/>
    </dgm:pt>
    <dgm:pt modelId="{2241D727-D184-844E-800B-C13F54EDED24}" type="pres">
      <dgm:prSet presAssocID="{817A7141-4817-274E-B908-5E6A6D3C8698}" presName="composite4" presStyleCnt="0"/>
      <dgm:spPr/>
    </dgm:pt>
    <dgm:pt modelId="{60DA2A1A-1E6C-E844-802B-60FA000CED25}" type="pres">
      <dgm:prSet presAssocID="{817A7141-4817-274E-B908-5E6A6D3C8698}" presName="image4" presStyleLbl="node4" presStyleIdx="2" presStyleCnt="8"/>
      <dgm:spPr/>
    </dgm:pt>
    <dgm:pt modelId="{FC24E763-38BF-BF45-A1EE-99D906C445E6}" type="pres">
      <dgm:prSet presAssocID="{817A7141-4817-274E-B908-5E6A6D3C8698}" presName="text4" presStyleLbl="revTx" presStyleIdx="5" presStyleCnt="15">
        <dgm:presLayoutVars>
          <dgm:chPref val="3"/>
        </dgm:presLayoutVars>
      </dgm:prSet>
      <dgm:spPr/>
      <dgm:t>
        <a:bodyPr/>
        <a:lstStyle/>
        <a:p>
          <a:endParaRPr lang="en-US"/>
        </a:p>
      </dgm:t>
    </dgm:pt>
    <dgm:pt modelId="{8245D563-5357-8B47-99E4-805EE5EAF59A}" type="pres">
      <dgm:prSet presAssocID="{817A7141-4817-274E-B908-5E6A6D3C8698}" presName="hierChild5" presStyleCnt="0"/>
      <dgm:spPr/>
    </dgm:pt>
    <dgm:pt modelId="{AD57B587-7E91-404D-A21D-C19A7B4E9EFD}" type="pres">
      <dgm:prSet presAssocID="{5A93AB51-2C3E-5A42-AEF1-BFB89029640B}" presName="Name10" presStyleLbl="parChTrans1D2" presStyleIdx="1" presStyleCnt="3"/>
      <dgm:spPr/>
      <dgm:t>
        <a:bodyPr/>
        <a:lstStyle/>
        <a:p>
          <a:endParaRPr lang="en-US"/>
        </a:p>
      </dgm:t>
    </dgm:pt>
    <dgm:pt modelId="{C0DEF250-CDDA-274F-8A89-BB6CC77B777B}" type="pres">
      <dgm:prSet presAssocID="{A958D1DE-8EEC-B54B-AFBD-006929F64114}" presName="hierRoot2" presStyleCnt="0"/>
      <dgm:spPr/>
    </dgm:pt>
    <dgm:pt modelId="{B72F9EF1-ABF2-4141-A33C-51D7671A9029}" type="pres">
      <dgm:prSet presAssocID="{A958D1DE-8EEC-B54B-AFBD-006929F64114}" presName="composite2" presStyleCnt="0"/>
      <dgm:spPr/>
    </dgm:pt>
    <dgm:pt modelId="{48A3B846-4DE2-B649-91B8-721BD88D16C6}" type="pres">
      <dgm:prSet presAssocID="{A958D1DE-8EEC-B54B-AFBD-006929F64114}" presName="image2" presStyleLbl="node2" presStyleIdx="1" presStyleCnt="3"/>
      <dgm:spPr/>
    </dgm:pt>
    <dgm:pt modelId="{8B166BB2-CCF4-F041-AA97-FCCD1034F50E}" type="pres">
      <dgm:prSet presAssocID="{A958D1DE-8EEC-B54B-AFBD-006929F64114}" presName="text2" presStyleLbl="revTx" presStyleIdx="6" presStyleCnt="15">
        <dgm:presLayoutVars>
          <dgm:chPref val="3"/>
        </dgm:presLayoutVars>
      </dgm:prSet>
      <dgm:spPr/>
      <dgm:t>
        <a:bodyPr/>
        <a:lstStyle/>
        <a:p>
          <a:endParaRPr lang="en-US"/>
        </a:p>
      </dgm:t>
    </dgm:pt>
    <dgm:pt modelId="{A0AEF13D-7832-2B49-95EA-DCBE84C72CDD}" type="pres">
      <dgm:prSet presAssocID="{A958D1DE-8EEC-B54B-AFBD-006929F64114}" presName="hierChild3" presStyleCnt="0"/>
      <dgm:spPr/>
    </dgm:pt>
    <dgm:pt modelId="{E22EC82C-5C35-D64D-91A5-061FBAA787B6}" type="pres">
      <dgm:prSet presAssocID="{BECA8586-C3C3-EF4F-B20C-BEF2ADD847C0}" presName="Name17" presStyleLbl="parChTrans1D3" presStyleIdx="1" presStyleCnt="3"/>
      <dgm:spPr/>
      <dgm:t>
        <a:bodyPr/>
        <a:lstStyle/>
        <a:p>
          <a:endParaRPr lang="en-US"/>
        </a:p>
      </dgm:t>
    </dgm:pt>
    <dgm:pt modelId="{117FE78D-9AD7-4B4B-9CCB-5CD396DA524A}" type="pres">
      <dgm:prSet presAssocID="{23835F9D-D05C-A949-9CD3-C73BA80B1998}" presName="hierRoot3" presStyleCnt="0"/>
      <dgm:spPr/>
    </dgm:pt>
    <dgm:pt modelId="{15DD7D19-CD44-8643-AEC5-90E2DC41291D}" type="pres">
      <dgm:prSet presAssocID="{23835F9D-D05C-A949-9CD3-C73BA80B1998}" presName="composite3" presStyleCnt="0"/>
      <dgm:spPr/>
    </dgm:pt>
    <dgm:pt modelId="{8A1CD27B-CC4B-1243-BD98-54F64FB60022}" type="pres">
      <dgm:prSet presAssocID="{23835F9D-D05C-A949-9CD3-C73BA80B1998}" presName="image3" presStyleLbl="node3" presStyleIdx="1" presStyleCnt="3"/>
      <dgm:spPr/>
    </dgm:pt>
    <dgm:pt modelId="{0201B9EE-B761-3540-9CD3-DBBC4EA19871}" type="pres">
      <dgm:prSet presAssocID="{23835F9D-D05C-A949-9CD3-C73BA80B1998}" presName="text3" presStyleLbl="revTx" presStyleIdx="7" presStyleCnt="15">
        <dgm:presLayoutVars>
          <dgm:chPref val="3"/>
        </dgm:presLayoutVars>
      </dgm:prSet>
      <dgm:spPr/>
      <dgm:t>
        <a:bodyPr/>
        <a:lstStyle/>
        <a:p>
          <a:endParaRPr lang="en-US"/>
        </a:p>
      </dgm:t>
    </dgm:pt>
    <dgm:pt modelId="{1C3FCA39-75C5-0E47-A5FC-CF8732B3B504}" type="pres">
      <dgm:prSet presAssocID="{23835F9D-D05C-A949-9CD3-C73BA80B1998}" presName="hierChild4" presStyleCnt="0"/>
      <dgm:spPr/>
    </dgm:pt>
    <dgm:pt modelId="{ED9FC5D3-A701-D045-B3A9-CC04BAD58E15}" type="pres">
      <dgm:prSet presAssocID="{3E8BD05E-716A-024E-82F8-260FB3BEBA19}" presName="Name23" presStyleLbl="parChTrans1D4" presStyleIdx="3" presStyleCnt="8"/>
      <dgm:spPr/>
      <dgm:t>
        <a:bodyPr/>
        <a:lstStyle/>
        <a:p>
          <a:endParaRPr lang="en-US"/>
        </a:p>
      </dgm:t>
    </dgm:pt>
    <dgm:pt modelId="{4E5DB11F-52C9-C843-B3D7-DC0CEA7BF4CE}" type="pres">
      <dgm:prSet presAssocID="{B55CB556-F116-3445-88BE-968D430BDFA4}" presName="hierRoot4" presStyleCnt="0"/>
      <dgm:spPr/>
    </dgm:pt>
    <dgm:pt modelId="{C6A736FC-6520-6442-995B-194CBF8F334C}" type="pres">
      <dgm:prSet presAssocID="{B55CB556-F116-3445-88BE-968D430BDFA4}" presName="composite4" presStyleCnt="0"/>
      <dgm:spPr/>
    </dgm:pt>
    <dgm:pt modelId="{C86D437A-B4CA-FB48-B0CE-5EBA269910FB}" type="pres">
      <dgm:prSet presAssocID="{B55CB556-F116-3445-88BE-968D430BDFA4}" presName="image4" presStyleLbl="node4" presStyleIdx="3" presStyleCnt="8"/>
      <dgm:spPr/>
    </dgm:pt>
    <dgm:pt modelId="{5BD47C63-AF6F-0443-BD26-4C5AB2D82699}" type="pres">
      <dgm:prSet presAssocID="{B55CB556-F116-3445-88BE-968D430BDFA4}" presName="text4" presStyleLbl="revTx" presStyleIdx="8" presStyleCnt="15">
        <dgm:presLayoutVars>
          <dgm:chPref val="3"/>
        </dgm:presLayoutVars>
      </dgm:prSet>
      <dgm:spPr/>
      <dgm:t>
        <a:bodyPr/>
        <a:lstStyle/>
        <a:p>
          <a:endParaRPr lang="en-US"/>
        </a:p>
      </dgm:t>
    </dgm:pt>
    <dgm:pt modelId="{AC3DAC8A-87CE-994A-ADA6-0027685F3CDB}" type="pres">
      <dgm:prSet presAssocID="{B55CB556-F116-3445-88BE-968D430BDFA4}" presName="hierChild5" presStyleCnt="0"/>
      <dgm:spPr/>
    </dgm:pt>
    <dgm:pt modelId="{AFAE174F-14BF-7D43-A300-B2EB42A5F591}" type="pres">
      <dgm:prSet presAssocID="{83B430C4-7B73-1140-835A-C89D369FFE87}" presName="Name23" presStyleLbl="parChTrans1D4" presStyleIdx="4" presStyleCnt="8"/>
      <dgm:spPr/>
      <dgm:t>
        <a:bodyPr/>
        <a:lstStyle/>
        <a:p>
          <a:endParaRPr lang="en-US"/>
        </a:p>
      </dgm:t>
    </dgm:pt>
    <dgm:pt modelId="{88BD592F-5026-2A46-B079-84C54FD8BFE6}" type="pres">
      <dgm:prSet presAssocID="{742DA50E-0185-CA46-A51A-BD77DA30B464}" presName="hierRoot4" presStyleCnt="0"/>
      <dgm:spPr/>
    </dgm:pt>
    <dgm:pt modelId="{91A28819-7949-DC4B-9D3D-44A45C3182C0}" type="pres">
      <dgm:prSet presAssocID="{742DA50E-0185-CA46-A51A-BD77DA30B464}" presName="composite4" presStyleCnt="0"/>
      <dgm:spPr/>
    </dgm:pt>
    <dgm:pt modelId="{ED2A37CB-EA59-CC43-BF55-EAF382742501}" type="pres">
      <dgm:prSet presAssocID="{742DA50E-0185-CA46-A51A-BD77DA30B464}" presName="image4" presStyleLbl="node4" presStyleIdx="4" presStyleCnt="8"/>
      <dgm:spPr/>
    </dgm:pt>
    <dgm:pt modelId="{CB560BC1-0317-C142-8870-50D3DA166DB5}" type="pres">
      <dgm:prSet presAssocID="{742DA50E-0185-CA46-A51A-BD77DA30B464}" presName="text4" presStyleLbl="revTx" presStyleIdx="9" presStyleCnt="15">
        <dgm:presLayoutVars>
          <dgm:chPref val="3"/>
        </dgm:presLayoutVars>
      </dgm:prSet>
      <dgm:spPr/>
      <dgm:t>
        <a:bodyPr/>
        <a:lstStyle/>
        <a:p>
          <a:endParaRPr lang="en-US"/>
        </a:p>
      </dgm:t>
    </dgm:pt>
    <dgm:pt modelId="{14365788-7B23-204F-89D5-FDBC411DD304}" type="pres">
      <dgm:prSet presAssocID="{742DA50E-0185-CA46-A51A-BD77DA30B464}" presName="hierChild5" presStyleCnt="0"/>
      <dgm:spPr/>
    </dgm:pt>
    <dgm:pt modelId="{0AEEFCB4-CA85-2C45-A6D9-7EC13528B88F}" type="pres">
      <dgm:prSet presAssocID="{630005BB-EA25-8746-982C-54CA6512B3B3}" presName="Name17" presStyleLbl="parChTrans1D3" presStyleIdx="2" presStyleCnt="3"/>
      <dgm:spPr/>
      <dgm:t>
        <a:bodyPr/>
        <a:lstStyle/>
        <a:p>
          <a:endParaRPr lang="en-US"/>
        </a:p>
      </dgm:t>
    </dgm:pt>
    <dgm:pt modelId="{009BF276-7F2E-864F-B1A0-435CF01A838B}" type="pres">
      <dgm:prSet presAssocID="{944B22F1-9235-4746-BD17-64B32FFF7670}" presName="hierRoot3" presStyleCnt="0"/>
      <dgm:spPr/>
    </dgm:pt>
    <dgm:pt modelId="{EB6A728A-E762-764F-9E41-7EE115E0C039}" type="pres">
      <dgm:prSet presAssocID="{944B22F1-9235-4746-BD17-64B32FFF7670}" presName="composite3" presStyleCnt="0"/>
      <dgm:spPr/>
    </dgm:pt>
    <dgm:pt modelId="{92EDED4F-FEF4-E64C-9239-26D7B78DB35A}" type="pres">
      <dgm:prSet presAssocID="{944B22F1-9235-4746-BD17-64B32FFF7670}" presName="image3" presStyleLbl="node3" presStyleIdx="2" presStyleCnt="3"/>
      <dgm:spPr/>
    </dgm:pt>
    <dgm:pt modelId="{1EFF3EF0-40AE-2645-B951-9051092771EF}" type="pres">
      <dgm:prSet presAssocID="{944B22F1-9235-4746-BD17-64B32FFF7670}" presName="text3" presStyleLbl="revTx" presStyleIdx="10" presStyleCnt="15">
        <dgm:presLayoutVars>
          <dgm:chPref val="3"/>
        </dgm:presLayoutVars>
      </dgm:prSet>
      <dgm:spPr/>
      <dgm:t>
        <a:bodyPr/>
        <a:lstStyle/>
        <a:p>
          <a:endParaRPr lang="en-US"/>
        </a:p>
      </dgm:t>
    </dgm:pt>
    <dgm:pt modelId="{910BC0A2-BF1F-D441-BE47-CC6C0849204E}" type="pres">
      <dgm:prSet presAssocID="{944B22F1-9235-4746-BD17-64B32FFF7670}" presName="hierChild4" presStyleCnt="0"/>
      <dgm:spPr/>
    </dgm:pt>
    <dgm:pt modelId="{EB39A098-1F18-6242-BA40-7D7E1B26FE0E}" type="pres">
      <dgm:prSet presAssocID="{0599EE91-6F21-F844-9674-42E8377E47DA}" presName="Name23" presStyleLbl="parChTrans1D4" presStyleIdx="5" presStyleCnt="8"/>
      <dgm:spPr/>
      <dgm:t>
        <a:bodyPr/>
        <a:lstStyle/>
        <a:p>
          <a:endParaRPr lang="en-US"/>
        </a:p>
      </dgm:t>
    </dgm:pt>
    <dgm:pt modelId="{65C47AD9-D7D1-8546-9258-ED1FEE9C3FC2}" type="pres">
      <dgm:prSet presAssocID="{3426DE1B-238F-E041-8B6B-C18EB09ACAF5}" presName="hierRoot4" presStyleCnt="0"/>
      <dgm:spPr/>
    </dgm:pt>
    <dgm:pt modelId="{741A734E-DA61-F04C-9DE1-CC393E5AEFA6}" type="pres">
      <dgm:prSet presAssocID="{3426DE1B-238F-E041-8B6B-C18EB09ACAF5}" presName="composite4" presStyleCnt="0"/>
      <dgm:spPr/>
    </dgm:pt>
    <dgm:pt modelId="{90CD3AF4-A1F1-E844-A0E0-C39191D98D0D}" type="pres">
      <dgm:prSet presAssocID="{3426DE1B-238F-E041-8B6B-C18EB09ACAF5}" presName="image4" presStyleLbl="node4" presStyleIdx="5" presStyleCnt="8"/>
      <dgm:spPr/>
    </dgm:pt>
    <dgm:pt modelId="{DF6DCB0C-2847-0443-B536-E0746CC39B0A}" type="pres">
      <dgm:prSet presAssocID="{3426DE1B-238F-E041-8B6B-C18EB09ACAF5}" presName="text4" presStyleLbl="revTx" presStyleIdx="11" presStyleCnt="15">
        <dgm:presLayoutVars>
          <dgm:chPref val="3"/>
        </dgm:presLayoutVars>
      </dgm:prSet>
      <dgm:spPr/>
      <dgm:t>
        <a:bodyPr/>
        <a:lstStyle/>
        <a:p>
          <a:endParaRPr lang="en-US"/>
        </a:p>
      </dgm:t>
    </dgm:pt>
    <dgm:pt modelId="{7C8A1D89-9109-7540-A0CF-3A9113C5A6D9}" type="pres">
      <dgm:prSet presAssocID="{3426DE1B-238F-E041-8B6B-C18EB09ACAF5}" presName="hierChild5" presStyleCnt="0"/>
      <dgm:spPr/>
    </dgm:pt>
    <dgm:pt modelId="{769A476E-F444-D84E-AB97-C6674A4E6DA8}" type="pres">
      <dgm:prSet presAssocID="{03FAC667-7839-464D-BB46-8DCEBDC775E0}" presName="Name23" presStyleLbl="parChTrans1D4" presStyleIdx="6" presStyleCnt="8"/>
      <dgm:spPr/>
      <dgm:t>
        <a:bodyPr/>
        <a:lstStyle/>
        <a:p>
          <a:endParaRPr lang="en-US"/>
        </a:p>
      </dgm:t>
    </dgm:pt>
    <dgm:pt modelId="{859D2132-B235-9743-A5FA-41442D682560}" type="pres">
      <dgm:prSet presAssocID="{F0FF36F4-ED73-AA44-B4A8-C101CFDDD1D5}" presName="hierRoot4" presStyleCnt="0"/>
      <dgm:spPr/>
    </dgm:pt>
    <dgm:pt modelId="{9E9BBA2E-E478-3A48-A6F4-4674595936F3}" type="pres">
      <dgm:prSet presAssocID="{F0FF36F4-ED73-AA44-B4A8-C101CFDDD1D5}" presName="composite4" presStyleCnt="0"/>
      <dgm:spPr/>
    </dgm:pt>
    <dgm:pt modelId="{2AF45BD3-9E87-2E46-8169-A8823BDC1E45}" type="pres">
      <dgm:prSet presAssocID="{F0FF36F4-ED73-AA44-B4A8-C101CFDDD1D5}" presName="image4" presStyleLbl="node4" presStyleIdx="6" presStyleCnt="8"/>
      <dgm:spPr/>
    </dgm:pt>
    <dgm:pt modelId="{C679ABF5-9018-E640-AE23-AA793CE8FB75}" type="pres">
      <dgm:prSet presAssocID="{F0FF36F4-ED73-AA44-B4A8-C101CFDDD1D5}" presName="text4" presStyleLbl="revTx" presStyleIdx="12" presStyleCnt="15">
        <dgm:presLayoutVars>
          <dgm:chPref val="3"/>
        </dgm:presLayoutVars>
      </dgm:prSet>
      <dgm:spPr/>
      <dgm:t>
        <a:bodyPr/>
        <a:lstStyle/>
        <a:p>
          <a:endParaRPr lang="en-US"/>
        </a:p>
      </dgm:t>
    </dgm:pt>
    <dgm:pt modelId="{15DCE751-ECA7-3243-B01E-79EE51B39E9D}" type="pres">
      <dgm:prSet presAssocID="{F0FF36F4-ED73-AA44-B4A8-C101CFDDD1D5}" presName="hierChild5" presStyleCnt="0"/>
      <dgm:spPr/>
    </dgm:pt>
    <dgm:pt modelId="{85234BDB-2EFC-F54D-9ECE-88BFF73E218E}" type="pres">
      <dgm:prSet presAssocID="{8D9E80B8-2E2A-F54C-95B4-7DF13D6CA7F1}" presName="Name23" presStyleLbl="parChTrans1D4" presStyleIdx="7" presStyleCnt="8"/>
      <dgm:spPr/>
      <dgm:t>
        <a:bodyPr/>
        <a:lstStyle/>
        <a:p>
          <a:endParaRPr lang="en-US"/>
        </a:p>
      </dgm:t>
    </dgm:pt>
    <dgm:pt modelId="{9C730D6B-1CC6-564B-8292-2D9B42273123}" type="pres">
      <dgm:prSet presAssocID="{091EC0C6-5BA9-F641-B5E7-2DD1F0B97C8E}" presName="hierRoot4" presStyleCnt="0"/>
      <dgm:spPr/>
    </dgm:pt>
    <dgm:pt modelId="{820E60F1-77A1-CF48-99CB-11FB0F98281F}" type="pres">
      <dgm:prSet presAssocID="{091EC0C6-5BA9-F641-B5E7-2DD1F0B97C8E}" presName="composite4" presStyleCnt="0"/>
      <dgm:spPr/>
    </dgm:pt>
    <dgm:pt modelId="{08FFB2B7-882A-E049-B1C0-5329BE5FBD79}" type="pres">
      <dgm:prSet presAssocID="{091EC0C6-5BA9-F641-B5E7-2DD1F0B97C8E}" presName="image4" presStyleLbl="node4" presStyleIdx="7" presStyleCnt="8"/>
      <dgm:spPr/>
    </dgm:pt>
    <dgm:pt modelId="{1AD69713-08ED-1243-A1F9-42A4A2AEDEFF}" type="pres">
      <dgm:prSet presAssocID="{091EC0C6-5BA9-F641-B5E7-2DD1F0B97C8E}" presName="text4" presStyleLbl="revTx" presStyleIdx="13" presStyleCnt="15">
        <dgm:presLayoutVars>
          <dgm:chPref val="3"/>
        </dgm:presLayoutVars>
      </dgm:prSet>
      <dgm:spPr/>
      <dgm:t>
        <a:bodyPr/>
        <a:lstStyle/>
        <a:p>
          <a:endParaRPr lang="en-US"/>
        </a:p>
      </dgm:t>
    </dgm:pt>
    <dgm:pt modelId="{76A91231-5098-8C46-813C-2B97A4B54D4B}" type="pres">
      <dgm:prSet presAssocID="{091EC0C6-5BA9-F641-B5E7-2DD1F0B97C8E}" presName="hierChild5" presStyleCnt="0"/>
      <dgm:spPr/>
    </dgm:pt>
    <dgm:pt modelId="{1658980E-2009-334B-9743-8639A31D6999}" type="pres">
      <dgm:prSet presAssocID="{390427E9-9CCD-1B4A-A576-38DB4A4C961B}" presName="Name10" presStyleLbl="parChTrans1D2" presStyleIdx="2" presStyleCnt="3"/>
      <dgm:spPr/>
      <dgm:t>
        <a:bodyPr/>
        <a:lstStyle/>
        <a:p>
          <a:endParaRPr lang="en-US"/>
        </a:p>
      </dgm:t>
    </dgm:pt>
    <dgm:pt modelId="{88EEA07E-2074-8D40-9E99-F05349C24B57}" type="pres">
      <dgm:prSet presAssocID="{094F037D-B33D-3D41-91CE-1118FD2B88B2}" presName="hierRoot2" presStyleCnt="0"/>
      <dgm:spPr/>
    </dgm:pt>
    <dgm:pt modelId="{87BED6C1-B519-AB41-A734-A02D05753727}" type="pres">
      <dgm:prSet presAssocID="{094F037D-B33D-3D41-91CE-1118FD2B88B2}" presName="composite2" presStyleCnt="0"/>
      <dgm:spPr/>
    </dgm:pt>
    <dgm:pt modelId="{1A8A473A-0F0E-E642-9EA8-1CFB243BB811}" type="pres">
      <dgm:prSet presAssocID="{094F037D-B33D-3D41-91CE-1118FD2B88B2}" presName="image2" presStyleLbl="node2" presStyleIdx="2" presStyleCnt="3"/>
      <dgm:spPr/>
    </dgm:pt>
    <dgm:pt modelId="{D9A6E33F-698C-C842-B5E2-A1E4E7D6A763}" type="pres">
      <dgm:prSet presAssocID="{094F037D-B33D-3D41-91CE-1118FD2B88B2}" presName="text2" presStyleLbl="revTx" presStyleIdx="14" presStyleCnt="15">
        <dgm:presLayoutVars>
          <dgm:chPref val="3"/>
        </dgm:presLayoutVars>
      </dgm:prSet>
      <dgm:spPr/>
      <dgm:t>
        <a:bodyPr/>
        <a:lstStyle/>
        <a:p>
          <a:endParaRPr lang="en-US"/>
        </a:p>
      </dgm:t>
    </dgm:pt>
    <dgm:pt modelId="{0918BB7E-8D70-3542-8AB7-8DAEE71FAAFD}" type="pres">
      <dgm:prSet presAssocID="{094F037D-B33D-3D41-91CE-1118FD2B88B2}" presName="hierChild3" presStyleCnt="0"/>
      <dgm:spPr/>
    </dgm:pt>
  </dgm:ptLst>
  <dgm:cxnLst>
    <dgm:cxn modelId="{A7D3ABA4-3F7F-B04D-81E4-6A95607624EC}" type="presOf" srcId="{179CB607-4790-4743-9A1C-8E4C15DC51C9}" destId="{3054405E-F6F2-CA41-A437-726649B6F685}" srcOrd="0" destOrd="0" presId="urn:microsoft.com/office/officeart/2009/layout/CirclePictureHierarchy"/>
    <dgm:cxn modelId="{37FF109F-9F8F-9743-B0BA-80D759247B1D}" type="presOf" srcId="{0599EE91-6F21-F844-9674-42E8377E47DA}" destId="{EB39A098-1F18-6242-BA40-7D7E1B26FE0E}" srcOrd="0" destOrd="0" presId="urn:microsoft.com/office/officeart/2009/layout/CirclePictureHierarchy"/>
    <dgm:cxn modelId="{6D81A926-12F9-4F49-A73F-D3A93D8AE3DE}" type="presOf" srcId="{4B8D4B5A-1BDC-E24A-8E94-5B051699370F}" destId="{A5A52702-CAE9-1B43-88B1-9C879BA3F45B}" srcOrd="0" destOrd="0" presId="urn:microsoft.com/office/officeart/2009/layout/CirclePictureHierarchy"/>
    <dgm:cxn modelId="{4503BB06-04D4-1841-AB03-D4DCCE8FF3AF}" type="presOf" srcId="{FE547565-C372-BA4C-8B59-A5B98DABD5BD}" destId="{F73FC904-B648-E74D-9F2C-5A78F62DAAA9}" srcOrd="0" destOrd="0" presId="urn:microsoft.com/office/officeart/2009/layout/CirclePictureHierarchy"/>
    <dgm:cxn modelId="{F85C7AAB-6280-784A-BAB9-50947B21641B}" type="presOf" srcId="{B55CB556-F116-3445-88BE-968D430BDFA4}" destId="{5BD47C63-AF6F-0443-BD26-4C5AB2D82699}" srcOrd="0" destOrd="0" presId="urn:microsoft.com/office/officeart/2009/layout/CirclePictureHierarchy"/>
    <dgm:cxn modelId="{2C32C527-7F32-1E4E-9D15-8641BB432A52}" srcId="{A958D1DE-8EEC-B54B-AFBD-006929F64114}" destId="{944B22F1-9235-4746-BD17-64B32FFF7670}" srcOrd="1" destOrd="0" parTransId="{630005BB-EA25-8746-982C-54CA6512B3B3}" sibTransId="{3F4E66CD-9D13-BB4D-A7C8-D8C0711A695F}"/>
    <dgm:cxn modelId="{F3669195-C5FD-5447-86E1-B91C8C7ADDC6}" type="presOf" srcId="{094F037D-B33D-3D41-91CE-1118FD2B88B2}" destId="{D9A6E33F-698C-C842-B5E2-A1E4E7D6A763}" srcOrd="0" destOrd="0" presId="urn:microsoft.com/office/officeart/2009/layout/CirclePictureHierarchy"/>
    <dgm:cxn modelId="{164C61A1-A90F-704E-9312-D3E149715890}" srcId="{AE2A2263-E32E-234A-A3CC-9232A387EA95}" destId="{88EFB291-5A93-094C-BE9F-8CC872968E5E}" srcOrd="0" destOrd="0" parTransId="{C98E4D27-4CBF-AA4A-B43D-B66A2ECC00E8}" sibTransId="{EDAC14B1-28C2-2348-B78C-88FCE5DAE5FD}"/>
    <dgm:cxn modelId="{EFBCD515-7FFE-E140-B63D-D094579FAA32}" type="presOf" srcId="{390427E9-9CCD-1B4A-A576-38DB4A4C961B}" destId="{1658980E-2009-334B-9743-8639A31D6999}" srcOrd="0" destOrd="0" presId="urn:microsoft.com/office/officeart/2009/layout/CirclePictureHierarchy"/>
    <dgm:cxn modelId="{83E228AC-2494-184F-AC3C-68E8FBB1D9EE}" type="presOf" srcId="{3E8BD05E-716A-024E-82F8-260FB3BEBA19}" destId="{ED9FC5D3-A701-D045-B3A9-CC04BAD58E15}" srcOrd="0" destOrd="0" presId="urn:microsoft.com/office/officeart/2009/layout/CirclePictureHierarchy"/>
    <dgm:cxn modelId="{25AFEAF9-9F57-714F-B8A9-C402D5807852}" type="presOf" srcId="{A958D1DE-8EEC-B54B-AFBD-006929F64114}" destId="{8B166BB2-CCF4-F041-AA97-FCCD1034F50E}" srcOrd="0" destOrd="0" presId="urn:microsoft.com/office/officeart/2009/layout/CirclePictureHierarchy"/>
    <dgm:cxn modelId="{CE1DE340-C330-7841-A7A3-2272160A9B49}" srcId="{25C4DD04-C2A2-6848-AB57-501A808DFF55}" destId="{AE2A2263-E32E-234A-A3CC-9232A387EA95}" srcOrd="0" destOrd="0" parTransId="{9D509981-DC19-764D-B2AD-C4E3AF88D549}" sibTransId="{B5E26D6F-08C7-AE44-AA00-CB26D32F0183}"/>
    <dgm:cxn modelId="{C5F2F5F4-49CA-7F4E-8A1C-D5188126DEA1}" srcId="{88EFB291-5A93-094C-BE9F-8CC872968E5E}" destId="{179CB607-4790-4743-9A1C-8E4C15DC51C9}" srcOrd="0" destOrd="0" parTransId="{7A407786-646C-CD40-AF65-0A04F96F773C}" sibTransId="{31FFDE34-128A-C24D-AE46-D2D15FE763AE}"/>
    <dgm:cxn modelId="{D5F64C7F-385A-D540-B14F-57D385FC10D5}" type="presOf" srcId="{BECA8586-C3C3-EF4F-B20C-BEF2ADD847C0}" destId="{E22EC82C-5C35-D64D-91A5-061FBAA787B6}" srcOrd="0" destOrd="0" presId="urn:microsoft.com/office/officeart/2009/layout/CirclePictureHierarchy"/>
    <dgm:cxn modelId="{07B4ED28-C873-C047-B19C-2B8446CB1F02}" type="presOf" srcId="{25C4DD04-C2A2-6848-AB57-501A808DFF55}" destId="{11274269-D99A-E443-9932-1C4713D24A10}" srcOrd="0" destOrd="0" presId="urn:microsoft.com/office/officeart/2009/layout/CirclePictureHierarchy"/>
    <dgm:cxn modelId="{0381F882-690E-A349-BCE0-8DA3206ED7CC}" type="presOf" srcId="{7A407786-646C-CD40-AF65-0A04F96F773C}" destId="{34A48BF6-55C9-3640-9DFC-AC7A2EA93F91}" srcOrd="0" destOrd="0" presId="urn:microsoft.com/office/officeart/2009/layout/CirclePictureHierarchy"/>
    <dgm:cxn modelId="{476774DA-C1BE-4448-A7D0-D2A3FF658857}" srcId="{4B8D4B5A-1BDC-E24A-8E94-5B051699370F}" destId="{25C4DD04-C2A2-6848-AB57-501A808DFF55}" srcOrd="0" destOrd="0" parTransId="{D75E4C74-A271-A645-97D9-CE8F0AC48B55}" sibTransId="{C8B0787A-EC43-0E40-984C-080C69B4AED1}"/>
    <dgm:cxn modelId="{0BB6F5B3-61C5-184B-821D-790DA968349A}" type="presOf" srcId="{9D509981-DC19-764D-B2AD-C4E3AF88D549}" destId="{9B444FED-D9CD-3B48-B386-256B88CD2E5E}" srcOrd="0" destOrd="0" presId="urn:microsoft.com/office/officeart/2009/layout/CirclePictureHierarchy"/>
    <dgm:cxn modelId="{E5085F63-9488-0D43-ABB6-E34A443E963E}" type="presOf" srcId="{091EC0C6-5BA9-F641-B5E7-2DD1F0B97C8E}" destId="{1AD69713-08ED-1243-A1F9-42A4A2AEDEFF}" srcOrd="0" destOrd="0" presId="urn:microsoft.com/office/officeart/2009/layout/CirclePictureHierarchy"/>
    <dgm:cxn modelId="{0B8CAC6E-F0FC-E644-8BE2-DA98F2528E6E}" srcId="{25C4DD04-C2A2-6848-AB57-501A808DFF55}" destId="{A958D1DE-8EEC-B54B-AFBD-006929F64114}" srcOrd="1" destOrd="0" parTransId="{5A93AB51-2C3E-5A42-AEF1-BFB89029640B}" sibTransId="{A062CC18-CBBE-354B-A455-812B170E499A}"/>
    <dgm:cxn modelId="{0A474F6A-1927-2D4A-B871-B2D08464F456}" type="presOf" srcId="{5A93AB51-2C3E-5A42-AEF1-BFB89029640B}" destId="{AD57B587-7E91-404D-A21D-C19A7B4E9EFD}" srcOrd="0" destOrd="0" presId="urn:microsoft.com/office/officeart/2009/layout/CirclePictureHierarchy"/>
    <dgm:cxn modelId="{6C3A3BE2-8746-B546-8D82-3505B7FC98EC}" type="presOf" srcId="{0EC42BBA-EFBA-8143-B5AA-0D1F42F50FB4}" destId="{57BC8088-3CB0-0343-9188-CF26175D8925}" srcOrd="0" destOrd="0" presId="urn:microsoft.com/office/officeart/2009/layout/CirclePictureHierarchy"/>
    <dgm:cxn modelId="{427B5F0B-47A6-7144-A55D-420CB18ED904}" srcId="{3426DE1B-238F-E041-8B6B-C18EB09ACAF5}" destId="{F0FF36F4-ED73-AA44-B4A8-C101CFDDD1D5}" srcOrd="0" destOrd="0" parTransId="{03FAC667-7839-464D-BB46-8DCEBDC775E0}" sibTransId="{1ACD5583-D52A-5F43-85CD-210FDCF541FC}"/>
    <dgm:cxn modelId="{4FE6BB5C-B2CD-E24E-860D-792BF96465ED}" type="presOf" srcId="{8D9E80B8-2E2A-F54C-95B4-7DF13D6CA7F1}" destId="{85234BDB-2EFC-F54D-9ECE-88BFF73E218E}" srcOrd="0" destOrd="0" presId="urn:microsoft.com/office/officeart/2009/layout/CirclePictureHierarchy"/>
    <dgm:cxn modelId="{28830ABB-E827-DB48-80AF-33F2816444A5}" type="presOf" srcId="{C98E4D27-4CBF-AA4A-B43D-B66A2ECC00E8}" destId="{EF9B03AB-81E8-514A-B0D0-46E8A5387E62}" srcOrd="0" destOrd="0" presId="urn:microsoft.com/office/officeart/2009/layout/CirclePictureHierarchy"/>
    <dgm:cxn modelId="{981E4BFA-000E-5A4D-AD86-4796AAD98BD0}" type="presOf" srcId="{3426DE1B-238F-E041-8B6B-C18EB09ACAF5}" destId="{DF6DCB0C-2847-0443-B536-E0746CC39B0A}" srcOrd="0" destOrd="0" presId="urn:microsoft.com/office/officeart/2009/layout/CirclePictureHierarchy"/>
    <dgm:cxn modelId="{EBB22D14-FFA7-7842-81C6-ED26011E051E}" type="presOf" srcId="{83B430C4-7B73-1140-835A-C89D369FFE87}" destId="{AFAE174F-14BF-7D43-A300-B2EB42A5F591}" srcOrd="0" destOrd="0" presId="urn:microsoft.com/office/officeart/2009/layout/CirclePictureHierarchy"/>
    <dgm:cxn modelId="{A45CF7EF-4CA2-044C-A9DA-5923256C6B7B}" srcId="{179CB607-4790-4743-9A1C-8E4C15DC51C9}" destId="{0EC42BBA-EFBA-8143-B5AA-0D1F42F50FB4}" srcOrd="0" destOrd="0" parTransId="{FE547565-C372-BA4C-8B59-A5B98DABD5BD}" sibTransId="{8D948C69-63AD-4B47-885C-3EEAA264C4ED}"/>
    <dgm:cxn modelId="{25D08335-8C67-B440-8806-1A6A8768606A}" type="presOf" srcId="{AE2A2263-E32E-234A-A3CC-9232A387EA95}" destId="{C3773DA9-5AF6-E14E-B146-F42CF6E44BAD}" srcOrd="0" destOrd="0" presId="urn:microsoft.com/office/officeart/2009/layout/CirclePictureHierarchy"/>
    <dgm:cxn modelId="{A6282E35-216C-CB44-9F2A-E72C32E44B92}" type="presOf" srcId="{742DA50E-0185-CA46-A51A-BD77DA30B464}" destId="{CB560BC1-0317-C142-8870-50D3DA166DB5}" srcOrd="0" destOrd="0" presId="urn:microsoft.com/office/officeart/2009/layout/CirclePictureHierarchy"/>
    <dgm:cxn modelId="{DEB6BBE9-9B22-9249-B0D2-7497AAEA6F8F}" srcId="{B55CB556-F116-3445-88BE-968D430BDFA4}" destId="{742DA50E-0185-CA46-A51A-BD77DA30B464}" srcOrd="0" destOrd="0" parTransId="{83B430C4-7B73-1140-835A-C89D369FFE87}" sibTransId="{6C1867DC-D92B-424A-9CB0-72D6257420E1}"/>
    <dgm:cxn modelId="{C6119002-10E6-614E-9883-74F9D02BDAD6}" type="presOf" srcId="{630005BB-EA25-8746-982C-54CA6512B3B3}" destId="{0AEEFCB4-CA85-2C45-A6D9-7EC13528B88F}" srcOrd="0" destOrd="0" presId="urn:microsoft.com/office/officeart/2009/layout/CirclePictureHierarchy"/>
    <dgm:cxn modelId="{A786FCE1-6FF7-1D46-BA97-2229F00C9AE6}" srcId="{A958D1DE-8EEC-B54B-AFBD-006929F64114}" destId="{23835F9D-D05C-A949-9CD3-C73BA80B1998}" srcOrd="0" destOrd="0" parTransId="{BECA8586-C3C3-EF4F-B20C-BEF2ADD847C0}" sibTransId="{D47EB55A-CB3A-6343-9E1E-68A9E6244E4D}"/>
    <dgm:cxn modelId="{FAD7CD68-F5C6-0D48-800B-F80E0C15A5AD}" srcId="{944B22F1-9235-4746-BD17-64B32FFF7670}" destId="{3426DE1B-238F-E041-8B6B-C18EB09ACAF5}" srcOrd="0" destOrd="0" parTransId="{0599EE91-6F21-F844-9674-42E8377E47DA}" sibTransId="{11267E09-F4AD-FE43-AC45-E3B4DE6E21B2}"/>
    <dgm:cxn modelId="{624C764B-6E90-6045-8DEF-76220430586C}" type="presOf" srcId="{88EFB291-5A93-094C-BE9F-8CC872968E5E}" destId="{48F1E1F2-A3F1-994F-8FA1-473CA10E3903}" srcOrd="0" destOrd="0" presId="urn:microsoft.com/office/officeart/2009/layout/CirclePictureHierarchy"/>
    <dgm:cxn modelId="{AF21F439-93C7-A742-B699-D30FA8BA06CF}" srcId="{179CB607-4790-4743-9A1C-8E4C15DC51C9}" destId="{817A7141-4817-274E-B908-5E6A6D3C8698}" srcOrd="1" destOrd="0" parTransId="{0047CB45-2A5D-AC4D-AB6A-9CBAF99224E4}" sibTransId="{07A9FC73-333A-2149-A729-2A4070118E55}"/>
    <dgm:cxn modelId="{31A7F515-E925-7944-9C75-75ABC8AB31AF}" type="presOf" srcId="{F0FF36F4-ED73-AA44-B4A8-C101CFDDD1D5}" destId="{C679ABF5-9018-E640-AE23-AA793CE8FB75}" srcOrd="0" destOrd="0" presId="urn:microsoft.com/office/officeart/2009/layout/CirclePictureHierarchy"/>
    <dgm:cxn modelId="{11DBB8CF-2876-EA49-8155-9CD2C51E1BB6}" type="presOf" srcId="{944B22F1-9235-4746-BD17-64B32FFF7670}" destId="{1EFF3EF0-40AE-2645-B951-9051092771EF}" srcOrd="0" destOrd="0" presId="urn:microsoft.com/office/officeart/2009/layout/CirclePictureHierarchy"/>
    <dgm:cxn modelId="{91716387-ECE6-A84E-BC18-5E03E6AA4B54}" type="presOf" srcId="{817A7141-4817-274E-B908-5E6A6D3C8698}" destId="{FC24E763-38BF-BF45-A1EE-99D906C445E6}" srcOrd="0" destOrd="0" presId="urn:microsoft.com/office/officeart/2009/layout/CirclePictureHierarchy"/>
    <dgm:cxn modelId="{6CFB5528-A93E-3944-BA30-06C1A15D2D3B}" type="presOf" srcId="{03FAC667-7839-464D-BB46-8DCEBDC775E0}" destId="{769A476E-F444-D84E-AB97-C6674A4E6DA8}" srcOrd="0" destOrd="0" presId="urn:microsoft.com/office/officeart/2009/layout/CirclePictureHierarchy"/>
    <dgm:cxn modelId="{494296B4-3A8F-5B47-B239-1ED22238A191}" type="presOf" srcId="{0047CB45-2A5D-AC4D-AB6A-9CBAF99224E4}" destId="{9EB20E63-A648-5344-A87B-4E68195FB586}" srcOrd="0" destOrd="0" presId="urn:microsoft.com/office/officeart/2009/layout/CirclePictureHierarchy"/>
    <dgm:cxn modelId="{D853957B-0DF3-7647-8508-4FCF11F52F65}" srcId="{23835F9D-D05C-A949-9CD3-C73BA80B1998}" destId="{B55CB556-F116-3445-88BE-968D430BDFA4}" srcOrd="0" destOrd="0" parTransId="{3E8BD05E-716A-024E-82F8-260FB3BEBA19}" sibTransId="{F684D9A4-CDDC-FB41-9D2B-34CE555FA40F}"/>
    <dgm:cxn modelId="{05150B08-BAEE-DD46-8F93-37A6C765E559}" srcId="{25C4DD04-C2A2-6848-AB57-501A808DFF55}" destId="{094F037D-B33D-3D41-91CE-1118FD2B88B2}" srcOrd="2" destOrd="0" parTransId="{390427E9-9CCD-1B4A-A576-38DB4A4C961B}" sibTransId="{409705A8-4A43-5F4E-979D-DC663C83E830}"/>
    <dgm:cxn modelId="{FB8431A1-B0BE-1044-998D-CCC013E8B499}" srcId="{F0FF36F4-ED73-AA44-B4A8-C101CFDDD1D5}" destId="{091EC0C6-5BA9-F641-B5E7-2DD1F0B97C8E}" srcOrd="0" destOrd="0" parTransId="{8D9E80B8-2E2A-F54C-95B4-7DF13D6CA7F1}" sibTransId="{CC2DB006-4967-7745-A327-4A04538DDFA2}"/>
    <dgm:cxn modelId="{81A2B2F8-EEB5-E943-9F70-DD77CCCE1C94}" type="presOf" srcId="{23835F9D-D05C-A949-9CD3-C73BA80B1998}" destId="{0201B9EE-B761-3540-9CD3-DBBC4EA19871}" srcOrd="0" destOrd="0" presId="urn:microsoft.com/office/officeart/2009/layout/CirclePictureHierarchy"/>
    <dgm:cxn modelId="{1CC2BF47-1B99-954D-82AC-248B12AF1AEE}" type="presParOf" srcId="{A5A52702-CAE9-1B43-88B1-9C879BA3F45B}" destId="{A914B3F7-A93D-5144-8764-407FEB5A2A90}" srcOrd="0" destOrd="0" presId="urn:microsoft.com/office/officeart/2009/layout/CirclePictureHierarchy"/>
    <dgm:cxn modelId="{1C2B27FD-A7B8-5340-B4EF-17B33E617A9F}" type="presParOf" srcId="{A914B3F7-A93D-5144-8764-407FEB5A2A90}" destId="{A5BF5C2C-DC20-B143-93AB-AA1E05573126}" srcOrd="0" destOrd="0" presId="urn:microsoft.com/office/officeart/2009/layout/CirclePictureHierarchy"/>
    <dgm:cxn modelId="{3736B386-06C0-C549-8D07-ECC563E51FFB}" type="presParOf" srcId="{A5BF5C2C-DC20-B143-93AB-AA1E05573126}" destId="{EAA0B775-8567-8444-9219-7FBA9A6957A7}" srcOrd="0" destOrd="0" presId="urn:microsoft.com/office/officeart/2009/layout/CirclePictureHierarchy"/>
    <dgm:cxn modelId="{043431CE-3E21-A747-92F0-5801B789DBD6}" type="presParOf" srcId="{A5BF5C2C-DC20-B143-93AB-AA1E05573126}" destId="{11274269-D99A-E443-9932-1C4713D24A10}" srcOrd="1" destOrd="0" presId="urn:microsoft.com/office/officeart/2009/layout/CirclePictureHierarchy"/>
    <dgm:cxn modelId="{BBD96BB5-BDD2-3845-9A68-D7E048BF3862}" type="presParOf" srcId="{A914B3F7-A93D-5144-8764-407FEB5A2A90}" destId="{05C99954-9FF6-8C4B-8393-32254EDAB60C}" srcOrd="1" destOrd="0" presId="urn:microsoft.com/office/officeart/2009/layout/CirclePictureHierarchy"/>
    <dgm:cxn modelId="{0E20E0AF-AA66-DC4F-A46B-F6D36F4B84B8}" type="presParOf" srcId="{05C99954-9FF6-8C4B-8393-32254EDAB60C}" destId="{9B444FED-D9CD-3B48-B386-256B88CD2E5E}" srcOrd="0" destOrd="0" presId="urn:microsoft.com/office/officeart/2009/layout/CirclePictureHierarchy"/>
    <dgm:cxn modelId="{DFF5E409-83FB-714C-9C5A-7E15DEC7F355}" type="presParOf" srcId="{05C99954-9FF6-8C4B-8393-32254EDAB60C}" destId="{B9FE503F-E681-E248-AB90-EE60206DF112}" srcOrd="1" destOrd="0" presId="urn:microsoft.com/office/officeart/2009/layout/CirclePictureHierarchy"/>
    <dgm:cxn modelId="{2DEE5527-8509-C148-9317-7E025E9968D8}" type="presParOf" srcId="{B9FE503F-E681-E248-AB90-EE60206DF112}" destId="{41D56090-06A4-824F-B943-E31556F214B4}" srcOrd="0" destOrd="0" presId="urn:microsoft.com/office/officeart/2009/layout/CirclePictureHierarchy"/>
    <dgm:cxn modelId="{0209914A-FD7A-1E41-A79D-09AE92BC7640}" type="presParOf" srcId="{41D56090-06A4-824F-B943-E31556F214B4}" destId="{79E80412-AE9F-E345-BC45-95C0DED055B0}" srcOrd="0" destOrd="0" presId="urn:microsoft.com/office/officeart/2009/layout/CirclePictureHierarchy"/>
    <dgm:cxn modelId="{EA18FFF2-FEE2-364D-82AE-342E3D2B34A4}" type="presParOf" srcId="{41D56090-06A4-824F-B943-E31556F214B4}" destId="{C3773DA9-5AF6-E14E-B146-F42CF6E44BAD}" srcOrd="1" destOrd="0" presId="urn:microsoft.com/office/officeart/2009/layout/CirclePictureHierarchy"/>
    <dgm:cxn modelId="{468D3CCF-6CF2-0045-8420-29B208BB3233}" type="presParOf" srcId="{B9FE503F-E681-E248-AB90-EE60206DF112}" destId="{C167A8A3-E6F0-184D-98E0-106D66A95DB0}" srcOrd="1" destOrd="0" presId="urn:microsoft.com/office/officeart/2009/layout/CirclePictureHierarchy"/>
    <dgm:cxn modelId="{3CC95295-EBD8-E74C-9075-3063EC0A926C}" type="presParOf" srcId="{C167A8A3-E6F0-184D-98E0-106D66A95DB0}" destId="{EF9B03AB-81E8-514A-B0D0-46E8A5387E62}" srcOrd="0" destOrd="0" presId="urn:microsoft.com/office/officeart/2009/layout/CirclePictureHierarchy"/>
    <dgm:cxn modelId="{49AA4502-C451-B04E-A1E0-371F47A83C76}" type="presParOf" srcId="{C167A8A3-E6F0-184D-98E0-106D66A95DB0}" destId="{09EC0869-74EB-314B-9240-5324C7165B97}" srcOrd="1" destOrd="0" presId="urn:microsoft.com/office/officeart/2009/layout/CirclePictureHierarchy"/>
    <dgm:cxn modelId="{B7E654FB-E4CF-844B-B7A4-DA10BEB5B021}" type="presParOf" srcId="{09EC0869-74EB-314B-9240-5324C7165B97}" destId="{38E972FF-B962-A040-A7D1-16B0710F1988}" srcOrd="0" destOrd="0" presId="urn:microsoft.com/office/officeart/2009/layout/CirclePictureHierarchy"/>
    <dgm:cxn modelId="{A42B68BA-FA5D-7E4B-B60A-E559A1AB6CDA}" type="presParOf" srcId="{38E972FF-B962-A040-A7D1-16B0710F1988}" destId="{9D08B78F-4F35-B640-9B3A-CD348B2C274B}" srcOrd="0" destOrd="0" presId="urn:microsoft.com/office/officeart/2009/layout/CirclePictureHierarchy"/>
    <dgm:cxn modelId="{98F2944E-F4FD-904F-B3A3-04D3D5C9D8C0}" type="presParOf" srcId="{38E972FF-B962-A040-A7D1-16B0710F1988}" destId="{48F1E1F2-A3F1-994F-8FA1-473CA10E3903}" srcOrd="1" destOrd="0" presId="urn:microsoft.com/office/officeart/2009/layout/CirclePictureHierarchy"/>
    <dgm:cxn modelId="{23D8CDC6-9755-1145-8318-82DD9C966AC7}" type="presParOf" srcId="{09EC0869-74EB-314B-9240-5324C7165B97}" destId="{4A5CD53C-C1AD-F440-8E2E-80C1555A32D0}" srcOrd="1" destOrd="0" presId="urn:microsoft.com/office/officeart/2009/layout/CirclePictureHierarchy"/>
    <dgm:cxn modelId="{51FE5E57-96C5-C743-B03E-27E6C32D3CF8}" type="presParOf" srcId="{4A5CD53C-C1AD-F440-8E2E-80C1555A32D0}" destId="{34A48BF6-55C9-3640-9DFC-AC7A2EA93F91}" srcOrd="0" destOrd="0" presId="urn:microsoft.com/office/officeart/2009/layout/CirclePictureHierarchy"/>
    <dgm:cxn modelId="{6E0E9264-7FB7-4640-800A-0BCDEEA22F0F}" type="presParOf" srcId="{4A5CD53C-C1AD-F440-8E2E-80C1555A32D0}" destId="{D5235A66-2CDC-2149-A296-709D6107FBC1}" srcOrd="1" destOrd="0" presId="urn:microsoft.com/office/officeart/2009/layout/CirclePictureHierarchy"/>
    <dgm:cxn modelId="{EA6F2461-2EED-4547-8A84-7897CABBC4EF}" type="presParOf" srcId="{D5235A66-2CDC-2149-A296-709D6107FBC1}" destId="{06D4749E-FA71-F149-B4B7-2D1FC742BBA8}" srcOrd="0" destOrd="0" presId="urn:microsoft.com/office/officeart/2009/layout/CirclePictureHierarchy"/>
    <dgm:cxn modelId="{593534A6-786A-D743-9341-0A481C263FD5}" type="presParOf" srcId="{06D4749E-FA71-F149-B4B7-2D1FC742BBA8}" destId="{F3658DEA-5A76-D448-AD7E-A41DFAEFDEDB}" srcOrd="0" destOrd="0" presId="urn:microsoft.com/office/officeart/2009/layout/CirclePictureHierarchy"/>
    <dgm:cxn modelId="{4A9D55BB-1710-F34A-99B2-F1FB9E21A140}" type="presParOf" srcId="{06D4749E-FA71-F149-B4B7-2D1FC742BBA8}" destId="{3054405E-F6F2-CA41-A437-726649B6F685}" srcOrd="1" destOrd="0" presId="urn:microsoft.com/office/officeart/2009/layout/CirclePictureHierarchy"/>
    <dgm:cxn modelId="{3E416EBF-F734-E140-A55A-7C1395A379EC}" type="presParOf" srcId="{D5235A66-2CDC-2149-A296-709D6107FBC1}" destId="{68C43E9A-E094-8C46-9E71-68694F1E3FC3}" srcOrd="1" destOrd="0" presId="urn:microsoft.com/office/officeart/2009/layout/CirclePictureHierarchy"/>
    <dgm:cxn modelId="{31B97DD2-8C05-034E-8D10-185F4D060904}" type="presParOf" srcId="{68C43E9A-E094-8C46-9E71-68694F1E3FC3}" destId="{F73FC904-B648-E74D-9F2C-5A78F62DAAA9}" srcOrd="0" destOrd="0" presId="urn:microsoft.com/office/officeart/2009/layout/CirclePictureHierarchy"/>
    <dgm:cxn modelId="{37689BE7-2862-A04A-B98A-730424E5B2BE}" type="presParOf" srcId="{68C43E9A-E094-8C46-9E71-68694F1E3FC3}" destId="{927D58E3-C69A-5C48-96EF-86E83FC63842}" srcOrd="1" destOrd="0" presId="urn:microsoft.com/office/officeart/2009/layout/CirclePictureHierarchy"/>
    <dgm:cxn modelId="{19B46CFF-FA75-1643-A54A-17DAF973279C}" type="presParOf" srcId="{927D58E3-C69A-5C48-96EF-86E83FC63842}" destId="{1010FA75-9905-1B40-AEDF-54B260E2D7E8}" srcOrd="0" destOrd="0" presId="urn:microsoft.com/office/officeart/2009/layout/CirclePictureHierarchy"/>
    <dgm:cxn modelId="{10859B51-E751-4B42-A8BF-9506151ADE3B}" type="presParOf" srcId="{1010FA75-9905-1B40-AEDF-54B260E2D7E8}" destId="{45D52C4C-DA48-EA43-B4E2-2E498803E00A}" srcOrd="0" destOrd="0" presId="urn:microsoft.com/office/officeart/2009/layout/CirclePictureHierarchy"/>
    <dgm:cxn modelId="{3F7ED7E1-1073-F64A-9692-A74AF32547FB}" type="presParOf" srcId="{1010FA75-9905-1B40-AEDF-54B260E2D7E8}" destId="{57BC8088-3CB0-0343-9188-CF26175D8925}" srcOrd="1" destOrd="0" presId="urn:microsoft.com/office/officeart/2009/layout/CirclePictureHierarchy"/>
    <dgm:cxn modelId="{6618D782-EA87-E843-B556-0628C87B9A56}" type="presParOf" srcId="{927D58E3-C69A-5C48-96EF-86E83FC63842}" destId="{7436A7A3-F34C-B34E-B0FD-FBD1C3459E50}" srcOrd="1" destOrd="0" presId="urn:microsoft.com/office/officeart/2009/layout/CirclePictureHierarchy"/>
    <dgm:cxn modelId="{85376B1A-52AB-0D4E-BC2C-97AD0D9E1A65}" type="presParOf" srcId="{68C43E9A-E094-8C46-9E71-68694F1E3FC3}" destId="{9EB20E63-A648-5344-A87B-4E68195FB586}" srcOrd="2" destOrd="0" presId="urn:microsoft.com/office/officeart/2009/layout/CirclePictureHierarchy"/>
    <dgm:cxn modelId="{FA0743EA-2B56-0642-A782-5802A9E3E3F7}" type="presParOf" srcId="{68C43E9A-E094-8C46-9E71-68694F1E3FC3}" destId="{FC6CAC90-A1CF-DE42-9A81-6D8A0D4CC4BC}" srcOrd="3" destOrd="0" presId="urn:microsoft.com/office/officeart/2009/layout/CirclePictureHierarchy"/>
    <dgm:cxn modelId="{C1790C3B-4CF0-0348-8EAA-77BE7537DB07}" type="presParOf" srcId="{FC6CAC90-A1CF-DE42-9A81-6D8A0D4CC4BC}" destId="{2241D727-D184-844E-800B-C13F54EDED24}" srcOrd="0" destOrd="0" presId="urn:microsoft.com/office/officeart/2009/layout/CirclePictureHierarchy"/>
    <dgm:cxn modelId="{BA866D08-E0CE-7445-B550-89C089064668}" type="presParOf" srcId="{2241D727-D184-844E-800B-C13F54EDED24}" destId="{60DA2A1A-1E6C-E844-802B-60FA000CED25}" srcOrd="0" destOrd="0" presId="urn:microsoft.com/office/officeart/2009/layout/CirclePictureHierarchy"/>
    <dgm:cxn modelId="{92250011-D85F-5840-A769-4AC3B10742CC}" type="presParOf" srcId="{2241D727-D184-844E-800B-C13F54EDED24}" destId="{FC24E763-38BF-BF45-A1EE-99D906C445E6}" srcOrd="1" destOrd="0" presId="urn:microsoft.com/office/officeart/2009/layout/CirclePictureHierarchy"/>
    <dgm:cxn modelId="{42491360-0D4F-8540-8AB2-D166C2E49C6E}" type="presParOf" srcId="{FC6CAC90-A1CF-DE42-9A81-6D8A0D4CC4BC}" destId="{8245D563-5357-8B47-99E4-805EE5EAF59A}" srcOrd="1" destOrd="0" presId="urn:microsoft.com/office/officeart/2009/layout/CirclePictureHierarchy"/>
    <dgm:cxn modelId="{D095B110-B887-BE4E-B219-4E8B2289DC36}" type="presParOf" srcId="{05C99954-9FF6-8C4B-8393-32254EDAB60C}" destId="{AD57B587-7E91-404D-A21D-C19A7B4E9EFD}" srcOrd="2" destOrd="0" presId="urn:microsoft.com/office/officeart/2009/layout/CirclePictureHierarchy"/>
    <dgm:cxn modelId="{DC433DD9-74A5-C241-9F7F-0999960130A8}" type="presParOf" srcId="{05C99954-9FF6-8C4B-8393-32254EDAB60C}" destId="{C0DEF250-CDDA-274F-8A89-BB6CC77B777B}" srcOrd="3" destOrd="0" presId="urn:microsoft.com/office/officeart/2009/layout/CirclePictureHierarchy"/>
    <dgm:cxn modelId="{E42473CD-C076-A649-939C-4AE3871E1EB3}" type="presParOf" srcId="{C0DEF250-CDDA-274F-8A89-BB6CC77B777B}" destId="{B72F9EF1-ABF2-4141-A33C-51D7671A9029}" srcOrd="0" destOrd="0" presId="urn:microsoft.com/office/officeart/2009/layout/CirclePictureHierarchy"/>
    <dgm:cxn modelId="{1562176C-E9C8-C940-8920-09D3B4FE1E4F}" type="presParOf" srcId="{B72F9EF1-ABF2-4141-A33C-51D7671A9029}" destId="{48A3B846-4DE2-B649-91B8-721BD88D16C6}" srcOrd="0" destOrd="0" presId="urn:microsoft.com/office/officeart/2009/layout/CirclePictureHierarchy"/>
    <dgm:cxn modelId="{5D7DBD04-7849-4E42-A676-666DC6FDA3DF}" type="presParOf" srcId="{B72F9EF1-ABF2-4141-A33C-51D7671A9029}" destId="{8B166BB2-CCF4-F041-AA97-FCCD1034F50E}" srcOrd="1" destOrd="0" presId="urn:microsoft.com/office/officeart/2009/layout/CirclePictureHierarchy"/>
    <dgm:cxn modelId="{0C37E539-EE68-AC4C-B34C-1F63F6BA6E6F}" type="presParOf" srcId="{C0DEF250-CDDA-274F-8A89-BB6CC77B777B}" destId="{A0AEF13D-7832-2B49-95EA-DCBE84C72CDD}" srcOrd="1" destOrd="0" presId="urn:microsoft.com/office/officeart/2009/layout/CirclePictureHierarchy"/>
    <dgm:cxn modelId="{F8168B26-453A-6443-BE55-C18993C6348C}" type="presParOf" srcId="{A0AEF13D-7832-2B49-95EA-DCBE84C72CDD}" destId="{E22EC82C-5C35-D64D-91A5-061FBAA787B6}" srcOrd="0" destOrd="0" presId="urn:microsoft.com/office/officeart/2009/layout/CirclePictureHierarchy"/>
    <dgm:cxn modelId="{EFCCB904-479A-9A4D-B4E2-589392FD098B}" type="presParOf" srcId="{A0AEF13D-7832-2B49-95EA-DCBE84C72CDD}" destId="{117FE78D-9AD7-4B4B-9CCB-5CD396DA524A}" srcOrd="1" destOrd="0" presId="urn:microsoft.com/office/officeart/2009/layout/CirclePictureHierarchy"/>
    <dgm:cxn modelId="{06EC752C-7F9E-E54F-A51C-1418D2DF29A2}" type="presParOf" srcId="{117FE78D-9AD7-4B4B-9CCB-5CD396DA524A}" destId="{15DD7D19-CD44-8643-AEC5-90E2DC41291D}" srcOrd="0" destOrd="0" presId="urn:microsoft.com/office/officeart/2009/layout/CirclePictureHierarchy"/>
    <dgm:cxn modelId="{D9AB42D8-D16E-3C43-A0B0-DDD5780018AB}" type="presParOf" srcId="{15DD7D19-CD44-8643-AEC5-90E2DC41291D}" destId="{8A1CD27B-CC4B-1243-BD98-54F64FB60022}" srcOrd="0" destOrd="0" presId="urn:microsoft.com/office/officeart/2009/layout/CirclePictureHierarchy"/>
    <dgm:cxn modelId="{193245F0-3602-874C-828D-384019755C23}" type="presParOf" srcId="{15DD7D19-CD44-8643-AEC5-90E2DC41291D}" destId="{0201B9EE-B761-3540-9CD3-DBBC4EA19871}" srcOrd="1" destOrd="0" presId="urn:microsoft.com/office/officeart/2009/layout/CirclePictureHierarchy"/>
    <dgm:cxn modelId="{293909DC-6ACE-204C-B1B8-1501FF4887EC}" type="presParOf" srcId="{117FE78D-9AD7-4B4B-9CCB-5CD396DA524A}" destId="{1C3FCA39-75C5-0E47-A5FC-CF8732B3B504}" srcOrd="1" destOrd="0" presId="urn:microsoft.com/office/officeart/2009/layout/CirclePictureHierarchy"/>
    <dgm:cxn modelId="{5D9E4F77-4C63-2E48-A86C-1F68B35591DA}" type="presParOf" srcId="{1C3FCA39-75C5-0E47-A5FC-CF8732B3B504}" destId="{ED9FC5D3-A701-D045-B3A9-CC04BAD58E15}" srcOrd="0" destOrd="0" presId="urn:microsoft.com/office/officeart/2009/layout/CirclePictureHierarchy"/>
    <dgm:cxn modelId="{E7F2B562-6648-9E44-9D34-E246F52A88A9}" type="presParOf" srcId="{1C3FCA39-75C5-0E47-A5FC-CF8732B3B504}" destId="{4E5DB11F-52C9-C843-B3D7-DC0CEA7BF4CE}" srcOrd="1" destOrd="0" presId="urn:microsoft.com/office/officeart/2009/layout/CirclePictureHierarchy"/>
    <dgm:cxn modelId="{9D9AFFF3-67CB-1F41-B6E1-4051D5B14020}" type="presParOf" srcId="{4E5DB11F-52C9-C843-B3D7-DC0CEA7BF4CE}" destId="{C6A736FC-6520-6442-995B-194CBF8F334C}" srcOrd="0" destOrd="0" presId="urn:microsoft.com/office/officeart/2009/layout/CirclePictureHierarchy"/>
    <dgm:cxn modelId="{3B88AEE4-FD86-B240-B2E2-1F6A60028D3B}" type="presParOf" srcId="{C6A736FC-6520-6442-995B-194CBF8F334C}" destId="{C86D437A-B4CA-FB48-B0CE-5EBA269910FB}" srcOrd="0" destOrd="0" presId="urn:microsoft.com/office/officeart/2009/layout/CirclePictureHierarchy"/>
    <dgm:cxn modelId="{8DE45276-A3D4-F04B-920E-3B0D4B10925C}" type="presParOf" srcId="{C6A736FC-6520-6442-995B-194CBF8F334C}" destId="{5BD47C63-AF6F-0443-BD26-4C5AB2D82699}" srcOrd="1" destOrd="0" presId="urn:microsoft.com/office/officeart/2009/layout/CirclePictureHierarchy"/>
    <dgm:cxn modelId="{F83C4321-74D8-0441-A199-9CE6225A7E3E}" type="presParOf" srcId="{4E5DB11F-52C9-C843-B3D7-DC0CEA7BF4CE}" destId="{AC3DAC8A-87CE-994A-ADA6-0027685F3CDB}" srcOrd="1" destOrd="0" presId="urn:microsoft.com/office/officeart/2009/layout/CirclePictureHierarchy"/>
    <dgm:cxn modelId="{685A6510-C57C-A64B-AC9E-3143B021DBEF}" type="presParOf" srcId="{AC3DAC8A-87CE-994A-ADA6-0027685F3CDB}" destId="{AFAE174F-14BF-7D43-A300-B2EB42A5F591}" srcOrd="0" destOrd="0" presId="urn:microsoft.com/office/officeart/2009/layout/CirclePictureHierarchy"/>
    <dgm:cxn modelId="{6A863947-B1E2-6E45-9357-51EA65CE4787}" type="presParOf" srcId="{AC3DAC8A-87CE-994A-ADA6-0027685F3CDB}" destId="{88BD592F-5026-2A46-B079-84C54FD8BFE6}" srcOrd="1" destOrd="0" presId="urn:microsoft.com/office/officeart/2009/layout/CirclePictureHierarchy"/>
    <dgm:cxn modelId="{B6698DF6-8145-8E48-8376-F0C64B28E9E1}" type="presParOf" srcId="{88BD592F-5026-2A46-B079-84C54FD8BFE6}" destId="{91A28819-7949-DC4B-9D3D-44A45C3182C0}" srcOrd="0" destOrd="0" presId="urn:microsoft.com/office/officeart/2009/layout/CirclePictureHierarchy"/>
    <dgm:cxn modelId="{491A451A-6285-7F41-AE87-2BB09B193AED}" type="presParOf" srcId="{91A28819-7949-DC4B-9D3D-44A45C3182C0}" destId="{ED2A37CB-EA59-CC43-BF55-EAF382742501}" srcOrd="0" destOrd="0" presId="urn:microsoft.com/office/officeart/2009/layout/CirclePictureHierarchy"/>
    <dgm:cxn modelId="{3CCCDB42-DDB5-4140-95DD-C87C5A947EBC}" type="presParOf" srcId="{91A28819-7949-DC4B-9D3D-44A45C3182C0}" destId="{CB560BC1-0317-C142-8870-50D3DA166DB5}" srcOrd="1" destOrd="0" presId="urn:microsoft.com/office/officeart/2009/layout/CirclePictureHierarchy"/>
    <dgm:cxn modelId="{63F338C6-25E3-3943-8CA0-9F6849C014A7}" type="presParOf" srcId="{88BD592F-5026-2A46-B079-84C54FD8BFE6}" destId="{14365788-7B23-204F-89D5-FDBC411DD304}" srcOrd="1" destOrd="0" presId="urn:microsoft.com/office/officeart/2009/layout/CirclePictureHierarchy"/>
    <dgm:cxn modelId="{7D4E2A44-43B8-1D40-AC8F-9BF11A224B84}" type="presParOf" srcId="{A0AEF13D-7832-2B49-95EA-DCBE84C72CDD}" destId="{0AEEFCB4-CA85-2C45-A6D9-7EC13528B88F}" srcOrd="2" destOrd="0" presId="urn:microsoft.com/office/officeart/2009/layout/CirclePictureHierarchy"/>
    <dgm:cxn modelId="{2A8D46D7-F04C-EA41-AA8D-6018B3288FE7}" type="presParOf" srcId="{A0AEF13D-7832-2B49-95EA-DCBE84C72CDD}" destId="{009BF276-7F2E-864F-B1A0-435CF01A838B}" srcOrd="3" destOrd="0" presId="urn:microsoft.com/office/officeart/2009/layout/CirclePictureHierarchy"/>
    <dgm:cxn modelId="{145A8B49-163B-824E-B269-6E3CAEFCC530}" type="presParOf" srcId="{009BF276-7F2E-864F-B1A0-435CF01A838B}" destId="{EB6A728A-E762-764F-9E41-7EE115E0C039}" srcOrd="0" destOrd="0" presId="urn:microsoft.com/office/officeart/2009/layout/CirclePictureHierarchy"/>
    <dgm:cxn modelId="{3D235BE5-7A71-9C4D-94A9-AD6A2FE006EA}" type="presParOf" srcId="{EB6A728A-E762-764F-9E41-7EE115E0C039}" destId="{92EDED4F-FEF4-E64C-9239-26D7B78DB35A}" srcOrd="0" destOrd="0" presId="urn:microsoft.com/office/officeart/2009/layout/CirclePictureHierarchy"/>
    <dgm:cxn modelId="{4BB356B7-7B9E-564C-B8E4-9E165F56256C}" type="presParOf" srcId="{EB6A728A-E762-764F-9E41-7EE115E0C039}" destId="{1EFF3EF0-40AE-2645-B951-9051092771EF}" srcOrd="1" destOrd="0" presId="urn:microsoft.com/office/officeart/2009/layout/CirclePictureHierarchy"/>
    <dgm:cxn modelId="{0E2D8E82-227A-C044-900B-0D234ABFD797}" type="presParOf" srcId="{009BF276-7F2E-864F-B1A0-435CF01A838B}" destId="{910BC0A2-BF1F-D441-BE47-CC6C0849204E}" srcOrd="1" destOrd="0" presId="urn:microsoft.com/office/officeart/2009/layout/CirclePictureHierarchy"/>
    <dgm:cxn modelId="{78A99DE1-0453-2348-943A-3F0BA7631A66}" type="presParOf" srcId="{910BC0A2-BF1F-D441-BE47-CC6C0849204E}" destId="{EB39A098-1F18-6242-BA40-7D7E1B26FE0E}" srcOrd="0" destOrd="0" presId="urn:microsoft.com/office/officeart/2009/layout/CirclePictureHierarchy"/>
    <dgm:cxn modelId="{3EDC7A90-9EFB-F446-A1C7-0989F8837468}" type="presParOf" srcId="{910BC0A2-BF1F-D441-BE47-CC6C0849204E}" destId="{65C47AD9-D7D1-8546-9258-ED1FEE9C3FC2}" srcOrd="1" destOrd="0" presId="urn:microsoft.com/office/officeart/2009/layout/CirclePictureHierarchy"/>
    <dgm:cxn modelId="{A24876E6-63BF-0B4D-976D-7AF527DF7B90}" type="presParOf" srcId="{65C47AD9-D7D1-8546-9258-ED1FEE9C3FC2}" destId="{741A734E-DA61-F04C-9DE1-CC393E5AEFA6}" srcOrd="0" destOrd="0" presId="urn:microsoft.com/office/officeart/2009/layout/CirclePictureHierarchy"/>
    <dgm:cxn modelId="{20D9740A-D701-594A-A36F-908F40C2CB55}" type="presParOf" srcId="{741A734E-DA61-F04C-9DE1-CC393E5AEFA6}" destId="{90CD3AF4-A1F1-E844-A0E0-C39191D98D0D}" srcOrd="0" destOrd="0" presId="urn:microsoft.com/office/officeart/2009/layout/CirclePictureHierarchy"/>
    <dgm:cxn modelId="{C02EC94F-495C-5C42-9F7B-8ECD477944BB}" type="presParOf" srcId="{741A734E-DA61-F04C-9DE1-CC393E5AEFA6}" destId="{DF6DCB0C-2847-0443-B536-E0746CC39B0A}" srcOrd="1" destOrd="0" presId="urn:microsoft.com/office/officeart/2009/layout/CirclePictureHierarchy"/>
    <dgm:cxn modelId="{BA429E34-FC0C-6945-95E4-3F9C5DBEF552}" type="presParOf" srcId="{65C47AD9-D7D1-8546-9258-ED1FEE9C3FC2}" destId="{7C8A1D89-9109-7540-A0CF-3A9113C5A6D9}" srcOrd="1" destOrd="0" presId="urn:microsoft.com/office/officeart/2009/layout/CirclePictureHierarchy"/>
    <dgm:cxn modelId="{BEA4C8AD-6696-C047-9922-85BE9625E290}" type="presParOf" srcId="{7C8A1D89-9109-7540-A0CF-3A9113C5A6D9}" destId="{769A476E-F444-D84E-AB97-C6674A4E6DA8}" srcOrd="0" destOrd="0" presId="urn:microsoft.com/office/officeart/2009/layout/CirclePictureHierarchy"/>
    <dgm:cxn modelId="{A90011A7-2E42-2F4D-945E-FB654AAD0D44}" type="presParOf" srcId="{7C8A1D89-9109-7540-A0CF-3A9113C5A6D9}" destId="{859D2132-B235-9743-A5FA-41442D682560}" srcOrd="1" destOrd="0" presId="urn:microsoft.com/office/officeart/2009/layout/CirclePictureHierarchy"/>
    <dgm:cxn modelId="{B70006D7-64E1-5A4B-85A3-148B145B5D92}" type="presParOf" srcId="{859D2132-B235-9743-A5FA-41442D682560}" destId="{9E9BBA2E-E478-3A48-A6F4-4674595936F3}" srcOrd="0" destOrd="0" presId="urn:microsoft.com/office/officeart/2009/layout/CirclePictureHierarchy"/>
    <dgm:cxn modelId="{D36DEF6C-D52B-6544-9460-8C5EAA6DBFE9}" type="presParOf" srcId="{9E9BBA2E-E478-3A48-A6F4-4674595936F3}" destId="{2AF45BD3-9E87-2E46-8169-A8823BDC1E45}" srcOrd="0" destOrd="0" presId="urn:microsoft.com/office/officeart/2009/layout/CirclePictureHierarchy"/>
    <dgm:cxn modelId="{D61F1233-97CD-694C-B864-45688A25496B}" type="presParOf" srcId="{9E9BBA2E-E478-3A48-A6F4-4674595936F3}" destId="{C679ABF5-9018-E640-AE23-AA793CE8FB75}" srcOrd="1" destOrd="0" presId="urn:microsoft.com/office/officeart/2009/layout/CirclePictureHierarchy"/>
    <dgm:cxn modelId="{F89EC79B-15F3-294C-B431-D7CEFD6CC2A7}" type="presParOf" srcId="{859D2132-B235-9743-A5FA-41442D682560}" destId="{15DCE751-ECA7-3243-B01E-79EE51B39E9D}" srcOrd="1" destOrd="0" presId="urn:microsoft.com/office/officeart/2009/layout/CirclePictureHierarchy"/>
    <dgm:cxn modelId="{3EA8D705-71FE-C14E-8EEE-ED9BCA83CDC9}" type="presParOf" srcId="{15DCE751-ECA7-3243-B01E-79EE51B39E9D}" destId="{85234BDB-2EFC-F54D-9ECE-88BFF73E218E}" srcOrd="0" destOrd="0" presId="urn:microsoft.com/office/officeart/2009/layout/CirclePictureHierarchy"/>
    <dgm:cxn modelId="{F12F0C88-C481-494C-8EDF-30A6D26BD3E6}" type="presParOf" srcId="{15DCE751-ECA7-3243-B01E-79EE51B39E9D}" destId="{9C730D6B-1CC6-564B-8292-2D9B42273123}" srcOrd="1" destOrd="0" presId="urn:microsoft.com/office/officeart/2009/layout/CirclePictureHierarchy"/>
    <dgm:cxn modelId="{097D78F0-53ED-B549-B359-0609A1B9A079}" type="presParOf" srcId="{9C730D6B-1CC6-564B-8292-2D9B42273123}" destId="{820E60F1-77A1-CF48-99CB-11FB0F98281F}" srcOrd="0" destOrd="0" presId="urn:microsoft.com/office/officeart/2009/layout/CirclePictureHierarchy"/>
    <dgm:cxn modelId="{30F8EC12-4D7B-D648-998D-44C36AB72122}" type="presParOf" srcId="{820E60F1-77A1-CF48-99CB-11FB0F98281F}" destId="{08FFB2B7-882A-E049-B1C0-5329BE5FBD79}" srcOrd="0" destOrd="0" presId="urn:microsoft.com/office/officeart/2009/layout/CirclePictureHierarchy"/>
    <dgm:cxn modelId="{05054613-22C9-7346-A9AE-771EC197D434}" type="presParOf" srcId="{820E60F1-77A1-CF48-99CB-11FB0F98281F}" destId="{1AD69713-08ED-1243-A1F9-42A4A2AEDEFF}" srcOrd="1" destOrd="0" presId="urn:microsoft.com/office/officeart/2009/layout/CirclePictureHierarchy"/>
    <dgm:cxn modelId="{E79CE90A-AD08-E64A-9F00-2AC55D799A28}" type="presParOf" srcId="{9C730D6B-1CC6-564B-8292-2D9B42273123}" destId="{76A91231-5098-8C46-813C-2B97A4B54D4B}" srcOrd="1" destOrd="0" presId="urn:microsoft.com/office/officeart/2009/layout/CirclePictureHierarchy"/>
    <dgm:cxn modelId="{BFB5C13D-9E42-7B4E-9A2D-118690F23514}" type="presParOf" srcId="{05C99954-9FF6-8C4B-8393-32254EDAB60C}" destId="{1658980E-2009-334B-9743-8639A31D6999}" srcOrd="4" destOrd="0" presId="urn:microsoft.com/office/officeart/2009/layout/CirclePictureHierarchy"/>
    <dgm:cxn modelId="{90EBC646-A92E-254D-AD08-3576670B3DBE}" type="presParOf" srcId="{05C99954-9FF6-8C4B-8393-32254EDAB60C}" destId="{88EEA07E-2074-8D40-9E99-F05349C24B57}" srcOrd="5" destOrd="0" presId="urn:microsoft.com/office/officeart/2009/layout/CirclePictureHierarchy"/>
    <dgm:cxn modelId="{96D86D41-E4C4-6A4E-B2A5-D7C43E3B4732}" type="presParOf" srcId="{88EEA07E-2074-8D40-9E99-F05349C24B57}" destId="{87BED6C1-B519-AB41-A734-A02D05753727}" srcOrd="0" destOrd="0" presId="urn:microsoft.com/office/officeart/2009/layout/CirclePictureHierarchy"/>
    <dgm:cxn modelId="{388A3233-5DF6-FE45-91BF-C65BFC356D53}" type="presParOf" srcId="{87BED6C1-B519-AB41-A734-A02D05753727}" destId="{1A8A473A-0F0E-E642-9EA8-1CFB243BB811}" srcOrd="0" destOrd="0" presId="urn:microsoft.com/office/officeart/2009/layout/CirclePictureHierarchy"/>
    <dgm:cxn modelId="{40DAFF64-EF73-9D44-AE65-DDFE61D720D5}" type="presParOf" srcId="{87BED6C1-B519-AB41-A734-A02D05753727}" destId="{D9A6E33F-698C-C842-B5E2-A1E4E7D6A763}" srcOrd="1" destOrd="0" presId="urn:microsoft.com/office/officeart/2009/layout/CirclePictureHierarchy"/>
    <dgm:cxn modelId="{5D83EF4E-D95D-8A43-BD63-7820B38951AD}" type="presParOf" srcId="{88EEA07E-2074-8D40-9E99-F05349C24B57}" destId="{0918BB7E-8D70-3542-8AB7-8DAEE71FAAFD}" srcOrd="1" destOrd="0" presId="urn:microsoft.com/office/officeart/2009/layout/CirclePictureHierarchy"/>
  </dgm:cxnLst>
  <dgm:bg/>
  <dgm:whole>
    <a:ln>
      <a:solidFill>
        <a:schemeClr val="tx1"/>
      </a:solidFill>
    </a:ln>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58980E-2009-334B-9743-8639A31D6999}">
      <dsp:nvSpPr>
        <dsp:cNvPr id="0" name=""/>
        <dsp:cNvSpPr/>
      </dsp:nvSpPr>
      <dsp:spPr>
        <a:xfrm>
          <a:off x="2529988" y="439758"/>
          <a:ext cx="1904438" cy="131135"/>
        </a:xfrm>
        <a:custGeom>
          <a:avLst/>
          <a:gdLst/>
          <a:ahLst/>
          <a:cxnLst/>
          <a:rect l="0" t="0" r="0" b="0"/>
          <a:pathLst>
            <a:path>
              <a:moveTo>
                <a:pt x="0" y="0"/>
              </a:moveTo>
              <a:lnTo>
                <a:pt x="0" y="66087"/>
              </a:lnTo>
              <a:lnTo>
                <a:pt x="1904438" y="66087"/>
              </a:lnTo>
              <a:lnTo>
                <a:pt x="1904438" y="13113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234BDB-2EFC-F54D-9ECE-88BFF73E218E}">
      <dsp:nvSpPr>
        <dsp:cNvPr id="0" name=""/>
        <dsp:cNvSpPr/>
      </dsp:nvSpPr>
      <dsp:spPr>
        <a:xfrm>
          <a:off x="3816291" y="2629506"/>
          <a:ext cx="91440" cy="131135"/>
        </a:xfrm>
        <a:custGeom>
          <a:avLst/>
          <a:gdLst/>
          <a:ahLst/>
          <a:cxnLst/>
          <a:rect l="0" t="0" r="0" b="0"/>
          <a:pathLst>
            <a:path>
              <a:moveTo>
                <a:pt x="45720" y="0"/>
              </a:moveTo>
              <a:lnTo>
                <a:pt x="4572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9A476E-F444-D84E-AB97-C6674A4E6DA8}">
      <dsp:nvSpPr>
        <dsp:cNvPr id="0" name=""/>
        <dsp:cNvSpPr/>
      </dsp:nvSpPr>
      <dsp:spPr>
        <a:xfrm>
          <a:off x="3816291" y="2082069"/>
          <a:ext cx="91440" cy="131135"/>
        </a:xfrm>
        <a:custGeom>
          <a:avLst/>
          <a:gdLst/>
          <a:ahLst/>
          <a:cxnLst/>
          <a:rect l="0" t="0" r="0" b="0"/>
          <a:pathLst>
            <a:path>
              <a:moveTo>
                <a:pt x="45720" y="0"/>
              </a:moveTo>
              <a:lnTo>
                <a:pt x="4572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39A098-1F18-6242-BA40-7D7E1B26FE0E}">
      <dsp:nvSpPr>
        <dsp:cNvPr id="0" name=""/>
        <dsp:cNvSpPr/>
      </dsp:nvSpPr>
      <dsp:spPr>
        <a:xfrm>
          <a:off x="3816291" y="1534632"/>
          <a:ext cx="91440" cy="131135"/>
        </a:xfrm>
        <a:custGeom>
          <a:avLst/>
          <a:gdLst/>
          <a:ahLst/>
          <a:cxnLst/>
          <a:rect l="0" t="0" r="0" b="0"/>
          <a:pathLst>
            <a:path>
              <a:moveTo>
                <a:pt x="45720" y="0"/>
              </a:moveTo>
              <a:lnTo>
                <a:pt x="4572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EEFCB4-CA85-2C45-A6D9-7EC13528B88F}">
      <dsp:nvSpPr>
        <dsp:cNvPr id="0" name=""/>
        <dsp:cNvSpPr/>
      </dsp:nvSpPr>
      <dsp:spPr>
        <a:xfrm>
          <a:off x="3289596" y="987195"/>
          <a:ext cx="572415" cy="131135"/>
        </a:xfrm>
        <a:custGeom>
          <a:avLst/>
          <a:gdLst/>
          <a:ahLst/>
          <a:cxnLst/>
          <a:rect l="0" t="0" r="0" b="0"/>
          <a:pathLst>
            <a:path>
              <a:moveTo>
                <a:pt x="0" y="0"/>
              </a:moveTo>
              <a:lnTo>
                <a:pt x="0" y="66087"/>
              </a:lnTo>
              <a:lnTo>
                <a:pt x="572415" y="66087"/>
              </a:lnTo>
              <a:lnTo>
                <a:pt x="572415"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FAE174F-14BF-7D43-A300-B2EB42A5F591}">
      <dsp:nvSpPr>
        <dsp:cNvPr id="0" name=""/>
        <dsp:cNvSpPr/>
      </dsp:nvSpPr>
      <dsp:spPr>
        <a:xfrm>
          <a:off x="2671461" y="2082069"/>
          <a:ext cx="91440" cy="131135"/>
        </a:xfrm>
        <a:custGeom>
          <a:avLst/>
          <a:gdLst/>
          <a:ahLst/>
          <a:cxnLst/>
          <a:rect l="0" t="0" r="0" b="0"/>
          <a:pathLst>
            <a:path>
              <a:moveTo>
                <a:pt x="45720" y="0"/>
              </a:moveTo>
              <a:lnTo>
                <a:pt x="4572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9FC5D3-A701-D045-B3A9-CC04BAD58E15}">
      <dsp:nvSpPr>
        <dsp:cNvPr id="0" name=""/>
        <dsp:cNvSpPr/>
      </dsp:nvSpPr>
      <dsp:spPr>
        <a:xfrm>
          <a:off x="2671461" y="1534632"/>
          <a:ext cx="91440" cy="131135"/>
        </a:xfrm>
        <a:custGeom>
          <a:avLst/>
          <a:gdLst/>
          <a:ahLst/>
          <a:cxnLst/>
          <a:rect l="0" t="0" r="0" b="0"/>
          <a:pathLst>
            <a:path>
              <a:moveTo>
                <a:pt x="45720" y="0"/>
              </a:moveTo>
              <a:lnTo>
                <a:pt x="4572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2EC82C-5C35-D64D-91A5-061FBAA787B6}">
      <dsp:nvSpPr>
        <dsp:cNvPr id="0" name=""/>
        <dsp:cNvSpPr/>
      </dsp:nvSpPr>
      <dsp:spPr>
        <a:xfrm>
          <a:off x="2717181" y="987195"/>
          <a:ext cx="572415" cy="131135"/>
        </a:xfrm>
        <a:custGeom>
          <a:avLst/>
          <a:gdLst/>
          <a:ahLst/>
          <a:cxnLst/>
          <a:rect l="0" t="0" r="0" b="0"/>
          <a:pathLst>
            <a:path>
              <a:moveTo>
                <a:pt x="572415" y="0"/>
              </a:moveTo>
              <a:lnTo>
                <a:pt x="572415" y="66087"/>
              </a:lnTo>
              <a:lnTo>
                <a:pt x="0" y="66087"/>
              </a:lnTo>
              <a:lnTo>
                <a:pt x="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D57B587-7E91-404D-A21D-C19A7B4E9EFD}">
      <dsp:nvSpPr>
        <dsp:cNvPr id="0" name=""/>
        <dsp:cNvSpPr/>
      </dsp:nvSpPr>
      <dsp:spPr>
        <a:xfrm>
          <a:off x="2529988" y="439758"/>
          <a:ext cx="759607" cy="131135"/>
        </a:xfrm>
        <a:custGeom>
          <a:avLst/>
          <a:gdLst/>
          <a:ahLst/>
          <a:cxnLst/>
          <a:rect l="0" t="0" r="0" b="0"/>
          <a:pathLst>
            <a:path>
              <a:moveTo>
                <a:pt x="0" y="0"/>
              </a:moveTo>
              <a:lnTo>
                <a:pt x="0" y="66087"/>
              </a:lnTo>
              <a:lnTo>
                <a:pt x="759607" y="66087"/>
              </a:lnTo>
              <a:lnTo>
                <a:pt x="759607" y="13113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20E63-A648-5344-A87B-4E68195FB586}">
      <dsp:nvSpPr>
        <dsp:cNvPr id="0" name=""/>
        <dsp:cNvSpPr/>
      </dsp:nvSpPr>
      <dsp:spPr>
        <a:xfrm>
          <a:off x="999935" y="2082069"/>
          <a:ext cx="572415" cy="131135"/>
        </a:xfrm>
        <a:custGeom>
          <a:avLst/>
          <a:gdLst/>
          <a:ahLst/>
          <a:cxnLst/>
          <a:rect l="0" t="0" r="0" b="0"/>
          <a:pathLst>
            <a:path>
              <a:moveTo>
                <a:pt x="0" y="0"/>
              </a:moveTo>
              <a:lnTo>
                <a:pt x="0" y="66087"/>
              </a:lnTo>
              <a:lnTo>
                <a:pt x="572415" y="66087"/>
              </a:lnTo>
              <a:lnTo>
                <a:pt x="572415"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3FC904-B648-E74D-9F2C-5A78F62DAAA9}">
      <dsp:nvSpPr>
        <dsp:cNvPr id="0" name=""/>
        <dsp:cNvSpPr/>
      </dsp:nvSpPr>
      <dsp:spPr>
        <a:xfrm>
          <a:off x="427519" y="2082069"/>
          <a:ext cx="572415" cy="131135"/>
        </a:xfrm>
        <a:custGeom>
          <a:avLst/>
          <a:gdLst/>
          <a:ahLst/>
          <a:cxnLst/>
          <a:rect l="0" t="0" r="0" b="0"/>
          <a:pathLst>
            <a:path>
              <a:moveTo>
                <a:pt x="572415" y="0"/>
              </a:moveTo>
              <a:lnTo>
                <a:pt x="572415" y="66087"/>
              </a:lnTo>
              <a:lnTo>
                <a:pt x="0" y="66087"/>
              </a:lnTo>
              <a:lnTo>
                <a:pt x="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A48BF6-55C9-3640-9DFC-AC7A2EA93F91}">
      <dsp:nvSpPr>
        <dsp:cNvPr id="0" name=""/>
        <dsp:cNvSpPr/>
      </dsp:nvSpPr>
      <dsp:spPr>
        <a:xfrm>
          <a:off x="954215" y="1534632"/>
          <a:ext cx="91440" cy="131135"/>
        </a:xfrm>
        <a:custGeom>
          <a:avLst/>
          <a:gdLst/>
          <a:ahLst/>
          <a:cxnLst/>
          <a:rect l="0" t="0" r="0" b="0"/>
          <a:pathLst>
            <a:path>
              <a:moveTo>
                <a:pt x="45720" y="0"/>
              </a:moveTo>
              <a:lnTo>
                <a:pt x="4572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F9B03AB-81E8-514A-B0D0-46E8A5387E62}">
      <dsp:nvSpPr>
        <dsp:cNvPr id="0" name=""/>
        <dsp:cNvSpPr/>
      </dsp:nvSpPr>
      <dsp:spPr>
        <a:xfrm>
          <a:off x="954215" y="987195"/>
          <a:ext cx="91440" cy="131135"/>
        </a:xfrm>
        <a:custGeom>
          <a:avLst/>
          <a:gdLst/>
          <a:ahLst/>
          <a:cxnLst/>
          <a:rect l="0" t="0" r="0" b="0"/>
          <a:pathLst>
            <a:path>
              <a:moveTo>
                <a:pt x="45720" y="0"/>
              </a:moveTo>
              <a:lnTo>
                <a:pt x="45720" y="1311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444FED-D9CD-3B48-B386-256B88CD2E5E}">
      <dsp:nvSpPr>
        <dsp:cNvPr id="0" name=""/>
        <dsp:cNvSpPr/>
      </dsp:nvSpPr>
      <dsp:spPr>
        <a:xfrm>
          <a:off x="999935" y="439758"/>
          <a:ext cx="1530053" cy="131135"/>
        </a:xfrm>
        <a:custGeom>
          <a:avLst/>
          <a:gdLst/>
          <a:ahLst/>
          <a:cxnLst/>
          <a:rect l="0" t="0" r="0" b="0"/>
          <a:pathLst>
            <a:path>
              <a:moveTo>
                <a:pt x="1530053" y="0"/>
              </a:moveTo>
              <a:lnTo>
                <a:pt x="1530053" y="66087"/>
              </a:lnTo>
              <a:lnTo>
                <a:pt x="0" y="66087"/>
              </a:lnTo>
              <a:lnTo>
                <a:pt x="0" y="13113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A0B775-8567-8444-9219-7FBA9A6957A7}">
      <dsp:nvSpPr>
        <dsp:cNvPr id="0" name=""/>
        <dsp:cNvSpPr/>
      </dsp:nvSpPr>
      <dsp:spPr>
        <a:xfrm>
          <a:off x="2321837" y="23456"/>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1274269-D99A-E443-9932-1C4713D24A10}">
      <dsp:nvSpPr>
        <dsp:cNvPr id="0" name=""/>
        <dsp:cNvSpPr/>
      </dsp:nvSpPr>
      <dsp:spPr>
        <a:xfrm>
          <a:off x="2781745" y="5032"/>
          <a:ext cx="1373222" cy="380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/ws/</a:t>
          </a:r>
        </a:p>
      </dsp:txBody>
      <dsp:txXfrm>
        <a:off x="2781745" y="5032"/>
        <a:ext cx="1373222" cy="380495"/>
      </dsp:txXfrm>
    </dsp:sp>
    <dsp:sp modelId="{79E80412-AE9F-E345-BC45-95C0DED055B0}">
      <dsp:nvSpPr>
        <dsp:cNvPr id="0" name=""/>
        <dsp:cNvSpPr/>
      </dsp:nvSpPr>
      <dsp:spPr>
        <a:xfrm>
          <a:off x="791784" y="570893"/>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3773DA9-5AF6-E14E-B146-F42CF6E44BAD}">
      <dsp:nvSpPr>
        <dsp:cNvPr id="0" name=""/>
        <dsp:cNvSpPr/>
      </dsp:nvSpPr>
      <dsp:spPr>
        <a:xfrm>
          <a:off x="1208086" y="569852"/>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apps</a:t>
          </a:r>
        </a:p>
      </dsp:txBody>
      <dsp:txXfrm>
        <a:off x="1208086" y="569852"/>
        <a:ext cx="624453" cy="416302"/>
      </dsp:txXfrm>
    </dsp:sp>
    <dsp:sp modelId="{9D08B78F-4F35-B640-9B3A-CD348B2C274B}">
      <dsp:nvSpPr>
        <dsp:cNvPr id="0" name=""/>
        <dsp:cNvSpPr/>
      </dsp:nvSpPr>
      <dsp:spPr>
        <a:xfrm>
          <a:off x="791784" y="1118330"/>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8F1E1F2-A3F1-994F-8FA1-473CA10E3903}">
      <dsp:nvSpPr>
        <dsp:cNvPr id="0" name=""/>
        <dsp:cNvSpPr/>
      </dsp:nvSpPr>
      <dsp:spPr>
        <a:xfrm>
          <a:off x="1208086" y="1117289"/>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{appName}</a:t>
          </a:r>
        </a:p>
      </dsp:txBody>
      <dsp:txXfrm>
        <a:off x="1208086" y="1117289"/>
        <a:ext cx="624453" cy="416302"/>
      </dsp:txXfrm>
    </dsp:sp>
    <dsp:sp modelId="{F3658DEA-5A76-D448-AD7E-A41DFAEFDEDB}">
      <dsp:nvSpPr>
        <dsp:cNvPr id="0" name=""/>
        <dsp:cNvSpPr/>
      </dsp:nvSpPr>
      <dsp:spPr>
        <a:xfrm>
          <a:off x="791784" y="1665767"/>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054405E-F6F2-CA41-A437-726649B6F685}">
      <dsp:nvSpPr>
        <dsp:cNvPr id="0" name=""/>
        <dsp:cNvSpPr/>
      </dsp:nvSpPr>
      <dsp:spPr>
        <a:xfrm>
          <a:off x="1208086" y="1664726"/>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{appVersion}</a:t>
          </a:r>
        </a:p>
      </dsp:txBody>
      <dsp:txXfrm>
        <a:off x="1208086" y="1664726"/>
        <a:ext cx="624453" cy="416302"/>
      </dsp:txXfrm>
    </dsp:sp>
    <dsp:sp modelId="{45D52C4C-DA48-EA43-B4E2-2E498803E00A}">
      <dsp:nvSpPr>
        <dsp:cNvPr id="0" name=""/>
        <dsp:cNvSpPr/>
      </dsp:nvSpPr>
      <dsp:spPr>
        <a:xfrm>
          <a:off x="219368" y="2213204"/>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C8088-3CB0-0343-9188-CF26175D8925}">
      <dsp:nvSpPr>
        <dsp:cNvPr id="0" name=""/>
        <dsp:cNvSpPr/>
      </dsp:nvSpPr>
      <dsp:spPr>
        <a:xfrm>
          <a:off x="635670" y="2212163"/>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single</a:t>
          </a:r>
        </a:p>
      </dsp:txBody>
      <dsp:txXfrm>
        <a:off x="635670" y="2212163"/>
        <a:ext cx="624453" cy="416302"/>
      </dsp:txXfrm>
    </dsp:sp>
    <dsp:sp modelId="{60DA2A1A-1E6C-E844-802B-60FA000CED25}">
      <dsp:nvSpPr>
        <dsp:cNvPr id="0" name=""/>
        <dsp:cNvSpPr/>
      </dsp:nvSpPr>
      <dsp:spPr>
        <a:xfrm>
          <a:off x="1364199" y="2213204"/>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C24E763-38BF-BF45-A1EE-99D906C445E6}">
      <dsp:nvSpPr>
        <dsp:cNvPr id="0" name=""/>
        <dsp:cNvSpPr/>
      </dsp:nvSpPr>
      <dsp:spPr>
        <a:xfrm>
          <a:off x="1780501" y="2212163"/>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multiple</a:t>
          </a:r>
        </a:p>
      </dsp:txBody>
      <dsp:txXfrm>
        <a:off x="1780501" y="2212163"/>
        <a:ext cx="624453" cy="416302"/>
      </dsp:txXfrm>
    </dsp:sp>
    <dsp:sp modelId="{48A3B846-4DE2-B649-91B8-721BD88D16C6}">
      <dsp:nvSpPr>
        <dsp:cNvPr id="0" name=""/>
        <dsp:cNvSpPr/>
      </dsp:nvSpPr>
      <dsp:spPr>
        <a:xfrm>
          <a:off x="3081445" y="570893"/>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B166BB2-CCF4-F041-AA97-FCCD1034F50E}">
      <dsp:nvSpPr>
        <dsp:cNvPr id="0" name=""/>
        <dsp:cNvSpPr/>
      </dsp:nvSpPr>
      <dsp:spPr>
        <a:xfrm>
          <a:off x="3497747" y="569852"/>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/users/</a:t>
          </a:r>
        </a:p>
      </dsp:txBody>
      <dsp:txXfrm>
        <a:off x="3497747" y="569852"/>
        <a:ext cx="624453" cy="416302"/>
      </dsp:txXfrm>
    </dsp:sp>
    <dsp:sp modelId="{8A1CD27B-CC4B-1243-BD98-54F64FB60022}">
      <dsp:nvSpPr>
        <dsp:cNvPr id="0" name=""/>
        <dsp:cNvSpPr/>
      </dsp:nvSpPr>
      <dsp:spPr>
        <a:xfrm>
          <a:off x="2509030" y="1118330"/>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201B9EE-B761-3540-9CD3-DBBC4EA19871}">
      <dsp:nvSpPr>
        <dsp:cNvPr id="0" name=""/>
        <dsp:cNvSpPr/>
      </dsp:nvSpPr>
      <dsp:spPr>
        <a:xfrm>
          <a:off x="2925332" y="1117289"/>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apps</a:t>
          </a:r>
        </a:p>
      </dsp:txBody>
      <dsp:txXfrm>
        <a:off x="2925332" y="1117289"/>
        <a:ext cx="624453" cy="416302"/>
      </dsp:txXfrm>
    </dsp:sp>
    <dsp:sp modelId="{C86D437A-B4CA-FB48-B0CE-5EBA269910FB}">
      <dsp:nvSpPr>
        <dsp:cNvPr id="0" name=""/>
        <dsp:cNvSpPr/>
      </dsp:nvSpPr>
      <dsp:spPr>
        <a:xfrm>
          <a:off x="2509030" y="1665767"/>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BD47C63-AF6F-0443-BD26-4C5AB2D82699}">
      <dsp:nvSpPr>
        <dsp:cNvPr id="0" name=""/>
        <dsp:cNvSpPr/>
      </dsp:nvSpPr>
      <dsp:spPr>
        <a:xfrm>
          <a:off x="2925332" y="1664726"/>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{appName}</a:t>
          </a:r>
        </a:p>
      </dsp:txBody>
      <dsp:txXfrm>
        <a:off x="2925332" y="1664726"/>
        <a:ext cx="624453" cy="416302"/>
      </dsp:txXfrm>
    </dsp:sp>
    <dsp:sp modelId="{ED2A37CB-EA59-CC43-BF55-EAF382742501}">
      <dsp:nvSpPr>
        <dsp:cNvPr id="0" name=""/>
        <dsp:cNvSpPr/>
      </dsp:nvSpPr>
      <dsp:spPr>
        <a:xfrm>
          <a:off x="2509030" y="2213204"/>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B560BC1-0317-C142-8870-50D3DA166DB5}">
      <dsp:nvSpPr>
        <dsp:cNvPr id="0" name=""/>
        <dsp:cNvSpPr/>
      </dsp:nvSpPr>
      <dsp:spPr>
        <a:xfrm>
          <a:off x="2925332" y="2212163"/>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jobs</a:t>
          </a:r>
        </a:p>
      </dsp:txBody>
      <dsp:txXfrm>
        <a:off x="2925332" y="2212163"/>
        <a:ext cx="624453" cy="416302"/>
      </dsp:txXfrm>
    </dsp:sp>
    <dsp:sp modelId="{92EDED4F-FEF4-E64C-9239-26D7B78DB35A}">
      <dsp:nvSpPr>
        <dsp:cNvPr id="0" name=""/>
        <dsp:cNvSpPr/>
      </dsp:nvSpPr>
      <dsp:spPr>
        <a:xfrm>
          <a:off x="3653860" y="1118330"/>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EFF3EF0-40AE-2645-B951-9051092771EF}">
      <dsp:nvSpPr>
        <dsp:cNvPr id="0" name=""/>
        <dsp:cNvSpPr/>
      </dsp:nvSpPr>
      <dsp:spPr>
        <a:xfrm>
          <a:off x="4070162" y="1117289"/>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jobs</a:t>
          </a:r>
        </a:p>
      </dsp:txBody>
      <dsp:txXfrm>
        <a:off x="4070162" y="1117289"/>
        <a:ext cx="624453" cy="416302"/>
      </dsp:txXfrm>
    </dsp:sp>
    <dsp:sp modelId="{90CD3AF4-A1F1-E844-A0E0-C39191D98D0D}">
      <dsp:nvSpPr>
        <dsp:cNvPr id="0" name=""/>
        <dsp:cNvSpPr/>
      </dsp:nvSpPr>
      <dsp:spPr>
        <a:xfrm>
          <a:off x="3653860" y="1665767"/>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F6DCB0C-2847-0443-B536-E0746CC39B0A}">
      <dsp:nvSpPr>
        <dsp:cNvPr id="0" name=""/>
        <dsp:cNvSpPr/>
      </dsp:nvSpPr>
      <dsp:spPr>
        <a:xfrm>
          <a:off x="4070162" y="1664726"/>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{jobId}</a:t>
          </a:r>
        </a:p>
      </dsp:txBody>
      <dsp:txXfrm>
        <a:off x="4070162" y="1664726"/>
        <a:ext cx="624453" cy="416302"/>
      </dsp:txXfrm>
    </dsp:sp>
    <dsp:sp modelId="{2AF45BD3-9E87-2E46-8169-A8823BDC1E45}">
      <dsp:nvSpPr>
        <dsp:cNvPr id="0" name=""/>
        <dsp:cNvSpPr/>
      </dsp:nvSpPr>
      <dsp:spPr>
        <a:xfrm>
          <a:off x="3653860" y="2213204"/>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679ABF5-9018-E640-AE23-AA793CE8FB75}">
      <dsp:nvSpPr>
        <dsp:cNvPr id="0" name=""/>
        <dsp:cNvSpPr/>
      </dsp:nvSpPr>
      <dsp:spPr>
        <a:xfrm>
          <a:off x="4070162" y="2212163"/>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results</a:t>
          </a:r>
        </a:p>
      </dsp:txBody>
      <dsp:txXfrm>
        <a:off x="4070162" y="2212163"/>
        <a:ext cx="624453" cy="416302"/>
      </dsp:txXfrm>
    </dsp:sp>
    <dsp:sp modelId="{08FFB2B7-882A-E049-B1C0-5329BE5FBD79}">
      <dsp:nvSpPr>
        <dsp:cNvPr id="0" name=""/>
        <dsp:cNvSpPr/>
      </dsp:nvSpPr>
      <dsp:spPr>
        <a:xfrm>
          <a:off x="3653860" y="2760641"/>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AD69713-08ED-1243-A1F9-42A4A2AEDEFF}">
      <dsp:nvSpPr>
        <dsp:cNvPr id="0" name=""/>
        <dsp:cNvSpPr/>
      </dsp:nvSpPr>
      <dsp:spPr>
        <a:xfrm>
          <a:off x="4070162" y="2759601"/>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{resultId}</a:t>
          </a:r>
        </a:p>
      </dsp:txBody>
      <dsp:txXfrm>
        <a:off x="4070162" y="2759601"/>
        <a:ext cx="624453" cy="416302"/>
      </dsp:txXfrm>
    </dsp:sp>
    <dsp:sp modelId="{1A8A473A-0F0E-E642-9EA8-1CFB243BB811}">
      <dsp:nvSpPr>
        <dsp:cNvPr id="0" name=""/>
        <dsp:cNvSpPr/>
      </dsp:nvSpPr>
      <dsp:spPr>
        <a:xfrm>
          <a:off x="4226275" y="570893"/>
          <a:ext cx="416302" cy="416302"/>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9A6E33F-698C-C842-B5E2-A1E4E7D6A763}">
      <dsp:nvSpPr>
        <dsp:cNvPr id="0" name=""/>
        <dsp:cNvSpPr/>
      </dsp:nvSpPr>
      <dsp:spPr>
        <a:xfrm>
          <a:off x="4642578" y="569852"/>
          <a:ext cx="624453" cy="416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authenticated</a:t>
          </a:r>
        </a:p>
      </dsp:txBody>
      <dsp:txXfrm>
        <a:off x="4642578" y="569852"/>
        <a:ext cx="624453" cy="41630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F8858-F36B-3E4F-8AB8-121313300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Revolution Systems.dotx</Template>
  <TotalTime>32</TotalTime>
  <Pages>55</Pages>
  <Words>13069</Words>
  <Characters>74499</Characters>
  <Application>Microsoft Macintosh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Architecture &amp; Design</vt:lpstr>
    </vt:vector>
  </TitlesOfParts>
  <Manager/>
  <Company>Revolution Systems</Company>
  <LinksUpToDate>false</LinksUpToDate>
  <CharactersWithSpaces>87394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&amp; Design</dc:title>
  <dc:subject/>
  <dc:creator>Paul Austin</dc:creator>
  <cp:keywords/>
  <dc:description/>
  <cp:lastModifiedBy>Paul Austin</cp:lastModifiedBy>
  <cp:revision>7</cp:revision>
  <cp:lastPrinted>2011-05-31T16:12:00Z</cp:lastPrinted>
  <dcterms:created xsi:type="dcterms:W3CDTF">2011-05-31T16:12:00Z</dcterms:created>
  <dcterms:modified xsi:type="dcterms:W3CDTF">2012-07-16T16:42:00Z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&lt;Document Number&gt;</vt:lpwstr>
  </property>
  <property fmtid="{D5CDD505-2E9C-101B-9397-08002B2CF9AE}" pid="3" name="Reference">
    <vt:lpwstr>&lt;Reference&gt;</vt:lpwstr>
  </property>
  <property fmtid="{D5CDD505-2E9C-101B-9397-08002B2CF9AE}" pid="4" name="Version">
    <vt:lpwstr>2.0.0</vt:lpwstr>
  </property>
  <property fmtid="{D5CDD505-2E9C-101B-9397-08002B2CF9AE}" pid="5" name="Version Date">
    <vt:lpwstr>&lt;Version Date&gt;</vt:lpwstr>
  </property>
  <property fmtid="{D5CDD505-2E9C-101B-9397-08002B2CF9AE}" pid="6" name="Project">
    <vt:lpwstr>Cloud Processing Framework</vt:lpwstr>
  </property>
  <property fmtid="{D5CDD505-2E9C-101B-9397-08002B2CF9AE}" pid="7" name="Client">
    <vt:lpwstr>Province of British Columbia</vt:lpwstr>
  </property>
</Properties>
</file>