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9C78A" w14:textId="00B084A0" w:rsidR="00500AD6" w:rsidRPr="00375201" w:rsidRDefault="00500AD6">
      <w:pPr>
        <w:rPr>
          <w:b/>
          <w:bCs/>
          <w:u w:val="single"/>
        </w:rPr>
      </w:pPr>
      <w:r w:rsidRPr="00375201">
        <w:rPr>
          <w:b/>
          <w:bCs/>
          <w:u w:val="single"/>
        </w:rPr>
        <w:t>Updates for DSVI Website</w:t>
      </w:r>
    </w:p>
    <w:p w14:paraId="205AEB83" w14:textId="5398D998" w:rsidR="00861FA4" w:rsidRDefault="000925A4" w:rsidP="00861FA4">
      <w:pPr>
        <w:pStyle w:val="ListParagraph"/>
        <w:numPr>
          <w:ilvl w:val="0"/>
          <w:numId w:val="1"/>
        </w:numPr>
        <w:rPr>
          <w:b/>
          <w:bCs/>
          <w:color w:val="002060"/>
        </w:rPr>
      </w:pPr>
      <w:r w:rsidRPr="000925A4">
        <w:rPr>
          <w:b/>
          <w:bCs/>
          <w:color w:val="EE0000"/>
        </w:rPr>
        <w:t>Building Digital Access for Liberian Education</w:t>
      </w:r>
      <w:r w:rsidRPr="000925A4">
        <w:rPr>
          <w:b/>
          <w:bCs/>
        </w:rPr>
        <w:t xml:space="preserve"> to </w:t>
      </w:r>
      <w:r w:rsidR="00375201">
        <w:rPr>
          <w:b/>
          <w:bCs/>
          <w:color w:val="002060"/>
        </w:rPr>
        <w:t>“A Website for Every Liberian School”</w:t>
      </w:r>
    </w:p>
    <w:p w14:paraId="599B7150" w14:textId="77777777" w:rsidR="00861FA4" w:rsidRPr="00861FA4" w:rsidRDefault="00861FA4" w:rsidP="00861FA4">
      <w:pPr>
        <w:pStyle w:val="ListParagraph"/>
        <w:rPr>
          <w:b/>
          <w:bCs/>
          <w:color w:val="002060"/>
        </w:rPr>
      </w:pPr>
    </w:p>
    <w:p w14:paraId="3705F994" w14:textId="085E4317" w:rsidR="00500AD6" w:rsidRPr="006D034E" w:rsidRDefault="00500AD6" w:rsidP="00500AD6">
      <w:pPr>
        <w:pStyle w:val="ListParagraph"/>
        <w:numPr>
          <w:ilvl w:val="0"/>
          <w:numId w:val="1"/>
        </w:numPr>
        <w:rPr>
          <w:b/>
          <w:bCs/>
        </w:rPr>
      </w:pPr>
      <w:r w:rsidRPr="006F1B52">
        <w:rPr>
          <w:color w:val="EE0000"/>
        </w:rPr>
        <w:t>What Is DSVI?</w:t>
      </w:r>
      <w:r w:rsidR="006F1B52" w:rsidRPr="006F1B52">
        <w:rPr>
          <w:color w:val="EE0000"/>
        </w:rPr>
        <w:t xml:space="preserve"> </w:t>
      </w:r>
      <w:r w:rsidR="006F1B52">
        <w:t xml:space="preserve">To </w:t>
      </w:r>
      <w:r w:rsidR="006F1B52" w:rsidRPr="006D034E">
        <w:rPr>
          <w:b/>
          <w:bCs/>
          <w:color w:val="002060"/>
        </w:rPr>
        <w:t>Who We Are</w:t>
      </w:r>
    </w:p>
    <w:p w14:paraId="75BCC9F3" w14:textId="77777777" w:rsidR="000D0BCE" w:rsidRPr="000D0BCE" w:rsidRDefault="000D0BCE" w:rsidP="000D0BCE">
      <w:pPr>
        <w:rPr>
          <w:b/>
          <w:bCs/>
        </w:rPr>
      </w:pPr>
      <w:r w:rsidRPr="000D0BCE">
        <w:rPr>
          <w:b/>
          <w:bCs/>
        </w:rPr>
        <w:t>Who We Are</w:t>
      </w:r>
    </w:p>
    <w:p w14:paraId="669C6703" w14:textId="03E7EAF1" w:rsidR="000D0BCE" w:rsidRPr="000D0BCE" w:rsidRDefault="000D0BCE" w:rsidP="000D0BCE">
      <w:r w:rsidRPr="000D0BCE">
        <w:t xml:space="preserve">Founded on March 14, 2025, the </w:t>
      </w:r>
      <w:r w:rsidRPr="000D0BCE">
        <w:rPr>
          <w:b/>
          <w:bCs/>
        </w:rPr>
        <w:t>Digital School Visibility Initiative (DSVI)</w:t>
      </w:r>
      <w:r w:rsidRPr="000D0BCE">
        <w:t xml:space="preserve"> is a practical response to a pressing need: helping Liberian schools establish a meaningful and professional presence online. Powered by LIB No. 1 Business Center, DSVI offers schools custom-built websites</w:t>
      </w:r>
      <w:r w:rsidR="00770651">
        <w:t xml:space="preserve">, </w:t>
      </w:r>
      <w:r w:rsidRPr="000D0BCE">
        <w:t>intuitive, reliable, and affordable, starting at just $100 per year.</w:t>
      </w:r>
    </w:p>
    <w:p w14:paraId="1928C21F" w14:textId="60146D8F" w:rsidR="000D0BCE" w:rsidRPr="000D0BCE" w:rsidRDefault="000D0BCE" w:rsidP="000D0BCE">
      <w:r w:rsidRPr="000D0BCE">
        <w:t>The initiative stems from more than business ambition. LIB No. 1 Business Center, a well-regarded name in Liberia’s electronics sector,</w:t>
      </w:r>
      <w:r w:rsidR="00770651">
        <w:t xml:space="preserve"> established by CEO John </w:t>
      </w:r>
      <w:proofErr w:type="spellStart"/>
      <w:r w:rsidR="00770651">
        <w:t>Gyawu</w:t>
      </w:r>
      <w:proofErr w:type="spellEnd"/>
      <w:r w:rsidR="00770651">
        <w:t>,</w:t>
      </w:r>
      <w:r w:rsidRPr="000D0BCE">
        <w:t xml:space="preserve"> has long understood the value of accessible technology. With DSVI, the company has extended its reach</w:t>
      </w:r>
      <w:r w:rsidR="00770651">
        <w:t xml:space="preserve">, </w:t>
      </w:r>
      <w:r w:rsidRPr="000D0BCE">
        <w:t>applying its technical strengths to support the education sector in a direct and measurable way.</w:t>
      </w:r>
    </w:p>
    <w:p w14:paraId="4BABE58B" w14:textId="00A5860C" w:rsidR="000D0BCE" w:rsidRPr="000D0BCE" w:rsidRDefault="000D0BCE" w:rsidP="000D0BCE">
      <w:r w:rsidRPr="000D0BCE">
        <w:t xml:space="preserve">Led by </w:t>
      </w:r>
      <w:r w:rsidR="00770651">
        <w:t>Director</w:t>
      </w:r>
      <w:r w:rsidRPr="000D0BCE">
        <w:t xml:space="preserve"> </w:t>
      </w:r>
      <w:r w:rsidR="00770651">
        <w:t>Boniface Koffa Weah, Jr.</w:t>
      </w:r>
      <w:r w:rsidRPr="000D0BCE">
        <w:t>, the team behind DSVI is focused on real outcomes: clear communication between schools and communities, increased credibility in the eyes of partners and stakeholders, and the practical benefits of a digital platform tailored for education.</w:t>
      </w:r>
    </w:p>
    <w:p w14:paraId="1C91EDE0" w14:textId="2564B527" w:rsidR="000D0BCE" w:rsidRPr="000D0BCE" w:rsidRDefault="000D0BCE" w:rsidP="000D0BCE">
      <w:r w:rsidRPr="000D0BCE">
        <w:t>DSVI is built for schools that want to move forward</w:t>
      </w:r>
      <w:r w:rsidR="00770651">
        <w:t xml:space="preserve">, </w:t>
      </w:r>
      <w:r w:rsidRPr="000D0BCE">
        <w:t>those ready to be seen, to inform, and to operate with greater confidence in a connected world. Each site is a reflection of the school it represents, carefully crafted to support administrators, engage parents, and showcase the work happening in classrooms every day.</w:t>
      </w:r>
    </w:p>
    <w:p w14:paraId="255F5ED4" w14:textId="3C762D14" w:rsidR="000D0BCE" w:rsidRPr="000D0BCE" w:rsidRDefault="000D0BCE" w:rsidP="000D0BCE">
      <w:r w:rsidRPr="000D0BCE">
        <w:t>We don’t offer empty promises. We deliver working solutions</w:t>
      </w:r>
      <w:r w:rsidR="00770651">
        <w:t xml:space="preserve">, </w:t>
      </w:r>
      <w:r w:rsidRPr="000D0BCE">
        <w:t>backed by experience, driven by purpose, and designed to last.</w:t>
      </w:r>
    </w:p>
    <w:p w14:paraId="25AC1B8A" w14:textId="5D732ED4" w:rsidR="00500AD6" w:rsidRPr="00C52013" w:rsidRDefault="00C52013" w:rsidP="00500AD6">
      <w:pPr>
        <w:pStyle w:val="ListParagraph"/>
        <w:numPr>
          <w:ilvl w:val="0"/>
          <w:numId w:val="1"/>
        </w:numPr>
        <w:rPr>
          <w:b/>
          <w:bCs/>
          <w:color w:val="002060"/>
        </w:rPr>
      </w:pPr>
      <w:r w:rsidRPr="00C52013">
        <w:rPr>
          <w:b/>
          <w:bCs/>
          <w:color w:val="002060"/>
        </w:rPr>
        <w:t>Team</w:t>
      </w:r>
      <w:r w:rsidR="001B7A97">
        <w:rPr>
          <w:b/>
          <w:bCs/>
          <w:color w:val="002060"/>
        </w:rPr>
        <w:t xml:space="preserve"> (</w:t>
      </w:r>
      <w:r w:rsidR="001B7A97" w:rsidRPr="001B7A97">
        <w:rPr>
          <w:color w:val="002060"/>
        </w:rPr>
        <w:t>For positions without names</w:t>
      </w:r>
      <w:r w:rsidR="001B7A97">
        <w:rPr>
          <w:color w:val="002060"/>
        </w:rPr>
        <w:t>, write “</w:t>
      </w:r>
      <w:r w:rsidR="001B7A97">
        <w:rPr>
          <w:b/>
          <w:bCs/>
          <w:color w:val="002060"/>
        </w:rPr>
        <w:t>Vacant”)</w:t>
      </w:r>
    </w:p>
    <w:p w14:paraId="335C0FDD" w14:textId="7D62CD44" w:rsidR="00C52013" w:rsidRPr="00AE20C8" w:rsidRDefault="00C52013" w:rsidP="00AE20C8">
      <w:pPr>
        <w:pStyle w:val="ListParagraph"/>
        <w:numPr>
          <w:ilvl w:val="0"/>
          <w:numId w:val="13"/>
        </w:numPr>
        <w:rPr>
          <w:b/>
          <w:bCs/>
        </w:rPr>
      </w:pPr>
      <w:r w:rsidRPr="00AE20C8">
        <w:rPr>
          <w:b/>
          <w:bCs/>
        </w:rPr>
        <w:t>Leadership</w:t>
      </w:r>
    </w:p>
    <w:p w14:paraId="2EE9B5FC" w14:textId="7DCDBD5B" w:rsidR="000925A4" w:rsidRPr="000925A4" w:rsidRDefault="000925A4" w:rsidP="00C52013">
      <w:pPr>
        <w:rPr>
          <w:b/>
          <w:bCs/>
        </w:rPr>
      </w:pPr>
      <w:r w:rsidRPr="000925A4">
        <w:rPr>
          <w:b/>
          <w:bCs/>
        </w:rPr>
        <w:t xml:space="preserve">John </w:t>
      </w:r>
      <w:proofErr w:type="spellStart"/>
      <w:r w:rsidRPr="000925A4">
        <w:rPr>
          <w:b/>
          <w:bCs/>
        </w:rPr>
        <w:t>Gyawu</w:t>
      </w:r>
      <w:proofErr w:type="spellEnd"/>
    </w:p>
    <w:p w14:paraId="6DD9582A" w14:textId="157E720A" w:rsidR="00C52013" w:rsidRPr="00C52013" w:rsidRDefault="00C52013" w:rsidP="00C52013">
      <w:pPr>
        <w:rPr>
          <w:b/>
          <w:bCs/>
          <w:i/>
          <w:iCs/>
        </w:rPr>
      </w:pPr>
      <w:r w:rsidRPr="00C52013">
        <w:rPr>
          <w:b/>
          <w:bCs/>
          <w:i/>
          <w:iCs/>
        </w:rPr>
        <w:t>Establishment Executive</w:t>
      </w:r>
    </w:p>
    <w:p w14:paraId="46183D04" w14:textId="77777777" w:rsidR="00C52013" w:rsidRPr="00C52013" w:rsidRDefault="00C52013" w:rsidP="00C52013">
      <w:pPr>
        <w:rPr>
          <w:i/>
          <w:iCs/>
        </w:rPr>
      </w:pPr>
      <w:r w:rsidRPr="00C52013">
        <w:rPr>
          <w:i/>
          <w:iCs/>
        </w:rPr>
        <w:t>Originator and steward of DSVI's long-term mission, driving strategic direction, public trust, and institutional impact.</w:t>
      </w:r>
    </w:p>
    <w:p w14:paraId="6D8DB572" w14:textId="2F3014A3" w:rsidR="000925A4" w:rsidRDefault="000925A4" w:rsidP="00C52013">
      <w:pPr>
        <w:rPr>
          <w:b/>
          <w:bCs/>
        </w:rPr>
      </w:pPr>
      <w:r>
        <w:rPr>
          <w:b/>
          <w:bCs/>
        </w:rPr>
        <w:t>B. K. Weah, Jr.</w:t>
      </w:r>
    </w:p>
    <w:p w14:paraId="56193BF2" w14:textId="48653421" w:rsidR="00C52013" w:rsidRDefault="00C52013" w:rsidP="00C52013">
      <w:pPr>
        <w:rPr>
          <w:b/>
          <w:bCs/>
        </w:rPr>
      </w:pPr>
      <w:r w:rsidRPr="00C52013">
        <w:rPr>
          <w:b/>
          <w:bCs/>
        </w:rPr>
        <w:t>Director</w:t>
      </w:r>
    </w:p>
    <w:p w14:paraId="6DB320CB" w14:textId="4AAF7696" w:rsidR="00B243C8" w:rsidRPr="00C52013" w:rsidRDefault="00B243C8" w:rsidP="00C52013">
      <w:pPr>
        <w:rPr>
          <w:i/>
          <w:iCs/>
        </w:rPr>
      </w:pPr>
      <w:r w:rsidRPr="00B243C8">
        <w:rPr>
          <w:i/>
          <w:iCs/>
        </w:rPr>
        <w:lastRenderedPageBreak/>
        <w:t>B</w:t>
      </w:r>
      <w:r w:rsidR="000925A4">
        <w:rPr>
          <w:i/>
          <w:iCs/>
        </w:rPr>
        <w:t>.</w:t>
      </w:r>
      <w:r w:rsidRPr="00B243C8">
        <w:rPr>
          <w:i/>
          <w:iCs/>
        </w:rPr>
        <w:t xml:space="preserve"> K</w:t>
      </w:r>
      <w:r w:rsidR="000925A4">
        <w:rPr>
          <w:i/>
          <w:iCs/>
        </w:rPr>
        <w:t>.</w:t>
      </w:r>
      <w:r w:rsidRPr="00B243C8">
        <w:rPr>
          <w:i/>
          <w:iCs/>
        </w:rPr>
        <w:t xml:space="preserve"> Weah, Jr. is a Liberian entrepreneur and leader who combines clear vision with practical leadership. He works at the intersection of technology, education, and social progress. For nearly 20 years, he has contributed to education, business, and social development in Liberia. He leads the Digital School Visibility Initiative (DSVI)</w:t>
      </w:r>
      <w:r>
        <w:rPr>
          <w:i/>
          <w:iCs/>
        </w:rPr>
        <w:t>,</w:t>
      </w:r>
      <w:r w:rsidRPr="00B243C8">
        <w:rPr>
          <w:i/>
          <w:iCs/>
        </w:rPr>
        <w:t xml:space="preserve"> uniting different teams and ensuring their daily work supports a larger goal. Beyond managing operations, he focuses on building strong teams and fostering organizational growth. His aim is to make a lasting, positive impact on Liberia’s schools.</w:t>
      </w:r>
    </w:p>
    <w:p w14:paraId="49EC03E9" w14:textId="3B8905D1" w:rsidR="00C52013" w:rsidRPr="00AE20C8" w:rsidRDefault="00C52013" w:rsidP="00AE20C8">
      <w:pPr>
        <w:pStyle w:val="ListParagraph"/>
        <w:numPr>
          <w:ilvl w:val="0"/>
          <w:numId w:val="13"/>
        </w:numPr>
        <w:rPr>
          <w:b/>
          <w:bCs/>
        </w:rPr>
      </w:pPr>
      <w:r w:rsidRPr="00AE20C8">
        <w:rPr>
          <w:b/>
          <w:bCs/>
        </w:rPr>
        <w:t xml:space="preserve">Operations </w:t>
      </w:r>
    </w:p>
    <w:p w14:paraId="260CB90C" w14:textId="7E7FBAFE" w:rsidR="00BD523C" w:rsidRDefault="00BD523C" w:rsidP="00C52013">
      <w:pPr>
        <w:rPr>
          <w:b/>
          <w:bCs/>
          <w:i/>
          <w:iCs/>
        </w:rPr>
      </w:pPr>
      <w:r>
        <w:rPr>
          <w:b/>
          <w:bCs/>
          <w:i/>
          <w:iCs/>
        </w:rPr>
        <w:t xml:space="preserve">Archie </w:t>
      </w:r>
      <w:proofErr w:type="spellStart"/>
      <w:r>
        <w:rPr>
          <w:b/>
          <w:bCs/>
          <w:i/>
          <w:iCs/>
        </w:rPr>
        <w:t>Wento</w:t>
      </w:r>
      <w:proofErr w:type="spellEnd"/>
    </w:p>
    <w:p w14:paraId="7E5ECF1E" w14:textId="0ED54034" w:rsidR="00C52013" w:rsidRPr="00C52013" w:rsidRDefault="00C52013" w:rsidP="00C52013">
      <w:pPr>
        <w:rPr>
          <w:b/>
          <w:bCs/>
          <w:i/>
          <w:iCs/>
        </w:rPr>
      </w:pPr>
      <w:r w:rsidRPr="00C52013">
        <w:rPr>
          <w:b/>
          <w:bCs/>
          <w:i/>
          <w:iCs/>
        </w:rPr>
        <w:t>Operations Manager</w:t>
      </w:r>
    </w:p>
    <w:p w14:paraId="163CAB0F" w14:textId="77777777" w:rsidR="00C52013" w:rsidRPr="00C52013" w:rsidRDefault="00C52013" w:rsidP="00C52013">
      <w:pPr>
        <w:rPr>
          <w:i/>
          <w:iCs/>
        </w:rPr>
      </w:pPr>
      <w:r w:rsidRPr="00C52013">
        <w:rPr>
          <w:i/>
          <w:iCs/>
        </w:rPr>
        <w:t>Coordinates workflow, logistics, and project delivery across teams to ensure smooth execution of services.</w:t>
      </w:r>
    </w:p>
    <w:p w14:paraId="066241EF" w14:textId="259706CB" w:rsidR="00C52013" w:rsidRPr="00C52013" w:rsidRDefault="00C52013" w:rsidP="00C52013">
      <w:pPr>
        <w:rPr>
          <w:b/>
          <w:bCs/>
          <w:i/>
          <w:iCs/>
        </w:rPr>
      </w:pPr>
      <w:r w:rsidRPr="00C52013">
        <w:rPr>
          <w:b/>
          <w:bCs/>
          <w:i/>
          <w:iCs/>
        </w:rPr>
        <w:t>Finance Manager</w:t>
      </w:r>
    </w:p>
    <w:p w14:paraId="028826C6" w14:textId="77777777" w:rsidR="00C52013" w:rsidRPr="00C52013" w:rsidRDefault="00C52013" w:rsidP="00C52013">
      <w:pPr>
        <w:rPr>
          <w:i/>
          <w:iCs/>
        </w:rPr>
      </w:pPr>
      <w:r w:rsidRPr="00C52013">
        <w:rPr>
          <w:i/>
          <w:iCs/>
        </w:rPr>
        <w:t>Manages financial planning, budgeting, and compliance to keep DSVI fiscally sound and accountable.</w:t>
      </w:r>
    </w:p>
    <w:p w14:paraId="0DA5715F" w14:textId="370FD12E" w:rsidR="00C52013" w:rsidRDefault="00C52013" w:rsidP="00AE20C8">
      <w:pPr>
        <w:pStyle w:val="ListParagraph"/>
        <w:numPr>
          <w:ilvl w:val="0"/>
          <w:numId w:val="13"/>
        </w:numPr>
        <w:rPr>
          <w:b/>
          <w:bCs/>
        </w:rPr>
      </w:pPr>
      <w:r w:rsidRPr="00AE20C8">
        <w:rPr>
          <w:b/>
          <w:bCs/>
        </w:rPr>
        <w:t xml:space="preserve">IT </w:t>
      </w:r>
    </w:p>
    <w:p w14:paraId="75DE5E51" w14:textId="37886E4B" w:rsidR="000925A4" w:rsidRPr="000925A4" w:rsidRDefault="000925A4" w:rsidP="000925A4">
      <w:pPr>
        <w:rPr>
          <w:b/>
          <w:bCs/>
        </w:rPr>
      </w:pPr>
      <w:r>
        <w:rPr>
          <w:b/>
          <w:bCs/>
        </w:rPr>
        <w:t>O</w:t>
      </w:r>
      <w:r w:rsidR="00D80F12">
        <w:rPr>
          <w:b/>
          <w:bCs/>
        </w:rPr>
        <w:t xml:space="preserve">m Jaiswal &amp; Oluwaseun </w:t>
      </w:r>
      <w:proofErr w:type="spellStart"/>
      <w:r w:rsidR="00D80F12">
        <w:rPr>
          <w:b/>
          <w:bCs/>
        </w:rPr>
        <w:t>Shobayo</w:t>
      </w:r>
      <w:proofErr w:type="spellEnd"/>
    </w:p>
    <w:p w14:paraId="1EFB0D66" w14:textId="70B9C8C1" w:rsidR="00C52013" w:rsidRPr="00C52013" w:rsidRDefault="00C52013" w:rsidP="00C52013">
      <w:pPr>
        <w:rPr>
          <w:b/>
          <w:bCs/>
          <w:i/>
          <w:iCs/>
        </w:rPr>
      </w:pPr>
      <w:r w:rsidRPr="00C52013">
        <w:rPr>
          <w:b/>
          <w:bCs/>
          <w:i/>
          <w:iCs/>
        </w:rPr>
        <w:t>Lead Developer</w:t>
      </w:r>
      <w:r w:rsidR="00D80F12">
        <w:rPr>
          <w:b/>
          <w:bCs/>
          <w:i/>
          <w:iCs/>
        </w:rPr>
        <w:t>s</w:t>
      </w:r>
    </w:p>
    <w:p w14:paraId="203DCB43" w14:textId="77777777" w:rsidR="00C52013" w:rsidRPr="00C52013" w:rsidRDefault="00C52013" w:rsidP="00C52013">
      <w:pPr>
        <w:rPr>
          <w:i/>
          <w:iCs/>
        </w:rPr>
      </w:pPr>
      <w:r w:rsidRPr="00C52013">
        <w:rPr>
          <w:i/>
          <w:iCs/>
        </w:rPr>
        <w:t>Leads the technical design, development, and deployment of all school websites and DSVI tools.</w:t>
      </w:r>
    </w:p>
    <w:p w14:paraId="2A35AD20" w14:textId="58A24EEC" w:rsidR="00C52013" w:rsidRPr="00C52013" w:rsidRDefault="00C52013" w:rsidP="00C52013">
      <w:pPr>
        <w:rPr>
          <w:b/>
          <w:bCs/>
          <w:i/>
          <w:iCs/>
        </w:rPr>
      </w:pPr>
      <w:r w:rsidRPr="00C52013">
        <w:rPr>
          <w:b/>
          <w:bCs/>
          <w:i/>
          <w:iCs/>
        </w:rPr>
        <w:t>UI/UX Specialist</w:t>
      </w:r>
    </w:p>
    <w:p w14:paraId="683F6A4E" w14:textId="77777777" w:rsidR="00C52013" w:rsidRPr="00C52013" w:rsidRDefault="00C52013" w:rsidP="00C52013">
      <w:pPr>
        <w:rPr>
          <w:i/>
          <w:iCs/>
        </w:rPr>
      </w:pPr>
      <w:r w:rsidRPr="00C52013">
        <w:rPr>
          <w:i/>
          <w:iCs/>
        </w:rPr>
        <w:t>Designs intuitive, accessible, and engaging user interfaces for school websites and internal platforms.</w:t>
      </w:r>
    </w:p>
    <w:p w14:paraId="576F3DA6" w14:textId="43657497" w:rsidR="00C52013" w:rsidRPr="00C52013" w:rsidRDefault="00C52013" w:rsidP="00C52013">
      <w:pPr>
        <w:rPr>
          <w:b/>
          <w:bCs/>
          <w:i/>
          <w:iCs/>
        </w:rPr>
      </w:pPr>
      <w:r w:rsidRPr="00C52013">
        <w:rPr>
          <w:b/>
          <w:bCs/>
          <w:i/>
          <w:iCs/>
        </w:rPr>
        <w:t>Quality Assurance Specialist</w:t>
      </w:r>
    </w:p>
    <w:p w14:paraId="619CE0E5" w14:textId="77777777" w:rsidR="00C52013" w:rsidRPr="00C52013" w:rsidRDefault="00C52013" w:rsidP="00C52013">
      <w:pPr>
        <w:rPr>
          <w:i/>
          <w:iCs/>
        </w:rPr>
      </w:pPr>
      <w:r w:rsidRPr="00C52013">
        <w:rPr>
          <w:i/>
          <w:iCs/>
        </w:rPr>
        <w:t>Ensures every deliverable meets internal standards and is error-free across functionality, presentation, and content.</w:t>
      </w:r>
    </w:p>
    <w:p w14:paraId="4956E8C2" w14:textId="7DEC6ED0" w:rsidR="00C52013" w:rsidRPr="00C52013" w:rsidRDefault="00C52013" w:rsidP="00C52013">
      <w:pPr>
        <w:rPr>
          <w:b/>
          <w:bCs/>
          <w:i/>
          <w:iCs/>
        </w:rPr>
      </w:pPr>
      <w:r w:rsidRPr="00C52013">
        <w:rPr>
          <w:b/>
          <w:bCs/>
          <w:i/>
          <w:iCs/>
        </w:rPr>
        <w:t>Content &amp; Data Coordinator</w:t>
      </w:r>
    </w:p>
    <w:p w14:paraId="262C3F8F" w14:textId="77777777" w:rsidR="00C52013" w:rsidRPr="00C52013" w:rsidRDefault="00C52013" w:rsidP="00C52013">
      <w:pPr>
        <w:rPr>
          <w:i/>
          <w:iCs/>
        </w:rPr>
      </w:pPr>
      <w:r w:rsidRPr="00C52013">
        <w:rPr>
          <w:i/>
          <w:iCs/>
        </w:rPr>
        <w:t>Responsible for uploading, organizing, and managing school-provided content across their respective websites.</w:t>
      </w:r>
    </w:p>
    <w:p w14:paraId="2AAB3368" w14:textId="1A3AF341" w:rsidR="00C52013" w:rsidRPr="00AE20C8" w:rsidRDefault="00C52013" w:rsidP="00AE20C8">
      <w:pPr>
        <w:pStyle w:val="ListParagraph"/>
        <w:numPr>
          <w:ilvl w:val="0"/>
          <w:numId w:val="13"/>
        </w:numPr>
        <w:rPr>
          <w:b/>
          <w:bCs/>
        </w:rPr>
      </w:pPr>
      <w:r w:rsidRPr="00AE20C8">
        <w:rPr>
          <w:b/>
          <w:bCs/>
        </w:rPr>
        <w:t>Support</w:t>
      </w:r>
    </w:p>
    <w:p w14:paraId="04DFF93F" w14:textId="08EBD8D4" w:rsidR="00C52013" w:rsidRPr="00C52013" w:rsidRDefault="00C52013" w:rsidP="00C52013">
      <w:pPr>
        <w:rPr>
          <w:b/>
          <w:bCs/>
          <w:i/>
          <w:iCs/>
        </w:rPr>
      </w:pPr>
      <w:r w:rsidRPr="00C52013">
        <w:rPr>
          <w:b/>
          <w:bCs/>
          <w:i/>
          <w:iCs/>
        </w:rPr>
        <w:lastRenderedPageBreak/>
        <w:t>Training Specialist</w:t>
      </w:r>
    </w:p>
    <w:p w14:paraId="1F699EE9" w14:textId="77777777" w:rsidR="00C52013" w:rsidRPr="00C52013" w:rsidRDefault="00C52013" w:rsidP="00C52013">
      <w:pPr>
        <w:rPr>
          <w:i/>
          <w:iCs/>
        </w:rPr>
      </w:pPr>
      <w:r w:rsidRPr="00C52013">
        <w:rPr>
          <w:i/>
          <w:iCs/>
        </w:rPr>
        <w:t>Provides comprehensive training to school administrators on website management and best practices.</w:t>
      </w:r>
    </w:p>
    <w:p w14:paraId="680A1CF3" w14:textId="0E03B69B" w:rsidR="00C52013" w:rsidRPr="00C52013" w:rsidRDefault="00C52013" w:rsidP="00C52013">
      <w:pPr>
        <w:rPr>
          <w:b/>
          <w:bCs/>
          <w:i/>
          <w:iCs/>
        </w:rPr>
      </w:pPr>
      <w:r w:rsidRPr="00C52013">
        <w:rPr>
          <w:b/>
          <w:bCs/>
          <w:i/>
          <w:iCs/>
        </w:rPr>
        <w:t>Support Manager</w:t>
      </w:r>
    </w:p>
    <w:p w14:paraId="67058A44" w14:textId="77777777" w:rsidR="00C52013" w:rsidRPr="00C52013" w:rsidRDefault="00C52013" w:rsidP="00C52013">
      <w:pPr>
        <w:rPr>
          <w:i/>
          <w:iCs/>
        </w:rPr>
      </w:pPr>
      <w:r w:rsidRPr="00C52013">
        <w:rPr>
          <w:i/>
          <w:iCs/>
        </w:rPr>
        <w:t>Handles ongoing post-launch technical and service support for client schools.</w:t>
      </w:r>
    </w:p>
    <w:p w14:paraId="2222DEBC" w14:textId="6DE0F164" w:rsidR="00C52013" w:rsidRPr="00AE20C8" w:rsidRDefault="00C52013" w:rsidP="00AE20C8">
      <w:pPr>
        <w:pStyle w:val="ListParagraph"/>
        <w:numPr>
          <w:ilvl w:val="0"/>
          <w:numId w:val="13"/>
        </w:numPr>
        <w:rPr>
          <w:b/>
          <w:bCs/>
        </w:rPr>
      </w:pPr>
      <w:r w:rsidRPr="00AE20C8">
        <w:rPr>
          <w:b/>
          <w:bCs/>
        </w:rPr>
        <w:t>Media</w:t>
      </w:r>
    </w:p>
    <w:p w14:paraId="51F29A17" w14:textId="77777777" w:rsidR="00BD523C" w:rsidRDefault="00BD523C" w:rsidP="00C52013">
      <w:pPr>
        <w:rPr>
          <w:b/>
          <w:bCs/>
          <w:i/>
          <w:iCs/>
        </w:rPr>
      </w:pPr>
      <w:r>
        <w:rPr>
          <w:b/>
          <w:bCs/>
          <w:i/>
          <w:iCs/>
        </w:rPr>
        <w:t>Ansu Sheriff</w:t>
      </w:r>
    </w:p>
    <w:p w14:paraId="2EC7A53E" w14:textId="068FB3D5" w:rsidR="00C52013" w:rsidRPr="00C52013" w:rsidRDefault="00C52013" w:rsidP="00C52013">
      <w:pPr>
        <w:rPr>
          <w:b/>
          <w:bCs/>
          <w:i/>
          <w:iCs/>
        </w:rPr>
      </w:pPr>
      <w:r w:rsidRPr="00C52013">
        <w:rPr>
          <w:b/>
          <w:bCs/>
          <w:i/>
          <w:iCs/>
        </w:rPr>
        <w:t>Photographer &amp; Visual Content Creator</w:t>
      </w:r>
    </w:p>
    <w:p w14:paraId="05180CE7" w14:textId="54DDF7B5" w:rsidR="003C6E07" w:rsidRPr="00E71E87" w:rsidRDefault="00C52013">
      <w:pPr>
        <w:rPr>
          <w:i/>
          <w:iCs/>
        </w:rPr>
      </w:pPr>
      <w:r w:rsidRPr="00C52013">
        <w:rPr>
          <w:i/>
          <w:iCs/>
        </w:rPr>
        <w:t>Captures and produces high-quality visual content to support both DSVI’s brand and school website presentation.</w:t>
      </w:r>
    </w:p>
    <w:p w14:paraId="2531407C" w14:textId="02163821" w:rsidR="00072BAD" w:rsidRDefault="00072BAD" w:rsidP="00072BAD">
      <w:pPr>
        <w:pStyle w:val="ListParagraph"/>
        <w:numPr>
          <w:ilvl w:val="0"/>
          <w:numId w:val="1"/>
        </w:numPr>
        <w:rPr>
          <w:b/>
          <w:bCs/>
          <w:color w:val="002060"/>
        </w:rPr>
      </w:pPr>
      <w:r w:rsidRPr="00072BAD">
        <w:rPr>
          <w:b/>
          <w:bCs/>
          <w:color w:val="002060"/>
        </w:rPr>
        <w:t>Website Packages</w:t>
      </w:r>
    </w:p>
    <w:p w14:paraId="381188F7" w14:textId="0C39B613" w:rsidR="00072BAD" w:rsidRDefault="00913A0A" w:rsidP="00072BAD">
      <w:pPr>
        <w:rPr>
          <w:b/>
          <w:bCs/>
          <w:color w:val="002060"/>
        </w:rPr>
      </w:pPr>
      <w:r w:rsidRPr="00913A0A">
        <w:rPr>
          <w:b/>
          <w:bCs/>
          <w:color w:val="EE0000"/>
        </w:rPr>
        <w:t>(</w:t>
      </w:r>
      <w:r w:rsidR="00072BAD" w:rsidRPr="00913A0A">
        <w:rPr>
          <w:b/>
          <w:bCs/>
          <w:color w:val="EE0000"/>
        </w:rPr>
        <w:t>Template 1</w:t>
      </w:r>
      <w:r w:rsidRPr="00913A0A">
        <w:rPr>
          <w:b/>
          <w:bCs/>
          <w:color w:val="EE0000"/>
        </w:rPr>
        <w:t>)</w:t>
      </w:r>
      <w:r w:rsidR="00072BAD" w:rsidRPr="00913A0A">
        <w:rPr>
          <w:b/>
          <w:bCs/>
          <w:color w:val="EE0000"/>
        </w:rPr>
        <w:t xml:space="preserve"> </w:t>
      </w:r>
      <w:r w:rsidR="00A063D7">
        <w:rPr>
          <w:b/>
          <w:bCs/>
          <w:color w:val="EE0000"/>
        </w:rPr>
        <w:t xml:space="preserve">to </w:t>
      </w:r>
      <w:r>
        <w:rPr>
          <w:b/>
          <w:bCs/>
          <w:color w:val="002060"/>
        </w:rPr>
        <w:t xml:space="preserve">Prime Essentials </w:t>
      </w:r>
    </w:p>
    <w:p w14:paraId="30EFCE50" w14:textId="7C1FCD12" w:rsidR="00072BAD" w:rsidRDefault="00913A0A" w:rsidP="00072BAD">
      <w:pPr>
        <w:rPr>
          <w:b/>
          <w:bCs/>
          <w:color w:val="002060"/>
        </w:rPr>
      </w:pPr>
      <w:r w:rsidRPr="00913A0A">
        <w:rPr>
          <w:b/>
          <w:bCs/>
          <w:color w:val="EE0000"/>
        </w:rPr>
        <w:t>(</w:t>
      </w:r>
      <w:r w:rsidR="00072BAD" w:rsidRPr="00913A0A">
        <w:rPr>
          <w:b/>
          <w:bCs/>
          <w:color w:val="EE0000"/>
        </w:rPr>
        <w:t>Template 2</w:t>
      </w:r>
      <w:r w:rsidRPr="00913A0A">
        <w:rPr>
          <w:b/>
          <w:bCs/>
          <w:color w:val="EE0000"/>
        </w:rPr>
        <w:t>)</w:t>
      </w:r>
      <w:r w:rsidR="00072BAD" w:rsidRPr="00913A0A">
        <w:rPr>
          <w:b/>
          <w:bCs/>
          <w:color w:val="EE0000"/>
        </w:rPr>
        <w:t xml:space="preserve"> </w:t>
      </w:r>
      <w:r w:rsidR="00A063D7">
        <w:rPr>
          <w:b/>
          <w:bCs/>
          <w:color w:val="EE0000"/>
        </w:rPr>
        <w:t xml:space="preserve">to </w:t>
      </w:r>
      <w:r>
        <w:rPr>
          <w:b/>
          <w:bCs/>
          <w:color w:val="002060"/>
        </w:rPr>
        <w:t xml:space="preserve">Prime Elite </w:t>
      </w:r>
    </w:p>
    <w:p w14:paraId="1C52D7F2" w14:textId="59B36006" w:rsidR="00541265" w:rsidRDefault="00541265" w:rsidP="00541265">
      <w:pPr>
        <w:pStyle w:val="ListParagraph"/>
        <w:numPr>
          <w:ilvl w:val="0"/>
          <w:numId w:val="1"/>
        </w:numPr>
        <w:rPr>
          <w:b/>
          <w:bCs/>
          <w:color w:val="002060"/>
        </w:rPr>
      </w:pPr>
      <w:r>
        <w:rPr>
          <w:b/>
          <w:bCs/>
          <w:color w:val="002060"/>
        </w:rPr>
        <w:t>Contact</w:t>
      </w:r>
    </w:p>
    <w:p w14:paraId="171C15E6" w14:textId="60604007" w:rsidR="008F7E66" w:rsidRPr="008F7E66" w:rsidRDefault="008F7E66" w:rsidP="008F7E66">
      <w:pPr>
        <w:pStyle w:val="NoSpacing"/>
        <w:spacing w:line="276" w:lineRule="auto"/>
      </w:pPr>
      <w:hyperlink r:id="rId5" w:history="1">
        <w:r w:rsidRPr="008F7E66">
          <w:rPr>
            <w:rStyle w:val="Hyperlink"/>
            <w:color w:val="002060"/>
            <w:u w:val="none"/>
          </w:rPr>
          <w:t>+231-</w:t>
        </w:r>
      </w:hyperlink>
      <w:r w:rsidRPr="008F7E66">
        <w:t>77 391 0299</w:t>
      </w:r>
    </w:p>
    <w:p w14:paraId="7DCA44FB" w14:textId="5A18EBB9" w:rsidR="008F7E66" w:rsidRPr="008F7E66" w:rsidRDefault="008F7E66" w:rsidP="008F7E66">
      <w:pPr>
        <w:pStyle w:val="NoSpacing"/>
        <w:spacing w:line="276" w:lineRule="auto"/>
      </w:pPr>
      <w:r w:rsidRPr="008F7E66">
        <w:t>+231- 55 518 2742</w:t>
      </w:r>
    </w:p>
    <w:p w14:paraId="743D3F22" w14:textId="77777777" w:rsidR="008F7E66" w:rsidRDefault="008F7E66" w:rsidP="008F7E66">
      <w:pPr>
        <w:pStyle w:val="NoSpacing"/>
      </w:pPr>
    </w:p>
    <w:p w14:paraId="2B80C849" w14:textId="1627142A" w:rsidR="008F7E66" w:rsidRPr="008F7E66" w:rsidRDefault="008F7E66" w:rsidP="008F7E66">
      <w:pPr>
        <w:rPr>
          <w:b/>
          <w:bCs/>
          <w:color w:val="002060"/>
        </w:rPr>
      </w:pPr>
      <w:hyperlink r:id="rId6" w:tgtFrame="_blank" w:history="1">
        <w:r w:rsidRPr="008F7E66">
          <w:rPr>
            <w:rStyle w:val="Hyperlink"/>
            <w:b/>
            <w:bCs/>
          </w:rPr>
          <w:t>WhatsApp Support</w:t>
        </w:r>
      </w:hyperlink>
      <w:r>
        <w:rPr>
          <w:b/>
          <w:bCs/>
          <w:color w:val="002060"/>
        </w:rPr>
        <w:t xml:space="preserve"> </w:t>
      </w:r>
      <w:r w:rsidRPr="008F7E66">
        <w:rPr>
          <w:color w:val="002060"/>
        </w:rPr>
        <w:t>(</w:t>
      </w:r>
      <w:hyperlink r:id="rId7" w:history="1">
        <w:r w:rsidRPr="008F7E66">
          <w:rPr>
            <w:rStyle w:val="Hyperlink"/>
            <w:color w:val="002060"/>
            <w:u w:val="none"/>
          </w:rPr>
          <w:t>+231-</w:t>
        </w:r>
      </w:hyperlink>
      <w:r w:rsidRPr="008F7E66">
        <w:rPr>
          <w:color w:val="002060"/>
        </w:rPr>
        <w:t>77 391 0299)</w:t>
      </w:r>
    </w:p>
    <w:p w14:paraId="0690670C" w14:textId="77777777" w:rsidR="008F7E66" w:rsidRPr="008F7E66" w:rsidRDefault="008F7E66" w:rsidP="008F7E66">
      <w:pPr>
        <w:rPr>
          <w:b/>
          <w:bCs/>
          <w:color w:val="002060"/>
        </w:rPr>
      </w:pPr>
      <w:r w:rsidRPr="008F7E66">
        <w:rPr>
          <w:b/>
          <w:bCs/>
          <w:color w:val="002060"/>
        </w:rPr>
        <w:t>DSVI Office</w:t>
      </w:r>
    </w:p>
    <w:p w14:paraId="56851372" w14:textId="4A47D2CE" w:rsidR="008F7E66" w:rsidRPr="008F7E66" w:rsidRDefault="008F7E66" w:rsidP="008F7E66">
      <w:pPr>
        <w:pStyle w:val="NoSpacing"/>
        <w:spacing w:line="276" w:lineRule="auto"/>
        <w:rPr>
          <w:color w:val="002060"/>
        </w:rPr>
      </w:pPr>
      <w:r w:rsidRPr="008F7E66">
        <w:rPr>
          <w:color w:val="002060"/>
        </w:rPr>
        <w:t>Outland Community, Opp. LTC Compound</w:t>
      </w:r>
    </w:p>
    <w:p w14:paraId="6F2864DC" w14:textId="77777777" w:rsidR="008F7E66" w:rsidRPr="008F7E66" w:rsidRDefault="008F7E66" w:rsidP="008F7E66">
      <w:pPr>
        <w:pStyle w:val="NoSpacing"/>
        <w:spacing w:line="276" w:lineRule="auto"/>
        <w:rPr>
          <w:color w:val="002060"/>
        </w:rPr>
      </w:pPr>
      <w:r w:rsidRPr="008F7E66">
        <w:rPr>
          <w:color w:val="002060"/>
        </w:rPr>
        <w:t>Paynesville, Montserrado County</w:t>
      </w:r>
    </w:p>
    <w:p w14:paraId="6CCDF89F" w14:textId="65C67956" w:rsidR="008F7E66" w:rsidRPr="008F7E66" w:rsidRDefault="008F7E66" w:rsidP="008F7E66">
      <w:pPr>
        <w:pStyle w:val="NoSpacing"/>
        <w:spacing w:line="276" w:lineRule="auto"/>
        <w:rPr>
          <w:color w:val="002060"/>
        </w:rPr>
      </w:pPr>
      <w:r w:rsidRPr="008F7E66">
        <w:rPr>
          <w:color w:val="002060"/>
        </w:rPr>
        <w:t>Republic of Liberia</w:t>
      </w:r>
    </w:p>
    <w:p w14:paraId="1FAB3AF1" w14:textId="77777777" w:rsidR="008F7E66" w:rsidRPr="00541265" w:rsidRDefault="008F7E66" w:rsidP="00541265">
      <w:pPr>
        <w:rPr>
          <w:b/>
          <w:bCs/>
          <w:color w:val="002060"/>
        </w:rPr>
      </w:pPr>
    </w:p>
    <w:sectPr w:rsidR="008F7E66" w:rsidRPr="0054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1DBE"/>
    <w:multiLevelType w:val="multilevel"/>
    <w:tmpl w:val="9218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B6554"/>
    <w:multiLevelType w:val="hybridMultilevel"/>
    <w:tmpl w:val="62F2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B01E6"/>
    <w:multiLevelType w:val="multilevel"/>
    <w:tmpl w:val="F43A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B3780"/>
    <w:multiLevelType w:val="hybridMultilevel"/>
    <w:tmpl w:val="725CA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C3797"/>
    <w:multiLevelType w:val="multilevel"/>
    <w:tmpl w:val="CC56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00212"/>
    <w:multiLevelType w:val="multilevel"/>
    <w:tmpl w:val="1D8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679B2"/>
    <w:multiLevelType w:val="multilevel"/>
    <w:tmpl w:val="D72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44E4F"/>
    <w:multiLevelType w:val="multilevel"/>
    <w:tmpl w:val="E6A8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50D6D"/>
    <w:multiLevelType w:val="multilevel"/>
    <w:tmpl w:val="6BF4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E0C97"/>
    <w:multiLevelType w:val="multilevel"/>
    <w:tmpl w:val="643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B537EA"/>
    <w:multiLevelType w:val="multilevel"/>
    <w:tmpl w:val="ACAE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53F82"/>
    <w:multiLevelType w:val="multilevel"/>
    <w:tmpl w:val="292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A1D4F"/>
    <w:multiLevelType w:val="multilevel"/>
    <w:tmpl w:val="4508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134754">
    <w:abstractNumId w:val="3"/>
  </w:num>
  <w:num w:numId="2" w16cid:durableId="749427227">
    <w:abstractNumId w:val="6"/>
  </w:num>
  <w:num w:numId="3" w16cid:durableId="758453729">
    <w:abstractNumId w:val="2"/>
  </w:num>
  <w:num w:numId="4" w16cid:durableId="1233420255">
    <w:abstractNumId w:val="0"/>
  </w:num>
  <w:num w:numId="5" w16cid:durableId="1549417053">
    <w:abstractNumId w:val="11"/>
  </w:num>
  <w:num w:numId="6" w16cid:durableId="2016615717">
    <w:abstractNumId w:val="9"/>
  </w:num>
  <w:num w:numId="7" w16cid:durableId="1002397976">
    <w:abstractNumId w:val="7"/>
  </w:num>
  <w:num w:numId="8" w16cid:durableId="835733723">
    <w:abstractNumId w:val="5"/>
  </w:num>
  <w:num w:numId="9" w16cid:durableId="1864056984">
    <w:abstractNumId w:val="8"/>
  </w:num>
  <w:num w:numId="10" w16cid:durableId="1277953236">
    <w:abstractNumId w:val="10"/>
  </w:num>
  <w:num w:numId="11" w16cid:durableId="97336110">
    <w:abstractNumId w:val="12"/>
  </w:num>
  <w:num w:numId="12" w16cid:durableId="1712028287">
    <w:abstractNumId w:val="4"/>
  </w:num>
  <w:num w:numId="13" w16cid:durableId="129028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A1"/>
    <w:rsid w:val="00072BAD"/>
    <w:rsid w:val="000925A4"/>
    <w:rsid w:val="000B3FAD"/>
    <w:rsid w:val="000D0BCE"/>
    <w:rsid w:val="00182F97"/>
    <w:rsid w:val="001B7A97"/>
    <w:rsid w:val="001F55B0"/>
    <w:rsid w:val="002A739F"/>
    <w:rsid w:val="00372341"/>
    <w:rsid w:val="00375201"/>
    <w:rsid w:val="003C6E07"/>
    <w:rsid w:val="00481585"/>
    <w:rsid w:val="00500AD6"/>
    <w:rsid w:val="00541265"/>
    <w:rsid w:val="00633E75"/>
    <w:rsid w:val="0068062C"/>
    <w:rsid w:val="006D034E"/>
    <w:rsid w:val="006F1B52"/>
    <w:rsid w:val="00710808"/>
    <w:rsid w:val="00770651"/>
    <w:rsid w:val="00861FA4"/>
    <w:rsid w:val="008F7E66"/>
    <w:rsid w:val="009030A1"/>
    <w:rsid w:val="00913A0A"/>
    <w:rsid w:val="00A063D7"/>
    <w:rsid w:val="00AE20C8"/>
    <w:rsid w:val="00B243C8"/>
    <w:rsid w:val="00BD523C"/>
    <w:rsid w:val="00C41762"/>
    <w:rsid w:val="00C52013"/>
    <w:rsid w:val="00C57FB9"/>
    <w:rsid w:val="00C92D71"/>
    <w:rsid w:val="00CE1BA1"/>
    <w:rsid w:val="00D80F12"/>
    <w:rsid w:val="00E71E87"/>
    <w:rsid w:val="00F0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81DB"/>
  <w15:chartTrackingRefBased/>
  <w15:docId w15:val="{257C5BDF-4AC3-4B72-A27D-012023F7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0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0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0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0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0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0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0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0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0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0A1"/>
    <w:rPr>
      <w:rFonts w:eastAsiaTheme="majorEastAsia" w:cstheme="majorBidi"/>
      <w:color w:val="272727" w:themeColor="text1" w:themeTint="D8"/>
    </w:rPr>
  </w:style>
  <w:style w:type="paragraph" w:styleId="Title">
    <w:name w:val="Title"/>
    <w:basedOn w:val="Normal"/>
    <w:next w:val="Normal"/>
    <w:link w:val="TitleChar"/>
    <w:uiPriority w:val="10"/>
    <w:qFormat/>
    <w:rsid w:val="00903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0A1"/>
    <w:pPr>
      <w:spacing w:before="160"/>
      <w:jc w:val="center"/>
    </w:pPr>
    <w:rPr>
      <w:i/>
      <w:iCs/>
      <w:color w:val="404040" w:themeColor="text1" w:themeTint="BF"/>
    </w:rPr>
  </w:style>
  <w:style w:type="character" w:customStyle="1" w:styleId="QuoteChar">
    <w:name w:val="Quote Char"/>
    <w:basedOn w:val="DefaultParagraphFont"/>
    <w:link w:val="Quote"/>
    <w:uiPriority w:val="29"/>
    <w:rsid w:val="009030A1"/>
    <w:rPr>
      <w:i/>
      <w:iCs/>
      <w:color w:val="404040" w:themeColor="text1" w:themeTint="BF"/>
    </w:rPr>
  </w:style>
  <w:style w:type="paragraph" w:styleId="ListParagraph">
    <w:name w:val="List Paragraph"/>
    <w:basedOn w:val="Normal"/>
    <w:uiPriority w:val="34"/>
    <w:qFormat/>
    <w:rsid w:val="009030A1"/>
    <w:pPr>
      <w:ind w:left="720"/>
      <w:contextualSpacing/>
    </w:pPr>
  </w:style>
  <w:style w:type="character" w:styleId="IntenseEmphasis">
    <w:name w:val="Intense Emphasis"/>
    <w:basedOn w:val="DefaultParagraphFont"/>
    <w:uiPriority w:val="21"/>
    <w:qFormat/>
    <w:rsid w:val="009030A1"/>
    <w:rPr>
      <w:i/>
      <w:iCs/>
      <w:color w:val="2F5496" w:themeColor="accent1" w:themeShade="BF"/>
    </w:rPr>
  </w:style>
  <w:style w:type="paragraph" w:styleId="IntenseQuote">
    <w:name w:val="Intense Quote"/>
    <w:basedOn w:val="Normal"/>
    <w:next w:val="Normal"/>
    <w:link w:val="IntenseQuoteChar"/>
    <w:uiPriority w:val="30"/>
    <w:qFormat/>
    <w:rsid w:val="009030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0A1"/>
    <w:rPr>
      <w:i/>
      <w:iCs/>
      <w:color w:val="2F5496" w:themeColor="accent1" w:themeShade="BF"/>
    </w:rPr>
  </w:style>
  <w:style w:type="character" w:styleId="IntenseReference">
    <w:name w:val="Intense Reference"/>
    <w:basedOn w:val="DefaultParagraphFont"/>
    <w:uiPriority w:val="32"/>
    <w:qFormat/>
    <w:rsid w:val="009030A1"/>
    <w:rPr>
      <w:b/>
      <w:bCs/>
      <w:smallCaps/>
      <w:color w:val="2F5496" w:themeColor="accent1" w:themeShade="BF"/>
      <w:spacing w:val="5"/>
    </w:rPr>
  </w:style>
  <w:style w:type="character" w:styleId="Hyperlink">
    <w:name w:val="Hyperlink"/>
    <w:basedOn w:val="DefaultParagraphFont"/>
    <w:uiPriority w:val="99"/>
    <w:unhideWhenUsed/>
    <w:rsid w:val="00C41762"/>
    <w:rPr>
      <w:color w:val="0563C1" w:themeColor="hyperlink"/>
      <w:u w:val="single"/>
    </w:rPr>
  </w:style>
  <w:style w:type="character" w:styleId="UnresolvedMention">
    <w:name w:val="Unresolved Mention"/>
    <w:basedOn w:val="DefaultParagraphFont"/>
    <w:uiPriority w:val="99"/>
    <w:semiHidden/>
    <w:unhideWhenUsed/>
    <w:rsid w:val="00C41762"/>
    <w:rPr>
      <w:color w:val="605E5C"/>
      <w:shd w:val="clear" w:color="auto" w:fill="E1DFDD"/>
    </w:rPr>
  </w:style>
  <w:style w:type="paragraph" w:styleId="NoSpacing">
    <w:name w:val="No Spacing"/>
    <w:uiPriority w:val="1"/>
    <w:qFormat/>
    <w:rsid w:val="008F7E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1390">
      <w:bodyDiv w:val="1"/>
      <w:marLeft w:val="0"/>
      <w:marRight w:val="0"/>
      <w:marTop w:val="0"/>
      <w:marBottom w:val="0"/>
      <w:divBdr>
        <w:top w:val="none" w:sz="0" w:space="0" w:color="auto"/>
        <w:left w:val="none" w:sz="0" w:space="0" w:color="auto"/>
        <w:bottom w:val="none" w:sz="0" w:space="0" w:color="auto"/>
        <w:right w:val="none" w:sz="0" w:space="0" w:color="auto"/>
      </w:divBdr>
      <w:divsChild>
        <w:div w:id="1486319516">
          <w:marLeft w:val="0"/>
          <w:marRight w:val="0"/>
          <w:marTop w:val="240"/>
          <w:marBottom w:val="0"/>
          <w:divBdr>
            <w:top w:val="single" w:sz="2" w:space="0" w:color="E2E8F0"/>
            <w:left w:val="single" w:sz="2" w:space="0" w:color="E2E8F0"/>
            <w:bottom w:val="single" w:sz="2" w:space="0" w:color="E2E8F0"/>
            <w:right w:val="single" w:sz="2" w:space="0" w:color="E2E8F0"/>
          </w:divBdr>
        </w:div>
        <w:div w:id="1801192741">
          <w:marLeft w:val="0"/>
          <w:marRight w:val="0"/>
          <w:marTop w:val="240"/>
          <w:marBottom w:val="0"/>
          <w:divBdr>
            <w:top w:val="single" w:sz="2" w:space="0" w:color="E2E8F0"/>
            <w:left w:val="single" w:sz="2" w:space="0" w:color="E2E8F0"/>
            <w:bottom w:val="single" w:sz="2" w:space="0" w:color="E2E8F0"/>
            <w:right w:val="single" w:sz="2" w:space="0" w:color="E2E8F0"/>
          </w:divBdr>
        </w:div>
        <w:div w:id="669873020">
          <w:marLeft w:val="0"/>
          <w:marRight w:val="0"/>
          <w:marTop w:val="240"/>
          <w:marBottom w:val="0"/>
          <w:divBdr>
            <w:top w:val="single" w:sz="2" w:space="0" w:color="E2E8F0"/>
            <w:left w:val="single" w:sz="2" w:space="0" w:color="E2E8F0"/>
            <w:bottom w:val="single" w:sz="2" w:space="0" w:color="E2E8F0"/>
            <w:right w:val="single" w:sz="2" w:space="0" w:color="E2E8F0"/>
          </w:divBdr>
          <w:divsChild>
            <w:div w:id="1690790026">
              <w:marLeft w:val="18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62207450">
      <w:bodyDiv w:val="1"/>
      <w:marLeft w:val="0"/>
      <w:marRight w:val="0"/>
      <w:marTop w:val="0"/>
      <w:marBottom w:val="0"/>
      <w:divBdr>
        <w:top w:val="none" w:sz="0" w:space="0" w:color="auto"/>
        <w:left w:val="none" w:sz="0" w:space="0" w:color="auto"/>
        <w:bottom w:val="none" w:sz="0" w:space="0" w:color="auto"/>
        <w:right w:val="none" w:sz="0" w:space="0" w:color="auto"/>
      </w:divBdr>
      <w:divsChild>
        <w:div w:id="1207259159">
          <w:marLeft w:val="0"/>
          <w:marRight w:val="0"/>
          <w:marTop w:val="240"/>
          <w:marBottom w:val="0"/>
          <w:divBdr>
            <w:top w:val="single" w:sz="2" w:space="0" w:color="E2E8F0"/>
            <w:left w:val="single" w:sz="2" w:space="0" w:color="E2E8F0"/>
            <w:bottom w:val="single" w:sz="2" w:space="0" w:color="E2E8F0"/>
            <w:right w:val="single" w:sz="2" w:space="0" w:color="E2E8F0"/>
          </w:divBdr>
        </w:div>
        <w:div w:id="718825176">
          <w:marLeft w:val="0"/>
          <w:marRight w:val="0"/>
          <w:marTop w:val="240"/>
          <w:marBottom w:val="0"/>
          <w:divBdr>
            <w:top w:val="single" w:sz="2" w:space="0" w:color="E2E8F0"/>
            <w:left w:val="single" w:sz="2" w:space="0" w:color="E2E8F0"/>
            <w:bottom w:val="single" w:sz="2" w:space="0" w:color="E2E8F0"/>
            <w:right w:val="single" w:sz="2" w:space="0" w:color="E2E8F0"/>
          </w:divBdr>
        </w:div>
        <w:div w:id="838694680">
          <w:marLeft w:val="0"/>
          <w:marRight w:val="0"/>
          <w:marTop w:val="240"/>
          <w:marBottom w:val="0"/>
          <w:divBdr>
            <w:top w:val="single" w:sz="2" w:space="0" w:color="E2E8F0"/>
            <w:left w:val="single" w:sz="2" w:space="0" w:color="E2E8F0"/>
            <w:bottom w:val="single" w:sz="2" w:space="0" w:color="E2E8F0"/>
            <w:right w:val="single" w:sz="2" w:space="0" w:color="E2E8F0"/>
          </w:divBdr>
          <w:divsChild>
            <w:div w:id="200017705">
              <w:marLeft w:val="18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367994410">
      <w:bodyDiv w:val="1"/>
      <w:marLeft w:val="0"/>
      <w:marRight w:val="0"/>
      <w:marTop w:val="0"/>
      <w:marBottom w:val="0"/>
      <w:divBdr>
        <w:top w:val="none" w:sz="0" w:space="0" w:color="auto"/>
        <w:left w:val="none" w:sz="0" w:space="0" w:color="auto"/>
        <w:bottom w:val="none" w:sz="0" w:space="0" w:color="auto"/>
        <w:right w:val="none" w:sz="0" w:space="0" w:color="auto"/>
      </w:divBdr>
    </w:div>
    <w:div w:id="519440281">
      <w:bodyDiv w:val="1"/>
      <w:marLeft w:val="0"/>
      <w:marRight w:val="0"/>
      <w:marTop w:val="0"/>
      <w:marBottom w:val="0"/>
      <w:divBdr>
        <w:top w:val="none" w:sz="0" w:space="0" w:color="auto"/>
        <w:left w:val="none" w:sz="0" w:space="0" w:color="auto"/>
        <w:bottom w:val="none" w:sz="0" w:space="0" w:color="auto"/>
        <w:right w:val="none" w:sz="0" w:space="0" w:color="auto"/>
      </w:divBdr>
    </w:div>
    <w:div w:id="661814515">
      <w:bodyDiv w:val="1"/>
      <w:marLeft w:val="0"/>
      <w:marRight w:val="0"/>
      <w:marTop w:val="0"/>
      <w:marBottom w:val="0"/>
      <w:divBdr>
        <w:top w:val="none" w:sz="0" w:space="0" w:color="auto"/>
        <w:left w:val="none" w:sz="0" w:space="0" w:color="auto"/>
        <w:bottom w:val="none" w:sz="0" w:space="0" w:color="auto"/>
        <w:right w:val="none" w:sz="0" w:space="0" w:color="auto"/>
      </w:divBdr>
      <w:divsChild>
        <w:div w:id="2124808337">
          <w:marLeft w:val="0"/>
          <w:marRight w:val="0"/>
          <w:marTop w:val="240"/>
          <w:marBottom w:val="0"/>
          <w:divBdr>
            <w:top w:val="single" w:sz="2" w:space="0" w:color="E2E8F0"/>
            <w:left w:val="single" w:sz="2" w:space="0" w:color="E2E8F0"/>
            <w:bottom w:val="single" w:sz="2" w:space="0" w:color="E2E8F0"/>
            <w:right w:val="single" w:sz="2" w:space="0" w:color="E2E8F0"/>
          </w:divBdr>
        </w:div>
        <w:div w:id="1190099557">
          <w:marLeft w:val="0"/>
          <w:marRight w:val="0"/>
          <w:marTop w:val="240"/>
          <w:marBottom w:val="0"/>
          <w:divBdr>
            <w:top w:val="single" w:sz="2" w:space="0" w:color="E2E8F0"/>
            <w:left w:val="single" w:sz="2" w:space="0" w:color="E2E8F0"/>
            <w:bottom w:val="single" w:sz="2" w:space="0" w:color="E2E8F0"/>
            <w:right w:val="single" w:sz="2" w:space="0" w:color="E2E8F0"/>
          </w:divBdr>
        </w:div>
        <w:div w:id="736974918">
          <w:marLeft w:val="0"/>
          <w:marRight w:val="0"/>
          <w:marTop w:val="240"/>
          <w:marBottom w:val="0"/>
          <w:divBdr>
            <w:top w:val="single" w:sz="2" w:space="0" w:color="E2E8F0"/>
            <w:left w:val="single" w:sz="2" w:space="0" w:color="E2E8F0"/>
            <w:bottom w:val="single" w:sz="2" w:space="0" w:color="E2E8F0"/>
            <w:right w:val="single" w:sz="2" w:space="0" w:color="E2E8F0"/>
          </w:divBdr>
          <w:divsChild>
            <w:div w:id="260264313">
              <w:marLeft w:val="18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754397754">
      <w:bodyDiv w:val="1"/>
      <w:marLeft w:val="0"/>
      <w:marRight w:val="0"/>
      <w:marTop w:val="0"/>
      <w:marBottom w:val="0"/>
      <w:divBdr>
        <w:top w:val="none" w:sz="0" w:space="0" w:color="auto"/>
        <w:left w:val="none" w:sz="0" w:space="0" w:color="auto"/>
        <w:bottom w:val="none" w:sz="0" w:space="0" w:color="auto"/>
        <w:right w:val="none" w:sz="0" w:space="0" w:color="auto"/>
      </w:divBdr>
    </w:div>
    <w:div w:id="1006640804">
      <w:bodyDiv w:val="1"/>
      <w:marLeft w:val="0"/>
      <w:marRight w:val="0"/>
      <w:marTop w:val="0"/>
      <w:marBottom w:val="0"/>
      <w:divBdr>
        <w:top w:val="none" w:sz="0" w:space="0" w:color="auto"/>
        <w:left w:val="none" w:sz="0" w:space="0" w:color="auto"/>
        <w:bottom w:val="none" w:sz="0" w:space="0" w:color="auto"/>
        <w:right w:val="none" w:sz="0" w:space="0" w:color="auto"/>
      </w:divBdr>
    </w:div>
    <w:div w:id="1018123155">
      <w:bodyDiv w:val="1"/>
      <w:marLeft w:val="0"/>
      <w:marRight w:val="0"/>
      <w:marTop w:val="0"/>
      <w:marBottom w:val="0"/>
      <w:divBdr>
        <w:top w:val="none" w:sz="0" w:space="0" w:color="auto"/>
        <w:left w:val="none" w:sz="0" w:space="0" w:color="auto"/>
        <w:bottom w:val="none" w:sz="0" w:space="0" w:color="auto"/>
        <w:right w:val="none" w:sz="0" w:space="0" w:color="auto"/>
      </w:divBdr>
    </w:div>
    <w:div w:id="1044717953">
      <w:bodyDiv w:val="1"/>
      <w:marLeft w:val="0"/>
      <w:marRight w:val="0"/>
      <w:marTop w:val="0"/>
      <w:marBottom w:val="0"/>
      <w:divBdr>
        <w:top w:val="none" w:sz="0" w:space="0" w:color="auto"/>
        <w:left w:val="none" w:sz="0" w:space="0" w:color="auto"/>
        <w:bottom w:val="none" w:sz="0" w:space="0" w:color="auto"/>
        <w:right w:val="none" w:sz="0" w:space="0" w:color="auto"/>
      </w:divBdr>
    </w:div>
    <w:div w:id="1081102534">
      <w:bodyDiv w:val="1"/>
      <w:marLeft w:val="0"/>
      <w:marRight w:val="0"/>
      <w:marTop w:val="0"/>
      <w:marBottom w:val="0"/>
      <w:divBdr>
        <w:top w:val="none" w:sz="0" w:space="0" w:color="auto"/>
        <w:left w:val="none" w:sz="0" w:space="0" w:color="auto"/>
        <w:bottom w:val="none" w:sz="0" w:space="0" w:color="auto"/>
        <w:right w:val="none" w:sz="0" w:space="0" w:color="auto"/>
      </w:divBdr>
    </w:div>
    <w:div w:id="1096486119">
      <w:bodyDiv w:val="1"/>
      <w:marLeft w:val="0"/>
      <w:marRight w:val="0"/>
      <w:marTop w:val="0"/>
      <w:marBottom w:val="0"/>
      <w:divBdr>
        <w:top w:val="none" w:sz="0" w:space="0" w:color="auto"/>
        <w:left w:val="none" w:sz="0" w:space="0" w:color="auto"/>
        <w:bottom w:val="none" w:sz="0" w:space="0" w:color="auto"/>
        <w:right w:val="none" w:sz="0" w:space="0" w:color="auto"/>
      </w:divBdr>
    </w:div>
    <w:div w:id="1204906195">
      <w:bodyDiv w:val="1"/>
      <w:marLeft w:val="0"/>
      <w:marRight w:val="0"/>
      <w:marTop w:val="0"/>
      <w:marBottom w:val="0"/>
      <w:divBdr>
        <w:top w:val="none" w:sz="0" w:space="0" w:color="auto"/>
        <w:left w:val="none" w:sz="0" w:space="0" w:color="auto"/>
        <w:bottom w:val="none" w:sz="0" w:space="0" w:color="auto"/>
        <w:right w:val="none" w:sz="0" w:space="0" w:color="auto"/>
      </w:divBdr>
    </w:div>
    <w:div w:id="1390573450">
      <w:bodyDiv w:val="1"/>
      <w:marLeft w:val="0"/>
      <w:marRight w:val="0"/>
      <w:marTop w:val="0"/>
      <w:marBottom w:val="0"/>
      <w:divBdr>
        <w:top w:val="none" w:sz="0" w:space="0" w:color="auto"/>
        <w:left w:val="none" w:sz="0" w:space="0" w:color="auto"/>
        <w:bottom w:val="none" w:sz="0" w:space="0" w:color="auto"/>
        <w:right w:val="none" w:sz="0" w:space="0" w:color="auto"/>
      </w:divBdr>
    </w:div>
    <w:div w:id="153461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231X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me/231XXXXXXX" TargetMode="External"/><Relationship Id="rId5" Type="http://schemas.openxmlformats.org/officeDocument/2006/relationships/hyperlink" Target="tel:+231XXXXXX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dc:creator>
  <cp:keywords/>
  <dc:description/>
  <cp:lastModifiedBy>USA</cp:lastModifiedBy>
  <cp:revision>22</cp:revision>
  <dcterms:created xsi:type="dcterms:W3CDTF">2025-05-29T01:49:00Z</dcterms:created>
  <dcterms:modified xsi:type="dcterms:W3CDTF">2025-05-30T16:04:00Z</dcterms:modified>
</cp:coreProperties>
</file>