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8781" w14:textId="77777777" w:rsidR="00153269" w:rsidRDefault="00614E86">
      <w:pPr>
        <w:pStyle w:val="Title"/>
      </w:pPr>
      <w:r>
        <w:t>The nutrient modeling R project readme</w:t>
      </w:r>
    </w:p>
    <w:p w14:paraId="35925CD8" w14:textId="77777777" w:rsidR="00153269" w:rsidRDefault="00614E86">
      <w:pPr>
        <w:pStyle w:val="Author"/>
      </w:pPr>
      <w:r>
        <w:t>Gerald C. Nelson</w:t>
      </w:r>
    </w:p>
    <w:p w14:paraId="4B00A369" w14:textId="77777777" w:rsidR="00153269" w:rsidRDefault="00614E86">
      <w:pPr>
        <w:pStyle w:val="Date"/>
      </w:pPr>
      <w:r>
        <w:t>April 17, 2016</w:t>
      </w:r>
    </w:p>
    <w:p w14:paraId="7289BDEC" w14:textId="77777777" w:rsidR="00153269" w:rsidRDefault="00614E86">
      <w:pPr>
        <w:pStyle w:val="Heading1"/>
      </w:pPr>
      <w:bookmarkStart w:id="0" w:name="the-nutrient-modeling-r-project"/>
      <w:bookmarkEnd w:id="0"/>
      <w:r>
        <w:t>The nutrient modeling R project</w:t>
      </w:r>
    </w:p>
    <w:p w14:paraId="2947EB37" w14:textId="77777777" w:rsidR="00153269" w:rsidRDefault="00614E86">
      <w:pPr>
        <w:pStyle w:val="FirstParagraph"/>
      </w:pPr>
      <w:r>
        <w:t>The goal of this R project is to provi</w:t>
      </w:r>
      <w:r w:rsidR="00D17722">
        <w:t xml:space="preserve">de estimates of the nutrient consumption </w:t>
      </w:r>
      <w:r>
        <w:t xml:space="preserve">changes arising in scenarios </w:t>
      </w:r>
      <w:r w:rsidR="00D17722">
        <w:t>that include</w:t>
      </w:r>
      <w:r>
        <w:t xml:space="preserve"> socioeconomic and climate futures. It integrates data from</w:t>
      </w:r>
    </w:p>
    <w:p w14:paraId="471766C9" w14:textId="77777777" w:rsidR="00153269" w:rsidRDefault="00D17722">
      <w:pPr>
        <w:pStyle w:val="Compact"/>
        <w:numPr>
          <w:ilvl w:val="0"/>
          <w:numId w:val="3"/>
        </w:numPr>
      </w:pPr>
      <w:r>
        <w:t>FAO's Food Balance Sheets</w:t>
      </w:r>
    </w:p>
    <w:p w14:paraId="67CF03A2" w14:textId="77777777" w:rsidR="00153269" w:rsidRDefault="00614E86">
      <w:pPr>
        <w:pStyle w:val="Compact"/>
        <w:numPr>
          <w:ilvl w:val="0"/>
          <w:numId w:val="3"/>
        </w:numPr>
      </w:pPr>
      <w:r>
        <w:t>the Shared Socioeconomic Profiles used in the I</w:t>
      </w:r>
      <w:r>
        <w:t>PCC's Fifth Assessmen</w:t>
      </w:r>
      <w:r w:rsidR="00D17722">
        <w:t>t Report and many other studies</w:t>
      </w:r>
    </w:p>
    <w:p w14:paraId="0BCB5D29" w14:textId="77777777" w:rsidR="00153269" w:rsidRDefault="00614E86">
      <w:pPr>
        <w:pStyle w:val="Compact"/>
        <w:numPr>
          <w:ilvl w:val="0"/>
          <w:numId w:val="3"/>
        </w:numPr>
      </w:pPr>
      <w:r>
        <w:t>quantitative scenario modeling re</w:t>
      </w:r>
      <w:r w:rsidR="00D17722">
        <w:t>sults from IFPRI's IMPACT model</w:t>
      </w:r>
    </w:p>
    <w:p w14:paraId="13C19250" w14:textId="77777777" w:rsidR="00153269" w:rsidRDefault="00614E86">
      <w:pPr>
        <w:pStyle w:val="Compact"/>
        <w:numPr>
          <w:ilvl w:val="0"/>
          <w:numId w:val="3"/>
        </w:numPr>
      </w:pPr>
      <w:r>
        <w:t>a lookup table that is used to convert food consumption by a representative consumer in a country (including optionally a measure of nut</w:t>
      </w:r>
      <w:r>
        <w:t>rient loss during food preparation) to it macro and micro constituents, and</w:t>
      </w:r>
    </w:p>
    <w:p w14:paraId="0416C52F" w14:textId="77777777" w:rsidR="00153269" w:rsidRDefault="00614E86">
      <w:pPr>
        <w:pStyle w:val="Compact"/>
        <w:numPr>
          <w:ilvl w:val="0"/>
          <w:numId w:val="3"/>
        </w:numPr>
      </w:pPr>
      <w:r>
        <w:t>age- and gender-adjusted nutrient requirements.</w:t>
      </w:r>
    </w:p>
    <w:p w14:paraId="78973F70" w14:textId="77777777" w:rsidR="00153269" w:rsidRDefault="00614E86">
      <w:pPr>
        <w:pStyle w:val="FirstParagraph"/>
      </w:pPr>
      <w:r>
        <w:t xml:space="preserve">The latest versions of the code and most of the data are at </w:t>
      </w:r>
      <w:hyperlink r:id="rId7">
        <w:r>
          <w:rPr>
            <w:rStyle w:val="Hyperlink"/>
          </w:rPr>
          <w:t>https://githu</w:t>
        </w:r>
        <w:r>
          <w:rPr>
            <w:rStyle w:val="Hyperlink"/>
          </w:rPr>
          <w:t>b.c</w:t>
        </w:r>
        <w:r>
          <w:rPr>
            <w:rStyle w:val="Hyperlink"/>
          </w:rPr>
          <w:t>o</w:t>
        </w:r>
        <w:r>
          <w:rPr>
            <w:rStyle w:val="Hyperlink"/>
          </w:rPr>
          <w:t>m/GeraldCNelson/nutmod</w:t>
        </w:r>
      </w:hyperlink>
    </w:p>
    <w:p w14:paraId="5D69A1B3" w14:textId="77777777" w:rsidR="00153269" w:rsidRDefault="00614E86">
      <w:pPr>
        <w:pStyle w:val="Heading1"/>
      </w:pPr>
      <w:bookmarkStart w:id="1" w:name="directory-structure"/>
      <w:bookmarkEnd w:id="1"/>
      <w:r>
        <w:t>Directory structure</w:t>
      </w:r>
    </w:p>
    <w:p w14:paraId="386D2D2A" w14:textId="77777777" w:rsidR="00153269" w:rsidRDefault="00614E86">
      <w:pPr>
        <w:pStyle w:val="FirstParagraph"/>
      </w:pPr>
      <w:r>
        <w:t>The directory hierarchy of the project is as follows. Second level directories are in parentheses: * data (IMPACTData) --- contains .xlsx and .rds files generated by the dataPrep and dataManagement R scripts *</w:t>
      </w:r>
      <w:r>
        <w:t xml:space="preserve"> data---raw (FBSData, IMPACTData, NutrientData, SSPData) --- data files from FAO, SSP, IMPACT, the nutrient lookup table * R --- R scripts * Results --- results from the analysis, contains .xlsx and .rds files</w:t>
      </w:r>
    </w:p>
    <w:p w14:paraId="4F6A75A1" w14:textId="77777777" w:rsidR="00153269" w:rsidRDefault="00614E86">
      <w:pPr>
        <w:pStyle w:val="Heading1"/>
      </w:pPr>
      <w:bookmarkStart w:id="2" w:name="r-code-file-naming-conventions"/>
      <w:bookmarkEnd w:id="2"/>
      <w:r>
        <w:t>R code file naming conventions</w:t>
      </w:r>
    </w:p>
    <w:p w14:paraId="422F855E" w14:textId="77777777" w:rsidR="00153269" w:rsidRDefault="00614E86">
      <w:pPr>
        <w:pStyle w:val="FirstParagraph"/>
      </w:pPr>
      <w:r>
        <w:t>All R code is i</w:t>
      </w:r>
      <w:r>
        <w:t xml:space="preserve">n the R directory. File naming conventions are: * dataPrep.xxx.R --- reads in the raw data from the data---raw directory and processes it into .rds (and sometimes .xlsx) files and writes these to the data or IMPACTData directory * dataManagement.xxx.R --- </w:t>
      </w:r>
      <w:r>
        <w:t>reads in .rds data files from the data or IMPACTData directory, does more processing and writes writes these to the data or IMPACTData directory. * xxxFunctions.R --- has generic functions used in the xxx R scripts. A special functions script is nutrientMo</w:t>
      </w:r>
      <w:r>
        <w:t>dFunctions.R. In addition to R functions it holds the names of key variables such as file names and directory paths. All other scripts read this information in with functions from this script.</w:t>
      </w:r>
    </w:p>
    <w:p w14:paraId="341C45DC" w14:textId="77777777" w:rsidR="00153269" w:rsidRDefault="00614E86">
      <w:pPr>
        <w:pStyle w:val="Compact"/>
        <w:numPr>
          <w:ilvl w:val="0"/>
          <w:numId w:val="4"/>
        </w:numPr>
      </w:pPr>
      <w:r>
        <w:lastRenderedPageBreak/>
        <w:t>nutrientCalcs.R --- all final calculations are (currently) done</w:t>
      </w:r>
      <w:r>
        <w:t xml:space="preserve"> in this script.</w:t>
      </w:r>
    </w:p>
    <w:p w14:paraId="3BB0D32D" w14:textId="77777777" w:rsidR="00153269" w:rsidRDefault="00614E86">
      <w:pPr>
        <w:pStyle w:val="Heading1"/>
      </w:pPr>
      <w:bookmarkStart w:id="3" w:name="results-files"/>
      <w:bookmarkEnd w:id="3"/>
      <w:r>
        <w:t>Results files</w:t>
      </w:r>
    </w:p>
    <w:p w14:paraId="09A23F6A" w14:textId="77777777" w:rsidR="00153269" w:rsidRDefault="00614E86">
      <w:pPr>
        <w:pStyle w:val="FirstParagraph"/>
      </w:pPr>
      <w:r>
        <w:t>All file names have a standard format --- shortName, creation date, suffix. An example is metaData.2016-04-17.xlsx.</w:t>
      </w:r>
    </w:p>
    <w:p w14:paraId="306785B9" w14:textId="77777777" w:rsidR="00153269" w:rsidRDefault="00614E86">
      <w:pPr>
        <w:pStyle w:val="Compact"/>
        <w:numPr>
          <w:ilvl w:val="0"/>
          <w:numId w:val="5"/>
        </w:numPr>
      </w:pPr>
      <w:r>
        <w:t>suffix --- .xlsx or .rds (a compressed file format used in R)</w:t>
      </w:r>
    </w:p>
    <w:p w14:paraId="0E81D73D" w14:textId="77777777" w:rsidR="00153269" w:rsidRDefault="00614E86">
      <w:pPr>
        <w:pStyle w:val="Heading2"/>
      </w:pPr>
      <w:bookmarkStart w:id="4" w:name="shortnames"/>
      <w:bookmarkEnd w:id="4"/>
      <w:r>
        <w:t>shortNames</w:t>
      </w:r>
    </w:p>
    <w:p w14:paraId="262AE826" w14:textId="77777777" w:rsidR="00153269" w:rsidRDefault="00614E86">
      <w:pPr>
        <w:pStyle w:val="Compact"/>
        <w:numPr>
          <w:ilvl w:val="0"/>
          <w:numId w:val="6"/>
        </w:numPr>
      </w:pPr>
      <w:r>
        <w:t>General --- metaData, nut.requiremen</w:t>
      </w:r>
      <w:r>
        <w:t>ts, food.group, staples</w:t>
      </w:r>
    </w:p>
    <w:p w14:paraId="5718BAFE" w14:textId="77777777" w:rsidR="00153269" w:rsidRDefault="00614E86">
      <w:pPr>
        <w:pStyle w:val="Compact"/>
        <w:numPr>
          <w:ilvl w:val="0"/>
          <w:numId w:val="6"/>
        </w:numPr>
      </w:pPr>
      <w:r>
        <w:t>requirements --- req.EARxxx, req.RDA.vitsxxx, req.RDA.minrls, req.RDA.macroxxx, req.UL.vitsxxx,req.UL.minrlsxxx</w:t>
      </w:r>
    </w:p>
    <w:p w14:paraId="6ACA7D29" w14:textId="77777777" w:rsidR="00153269" w:rsidRDefault="00614E86">
      <w:pPr>
        <w:pStyle w:val="Compact"/>
        <w:numPr>
          <w:ilvl w:val="0"/>
          <w:numId w:val="6"/>
        </w:numPr>
      </w:pPr>
      <w:r>
        <w:t>type of results --- ratio of nutrient consumption by commodity/staple/food group to total consumption, ratio of nutrient</w:t>
      </w:r>
      <w:r>
        <w:t xml:space="preserve"> consumption by commodity/staple/food group to requirement</w:t>
      </w:r>
    </w:p>
    <w:p w14:paraId="75307465" w14:textId="77777777" w:rsidR="00153269" w:rsidRDefault="00614E86">
      <w:pPr>
        <w:pStyle w:val="Heading1"/>
      </w:pPr>
      <w:bookmarkStart w:id="5" w:name="variable-naming-conventions"/>
      <w:bookmarkEnd w:id="5"/>
      <w:r>
        <w:t>Variable naming conventions</w:t>
      </w:r>
    </w:p>
    <w:p w14:paraId="5EEE331C" w14:textId="77777777" w:rsidR="00153269" w:rsidRDefault="00614E86">
      <w:pPr>
        <w:pStyle w:val="Compact"/>
        <w:numPr>
          <w:ilvl w:val="0"/>
          <w:numId w:val="7"/>
        </w:numPr>
      </w:pPr>
      <w:r>
        <w:t>scenario --- name of the IMPACT scenario, currently SSP2-GFDL, SSP2-MIROC, SSP2-NoCC</w:t>
      </w:r>
    </w:p>
    <w:p w14:paraId="732BB314" w14:textId="77777777" w:rsidR="00153269" w:rsidRDefault="00614E86">
      <w:pPr>
        <w:pStyle w:val="Compact"/>
        <w:numPr>
          <w:ilvl w:val="0"/>
          <w:numId w:val="7"/>
        </w:numPr>
      </w:pPr>
      <w:r>
        <w:t>region --- the aggregation from individual countries to larger regions. Currently region_code.IMPACT3</w:t>
      </w:r>
    </w:p>
    <w:p w14:paraId="6E81F468" w14:textId="77777777" w:rsidR="00153269" w:rsidRDefault="00614E86">
      <w:pPr>
        <w:pStyle w:val="Compact"/>
        <w:numPr>
          <w:ilvl w:val="0"/>
          <w:numId w:val="7"/>
        </w:numPr>
      </w:pPr>
      <w:r>
        <w:t>year --- 4 digit year with an X to start with so it is a character value. Example - X2020</w:t>
      </w:r>
    </w:p>
    <w:p w14:paraId="0A8A3A96" w14:textId="77777777" w:rsidR="00153269" w:rsidRDefault="00614E86">
      <w:pPr>
        <w:pStyle w:val="Compact"/>
        <w:numPr>
          <w:ilvl w:val="0"/>
          <w:numId w:val="7"/>
        </w:numPr>
      </w:pPr>
      <w:r>
        <w:t>IMPACT_code --- a 4 or 5 digit code for each of the IMPACT commo</w:t>
      </w:r>
      <w:r>
        <w:t>dities. Example - cwhea - the quantity of wheat consumed by a representative consumer</w:t>
      </w:r>
    </w:p>
    <w:p w14:paraId="73F64942" w14:textId="77777777" w:rsidR="00153269" w:rsidRDefault="00614E86">
      <w:pPr>
        <w:pStyle w:val="Compact"/>
        <w:numPr>
          <w:ilvl w:val="0"/>
          <w:numId w:val="7"/>
        </w:numPr>
      </w:pPr>
      <w:r>
        <w:t>food.group.code --- the code for a food group. Example - cereals.</w:t>
      </w:r>
    </w:p>
    <w:p w14:paraId="4A654EBB" w14:textId="77777777" w:rsidR="00153269" w:rsidRDefault="00614E86">
      <w:pPr>
        <w:pStyle w:val="Compact"/>
        <w:numPr>
          <w:ilvl w:val="0"/>
          <w:numId w:val="7"/>
        </w:numPr>
      </w:pPr>
      <w:r>
        <w:t>staple.code --- the code for a food group. Example - staple</w:t>
      </w:r>
    </w:p>
    <w:p w14:paraId="2B8A2930" w14:textId="77777777" w:rsidR="00153269" w:rsidRDefault="00614E86">
      <w:pPr>
        <w:pStyle w:val="Compact"/>
        <w:numPr>
          <w:ilvl w:val="0"/>
          <w:numId w:val="7"/>
        </w:numPr>
      </w:pPr>
      <w:r>
        <w:t>foodAvailpDay --- the per capita quantity of</w:t>
      </w:r>
      <w:r>
        <w:t xml:space="preserve"> an IMPACT commodity available for consumption by a representative consumer. Units - kg/day</w:t>
      </w:r>
    </w:p>
    <w:p w14:paraId="6E5AD453" w14:textId="77777777" w:rsidR="00153269" w:rsidRDefault="00614E86">
      <w:pPr>
        <w:pStyle w:val="Compact"/>
        <w:numPr>
          <w:ilvl w:val="0"/>
          <w:numId w:val="7"/>
        </w:numPr>
      </w:pPr>
      <w:r>
        <w:t>nutrient.code --- a nutrient code combines the common name of the nutrient and the units</w:t>
      </w:r>
      <w:r w:rsidR="006464E8">
        <w:t xml:space="preserve"> it is in. Example - </w:t>
      </w:r>
      <w:proofErr w:type="spellStart"/>
      <w:r w:rsidR="006464E8">
        <w:t>folate_µg</w:t>
      </w:r>
      <w:proofErr w:type="spellEnd"/>
    </w:p>
    <w:p w14:paraId="2D9075B4" w14:textId="77777777" w:rsidR="00153269" w:rsidRDefault="00614E86">
      <w:pPr>
        <w:pStyle w:val="Compact"/>
        <w:numPr>
          <w:ilvl w:val="0"/>
          <w:numId w:val="7"/>
        </w:numPr>
      </w:pPr>
      <w:proofErr w:type="gramStart"/>
      <w:r>
        <w:t>nutrient.Q</w:t>
      </w:r>
      <w:proofErr w:type="gramEnd"/>
      <w:r>
        <w:t xml:space="preserve"> --- the quantity of a nutrient a</w:t>
      </w:r>
      <w:r>
        <w:t>vailable from an IMPACT commodity per day</w:t>
      </w:r>
    </w:p>
    <w:p w14:paraId="1A00567B" w14:textId="77777777" w:rsidR="00153269" w:rsidRDefault="00614E86">
      <w:pPr>
        <w:pStyle w:val="Compact"/>
        <w:numPr>
          <w:ilvl w:val="0"/>
          <w:numId w:val="7"/>
        </w:numPr>
      </w:pPr>
      <w:r>
        <w:t>nutrient.sum [.all, .staple, .foodGroup] --- The sum of nutrient.Q for all commodities, for each staple group, for each food group.</w:t>
      </w:r>
    </w:p>
    <w:p w14:paraId="1A02693A" w14:textId="77777777" w:rsidR="00153269" w:rsidRDefault="00614E86">
      <w:pPr>
        <w:pStyle w:val="Compact"/>
        <w:numPr>
          <w:ilvl w:val="0"/>
          <w:numId w:val="7"/>
        </w:numPr>
      </w:pPr>
      <w:r>
        <w:t>nutrient.ratio [.all, .staple, .foodGroup] --- The ratio of a nutrient to the tota</w:t>
      </w:r>
      <w:r>
        <w:t>l consumed</w:t>
      </w:r>
    </w:p>
    <w:p w14:paraId="698BA6EA" w14:textId="77777777" w:rsidR="00153269" w:rsidRDefault="00614E86">
      <w:pPr>
        <w:pStyle w:val="Compact"/>
        <w:numPr>
          <w:ilvl w:val="0"/>
          <w:numId w:val="7"/>
        </w:numPr>
      </w:pPr>
      <w:proofErr w:type="gramStart"/>
      <w:r>
        <w:t>nutrient.req.ratio</w:t>
      </w:r>
      <w:proofErr w:type="gramEnd"/>
      <w:r>
        <w:t xml:space="preserve"> [.all, .staple, .foodGroup] --- The ratio of a nutrient to the the daily requirement</w:t>
      </w:r>
    </w:p>
    <w:p w14:paraId="2D8F5ED6" w14:textId="77777777" w:rsidR="00D17722" w:rsidRDefault="006464E8" w:rsidP="006464E8">
      <w:pPr>
        <w:pStyle w:val="Heading1"/>
      </w:pPr>
      <w:r>
        <w:t>Processing steps</w:t>
      </w:r>
    </w:p>
    <w:p w14:paraId="70360CEF" w14:textId="77777777" w:rsidR="006464E8" w:rsidRDefault="006464E8" w:rsidP="00D17722">
      <w:pPr>
        <w:pStyle w:val="Compact"/>
      </w:pPr>
      <w:r>
        <w:t xml:space="preserve">There are three levels of data processing. </w:t>
      </w:r>
    </w:p>
    <w:p w14:paraId="649B1AD1" w14:textId="77777777" w:rsidR="006464E8" w:rsidRDefault="006464E8" w:rsidP="006464E8">
      <w:pPr>
        <w:pStyle w:val="Heading2"/>
      </w:pPr>
      <w:r>
        <w:lastRenderedPageBreak/>
        <w:t>Data preparation</w:t>
      </w:r>
    </w:p>
    <w:p w14:paraId="2D60B6A4" w14:textId="7AC37E16" w:rsidR="006464E8" w:rsidRDefault="006464E8" w:rsidP="00D17722">
      <w:pPr>
        <w:pStyle w:val="Compact"/>
      </w:pPr>
      <w:r>
        <w:t xml:space="preserve">Scripts that begin with </w:t>
      </w:r>
      <w:proofErr w:type="spellStart"/>
      <w:r>
        <w:t>dataPrep.xxx</w:t>
      </w:r>
      <w:proofErr w:type="spellEnd"/>
      <w:r>
        <w:t xml:space="preserve"> import data from </w:t>
      </w:r>
      <w:r w:rsidR="000D084A">
        <w:t>original sources</w:t>
      </w:r>
      <w:r w:rsidR="000E78F8">
        <w:t>, do some manipulation</w:t>
      </w:r>
      <w:r w:rsidR="000D084A">
        <w:t xml:space="preserve"> convert to R formats</w:t>
      </w:r>
      <w:r w:rsidR="000E78F8">
        <w:t xml:space="preserve"> (and usually excel files as well) and write to the data directory</w:t>
      </w:r>
      <w:r w:rsidR="000D084A">
        <w:t>.</w:t>
      </w:r>
    </w:p>
    <w:p w14:paraId="4E24BF1E" w14:textId="77777777" w:rsidR="00923CB2" w:rsidRDefault="00923CB2" w:rsidP="00923CB2">
      <w:pPr>
        <w:pStyle w:val="Heading3"/>
      </w:pPr>
      <w:proofErr w:type="spellStart"/>
      <w:proofErr w:type="gramStart"/>
      <w:r>
        <w:t>dataPrep.regions.R</w:t>
      </w:r>
      <w:proofErr w:type="spellEnd"/>
      <w:proofErr w:type="gramEnd"/>
    </w:p>
    <w:p w14:paraId="76E1C3E2" w14:textId="34C750D4" w:rsidR="00923CB2" w:rsidRDefault="00923CB2" w:rsidP="00923CB2">
      <w:pPr>
        <w:pStyle w:val="Compact"/>
      </w:pPr>
      <w:r>
        <w:t xml:space="preserve">This script contains functions to align regional aggregations from country data and writes </w:t>
      </w:r>
      <w:r>
        <w:t xml:space="preserve">a file with the alignments to </w:t>
      </w:r>
      <w:proofErr w:type="spellStart"/>
      <w:r>
        <w:t>df.regions.all.rds</w:t>
      </w:r>
      <w:proofErr w:type="spellEnd"/>
      <w:r>
        <w:t>. The alignment is based on the ISO 3 digit codes as of November 2015. For a valid aggregation, all ISO codes must be assigned to one of the aggregations. New regional aggregations can be added in this script.</w:t>
      </w:r>
    </w:p>
    <w:p w14:paraId="724B8EF0" w14:textId="77777777" w:rsidR="00E82BCC" w:rsidRDefault="00E82BCC" w:rsidP="00E82BCC">
      <w:pPr>
        <w:pStyle w:val="Heading3"/>
      </w:pPr>
      <w:proofErr w:type="spellStart"/>
      <w:r>
        <w:t>dataPrep.FBS.R</w:t>
      </w:r>
      <w:proofErr w:type="spellEnd"/>
    </w:p>
    <w:p w14:paraId="57B77377" w14:textId="5157AA4C" w:rsidR="00E82BCC" w:rsidRDefault="00C2502C" w:rsidP="00C2502C">
      <w:pPr>
        <w:pStyle w:val="Compact"/>
      </w:pPr>
      <w:r>
        <w:t>This script reads in the FAO Food Balance She</w:t>
      </w:r>
      <w:r w:rsidR="000E78F8">
        <w:t xml:space="preserve">et information from a zip file, </w:t>
      </w:r>
      <w:r>
        <w:t xml:space="preserve">keeps just the years in the variable </w:t>
      </w:r>
      <w:proofErr w:type="spellStart"/>
      <w:r>
        <w:t>keepYearList.FBS</w:t>
      </w:r>
      <w:proofErr w:type="spellEnd"/>
      <w:r>
        <w:t xml:space="preserve"> and deletes a lot of other data that are not needed,</w:t>
      </w:r>
      <w:r w:rsidR="000E78F8">
        <w:t xml:space="preserve"> </w:t>
      </w:r>
      <w:r>
        <w:t>converts FAO country codes to ISO 3 digit codes,</w:t>
      </w:r>
      <w:r w:rsidR="000E78F8">
        <w:t xml:space="preserve"> </w:t>
      </w:r>
      <w:r>
        <w:t>sums individual FBS items to the IMPACT code they are included in,</w:t>
      </w:r>
      <w:r w:rsidR="000E78F8">
        <w:t xml:space="preserve"> </w:t>
      </w:r>
      <w:r>
        <w:t xml:space="preserve">and writes out results to an </w:t>
      </w:r>
      <w:proofErr w:type="spellStart"/>
      <w:r>
        <w:t>rds</w:t>
      </w:r>
      <w:proofErr w:type="spellEnd"/>
      <w:r>
        <w:t xml:space="preserve"> file</w:t>
      </w:r>
      <w:r w:rsidR="000E78F8">
        <w:t xml:space="preserve">, </w:t>
      </w:r>
      <w:proofErr w:type="spellStart"/>
      <w:proofErr w:type="gramStart"/>
      <w:r w:rsidR="000E78F8">
        <w:t>dt.FBSxxx</w:t>
      </w:r>
      <w:proofErr w:type="spellEnd"/>
      <w:proofErr w:type="gramEnd"/>
      <w:r w:rsidR="00923CB2">
        <w:t xml:space="preserve">. </w:t>
      </w:r>
      <w:r w:rsidR="00923CB2">
        <w:t>Precursor</w:t>
      </w:r>
      <w:r w:rsidR="00923CB2">
        <w:t xml:space="preserve"> script is </w:t>
      </w:r>
      <w:proofErr w:type="spellStart"/>
      <w:proofErr w:type="gramStart"/>
      <w:r w:rsidR="00923CB2">
        <w:t>dataPrep.regions.R</w:t>
      </w:r>
      <w:proofErr w:type="spellEnd"/>
      <w:proofErr w:type="gramEnd"/>
    </w:p>
    <w:p w14:paraId="33D573D3" w14:textId="77777777" w:rsidR="00E82BCC" w:rsidRDefault="00E82BCC" w:rsidP="00E82BCC">
      <w:pPr>
        <w:pStyle w:val="Heading3"/>
      </w:pPr>
      <w:proofErr w:type="spellStart"/>
      <w:proofErr w:type="gramStart"/>
      <w:r>
        <w:t>dataPrep.IMPACT.R</w:t>
      </w:r>
      <w:proofErr w:type="spellEnd"/>
      <w:proofErr w:type="gramEnd"/>
    </w:p>
    <w:p w14:paraId="637B33DE" w14:textId="775890AB" w:rsidR="00E82BCC" w:rsidRPr="00E82BCC" w:rsidRDefault="000E7415" w:rsidP="000E7415">
      <w:pPr>
        <w:pStyle w:val="BodyText"/>
      </w:pPr>
      <w:r>
        <w:t xml:space="preserve">This script reads in the IMPACT data from a </w:t>
      </w:r>
      <w:proofErr w:type="spellStart"/>
      <w:r>
        <w:t>gdx</w:t>
      </w:r>
      <w:proofErr w:type="spellEnd"/>
      <w:r>
        <w:t xml:space="preserve"> file and writes out selected variables to a .</w:t>
      </w:r>
      <w:proofErr w:type="spellStart"/>
      <w:r>
        <w:t>rds</w:t>
      </w:r>
      <w:proofErr w:type="spellEnd"/>
      <w:r>
        <w:t xml:space="preserve"> file.</w:t>
      </w:r>
      <w:r w:rsidR="00472CA5">
        <w:t xml:space="preserve"> </w:t>
      </w:r>
      <w:r>
        <w:t xml:space="preserve">The </w:t>
      </w:r>
      <w:proofErr w:type="spellStart"/>
      <w:r>
        <w:t>gdxrrw</w:t>
      </w:r>
      <w:proofErr w:type="spellEnd"/>
      <w:r>
        <w:t xml:space="preserve"> package</w:t>
      </w:r>
      <w:r w:rsidR="00472CA5">
        <w:t xml:space="preserve"> for R</w:t>
      </w:r>
      <w:r>
        <w:t xml:space="preserve"> is needed to run this</w:t>
      </w:r>
      <w:r w:rsidR="00472CA5">
        <w:t xml:space="preserve"> script</w:t>
      </w:r>
      <w:r>
        <w:t>. It is avail</w:t>
      </w:r>
      <w:r w:rsidR="00472CA5">
        <w:t xml:space="preserve">able at this </w:t>
      </w:r>
      <w:proofErr w:type="spellStart"/>
      <w:r w:rsidR="00472CA5">
        <w:t>url</w:t>
      </w:r>
      <w:proofErr w:type="spellEnd"/>
      <w:r w:rsidR="00472CA5">
        <w:t xml:space="preserve">, not from CRAN --- </w:t>
      </w:r>
      <w:r>
        <w:t>https://support.gams.co</w:t>
      </w:r>
      <w:r w:rsidR="00472CA5">
        <w:t>m/gdxrrw:interfacing_gams_and_r.</w:t>
      </w:r>
    </w:p>
    <w:p w14:paraId="0881B454" w14:textId="77777777" w:rsidR="00E82BCC" w:rsidRDefault="00810063" w:rsidP="00E82BCC">
      <w:pPr>
        <w:pStyle w:val="Heading3"/>
      </w:pPr>
      <w:proofErr w:type="spellStart"/>
      <w:proofErr w:type="gramStart"/>
      <w:r>
        <w:t>dataPrep.</w:t>
      </w:r>
      <w:r w:rsidRPr="00E82BCC">
        <w:t>nutrientData</w:t>
      </w:r>
      <w:r>
        <w:t>.R</w:t>
      </w:r>
      <w:proofErr w:type="spellEnd"/>
      <w:proofErr w:type="gramEnd"/>
    </w:p>
    <w:p w14:paraId="72EFA479" w14:textId="77777777" w:rsidR="00810063" w:rsidRDefault="00810063" w:rsidP="00E82BCC">
      <w:pPr>
        <w:pStyle w:val="Compact"/>
      </w:pPr>
      <w:r>
        <w:t xml:space="preserve">This script reads in the nutrient lookup table (file name is held in </w:t>
      </w:r>
      <w:proofErr w:type="spellStart"/>
      <w:r>
        <w:t>nutrientLU</w:t>
      </w:r>
      <w:proofErr w:type="spellEnd"/>
      <w:r>
        <w:t>) for</w:t>
      </w:r>
      <w:r>
        <w:t xml:space="preserve"> </w:t>
      </w:r>
      <w:r>
        <w:t xml:space="preserve">IMPACT commodities (USDA GFS IMPACT </w:t>
      </w:r>
      <w:proofErr w:type="spellStart"/>
      <w:r>
        <w:t>Vx</w:t>
      </w:r>
      <w:proofErr w:type="spellEnd"/>
      <w:r>
        <w:t>).</w:t>
      </w:r>
      <w:r>
        <w:t xml:space="preserve"> </w:t>
      </w:r>
      <w:r>
        <w:t>It produces a data frame that has for 100 grams of each IMPACT commodity the amount of several nutrients</w:t>
      </w:r>
      <w:r>
        <w:t xml:space="preserve"> </w:t>
      </w:r>
      <w:r>
        <w:t xml:space="preserve">adjusted for bone in to boneless and edible portion. The choice of using a cooking retention value is in </w:t>
      </w:r>
      <w:proofErr w:type="spellStart"/>
      <w:r>
        <w:t>nutrientCalcs.R</w:t>
      </w:r>
      <w:proofErr w:type="spellEnd"/>
      <w:r w:rsidR="00E82BCC">
        <w:t>.</w:t>
      </w:r>
    </w:p>
    <w:p w14:paraId="6E85AB5E" w14:textId="77777777" w:rsidR="00E82BCC" w:rsidRDefault="00E82BCC" w:rsidP="00E82BCC">
      <w:pPr>
        <w:pStyle w:val="Heading3"/>
      </w:pPr>
      <w:proofErr w:type="spellStart"/>
      <w:r>
        <w:t>dataPrep.SSP.R</w:t>
      </w:r>
      <w:proofErr w:type="spellEnd"/>
    </w:p>
    <w:p w14:paraId="190C2744" w14:textId="77777777" w:rsidR="00E82BCC" w:rsidRDefault="00E82BCC" w:rsidP="00E82BCC">
      <w:pPr>
        <w:pStyle w:val="Compact"/>
      </w:pPr>
      <w:r>
        <w:t>This script reads in the SSP data and renames the variables in the SSP file. It de</w:t>
      </w:r>
      <w:r>
        <w:t xml:space="preserve">letes all years except those in </w:t>
      </w:r>
      <w:proofErr w:type="spellStart"/>
      <w:r>
        <w:t>keepYearList</w:t>
      </w:r>
      <w:proofErr w:type="spellEnd"/>
      <w:r>
        <w:t xml:space="preserve"> (with year 0 added)</w:t>
      </w:r>
      <w:r>
        <w:t xml:space="preserve">. </w:t>
      </w:r>
      <w:r>
        <w:t>It keeps population results only from the IIASA-</w:t>
      </w:r>
      <w:proofErr w:type="spellStart"/>
      <w:r>
        <w:t>WiC</w:t>
      </w:r>
      <w:proofErr w:type="spellEnd"/>
      <w:r>
        <w:t xml:space="preserve"> POP model.</w:t>
      </w:r>
    </w:p>
    <w:p w14:paraId="3B6D0E74" w14:textId="509754F5" w:rsidR="00923CB2" w:rsidRDefault="00923CB2" w:rsidP="007A54A6">
      <w:pPr>
        <w:pStyle w:val="Heading3"/>
      </w:pPr>
      <w:proofErr w:type="spellStart"/>
      <w:proofErr w:type="gramStart"/>
      <w:r>
        <w:t>dataPrep.SSPPopExtract.R</w:t>
      </w:r>
      <w:proofErr w:type="spellEnd"/>
      <w:proofErr w:type="gramEnd"/>
    </w:p>
    <w:p w14:paraId="57ADA3F7" w14:textId="051B405C" w:rsidR="007A54A6" w:rsidRDefault="007A54A6" w:rsidP="007A54A6">
      <w:pPr>
        <w:pStyle w:val="Compact"/>
      </w:pPr>
      <w:r>
        <w:t>This script reads in the Shared Socioeconomic Profiles population data</w:t>
      </w:r>
      <w:r>
        <w:t xml:space="preserve"> </w:t>
      </w:r>
      <w:bookmarkStart w:id="6" w:name="_GoBack"/>
      <w:r>
        <w:t xml:space="preserve">written by </w:t>
      </w:r>
      <w:proofErr w:type="spellStart"/>
      <w:r>
        <w:t>dataPrep.SSP.R</w:t>
      </w:r>
      <w:bookmarkEnd w:id="6"/>
      <w:proofErr w:type="spellEnd"/>
      <w:r>
        <w:t xml:space="preserve"> and does manipulations</w:t>
      </w:r>
      <w:r>
        <w:t xml:space="preserve"> </w:t>
      </w:r>
      <w:r>
        <w:t>to align the SSP population data with the nutrient requirements age and gender structure data</w:t>
      </w:r>
      <w:r>
        <w:t xml:space="preserve">. Outputs are nutrient requirements for a representative consumer in each country. These change by year and scenario.  from the </w:t>
      </w:r>
      <w:proofErr w:type="spellStart"/>
      <w:proofErr w:type="gramStart"/>
      <w:r>
        <w:t>data.Prep</w:t>
      </w:r>
      <w:proofErr w:type="spellEnd"/>
      <w:proofErr w:type="gramEnd"/>
    </w:p>
    <w:p w14:paraId="319856FB" w14:textId="3805745F" w:rsidR="00787FE7" w:rsidRDefault="00787FE7" w:rsidP="00E82BCC">
      <w:pPr>
        <w:pStyle w:val="Compact"/>
      </w:pPr>
      <w:r>
        <w:t>Precursor scrip</w:t>
      </w:r>
      <w:r>
        <w:t xml:space="preserve">ts are </w:t>
      </w:r>
      <w:proofErr w:type="spellStart"/>
      <w:proofErr w:type="gramStart"/>
      <w:r>
        <w:t>dataPrep.regions.R</w:t>
      </w:r>
      <w:proofErr w:type="spellEnd"/>
      <w:proofErr w:type="gramEnd"/>
      <w:r>
        <w:t xml:space="preserve"> and </w:t>
      </w:r>
      <w:proofErr w:type="spellStart"/>
      <w:r w:rsidR="007A54A6">
        <w:t>dataPrep.SSP.R</w:t>
      </w:r>
      <w:proofErr w:type="spellEnd"/>
      <w:r w:rsidR="007A54A6">
        <w:t>.</w:t>
      </w:r>
    </w:p>
    <w:p w14:paraId="024B27C2" w14:textId="77777777" w:rsidR="00E82BCC" w:rsidRDefault="00810063" w:rsidP="00E82BCC">
      <w:pPr>
        <w:pStyle w:val="Heading3"/>
      </w:pPr>
      <w:proofErr w:type="spellStart"/>
      <w:proofErr w:type="gramStart"/>
      <w:r>
        <w:lastRenderedPageBreak/>
        <w:t>dataPrep.NutrientRequirements.R</w:t>
      </w:r>
      <w:proofErr w:type="gramEnd"/>
    </w:p>
    <w:p w14:paraId="1840FEF7" w14:textId="77777777" w:rsidR="00810063" w:rsidRDefault="007C5585" w:rsidP="007C5585">
      <w:pPr>
        <w:pStyle w:val="Compact"/>
      </w:pPr>
      <w:proofErr w:type="spellEnd"/>
      <w:r>
        <w:t>This script calculates nutrient requiremen</w:t>
      </w:r>
      <w:r>
        <w:t xml:space="preserve">ts for SSP age group categories. </w:t>
      </w:r>
      <w:r>
        <w:t>The source of the requirements is</w:t>
      </w:r>
      <w:r>
        <w:t xml:space="preserve"> </w:t>
      </w:r>
      <w:hyperlink r:id="rId8" w:history="1">
        <w:r w:rsidRPr="008F4208">
          <w:rPr>
            <w:rStyle w:val="Hyperlink"/>
          </w:rPr>
          <w:t>http://www.nal.usda.gov/fnic/DRI/DRI_Tables/recommended_intakes_individuals.pdf</w:t>
        </w:r>
      </w:hyperlink>
      <w:r>
        <w:t xml:space="preserve"> </w:t>
      </w:r>
      <w:r>
        <w:t xml:space="preserve">The requirements are imported in </w:t>
      </w:r>
      <w:proofErr w:type="spellStart"/>
      <w:r>
        <w:t>dataPrep.nutrientData.R</w:t>
      </w:r>
      <w:proofErr w:type="spellEnd"/>
      <w:r>
        <w:t xml:space="preserve"> and saved as </w:t>
      </w:r>
      <w:proofErr w:type="spellStart"/>
      <w:r>
        <w:t>df.nutrients</w:t>
      </w:r>
      <w:proofErr w:type="spellEnd"/>
      <w:r>
        <w:t xml:space="preserve">. Precursor scripts are </w:t>
      </w:r>
      <w:proofErr w:type="spellStart"/>
      <w:proofErr w:type="gramStart"/>
      <w:r>
        <w:t>dataPrep.nutrientData.R</w:t>
      </w:r>
      <w:proofErr w:type="spellEnd"/>
      <w:proofErr w:type="gramEnd"/>
      <w:r>
        <w:t xml:space="preserve"> and </w:t>
      </w:r>
      <w:proofErr w:type="spellStart"/>
      <w:r>
        <w:t>dataPrep.SSP.R</w:t>
      </w:r>
      <w:proofErr w:type="spellEnd"/>
    </w:p>
    <w:sectPr w:rsidR="008100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CB044" w14:textId="77777777" w:rsidR="00614E86" w:rsidRDefault="00614E86">
      <w:pPr>
        <w:spacing w:after="0"/>
      </w:pPr>
      <w:r>
        <w:separator/>
      </w:r>
    </w:p>
  </w:endnote>
  <w:endnote w:type="continuationSeparator" w:id="0">
    <w:p w14:paraId="547E0E5B" w14:textId="77777777" w:rsidR="00614E86" w:rsidRDefault="00614E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609A6" w14:textId="77777777" w:rsidR="00614E86" w:rsidRDefault="00614E86">
      <w:r>
        <w:separator/>
      </w:r>
    </w:p>
  </w:footnote>
  <w:footnote w:type="continuationSeparator" w:id="0">
    <w:p w14:paraId="14F70856" w14:textId="77777777" w:rsidR="00614E86" w:rsidRDefault="00614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9CE091"/>
    <w:multiLevelType w:val="multilevel"/>
    <w:tmpl w:val="B7DCE2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32C5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4D03518"/>
    <w:multiLevelType w:val="multilevel"/>
    <w:tmpl w:val="59240D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F70E1B"/>
    <w:multiLevelType w:val="hybridMultilevel"/>
    <w:tmpl w:val="7794F362"/>
    <w:lvl w:ilvl="0" w:tplc="C3A62B9C">
      <w:start w:val="2"/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084A"/>
    <w:rsid w:val="000E7415"/>
    <w:rsid w:val="000E78F8"/>
    <w:rsid w:val="00153269"/>
    <w:rsid w:val="00472CA5"/>
    <w:rsid w:val="004E29B3"/>
    <w:rsid w:val="00590D07"/>
    <w:rsid w:val="00614E86"/>
    <w:rsid w:val="006464E8"/>
    <w:rsid w:val="00784D58"/>
    <w:rsid w:val="00787FE7"/>
    <w:rsid w:val="007A54A6"/>
    <w:rsid w:val="007C5585"/>
    <w:rsid w:val="00810063"/>
    <w:rsid w:val="008D6863"/>
    <w:rsid w:val="00923CB2"/>
    <w:rsid w:val="00B86B75"/>
    <w:rsid w:val="00BC48D5"/>
    <w:rsid w:val="00C2502C"/>
    <w:rsid w:val="00C36279"/>
    <w:rsid w:val="00D17722"/>
    <w:rsid w:val="00E315A3"/>
    <w:rsid w:val="00E3739D"/>
    <w:rsid w:val="00E82B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CBB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semiHidden/>
    <w:unhideWhenUsed/>
    <w:rsid w:val="00D17722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D17722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semiHidden/>
    <w:unhideWhenUsed/>
    <w:rsid w:val="00D177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GeraldCNelson/nutmod" TargetMode="External"/><Relationship Id="rId8" Type="http://schemas.openxmlformats.org/officeDocument/2006/relationships/hyperlink" Target="http://www.nal.usda.gov/fnic/DRI/DRI_Tables/recommended_intakes_individuals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1012</Words>
  <Characters>5771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nutrient modeling R project readme</vt:lpstr>
    </vt:vector>
  </TitlesOfParts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nutrient modeling R project readme</dc:title>
  <dc:creator>Gerald C. Nelson</dc:creator>
  <cp:lastModifiedBy>Gerald Nelson</cp:lastModifiedBy>
  <cp:revision>5</cp:revision>
  <dcterms:created xsi:type="dcterms:W3CDTF">2016-04-17T00:00:00Z</dcterms:created>
  <dcterms:modified xsi:type="dcterms:W3CDTF">2016-05-15T16:20:00Z</dcterms:modified>
</cp:coreProperties>
</file>