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E8D1" w14:textId="55761A4B" w:rsidR="00C10269" w:rsidRPr="007E42E4" w:rsidRDefault="007E42E4">
      <w:pPr>
        <w:rPr>
          <w:rFonts w:ascii="Times New Roman" w:hAnsi="Times New Roman" w:cs="Times New Roman"/>
          <w:sz w:val="24"/>
          <w:szCs w:val="24"/>
        </w:rPr>
      </w:pPr>
      <w:r w:rsidRPr="007E42E4">
        <w:rPr>
          <w:rFonts w:ascii="Times New Roman" w:hAnsi="Times New Roman" w:cs="Times New Roman"/>
          <w:sz w:val="24"/>
          <w:szCs w:val="24"/>
        </w:rPr>
        <w:t>Blake Kemp</w:t>
      </w:r>
    </w:p>
    <w:p w14:paraId="38CD6FA7" w14:textId="34A6460E" w:rsidR="007E42E4" w:rsidRPr="007E42E4" w:rsidRDefault="007E42E4">
      <w:pPr>
        <w:rPr>
          <w:rFonts w:ascii="Times New Roman" w:hAnsi="Times New Roman" w:cs="Times New Roman"/>
          <w:sz w:val="24"/>
          <w:szCs w:val="24"/>
        </w:rPr>
      </w:pPr>
      <w:r w:rsidRPr="007E42E4">
        <w:rPr>
          <w:rFonts w:ascii="Times New Roman" w:hAnsi="Times New Roman" w:cs="Times New Roman"/>
          <w:sz w:val="24"/>
          <w:szCs w:val="24"/>
        </w:rPr>
        <w:t>Southern New Hampshire University</w:t>
      </w:r>
    </w:p>
    <w:p w14:paraId="776C70CC" w14:textId="624FA4E2" w:rsidR="007E42E4" w:rsidRPr="007E42E4" w:rsidRDefault="007E42E4">
      <w:pPr>
        <w:rPr>
          <w:rFonts w:ascii="Times New Roman" w:hAnsi="Times New Roman" w:cs="Times New Roman"/>
          <w:sz w:val="24"/>
          <w:szCs w:val="24"/>
        </w:rPr>
      </w:pPr>
      <w:r w:rsidRPr="007E42E4">
        <w:rPr>
          <w:rFonts w:ascii="Times New Roman" w:hAnsi="Times New Roman" w:cs="Times New Roman"/>
          <w:sz w:val="24"/>
          <w:szCs w:val="24"/>
        </w:rPr>
        <w:t xml:space="preserve">CS-350 </w:t>
      </w:r>
    </w:p>
    <w:p w14:paraId="1458FDCD" w14:textId="6972D8A1" w:rsidR="007E42E4" w:rsidRPr="007E42E4" w:rsidRDefault="007E42E4" w:rsidP="007E42E4">
      <w:pPr>
        <w:jc w:val="center"/>
        <w:rPr>
          <w:rFonts w:ascii="Times New Roman" w:hAnsi="Times New Roman" w:cs="Times New Roman"/>
          <w:sz w:val="24"/>
          <w:szCs w:val="24"/>
        </w:rPr>
      </w:pPr>
      <w:r w:rsidRPr="007E42E4">
        <w:rPr>
          <w:rFonts w:ascii="Times New Roman" w:hAnsi="Times New Roman" w:cs="Times New Roman"/>
          <w:b/>
          <w:bCs/>
          <w:sz w:val="24"/>
          <w:szCs w:val="24"/>
        </w:rPr>
        <w:t>Embedded Thermostat System: An Analysis of Peripherals and Connectivity Across TI, Microchip, and Freescale Architectures</w:t>
      </w:r>
    </w:p>
    <w:p w14:paraId="1C687AAA" w14:textId="7F5A0571" w:rsidR="002B144C" w:rsidRDefault="002B144C" w:rsidP="007E42E4">
      <w:pPr>
        <w:spacing w:line="480" w:lineRule="auto"/>
        <w:rPr>
          <w:rFonts w:ascii="Times New Roman" w:hAnsi="Times New Roman" w:cs="Times New Roman"/>
          <w:sz w:val="24"/>
          <w:szCs w:val="24"/>
        </w:rPr>
      </w:pPr>
      <w:r w:rsidRPr="002B144C">
        <w:rPr>
          <w:rFonts w:ascii="Times New Roman" w:hAnsi="Times New Roman" w:cs="Times New Roman"/>
          <w:sz w:val="24"/>
          <w:szCs w:val="24"/>
        </w:rPr>
        <w:t xml:space="preserve">In the world of embedded systems, integrating complex hardware accessories with networking features like Wi-Fi is essential. </w:t>
      </w:r>
      <w:r>
        <w:rPr>
          <w:rFonts w:ascii="Times New Roman" w:hAnsi="Times New Roman" w:cs="Times New Roman"/>
          <w:sz w:val="24"/>
          <w:szCs w:val="24"/>
        </w:rPr>
        <w:t>Implementing</w:t>
      </w:r>
      <w:r w:rsidRPr="002B144C">
        <w:rPr>
          <w:rFonts w:ascii="Times New Roman" w:hAnsi="Times New Roman" w:cs="Times New Roman"/>
          <w:sz w:val="24"/>
          <w:szCs w:val="24"/>
        </w:rPr>
        <w:t xml:space="preserve"> the Texas Instruments (TI) SimpleLink Wi-Fi CC3220S microcontroller in a thermostat system is the specific subject of this article, which also conducts a functional comparison with related solutions from Microchip and Freescale. It explores how each architecture </w:t>
      </w:r>
      <w:r>
        <w:rPr>
          <w:rFonts w:ascii="Times New Roman" w:hAnsi="Times New Roman" w:cs="Times New Roman"/>
          <w:sz w:val="24"/>
          <w:szCs w:val="24"/>
        </w:rPr>
        <w:t>uses</w:t>
      </w:r>
      <w:r w:rsidRPr="002B144C">
        <w:rPr>
          <w:rFonts w:ascii="Times New Roman" w:hAnsi="Times New Roman" w:cs="Times New Roman"/>
          <w:sz w:val="24"/>
          <w:szCs w:val="24"/>
        </w:rPr>
        <w:t xml:space="preserve"> Flash and RAM to accommodate the code, supports peripherals, and establishes a Wi-Fi connection to the cloud (Texas Instruments, 2023).</w:t>
      </w:r>
    </w:p>
    <w:p w14:paraId="545E0CDC" w14:textId="49B413CD" w:rsidR="007E42E4" w:rsidRPr="007E42E4" w:rsidRDefault="007E42E4" w:rsidP="007E42E4">
      <w:pPr>
        <w:spacing w:line="480" w:lineRule="auto"/>
        <w:rPr>
          <w:rFonts w:ascii="Times New Roman" w:hAnsi="Times New Roman" w:cs="Times New Roman"/>
          <w:b/>
          <w:bCs/>
          <w:sz w:val="24"/>
          <w:szCs w:val="24"/>
        </w:rPr>
      </w:pPr>
      <w:r w:rsidRPr="007E42E4">
        <w:rPr>
          <w:rFonts w:ascii="Times New Roman" w:hAnsi="Times New Roman" w:cs="Times New Roman"/>
          <w:b/>
          <w:bCs/>
          <w:sz w:val="24"/>
          <w:szCs w:val="24"/>
        </w:rPr>
        <w:t>Peripheral Support in Thermostat System</w:t>
      </w:r>
    </w:p>
    <w:p w14:paraId="37202718" w14:textId="00D55331" w:rsidR="007E42E4" w:rsidRP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Texas Instruments (TI):</w:t>
      </w:r>
      <w:r w:rsidRPr="007E42E4">
        <w:rPr>
          <w:rFonts w:ascii="Times New Roman" w:hAnsi="Times New Roman" w:cs="Times New Roman"/>
          <w:sz w:val="24"/>
          <w:szCs w:val="24"/>
        </w:rPr>
        <w:br/>
      </w:r>
      <w:r w:rsidR="00091E4F" w:rsidRPr="00091E4F">
        <w:rPr>
          <w:rFonts w:ascii="Times New Roman" w:hAnsi="Times New Roman" w:cs="Times New Roman"/>
          <w:sz w:val="24"/>
          <w:szCs w:val="24"/>
        </w:rPr>
        <w:t xml:space="preserve">TI's SimpleLink Wi-Fi CC3220S microcontroller is notable for its </w:t>
      </w:r>
      <w:r w:rsidR="00091E4F">
        <w:rPr>
          <w:rFonts w:ascii="Times New Roman" w:hAnsi="Times New Roman" w:cs="Times New Roman"/>
          <w:sz w:val="24"/>
          <w:szCs w:val="24"/>
        </w:rPr>
        <w:t>robust</w:t>
      </w:r>
      <w:r w:rsidR="00091E4F" w:rsidRPr="00091E4F">
        <w:rPr>
          <w:rFonts w:ascii="Times New Roman" w:hAnsi="Times New Roman" w:cs="Times New Roman"/>
          <w:sz w:val="24"/>
          <w:szCs w:val="24"/>
        </w:rPr>
        <w:t xml:space="preserve"> security features and integrated Wi-Fi capabilities. </w:t>
      </w:r>
      <w:r w:rsidR="00091E4F">
        <w:rPr>
          <w:rFonts w:ascii="Times New Roman" w:hAnsi="Times New Roman" w:cs="Times New Roman"/>
          <w:sz w:val="24"/>
          <w:szCs w:val="24"/>
        </w:rPr>
        <w:t>An ARM Cortex-M4 CPU</w:t>
      </w:r>
      <w:r w:rsidR="00091E4F" w:rsidRPr="00091E4F">
        <w:rPr>
          <w:rFonts w:ascii="Times New Roman" w:hAnsi="Times New Roman" w:cs="Times New Roman"/>
          <w:sz w:val="24"/>
          <w:szCs w:val="24"/>
        </w:rPr>
        <w:t xml:space="preserve"> provides enough Flash and RAM to handle activities like temperature monitoring, GPIO user interface, and UART connectivity for data reporting in the thermostat program. For thermostats particularly, its low-power operation balances performance with energy savings</w:t>
      </w:r>
      <w:r w:rsidR="00E97CC3">
        <w:rPr>
          <w:rFonts w:ascii="Times New Roman" w:hAnsi="Times New Roman" w:cs="Times New Roman"/>
          <w:sz w:val="24"/>
          <w:szCs w:val="24"/>
        </w:rPr>
        <w:t xml:space="preserve"> </w:t>
      </w:r>
      <w:r w:rsidR="00E97CC3" w:rsidRPr="00120034">
        <w:rPr>
          <w:rFonts w:ascii="Times New Roman" w:hAnsi="Times New Roman" w:cs="Times New Roman"/>
          <w:sz w:val="24"/>
          <w:szCs w:val="24"/>
        </w:rPr>
        <w:t>(Texas Instruments, 2023)</w:t>
      </w:r>
      <w:r w:rsidR="00091E4F" w:rsidRPr="00091E4F">
        <w:rPr>
          <w:rFonts w:ascii="Times New Roman" w:hAnsi="Times New Roman" w:cs="Times New Roman"/>
          <w:sz w:val="24"/>
          <w:szCs w:val="24"/>
        </w:rPr>
        <w:t>. Wi-Fi networking tasks are offloaded by the network processor, improving overall performance.</w:t>
      </w:r>
    </w:p>
    <w:p w14:paraId="67888F05" w14:textId="205AE4E4" w:rsidR="007E42E4" w:rsidRP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Microchip:</w:t>
      </w:r>
      <w:r w:rsidRPr="007E42E4">
        <w:rPr>
          <w:rFonts w:ascii="Times New Roman" w:hAnsi="Times New Roman" w:cs="Times New Roman"/>
          <w:sz w:val="24"/>
          <w:szCs w:val="24"/>
        </w:rPr>
        <w:br/>
      </w:r>
      <w:r w:rsidR="00091E4F" w:rsidRPr="00091E4F">
        <w:rPr>
          <w:rFonts w:ascii="Times New Roman" w:hAnsi="Times New Roman" w:cs="Times New Roman"/>
          <w:sz w:val="24"/>
          <w:szCs w:val="24"/>
        </w:rPr>
        <w:t xml:space="preserve">Microchip architectures are flexible, with UART and GPIO interfaces that may be configured, which is essential for thermostat applications. Thanks to modules like MSSP, its I2C/SPI connectivity is versatile enough to allow for both effective sensor integration and future growth. </w:t>
      </w:r>
      <w:r w:rsidR="00091E4F" w:rsidRPr="00091E4F">
        <w:rPr>
          <w:rFonts w:ascii="Times New Roman" w:hAnsi="Times New Roman" w:cs="Times New Roman"/>
          <w:sz w:val="24"/>
          <w:szCs w:val="24"/>
        </w:rPr>
        <w:lastRenderedPageBreak/>
        <w:t xml:space="preserve">Although the CC3220S has more integrated Wi-Fi capabilities, Microchip's solutions are more scalable in peripheral support, making them suitable for </w:t>
      </w:r>
      <w:r w:rsidR="00091E4F">
        <w:rPr>
          <w:rFonts w:ascii="Times New Roman" w:hAnsi="Times New Roman" w:cs="Times New Roman"/>
          <w:sz w:val="24"/>
          <w:szCs w:val="24"/>
        </w:rPr>
        <w:t>broader</w:t>
      </w:r>
      <w:r w:rsidR="00091E4F" w:rsidRPr="00091E4F">
        <w:rPr>
          <w:rFonts w:ascii="Times New Roman" w:hAnsi="Times New Roman" w:cs="Times New Roman"/>
          <w:sz w:val="24"/>
          <w:szCs w:val="24"/>
        </w:rPr>
        <w:t xml:space="preserve"> application needs.</w:t>
      </w:r>
    </w:p>
    <w:p w14:paraId="43BF965D" w14:textId="0042E365" w:rsidR="007E42E4" w:rsidRP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Freescale:</w:t>
      </w:r>
      <w:r w:rsidRPr="007E42E4">
        <w:rPr>
          <w:rFonts w:ascii="Times New Roman" w:hAnsi="Times New Roman" w:cs="Times New Roman"/>
          <w:sz w:val="24"/>
          <w:szCs w:val="24"/>
        </w:rPr>
        <w:br/>
      </w:r>
      <w:r w:rsidR="00091E4F" w:rsidRPr="00091E4F">
        <w:rPr>
          <w:rFonts w:ascii="Times New Roman" w:hAnsi="Times New Roman" w:cs="Times New Roman"/>
          <w:sz w:val="24"/>
          <w:szCs w:val="24"/>
        </w:rPr>
        <w:t>The resilience and dependability of Freescale's designs are excellent, which is necessary for continuous thermostat operations. Like the CC3220S, their sophisticated timer modules offer exact control over sensor reading intervals and task scheduling. The integrated Wi-Fi capabilities, however, might require extra modules, as opposed to the CC3220S's all-in-one solution.</w:t>
      </w:r>
    </w:p>
    <w:p w14:paraId="27F84022" w14:textId="77777777" w:rsidR="007E42E4" w:rsidRPr="007E42E4" w:rsidRDefault="007E42E4" w:rsidP="007E42E4">
      <w:pPr>
        <w:spacing w:line="480" w:lineRule="auto"/>
        <w:rPr>
          <w:rFonts w:ascii="Times New Roman" w:hAnsi="Times New Roman" w:cs="Times New Roman"/>
          <w:b/>
          <w:bCs/>
          <w:sz w:val="24"/>
          <w:szCs w:val="24"/>
        </w:rPr>
      </w:pPr>
      <w:r w:rsidRPr="007E42E4">
        <w:rPr>
          <w:rFonts w:ascii="Times New Roman" w:hAnsi="Times New Roman" w:cs="Times New Roman"/>
          <w:b/>
          <w:bCs/>
          <w:sz w:val="24"/>
          <w:szCs w:val="24"/>
        </w:rPr>
        <w:t>Cloud Connectivity via Wi-Fi</w:t>
      </w:r>
    </w:p>
    <w:p w14:paraId="79C123BA" w14:textId="3AE171DA" w:rsidR="007E42E4" w:rsidRP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Texas Instruments (TI):</w:t>
      </w:r>
      <w:r w:rsidRPr="007E42E4">
        <w:rPr>
          <w:rFonts w:ascii="Times New Roman" w:hAnsi="Times New Roman" w:cs="Times New Roman"/>
          <w:sz w:val="24"/>
          <w:szCs w:val="24"/>
        </w:rPr>
        <w:br/>
      </w:r>
      <w:r w:rsidR="00323A2F" w:rsidRPr="00323A2F">
        <w:rPr>
          <w:rFonts w:ascii="Times New Roman" w:hAnsi="Times New Roman" w:cs="Times New Roman"/>
          <w:sz w:val="24"/>
          <w:szCs w:val="24"/>
        </w:rPr>
        <w:t>The CC3220S microcontroller is designed for seamless cloud connectivity thanks to its integrated Wi-Fi functionality</w:t>
      </w:r>
      <w:r w:rsidR="00091E4F" w:rsidRPr="00091E4F">
        <w:rPr>
          <w:rFonts w:ascii="Times New Roman" w:hAnsi="Times New Roman" w:cs="Times New Roman"/>
          <w:sz w:val="24"/>
          <w:szCs w:val="24"/>
        </w:rPr>
        <w:t>. It supports various Wi-Fi standards and protocols, ensuring secure and reliable connections to cloud services for remote monitoring and control of the thermostat</w:t>
      </w:r>
      <w:r w:rsidR="00323A2F">
        <w:rPr>
          <w:rFonts w:ascii="Times New Roman" w:hAnsi="Times New Roman" w:cs="Times New Roman"/>
          <w:sz w:val="24"/>
          <w:szCs w:val="24"/>
        </w:rPr>
        <w:t xml:space="preserve"> </w:t>
      </w:r>
      <w:r w:rsidR="00323A2F" w:rsidRPr="00120034">
        <w:rPr>
          <w:rFonts w:ascii="Times New Roman" w:hAnsi="Times New Roman" w:cs="Times New Roman"/>
          <w:sz w:val="24"/>
          <w:szCs w:val="24"/>
        </w:rPr>
        <w:t>(Texas Instruments, 2023)</w:t>
      </w:r>
      <w:r w:rsidR="00091E4F" w:rsidRPr="00091E4F">
        <w:rPr>
          <w:rFonts w:ascii="Times New Roman" w:hAnsi="Times New Roman" w:cs="Times New Roman"/>
          <w:sz w:val="24"/>
          <w:szCs w:val="24"/>
        </w:rPr>
        <w:t>.</w:t>
      </w:r>
    </w:p>
    <w:p w14:paraId="01848C70" w14:textId="2525A981" w:rsidR="007E42E4" w:rsidRP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Microchip:</w:t>
      </w:r>
      <w:r w:rsidRPr="007E42E4">
        <w:rPr>
          <w:rFonts w:ascii="Times New Roman" w:hAnsi="Times New Roman" w:cs="Times New Roman"/>
          <w:sz w:val="24"/>
          <w:szCs w:val="24"/>
        </w:rPr>
        <w:br/>
      </w:r>
      <w:r w:rsidR="00091E4F" w:rsidRPr="00091E4F">
        <w:rPr>
          <w:rFonts w:ascii="Times New Roman" w:hAnsi="Times New Roman" w:cs="Times New Roman"/>
          <w:sz w:val="24"/>
          <w:szCs w:val="24"/>
        </w:rPr>
        <w:t>Microchip’s approach to Wi-Fi connectivity typically involves external modules that can be integrated with their microcontrollers. These systems connect efficiently to cloud platforms, though they may not offer the same level of integration and ease of use as the CC3220S</w:t>
      </w:r>
      <w:r w:rsidRPr="007E42E4">
        <w:rPr>
          <w:rFonts w:ascii="Times New Roman" w:hAnsi="Times New Roman" w:cs="Times New Roman"/>
          <w:sz w:val="24"/>
          <w:szCs w:val="24"/>
        </w:rPr>
        <w:t>.</w:t>
      </w:r>
    </w:p>
    <w:p w14:paraId="5406E74B" w14:textId="658C3E65" w:rsid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Freescale:</w:t>
      </w:r>
      <w:r w:rsidRPr="007E42E4">
        <w:rPr>
          <w:rFonts w:ascii="Times New Roman" w:hAnsi="Times New Roman" w:cs="Times New Roman"/>
          <w:sz w:val="24"/>
          <w:szCs w:val="24"/>
        </w:rPr>
        <w:br/>
      </w:r>
      <w:r w:rsidR="00091E4F" w:rsidRPr="00091E4F">
        <w:rPr>
          <w:rFonts w:ascii="Times New Roman" w:hAnsi="Times New Roman" w:cs="Times New Roman"/>
          <w:sz w:val="24"/>
          <w:szCs w:val="24"/>
        </w:rPr>
        <w:t>Like Microchip, Freescale architectures usually require additional Wi-Fi modules for cloud connectivity. While effective, these solutions might lack the streamlined integration and security features inherent in the CC3220S.</w:t>
      </w:r>
    </w:p>
    <w:p w14:paraId="128E62A1" w14:textId="77777777" w:rsidR="00FB68E1" w:rsidRPr="007E42E4" w:rsidRDefault="00FB68E1" w:rsidP="007E42E4">
      <w:pPr>
        <w:spacing w:line="480" w:lineRule="auto"/>
        <w:rPr>
          <w:rFonts w:ascii="Times New Roman" w:hAnsi="Times New Roman" w:cs="Times New Roman"/>
          <w:sz w:val="24"/>
          <w:szCs w:val="24"/>
        </w:rPr>
      </w:pPr>
    </w:p>
    <w:p w14:paraId="27E416D8" w14:textId="77777777" w:rsidR="007E42E4" w:rsidRPr="007E42E4" w:rsidRDefault="007E42E4" w:rsidP="007E42E4">
      <w:pPr>
        <w:spacing w:line="480" w:lineRule="auto"/>
        <w:rPr>
          <w:rFonts w:ascii="Times New Roman" w:hAnsi="Times New Roman" w:cs="Times New Roman"/>
          <w:b/>
          <w:bCs/>
          <w:sz w:val="24"/>
          <w:szCs w:val="24"/>
        </w:rPr>
      </w:pPr>
      <w:r w:rsidRPr="007E42E4">
        <w:rPr>
          <w:rFonts w:ascii="Times New Roman" w:hAnsi="Times New Roman" w:cs="Times New Roman"/>
          <w:b/>
          <w:bCs/>
          <w:sz w:val="24"/>
          <w:szCs w:val="24"/>
        </w:rPr>
        <w:t>Flash and RAM Support</w:t>
      </w:r>
    </w:p>
    <w:p w14:paraId="744D13D7" w14:textId="383E6C4F" w:rsidR="007E42E4" w:rsidRPr="007E42E4" w:rsidRDefault="007E42E4" w:rsidP="007E42E4">
      <w:pPr>
        <w:spacing w:line="480" w:lineRule="auto"/>
        <w:rPr>
          <w:rFonts w:ascii="Times New Roman" w:hAnsi="Times New Roman" w:cs="Times New Roman"/>
          <w:sz w:val="24"/>
          <w:szCs w:val="24"/>
        </w:rPr>
      </w:pPr>
      <w:r w:rsidRPr="007E42E4">
        <w:rPr>
          <w:rFonts w:ascii="Times New Roman" w:hAnsi="Times New Roman" w:cs="Times New Roman"/>
          <w:b/>
          <w:bCs/>
          <w:sz w:val="24"/>
          <w:szCs w:val="24"/>
        </w:rPr>
        <w:t>Texas Instruments (TI):</w:t>
      </w:r>
      <w:r w:rsidRPr="007E42E4">
        <w:rPr>
          <w:rFonts w:ascii="Times New Roman" w:hAnsi="Times New Roman" w:cs="Times New Roman"/>
          <w:sz w:val="24"/>
          <w:szCs w:val="24"/>
        </w:rPr>
        <w:br/>
      </w:r>
      <w:r w:rsidR="00091E4F" w:rsidRPr="00091E4F">
        <w:rPr>
          <w:rFonts w:ascii="Times New Roman" w:hAnsi="Times New Roman" w:cs="Times New Roman"/>
          <w:sz w:val="24"/>
          <w:szCs w:val="24"/>
        </w:rPr>
        <w:t>The CC3220S is well-equipped with ample Flash and RAM, ideal for the multitasking nature of thermostat systems. This allows efficient storage of the operating system, application code, and real-time data processing</w:t>
      </w:r>
      <w:r w:rsidR="00120034">
        <w:rPr>
          <w:rFonts w:ascii="Times New Roman" w:hAnsi="Times New Roman" w:cs="Times New Roman"/>
          <w:sz w:val="24"/>
          <w:szCs w:val="24"/>
        </w:rPr>
        <w:t xml:space="preserve"> </w:t>
      </w:r>
      <w:r w:rsidR="00120034" w:rsidRPr="00120034">
        <w:rPr>
          <w:rFonts w:ascii="Times New Roman" w:hAnsi="Times New Roman" w:cs="Times New Roman"/>
          <w:sz w:val="24"/>
          <w:szCs w:val="24"/>
        </w:rPr>
        <w:t>(Texas Instruments, 2023)</w:t>
      </w:r>
      <w:r w:rsidR="00120034">
        <w:rPr>
          <w:rFonts w:ascii="Times New Roman" w:hAnsi="Times New Roman" w:cs="Times New Roman"/>
          <w:sz w:val="24"/>
          <w:szCs w:val="24"/>
        </w:rPr>
        <w:t>.</w:t>
      </w:r>
    </w:p>
    <w:p w14:paraId="6A18A309" w14:textId="77777777" w:rsidR="00091E4F" w:rsidRDefault="00091E4F" w:rsidP="007E42E4">
      <w:pPr>
        <w:spacing w:line="480" w:lineRule="auto"/>
        <w:rPr>
          <w:rFonts w:ascii="Times New Roman" w:hAnsi="Times New Roman" w:cs="Times New Roman"/>
          <w:b/>
          <w:bCs/>
          <w:sz w:val="24"/>
          <w:szCs w:val="24"/>
        </w:rPr>
      </w:pPr>
      <w:r w:rsidRPr="00091E4F">
        <w:rPr>
          <w:rFonts w:ascii="Times New Roman" w:hAnsi="Times New Roman" w:cs="Times New Roman"/>
          <w:b/>
          <w:bCs/>
          <w:sz w:val="24"/>
          <w:szCs w:val="24"/>
        </w:rPr>
        <w:t xml:space="preserve">Microchip and Freescale: </w:t>
      </w:r>
    </w:p>
    <w:p w14:paraId="781FA59C" w14:textId="3D95368F" w:rsidR="007E42E4" w:rsidRPr="007E42E4" w:rsidRDefault="00091E4F" w:rsidP="007E42E4">
      <w:pPr>
        <w:spacing w:line="480" w:lineRule="auto"/>
        <w:rPr>
          <w:rFonts w:ascii="Times New Roman" w:hAnsi="Times New Roman" w:cs="Times New Roman"/>
          <w:sz w:val="24"/>
          <w:szCs w:val="24"/>
        </w:rPr>
      </w:pPr>
      <w:r w:rsidRPr="00091E4F">
        <w:rPr>
          <w:rFonts w:ascii="Times New Roman" w:hAnsi="Times New Roman" w:cs="Times New Roman"/>
          <w:sz w:val="24"/>
          <w:szCs w:val="24"/>
        </w:rPr>
        <w:t>Microchip and Freescale offer microcontrollers with a range of Flash and RAM options. While these solutions are scalable and can be tailored to specific needs, they may require careful selection to match the efficiency and capacity of the CC3220S in thermostat applications.</w:t>
      </w:r>
    </w:p>
    <w:p w14:paraId="7121443C" w14:textId="77777777" w:rsidR="007E42E4" w:rsidRPr="007E42E4" w:rsidRDefault="007E42E4" w:rsidP="007E42E4">
      <w:pPr>
        <w:spacing w:line="480" w:lineRule="auto"/>
        <w:rPr>
          <w:rFonts w:ascii="Times New Roman" w:hAnsi="Times New Roman" w:cs="Times New Roman"/>
          <w:b/>
          <w:bCs/>
          <w:sz w:val="24"/>
          <w:szCs w:val="24"/>
        </w:rPr>
      </w:pPr>
      <w:r w:rsidRPr="007E42E4">
        <w:rPr>
          <w:rFonts w:ascii="Times New Roman" w:hAnsi="Times New Roman" w:cs="Times New Roman"/>
          <w:b/>
          <w:bCs/>
          <w:sz w:val="24"/>
          <w:szCs w:val="24"/>
        </w:rPr>
        <w:t>Conclusion</w:t>
      </w:r>
    </w:p>
    <w:p w14:paraId="05C3E2F8" w14:textId="5AFA55DD" w:rsidR="00867C3D" w:rsidRDefault="00091E4F" w:rsidP="00091E4F">
      <w:pPr>
        <w:spacing w:line="480" w:lineRule="auto"/>
        <w:rPr>
          <w:rFonts w:ascii="Times New Roman" w:hAnsi="Times New Roman" w:cs="Times New Roman"/>
          <w:sz w:val="24"/>
          <w:szCs w:val="24"/>
        </w:rPr>
      </w:pPr>
      <w:r w:rsidRPr="00091E4F">
        <w:rPr>
          <w:rFonts w:ascii="Times New Roman" w:hAnsi="Times New Roman" w:cs="Times New Roman"/>
          <w:sz w:val="24"/>
          <w:szCs w:val="24"/>
        </w:rPr>
        <w:t xml:space="preserve">The Texas Instruments CC3220S microcontroller is a great option for thermostat systems because of its excellent integration of Wi-Fi networking, </w:t>
      </w:r>
      <w:r>
        <w:rPr>
          <w:rFonts w:ascii="Times New Roman" w:hAnsi="Times New Roman" w:cs="Times New Roman"/>
          <w:sz w:val="24"/>
          <w:szCs w:val="24"/>
        </w:rPr>
        <w:t>peripheral solid</w:t>
      </w:r>
      <w:r w:rsidRPr="00091E4F">
        <w:rPr>
          <w:rFonts w:ascii="Times New Roman" w:hAnsi="Times New Roman" w:cs="Times New Roman"/>
          <w:sz w:val="24"/>
          <w:szCs w:val="24"/>
        </w:rPr>
        <w:t xml:space="preserve"> support, and large memory capacities. Although Microchip and Freescale offer flexible and dependable substitutes, the CC3220S presents a more cohesive, safe, and energy-conserving resolution. This comparison study emphasizes </w:t>
      </w:r>
      <w:r>
        <w:rPr>
          <w:rFonts w:ascii="Times New Roman" w:hAnsi="Times New Roman" w:cs="Times New Roman"/>
          <w:sz w:val="24"/>
          <w:szCs w:val="24"/>
        </w:rPr>
        <w:t>the importance of choosing</w:t>
      </w:r>
      <w:r w:rsidRPr="00091E4F">
        <w:rPr>
          <w:rFonts w:ascii="Times New Roman" w:hAnsi="Times New Roman" w:cs="Times New Roman"/>
          <w:sz w:val="24"/>
          <w:szCs w:val="24"/>
        </w:rPr>
        <w:t xml:space="preserve"> the best architecture for a given project based on its needs, </w:t>
      </w:r>
      <w:r>
        <w:rPr>
          <w:rFonts w:ascii="Times New Roman" w:hAnsi="Times New Roman" w:cs="Times New Roman"/>
          <w:sz w:val="24"/>
          <w:szCs w:val="24"/>
        </w:rPr>
        <w:t>emphasizing</w:t>
      </w:r>
      <w:r w:rsidRPr="00091E4F">
        <w:rPr>
          <w:rFonts w:ascii="Times New Roman" w:hAnsi="Times New Roman" w:cs="Times New Roman"/>
          <w:sz w:val="24"/>
          <w:szCs w:val="24"/>
        </w:rPr>
        <w:t xml:space="preserve"> development ease, cost, operational effectiveness, and overall system performance.</w:t>
      </w:r>
    </w:p>
    <w:p w14:paraId="149AC7F3" w14:textId="7E86737F" w:rsidR="00867C3D" w:rsidRPr="00867C3D" w:rsidRDefault="00867C3D" w:rsidP="00464AD0">
      <w:pPr>
        <w:spacing w:line="480" w:lineRule="auto"/>
        <w:rPr>
          <w:rFonts w:ascii="Times New Roman" w:hAnsi="Times New Roman" w:cs="Times New Roman"/>
          <w:b/>
          <w:bCs/>
          <w:sz w:val="24"/>
          <w:szCs w:val="24"/>
        </w:rPr>
      </w:pPr>
      <w:r w:rsidRPr="00867C3D">
        <w:rPr>
          <w:rFonts w:ascii="Times New Roman" w:hAnsi="Times New Roman" w:cs="Times New Roman"/>
          <w:b/>
          <w:bCs/>
          <w:sz w:val="24"/>
          <w:szCs w:val="24"/>
        </w:rPr>
        <w:t>References</w:t>
      </w:r>
      <w:r w:rsidR="00464AD0">
        <w:rPr>
          <w:rFonts w:ascii="Times New Roman" w:hAnsi="Times New Roman" w:cs="Times New Roman"/>
          <w:b/>
          <w:bCs/>
          <w:sz w:val="24"/>
          <w:szCs w:val="24"/>
        </w:rPr>
        <w:t>:</w:t>
      </w:r>
    </w:p>
    <w:p w14:paraId="27667A2F" w14:textId="46FD2FE0" w:rsidR="00867C3D" w:rsidRDefault="00464AD0" w:rsidP="00464AD0">
      <w:pPr>
        <w:pStyle w:val="NormalWeb"/>
        <w:spacing w:line="480" w:lineRule="auto"/>
        <w:ind w:left="567" w:hanging="567"/>
      </w:pPr>
      <w:r>
        <w:rPr>
          <w:i/>
          <w:iCs/>
        </w:rPr>
        <w:t>CC3220S</w:t>
      </w:r>
      <w:r>
        <w:t>. CC3220S data sheet, product information</w:t>
      </w:r>
      <w:r w:rsidR="008F46B1">
        <w:t>,</w:t>
      </w:r>
      <w:r>
        <w:t xml:space="preserve"> and support | TI.com. (n.d.). https://www.ti.com/product/CC3220S </w:t>
      </w:r>
    </w:p>
    <w:sectPr w:rsidR="0086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E4"/>
    <w:rsid w:val="00091E4F"/>
    <w:rsid w:val="00120034"/>
    <w:rsid w:val="002B144C"/>
    <w:rsid w:val="00323A2F"/>
    <w:rsid w:val="00464AD0"/>
    <w:rsid w:val="007E42E4"/>
    <w:rsid w:val="00867C3D"/>
    <w:rsid w:val="008F46B1"/>
    <w:rsid w:val="00C10269"/>
    <w:rsid w:val="00E97CC3"/>
    <w:rsid w:val="00FB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55B00"/>
  <w15:chartTrackingRefBased/>
  <w15:docId w15:val="{40EBC1AA-4105-4849-A88C-F32EFA1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C3D"/>
    <w:rPr>
      <w:color w:val="0563C1" w:themeColor="hyperlink"/>
      <w:u w:val="single"/>
    </w:rPr>
  </w:style>
  <w:style w:type="character" w:styleId="UnresolvedMention">
    <w:name w:val="Unresolved Mention"/>
    <w:basedOn w:val="DefaultParagraphFont"/>
    <w:uiPriority w:val="99"/>
    <w:semiHidden/>
    <w:unhideWhenUsed/>
    <w:rsid w:val="00867C3D"/>
    <w:rPr>
      <w:color w:val="605E5C"/>
      <w:shd w:val="clear" w:color="auto" w:fill="E1DFDD"/>
    </w:rPr>
  </w:style>
  <w:style w:type="paragraph" w:styleId="NormalWeb">
    <w:name w:val="Normal (Web)"/>
    <w:basedOn w:val="Normal"/>
    <w:uiPriority w:val="99"/>
    <w:unhideWhenUsed/>
    <w:rsid w:val="00464A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5080">
      <w:bodyDiv w:val="1"/>
      <w:marLeft w:val="0"/>
      <w:marRight w:val="0"/>
      <w:marTop w:val="0"/>
      <w:marBottom w:val="0"/>
      <w:divBdr>
        <w:top w:val="none" w:sz="0" w:space="0" w:color="auto"/>
        <w:left w:val="none" w:sz="0" w:space="0" w:color="auto"/>
        <w:bottom w:val="none" w:sz="0" w:space="0" w:color="auto"/>
        <w:right w:val="none" w:sz="0" w:space="0" w:color="auto"/>
      </w:divBdr>
    </w:div>
    <w:div w:id="1227375924">
      <w:bodyDiv w:val="1"/>
      <w:marLeft w:val="0"/>
      <w:marRight w:val="0"/>
      <w:marTop w:val="0"/>
      <w:marBottom w:val="0"/>
      <w:divBdr>
        <w:top w:val="none" w:sz="0" w:space="0" w:color="auto"/>
        <w:left w:val="none" w:sz="0" w:space="0" w:color="auto"/>
        <w:bottom w:val="none" w:sz="0" w:space="0" w:color="auto"/>
        <w:right w:val="none" w:sz="0" w:space="0" w:color="auto"/>
      </w:divBdr>
    </w:div>
    <w:div w:id="1369334847">
      <w:bodyDiv w:val="1"/>
      <w:marLeft w:val="0"/>
      <w:marRight w:val="0"/>
      <w:marTop w:val="0"/>
      <w:marBottom w:val="0"/>
      <w:divBdr>
        <w:top w:val="none" w:sz="0" w:space="0" w:color="auto"/>
        <w:left w:val="none" w:sz="0" w:space="0" w:color="auto"/>
        <w:bottom w:val="none" w:sz="0" w:space="0" w:color="auto"/>
        <w:right w:val="none" w:sz="0" w:space="0" w:color="auto"/>
      </w:divBdr>
    </w:div>
    <w:div w:id="1604342134">
      <w:bodyDiv w:val="1"/>
      <w:marLeft w:val="0"/>
      <w:marRight w:val="0"/>
      <w:marTop w:val="0"/>
      <w:marBottom w:val="0"/>
      <w:divBdr>
        <w:top w:val="none" w:sz="0" w:space="0" w:color="auto"/>
        <w:left w:val="none" w:sz="0" w:space="0" w:color="auto"/>
        <w:bottom w:val="none" w:sz="0" w:space="0" w:color="auto"/>
        <w:right w:val="none" w:sz="0" w:space="0" w:color="auto"/>
      </w:divBdr>
    </w:div>
    <w:div w:id="1633944376">
      <w:bodyDiv w:val="1"/>
      <w:marLeft w:val="0"/>
      <w:marRight w:val="0"/>
      <w:marTop w:val="0"/>
      <w:marBottom w:val="0"/>
      <w:divBdr>
        <w:top w:val="none" w:sz="0" w:space="0" w:color="auto"/>
        <w:left w:val="none" w:sz="0" w:space="0" w:color="auto"/>
        <w:bottom w:val="none" w:sz="0" w:space="0" w:color="auto"/>
        <w:right w:val="none" w:sz="0" w:space="0" w:color="auto"/>
      </w:divBdr>
    </w:div>
    <w:div w:id="1716539338">
      <w:bodyDiv w:val="1"/>
      <w:marLeft w:val="0"/>
      <w:marRight w:val="0"/>
      <w:marTop w:val="0"/>
      <w:marBottom w:val="0"/>
      <w:divBdr>
        <w:top w:val="none" w:sz="0" w:space="0" w:color="auto"/>
        <w:left w:val="none" w:sz="0" w:space="0" w:color="auto"/>
        <w:bottom w:val="none" w:sz="0" w:space="0" w:color="auto"/>
        <w:right w:val="none" w:sz="0" w:space="0" w:color="auto"/>
      </w:divBdr>
    </w:div>
    <w:div w:id="192514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583</Words>
  <Characters>3759</Characters>
  <Application>Microsoft Office Word</Application>
  <DocSecurity>0</DocSecurity>
  <Lines>67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Kemp</dc:creator>
  <cp:keywords/>
  <dc:description/>
  <cp:lastModifiedBy>Blake Kemp</cp:lastModifiedBy>
  <cp:revision>9</cp:revision>
  <dcterms:created xsi:type="dcterms:W3CDTF">2023-12-07T01:04:00Z</dcterms:created>
  <dcterms:modified xsi:type="dcterms:W3CDTF">2023-12-07T01:27:00Z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bdae696a-dfff-4d8b-ac86-7629db5d98a6</vt:lpwstr>
  </property>
</Properties>
</file>