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72E6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72E6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72E6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72E6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72E6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72E6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72E6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72E6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72E6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72E6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72E6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72E6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72E6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72E6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72E6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72E6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72E6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72E6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72E6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72E6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72E6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72E6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0AE423F" w:rsidR="00381847" w:rsidRDefault="000655D0">
            <w:pPr>
              <w:pBdr>
                <w:top w:val="nil"/>
                <w:left w:val="nil"/>
                <w:bottom w:val="nil"/>
                <w:right w:val="nil"/>
                <w:between w:val="nil"/>
              </w:pBdr>
            </w:pPr>
            <w:r w:rsidRPr="000655D0">
              <w:t>Validation is the process of confirming that input data is inside the intended range of permitted program input. This means that inputs must comply with the type and numeric range requirements as well , the input invariants of the class or subsystem.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6FF7FDC" w:rsidR="00381847" w:rsidRDefault="006E349E">
            <w:pPr>
              <w:pBdr>
                <w:top w:val="nil"/>
                <w:left w:val="nil"/>
                <w:bottom w:val="nil"/>
                <w:right w:val="nil"/>
                <w:between w:val="nil"/>
              </w:pBdr>
            </w:pPr>
            <w:r w:rsidRPr="006E349E">
              <w:t>Compiler warnings should usually be removed by modifying the code, but if the code is correct, a comment explaining why the warning does not apply is appropriate. Don't just use typeface modifications or other tricks to hide alerts. Rather, understand the rationale behind the warning and come up with a better plan of action, such as matching types and avoiding type casts wherever possible.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D71C20C" w:rsidR="00381847" w:rsidRDefault="00630E91">
            <w:pPr>
              <w:pBdr>
                <w:top w:val="nil"/>
                <w:left w:val="nil"/>
                <w:bottom w:val="nil"/>
                <w:right w:val="nil"/>
                <w:between w:val="nil"/>
              </w:pBdr>
            </w:pPr>
            <w:r w:rsidRPr="00630E91">
              <w:t>Create a software architecture for your program that will enable it to apply and enforce security policies. If, for example, your system requires different privileges at different times, think about dividing it into distinct, communicating subsystems, each with the appropriate set of privileges.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8DCEDF4" w:rsidR="00381847" w:rsidRDefault="00DB542F">
            <w:pPr>
              <w:pBdr>
                <w:top w:val="nil"/>
                <w:left w:val="nil"/>
                <w:bottom w:val="nil"/>
                <w:right w:val="nil"/>
                <w:between w:val="nil"/>
              </w:pBdr>
            </w:pPr>
            <w:r w:rsidRPr="00DB542F">
              <w:t>Try to keep the design as simple and uncomplicated as possible. The likelihood of complex designs being implemented, configured, and used poorly is increased. Furthermore, achieving the appropriate level of assurance requires a great deal more labor as security methods get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B86575" w:rsidR="00381847" w:rsidRDefault="008E275E">
            <w:pPr>
              <w:pBdr>
                <w:top w:val="nil"/>
                <w:left w:val="nil"/>
                <w:bottom w:val="nil"/>
                <w:right w:val="nil"/>
                <w:between w:val="nil"/>
              </w:pBdr>
            </w:pPr>
            <w:r w:rsidRPr="008E275E">
              <w:t>Based on authorization, rather than exclusion, make decisions about access. This indicates that access is by default forbidden and that the terms and conditions under which access is permitted are specified by the protection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3B4D426" w:rsidR="00381847" w:rsidRDefault="002E2735">
            <w:pPr>
              <w:pBdr>
                <w:top w:val="nil"/>
                <w:left w:val="nil"/>
                <w:bottom w:val="nil"/>
                <w:right w:val="nil"/>
                <w:between w:val="nil"/>
              </w:pBdr>
            </w:pPr>
            <w:r w:rsidRPr="002E2735">
              <w:t>Each process ought to execute with the minimal rights necessary to do the task at hand. Higher privileges should only be used for the duration required to complete the assigned task. By using this tactic, an attacker's ability to execute arbitrary code with elevated privileges is reduced.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EDBE3D3" w:rsidR="00381847" w:rsidRDefault="004F5663">
            <w:pPr>
              <w:pBdr>
                <w:top w:val="nil"/>
                <w:left w:val="nil"/>
                <w:bottom w:val="nil"/>
                <w:right w:val="nil"/>
                <w:between w:val="nil"/>
              </w:pBdr>
            </w:pPr>
            <w:r w:rsidRPr="004F5663">
              <w:t>Make sure that all data transmitted to complex subsystems—such as relational databases, command shells, and commercial off-the-shelf (COTS) components—is cleaned up. Attackers may be able to access unutilized functionality in these components by using SQL, command, or other injection techniques. This is not necessarily a problem with input validation because the complex subsystem being called does not understand the context of the call. Because it knows the context, the calling process is responsible for cleaning the data before starting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66D36BD" w:rsidR="00381847" w:rsidRDefault="009C0775">
            <w:pPr>
              <w:pBdr>
                <w:top w:val="nil"/>
                <w:left w:val="nil"/>
                <w:bottom w:val="nil"/>
                <w:right w:val="nil"/>
                <w:between w:val="nil"/>
              </w:pBdr>
            </w:pPr>
            <w:r w:rsidRPr="009C0775">
              <w:t>Manage risk by using a range of defensive strategies so that, should one layer of defense prove inadequate, another layer of defense can prevent a security flaw from becoming an exploitable vulnerability and/or limit the impact of an effective exploit. For example, employing secure programming techniques in conjunction with secure runtime environments may reduce the likelihood that code vulnerabilities that exist at deployment time will be exploited in the operating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FD335CA" w:rsidR="00381847" w:rsidRDefault="00FD2768">
            <w:pPr>
              <w:pBdr>
                <w:top w:val="nil"/>
                <w:left w:val="nil"/>
                <w:bottom w:val="nil"/>
                <w:right w:val="nil"/>
                <w:between w:val="nil"/>
              </w:pBdr>
            </w:pPr>
            <w:r w:rsidRPr="00FD2768">
              <w:t>Sometimes vulnerabilities can be identified and addressed with the use of sound quality assurance practices. Penetration testing, source code audits, and fuzz testing are all essential components of an effective quality assurance program. It's possible that systems that have passed independent security reviews are more secure. For example, external reviewers provide a unique perspective in identifying and rectifying incorrect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1378C69" w:rsidR="00381847" w:rsidRDefault="00C443B1">
            <w:pPr>
              <w:pBdr>
                <w:top w:val="nil"/>
                <w:left w:val="nil"/>
                <w:bottom w:val="nil"/>
                <w:right w:val="nil"/>
                <w:between w:val="nil"/>
              </w:pBdr>
            </w:pPr>
            <w:r w:rsidRPr="00C443B1">
              <w:t>To enhance the security of your software development process, it's crucial to develop and implement a secure coding standard that is specifically tailored to the programming language and platform you are using. This involves identifying a comprehensive set of guidelines and best practices that address common security pitfalls and ensure that code is written in a way that minimizes vulnerabilities. By adopting such a standard, you not only foster a consistent approach to secure coding among your development team but also significantly strengthen the security and reliability of your applications. This proactive step is a fundamental aspect of building a robust security culture within your organization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2A6ED0B" w:rsidR="00381847" w:rsidRDefault="00A10264">
            <w:pPr>
              <w:jc w:val="center"/>
              <w:rPr>
                <w:b/>
                <w:sz w:val="24"/>
                <w:szCs w:val="24"/>
              </w:rPr>
            </w:pPr>
            <w:r w:rsidRPr="00A10264">
              <w:rPr>
                <w:b/>
                <w:sz w:val="24"/>
                <w:szCs w:val="24"/>
              </w:rPr>
              <w:t>Do not cast to an out-of-range enumeration value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684156A" w:rsidR="00381847" w:rsidRDefault="00E769D9">
            <w:pPr>
              <w:jc w:val="center"/>
            </w:pPr>
            <w:r>
              <w:t>[STD-</w:t>
            </w:r>
            <w:r w:rsidR="00513BC0">
              <w:t>001</w:t>
            </w:r>
            <w:r>
              <w:t>-</w:t>
            </w:r>
            <w:r w:rsidR="009120B2">
              <w:t>CPP</w:t>
            </w:r>
            <w:r>
              <w:t>]</w:t>
            </w:r>
          </w:p>
        </w:tc>
        <w:tc>
          <w:tcPr>
            <w:tcW w:w="7632" w:type="dxa"/>
            <w:tcMar>
              <w:top w:w="100" w:type="dxa"/>
              <w:left w:w="100" w:type="dxa"/>
              <w:bottom w:w="100" w:type="dxa"/>
              <w:right w:w="100" w:type="dxa"/>
            </w:tcMar>
          </w:tcPr>
          <w:p w14:paraId="7140E542" w14:textId="6731C7AF" w:rsidR="00381847" w:rsidRDefault="00E56380">
            <w:r w:rsidRPr="00E56380">
              <w:t xml:space="preserve">There are two types of enumerations in C++: </w:t>
            </w:r>
            <w:proofErr w:type="spellStart"/>
            <w:r w:rsidRPr="00E56380">
              <w:t>unscoped</w:t>
            </w:r>
            <w:proofErr w:type="spellEnd"/>
            <w:r w:rsidRPr="00E56380">
              <w:t xml:space="preserve"> enumerations, where the underlying type is not fixed, and scoped enumerations, where the underlying type is fixed. Both types of enumerations can represent a range of values, including enumerator values that aren't stated in the enumeration itself. The C++ Standard, [</w:t>
            </w:r>
            <w:proofErr w:type="spellStart"/>
            <w:r w:rsidRPr="00E56380">
              <w:t>dcl.enum</w:t>
            </w:r>
            <w:proofErr w:type="spellEnd"/>
            <w:r w:rsidRPr="00E56380">
              <w:t>], in paragraph 8, defines the range of acceptable enumeration values for an enumeration type.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3F7FB1C" w:rsidR="00F72634" w:rsidRDefault="00E56380" w:rsidP="0015146B">
            <w:r w:rsidRPr="00E56380">
              <w:t>The goal of this noncompliant code sample is to determine if a given number falls inside the permitted range of enumeration values. It may not be able to represent the supplied integer value, though, because it is casting to the enumeration type first. If a value outside of that range were supplied to f(), the cast to EnumType would result in an ambiguous value, and utilizing that value within the if statement would result in unspecified behavior. On a two's complement system, the valid range of values that can be represented by EnumType are [0..3].</w:t>
            </w:r>
          </w:p>
        </w:tc>
      </w:tr>
      <w:tr w:rsidR="00F72634" w14:paraId="5B8614A1" w14:textId="77777777" w:rsidTr="00001F14">
        <w:trPr>
          <w:trHeight w:val="460"/>
        </w:trPr>
        <w:tc>
          <w:tcPr>
            <w:tcW w:w="10800" w:type="dxa"/>
            <w:tcMar>
              <w:top w:w="100" w:type="dxa"/>
              <w:left w:w="100" w:type="dxa"/>
              <w:bottom w:w="100" w:type="dxa"/>
              <w:right w:w="100" w:type="dxa"/>
            </w:tcMar>
          </w:tcPr>
          <w:p w14:paraId="1B483E21" w14:textId="77777777" w:rsidR="00147D58" w:rsidRPr="00147D58" w:rsidRDefault="00147D58" w:rsidP="00147D58">
            <w:proofErr w:type="spellStart"/>
            <w:r w:rsidRPr="00147D58">
              <w:t>enum</w:t>
            </w:r>
            <w:proofErr w:type="spellEnd"/>
            <w:r w:rsidRPr="00147D58">
              <w:t xml:space="preserve"> EnumType {</w:t>
            </w:r>
          </w:p>
          <w:p w14:paraId="3D8442B1" w14:textId="77777777" w:rsidR="00147D58" w:rsidRPr="00147D58" w:rsidRDefault="00147D58" w:rsidP="00147D58">
            <w:r w:rsidRPr="00147D58">
              <w:t xml:space="preserve">  First,</w:t>
            </w:r>
          </w:p>
          <w:p w14:paraId="15FF5DD0" w14:textId="77777777" w:rsidR="00147D58" w:rsidRPr="00147D58" w:rsidRDefault="00147D58" w:rsidP="00147D58">
            <w:r w:rsidRPr="00147D58">
              <w:t xml:space="preserve">  Second,</w:t>
            </w:r>
          </w:p>
          <w:p w14:paraId="00BEC26B" w14:textId="77777777" w:rsidR="00147D58" w:rsidRPr="00147D58" w:rsidRDefault="00147D58" w:rsidP="00147D58">
            <w:r w:rsidRPr="00147D58">
              <w:t xml:space="preserve">  Third</w:t>
            </w:r>
          </w:p>
          <w:p w14:paraId="31352BC8" w14:textId="77777777" w:rsidR="00147D58" w:rsidRPr="00147D58" w:rsidRDefault="00147D58" w:rsidP="00147D58">
            <w:r w:rsidRPr="00147D58">
              <w:t>};</w:t>
            </w:r>
          </w:p>
          <w:p w14:paraId="5FDD783D" w14:textId="77777777" w:rsidR="00147D58" w:rsidRPr="00147D58" w:rsidRDefault="00147D58" w:rsidP="00147D58">
            <w:r w:rsidRPr="00147D58">
              <w:t xml:space="preserve"> </w:t>
            </w:r>
          </w:p>
          <w:p w14:paraId="4E5AA6AC" w14:textId="77777777" w:rsidR="00147D58" w:rsidRPr="00147D58" w:rsidRDefault="00147D58" w:rsidP="00147D58">
            <w:r w:rsidRPr="00147D58">
              <w:t xml:space="preserve">void f(int </w:t>
            </w:r>
            <w:proofErr w:type="spellStart"/>
            <w:r w:rsidRPr="00147D58">
              <w:t>intVar</w:t>
            </w:r>
            <w:proofErr w:type="spellEnd"/>
            <w:r w:rsidRPr="00147D58">
              <w:t>) {</w:t>
            </w:r>
          </w:p>
          <w:p w14:paraId="06B8E2DD" w14:textId="77777777" w:rsidR="00147D58" w:rsidRPr="00147D58" w:rsidRDefault="00147D58" w:rsidP="00147D58">
            <w:r w:rsidRPr="00147D58">
              <w:t xml:space="preserve">  EnumType </w:t>
            </w:r>
            <w:proofErr w:type="spellStart"/>
            <w:r w:rsidRPr="00147D58">
              <w:t>enumVar</w:t>
            </w:r>
            <w:proofErr w:type="spellEnd"/>
            <w:r w:rsidRPr="00147D58">
              <w:t xml:space="preserve"> = </w:t>
            </w:r>
            <w:proofErr w:type="spellStart"/>
            <w:r w:rsidRPr="00147D58">
              <w:t>static_cast</w:t>
            </w:r>
            <w:proofErr w:type="spellEnd"/>
            <w:r w:rsidRPr="00147D58">
              <w:t>&lt;EnumType&gt;(</w:t>
            </w:r>
            <w:proofErr w:type="spellStart"/>
            <w:r w:rsidRPr="00147D58">
              <w:t>intVar</w:t>
            </w:r>
            <w:proofErr w:type="spellEnd"/>
            <w:r w:rsidRPr="00147D58">
              <w:t>);</w:t>
            </w:r>
          </w:p>
          <w:p w14:paraId="7DE3EB9C" w14:textId="77777777" w:rsidR="00147D58" w:rsidRPr="00147D58" w:rsidRDefault="00147D58" w:rsidP="00147D58">
            <w:r w:rsidRPr="00147D58">
              <w:t xml:space="preserve"> </w:t>
            </w:r>
          </w:p>
          <w:p w14:paraId="2BD2A9C6" w14:textId="77777777" w:rsidR="00147D58" w:rsidRPr="00147D58" w:rsidRDefault="00147D58" w:rsidP="00147D58">
            <w:r w:rsidRPr="00147D58">
              <w:t xml:space="preserve">  if (</w:t>
            </w:r>
            <w:proofErr w:type="spellStart"/>
            <w:r w:rsidRPr="00147D58">
              <w:t>enumVar</w:t>
            </w:r>
            <w:proofErr w:type="spellEnd"/>
            <w:r w:rsidRPr="00147D58">
              <w:t xml:space="preserve"> &lt; First || </w:t>
            </w:r>
            <w:proofErr w:type="spellStart"/>
            <w:r w:rsidRPr="00147D58">
              <w:t>enumVar</w:t>
            </w:r>
            <w:proofErr w:type="spellEnd"/>
            <w:r w:rsidRPr="00147D58">
              <w:t xml:space="preserve"> &gt; Third) {</w:t>
            </w:r>
          </w:p>
          <w:p w14:paraId="4BC7CC33" w14:textId="77777777" w:rsidR="00147D58" w:rsidRPr="00147D58" w:rsidRDefault="00147D58" w:rsidP="00147D58">
            <w:r w:rsidRPr="00147D58">
              <w:t xml:space="preserve">    // Handle error</w:t>
            </w:r>
          </w:p>
          <w:p w14:paraId="4AF18E01" w14:textId="77777777" w:rsidR="00147D58" w:rsidRPr="00147D58" w:rsidRDefault="00147D58" w:rsidP="00147D58">
            <w:r w:rsidRPr="00147D58">
              <w:t xml:space="preserve">  }</w:t>
            </w:r>
          </w:p>
          <w:p w14:paraId="3ECD0D5A" w14:textId="2FE18F29" w:rsidR="00F72634" w:rsidRDefault="00147D58" w:rsidP="00147D58">
            <w:r w:rsidRPr="00147D58">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CB6F139" w:rsidR="00F72634" w:rsidRDefault="00AF2344" w:rsidP="0015146B">
            <w:r w:rsidRPr="00AF2344">
              <w:t>In order to ensure that the conversion does not produce an undefined value, this compliant solution first verifies that the value can be represented by the enumeration type. This is accomplished by limiting the converted value to those for whom an enumerator value exists.</w:t>
            </w:r>
          </w:p>
        </w:tc>
      </w:tr>
      <w:tr w:rsidR="00F72634" w14:paraId="4EAB134E" w14:textId="77777777" w:rsidTr="00001F14">
        <w:trPr>
          <w:trHeight w:val="460"/>
        </w:trPr>
        <w:tc>
          <w:tcPr>
            <w:tcW w:w="10800" w:type="dxa"/>
            <w:tcMar>
              <w:top w:w="100" w:type="dxa"/>
              <w:left w:w="100" w:type="dxa"/>
              <w:bottom w:w="100" w:type="dxa"/>
              <w:right w:w="100" w:type="dxa"/>
            </w:tcMar>
          </w:tcPr>
          <w:p w14:paraId="1FDFCA9A" w14:textId="77777777" w:rsidR="001C403A" w:rsidRPr="001C403A" w:rsidRDefault="001C403A" w:rsidP="001C403A">
            <w:proofErr w:type="spellStart"/>
            <w:r w:rsidRPr="001C403A">
              <w:t>enum</w:t>
            </w:r>
            <w:proofErr w:type="spellEnd"/>
            <w:r w:rsidRPr="001C403A">
              <w:t xml:space="preserve"> EnumType {</w:t>
            </w:r>
          </w:p>
          <w:p w14:paraId="676C334F" w14:textId="77777777" w:rsidR="001C403A" w:rsidRPr="001C403A" w:rsidRDefault="001C403A" w:rsidP="001C403A">
            <w:r w:rsidRPr="001C403A">
              <w:t xml:space="preserve">  First,</w:t>
            </w:r>
          </w:p>
          <w:p w14:paraId="3CF954D6" w14:textId="77777777" w:rsidR="001C403A" w:rsidRPr="001C403A" w:rsidRDefault="001C403A" w:rsidP="001C403A">
            <w:r w:rsidRPr="001C403A">
              <w:t xml:space="preserve">  Second,</w:t>
            </w:r>
          </w:p>
          <w:p w14:paraId="4438683D" w14:textId="77777777" w:rsidR="001C403A" w:rsidRPr="001C403A" w:rsidRDefault="001C403A" w:rsidP="001C403A">
            <w:r w:rsidRPr="001C403A">
              <w:t xml:space="preserve">  Third</w:t>
            </w:r>
          </w:p>
          <w:p w14:paraId="4303C57A" w14:textId="77777777" w:rsidR="001C403A" w:rsidRPr="001C403A" w:rsidRDefault="001C403A" w:rsidP="001C403A">
            <w:r w:rsidRPr="001C403A">
              <w:t>};</w:t>
            </w:r>
          </w:p>
          <w:p w14:paraId="02BBA095" w14:textId="77777777" w:rsidR="001C403A" w:rsidRPr="001C403A" w:rsidRDefault="001C403A" w:rsidP="001C403A">
            <w:r w:rsidRPr="001C403A">
              <w:t xml:space="preserve"> </w:t>
            </w:r>
          </w:p>
          <w:p w14:paraId="730C1DA3" w14:textId="77777777" w:rsidR="001C403A" w:rsidRPr="001C403A" w:rsidRDefault="001C403A" w:rsidP="001C403A">
            <w:r w:rsidRPr="001C403A">
              <w:t xml:space="preserve">void f(int </w:t>
            </w:r>
            <w:proofErr w:type="spellStart"/>
            <w:r w:rsidRPr="001C403A">
              <w:t>intVar</w:t>
            </w:r>
            <w:proofErr w:type="spellEnd"/>
            <w:r w:rsidRPr="001C403A">
              <w:t>) {</w:t>
            </w:r>
          </w:p>
          <w:p w14:paraId="32D9E82F" w14:textId="77777777" w:rsidR="001C403A" w:rsidRPr="001C403A" w:rsidRDefault="001C403A" w:rsidP="001C403A">
            <w:r w:rsidRPr="001C403A">
              <w:t xml:space="preserve">  if (</w:t>
            </w:r>
            <w:proofErr w:type="spellStart"/>
            <w:r w:rsidRPr="001C403A">
              <w:t>intVar</w:t>
            </w:r>
            <w:proofErr w:type="spellEnd"/>
            <w:r w:rsidRPr="001C403A">
              <w:t xml:space="preserve"> &lt; First || </w:t>
            </w:r>
            <w:proofErr w:type="spellStart"/>
            <w:r w:rsidRPr="001C403A">
              <w:t>intVar</w:t>
            </w:r>
            <w:proofErr w:type="spellEnd"/>
            <w:r w:rsidRPr="001C403A">
              <w:t xml:space="preserve"> &gt; Third) {</w:t>
            </w:r>
          </w:p>
          <w:p w14:paraId="6CAD281E" w14:textId="77777777" w:rsidR="001C403A" w:rsidRPr="001C403A" w:rsidRDefault="001C403A" w:rsidP="001C403A">
            <w:r w:rsidRPr="001C403A">
              <w:lastRenderedPageBreak/>
              <w:t xml:space="preserve">    // Handle error</w:t>
            </w:r>
          </w:p>
          <w:p w14:paraId="49E8E6F5" w14:textId="77777777" w:rsidR="001C403A" w:rsidRPr="001C403A" w:rsidRDefault="001C403A" w:rsidP="001C403A">
            <w:r w:rsidRPr="001C403A">
              <w:t xml:space="preserve">  }</w:t>
            </w:r>
          </w:p>
          <w:p w14:paraId="06F119C0" w14:textId="77777777" w:rsidR="001C403A" w:rsidRPr="001C403A" w:rsidRDefault="001C403A" w:rsidP="001C403A">
            <w:r w:rsidRPr="001C403A">
              <w:t xml:space="preserve">  EnumType </w:t>
            </w:r>
            <w:proofErr w:type="spellStart"/>
            <w:r w:rsidRPr="001C403A">
              <w:t>enumVar</w:t>
            </w:r>
            <w:proofErr w:type="spellEnd"/>
            <w:r w:rsidRPr="001C403A">
              <w:t xml:space="preserve"> = </w:t>
            </w:r>
            <w:proofErr w:type="spellStart"/>
            <w:r w:rsidRPr="001C403A">
              <w:t>static_cast</w:t>
            </w:r>
            <w:proofErr w:type="spellEnd"/>
            <w:r w:rsidRPr="001C403A">
              <w:t>&lt;EnumType&gt;(</w:t>
            </w:r>
            <w:proofErr w:type="spellStart"/>
            <w:r w:rsidRPr="001C403A">
              <w:t>intVar</w:t>
            </w:r>
            <w:proofErr w:type="spellEnd"/>
            <w:r w:rsidRPr="001C403A">
              <w:t>);</w:t>
            </w:r>
          </w:p>
          <w:p w14:paraId="783CC6FF" w14:textId="6A759EEF" w:rsidR="00F72634" w:rsidRDefault="001C403A" w:rsidP="001C403A">
            <w:r w:rsidRPr="001C403A">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6D7E415" w14:textId="79539BAC" w:rsidR="00984247" w:rsidRDefault="00B475A1" w:rsidP="00984247">
            <w:pPr>
              <w:pBdr>
                <w:top w:val="nil"/>
                <w:left w:val="nil"/>
                <w:bottom w:val="nil"/>
                <w:right w:val="nil"/>
                <w:between w:val="nil"/>
              </w:pBdr>
              <w:rPr>
                <w:sz w:val="24"/>
                <w:szCs w:val="24"/>
              </w:rPr>
            </w:pPr>
            <w:r>
              <w:rPr>
                <w:b/>
              </w:rPr>
              <w:t>Principles(s):</w:t>
            </w:r>
            <w:r>
              <w:t xml:space="preserve"> </w:t>
            </w:r>
          </w:p>
          <w:p w14:paraId="4E47A5D1" w14:textId="77777777" w:rsidR="00883B4A" w:rsidRPr="00883B4A" w:rsidRDefault="00883B4A" w:rsidP="00883B4A">
            <w:pPr>
              <w:numPr>
                <w:ilvl w:val="0"/>
                <w:numId w:val="19"/>
              </w:numPr>
              <w:pBdr>
                <w:top w:val="nil"/>
                <w:left w:val="nil"/>
                <w:bottom w:val="nil"/>
                <w:right w:val="nil"/>
                <w:between w:val="nil"/>
              </w:pBdr>
              <w:rPr>
                <w:sz w:val="22"/>
                <w:szCs w:val="22"/>
              </w:rPr>
            </w:pPr>
            <w:r w:rsidRPr="00883B4A">
              <w:rPr>
                <w:b/>
                <w:bCs/>
                <w:sz w:val="22"/>
                <w:szCs w:val="22"/>
              </w:rPr>
              <w:t>Validate Input Data</w:t>
            </w:r>
            <w:r w:rsidRPr="00883B4A">
              <w:rPr>
                <w:sz w:val="22"/>
                <w:szCs w:val="22"/>
              </w:rPr>
              <w:t xml:space="preserve"> - This ensures enumeration values are validated against the defined range before casting, preventing undefined or unexpected behavior.</w:t>
            </w:r>
          </w:p>
          <w:p w14:paraId="2DB129F4" w14:textId="0161B29C" w:rsidR="00883B4A" w:rsidRPr="00883B4A" w:rsidRDefault="00883B4A" w:rsidP="00883B4A">
            <w:pPr>
              <w:numPr>
                <w:ilvl w:val="0"/>
                <w:numId w:val="19"/>
              </w:numPr>
              <w:pBdr>
                <w:top w:val="nil"/>
                <w:left w:val="nil"/>
                <w:bottom w:val="nil"/>
                <w:right w:val="nil"/>
                <w:between w:val="nil"/>
              </w:pBdr>
            </w:pPr>
            <w:r w:rsidRPr="00883B4A">
              <w:rPr>
                <w:b/>
                <w:bCs/>
              </w:rPr>
              <w:t>Architect and Design for Security Policies</w:t>
            </w:r>
            <w:r w:rsidRPr="00883B4A">
              <w:t xml:space="preserve"> - This principle can apply when designing systems to enforce type safety and </w:t>
            </w:r>
            <w:r w:rsidR="00CE3F8D">
              <w:t>correctly handle</w:t>
            </w:r>
            <w:r w:rsidRPr="00883B4A">
              <w:t xml:space="preserve"> enumeration values.</w:t>
            </w:r>
          </w:p>
          <w:p w14:paraId="00A3461E" w14:textId="77777777" w:rsidR="00883B4A" w:rsidRPr="00883B4A" w:rsidRDefault="00883B4A" w:rsidP="00883B4A">
            <w:pPr>
              <w:numPr>
                <w:ilvl w:val="0"/>
                <w:numId w:val="19"/>
              </w:numPr>
              <w:pBdr>
                <w:top w:val="nil"/>
                <w:left w:val="nil"/>
                <w:bottom w:val="nil"/>
                <w:right w:val="nil"/>
                <w:between w:val="nil"/>
              </w:pBdr>
            </w:pPr>
            <w:r w:rsidRPr="00883B4A">
              <w:rPr>
                <w:b/>
                <w:bCs/>
              </w:rPr>
              <w:t>Keep It Simple</w:t>
            </w:r>
            <w:r w:rsidRPr="00883B4A">
              <w:t xml:space="preserve"> - This rule simplifies handling enumeration values by enforcing type safety and avoiding complex logic that handles out-of-range values.</w:t>
            </w:r>
          </w:p>
          <w:p w14:paraId="12C5A386" w14:textId="77777777" w:rsidR="00883B4A" w:rsidRPr="00883B4A" w:rsidRDefault="00883B4A" w:rsidP="00883B4A">
            <w:pPr>
              <w:numPr>
                <w:ilvl w:val="0"/>
                <w:numId w:val="19"/>
              </w:numPr>
              <w:pBdr>
                <w:top w:val="nil"/>
                <w:left w:val="nil"/>
                <w:bottom w:val="nil"/>
                <w:right w:val="nil"/>
                <w:between w:val="nil"/>
              </w:pBdr>
            </w:pPr>
            <w:r w:rsidRPr="00883B4A">
              <w:rPr>
                <w:b/>
                <w:bCs/>
              </w:rPr>
              <w:t>Adhere to the Principle of Least Privilege</w:t>
            </w:r>
            <w:r w:rsidRPr="00883B4A">
              <w:t xml:space="preserve"> - Limits the allowable operations to those explicitly required, preventing misuse of enumeration casting.</w:t>
            </w:r>
          </w:p>
          <w:p w14:paraId="7007063D" w14:textId="14717F0D" w:rsidR="00B475A1" w:rsidRPr="00CE3F8D" w:rsidRDefault="00883B4A" w:rsidP="00F51FA8">
            <w:pPr>
              <w:numPr>
                <w:ilvl w:val="0"/>
                <w:numId w:val="19"/>
              </w:numPr>
              <w:pBdr>
                <w:top w:val="nil"/>
                <w:left w:val="nil"/>
                <w:bottom w:val="nil"/>
                <w:right w:val="nil"/>
                <w:between w:val="nil"/>
              </w:pBdr>
            </w:pPr>
            <w:r w:rsidRPr="00883B4A">
              <w:rPr>
                <w:b/>
                <w:bCs/>
              </w:rPr>
              <w:t>Adopt a Secure Coding Standard</w:t>
            </w:r>
            <w:r w:rsidR="004D2E20">
              <w:t>—This rule follows a secure coding practice specific to C++ that helps avoid common pitfalls related to enumeration type conversions, enhancing application security and stability</w:t>
            </w:r>
            <w:r w:rsidRPr="00883B4A">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7EA2D44" w:rsidR="00B475A1" w:rsidRDefault="00F34DCF" w:rsidP="00F51FA8">
            <w:pPr>
              <w:jc w:val="center"/>
            </w:pPr>
            <w:r>
              <w:t>Medium</w:t>
            </w:r>
          </w:p>
        </w:tc>
        <w:tc>
          <w:tcPr>
            <w:tcW w:w="1341" w:type="dxa"/>
            <w:shd w:val="clear" w:color="auto" w:fill="auto"/>
          </w:tcPr>
          <w:p w14:paraId="6EE4DA51" w14:textId="1E5AE26A" w:rsidR="00B475A1" w:rsidRDefault="00F34DCF" w:rsidP="00F51FA8">
            <w:pPr>
              <w:jc w:val="center"/>
            </w:pPr>
            <w:r>
              <w:t>Unlikely</w:t>
            </w:r>
          </w:p>
        </w:tc>
        <w:tc>
          <w:tcPr>
            <w:tcW w:w="4021" w:type="dxa"/>
            <w:shd w:val="clear" w:color="auto" w:fill="auto"/>
          </w:tcPr>
          <w:p w14:paraId="5C9846CA" w14:textId="7375C6D6" w:rsidR="00B475A1" w:rsidRDefault="00F34DCF" w:rsidP="00F51FA8">
            <w:pPr>
              <w:jc w:val="center"/>
            </w:pPr>
            <w:r>
              <w:t>Medium</w:t>
            </w:r>
          </w:p>
        </w:tc>
        <w:tc>
          <w:tcPr>
            <w:tcW w:w="1807" w:type="dxa"/>
            <w:shd w:val="clear" w:color="auto" w:fill="auto"/>
          </w:tcPr>
          <w:p w14:paraId="58E0ACD7" w14:textId="6D0D3CB5" w:rsidR="00B475A1" w:rsidRDefault="00F34DCF" w:rsidP="00F51FA8">
            <w:pPr>
              <w:jc w:val="center"/>
            </w:pPr>
            <w:r>
              <w:t>P4</w:t>
            </w:r>
          </w:p>
        </w:tc>
        <w:tc>
          <w:tcPr>
            <w:tcW w:w="1805" w:type="dxa"/>
            <w:shd w:val="clear" w:color="auto" w:fill="auto"/>
          </w:tcPr>
          <w:p w14:paraId="3E539ECE" w14:textId="08BF00E9" w:rsidR="00B475A1" w:rsidRDefault="00F34DC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8C5A747" w:rsidR="00B475A1" w:rsidRDefault="00761AA0" w:rsidP="00F51FA8">
            <w:pPr>
              <w:jc w:val="center"/>
            </w:pPr>
            <w:r w:rsidRPr="00761AA0">
              <w:t>Astrée</w:t>
            </w:r>
          </w:p>
        </w:tc>
        <w:tc>
          <w:tcPr>
            <w:tcW w:w="1341" w:type="dxa"/>
            <w:shd w:val="clear" w:color="auto" w:fill="auto"/>
          </w:tcPr>
          <w:p w14:paraId="3AAB69D9" w14:textId="77FD2D81" w:rsidR="00B475A1" w:rsidRDefault="00761AA0" w:rsidP="00F51FA8">
            <w:pPr>
              <w:jc w:val="center"/>
            </w:pPr>
            <w:r>
              <w:t>22.10</w:t>
            </w:r>
          </w:p>
        </w:tc>
        <w:tc>
          <w:tcPr>
            <w:tcW w:w="4021" w:type="dxa"/>
            <w:shd w:val="clear" w:color="auto" w:fill="auto"/>
          </w:tcPr>
          <w:p w14:paraId="5D087CB4" w14:textId="35907C85" w:rsidR="00B475A1" w:rsidRDefault="003B6053" w:rsidP="00F51FA8">
            <w:pPr>
              <w:jc w:val="center"/>
            </w:pPr>
            <w:r w:rsidRPr="003B6053">
              <w:rPr>
                <w:b/>
                <w:bCs/>
              </w:rPr>
              <w:t>cast-integer-to-</w:t>
            </w:r>
            <w:proofErr w:type="spellStart"/>
            <w:r w:rsidRPr="003B6053">
              <w:rPr>
                <w:b/>
                <w:bCs/>
              </w:rPr>
              <w:t>enum</w:t>
            </w:r>
            <w:proofErr w:type="spellEnd"/>
          </w:p>
        </w:tc>
        <w:tc>
          <w:tcPr>
            <w:tcW w:w="3611" w:type="dxa"/>
            <w:shd w:val="clear" w:color="auto" w:fill="auto"/>
          </w:tcPr>
          <w:p w14:paraId="29A4DB2F" w14:textId="42C87D95" w:rsidR="00B475A1" w:rsidRDefault="003B6053" w:rsidP="00F51FA8">
            <w:pPr>
              <w:jc w:val="center"/>
            </w:pPr>
            <w:r>
              <w:rPr>
                <w:rFonts w:ascii="Segoe UI" w:hAnsi="Segoe UI" w:cs="Segoe UI"/>
                <w:color w:val="172B4D"/>
                <w:sz w:val="21"/>
                <w:szCs w:val="21"/>
                <w:shd w:val="clear" w:color="auto" w:fill="FFFFFF"/>
              </w:rPr>
              <w:t>Partially checked</w:t>
            </w:r>
          </w:p>
        </w:tc>
      </w:tr>
      <w:tr w:rsidR="00B475A1" w14:paraId="39933CAB" w14:textId="77777777" w:rsidTr="00001F14">
        <w:trPr>
          <w:trHeight w:val="460"/>
        </w:trPr>
        <w:tc>
          <w:tcPr>
            <w:tcW w:w="1807" w:type="dxa"/>
            <w:shd w:val="clear" w:color="auto" w:fill="auto"/>
          </w:tcPr>
          <w:p w14:paraId="32410B1A" w14:textId="493205CF" w:rsidR="00B475A1" w:rsidRDefault="003B6053" w:rsidP="00F51FA8">
            <w:pPr>
              <w:jc w:val="center"/>
            </w:pPr>
            <w:proofErr w:type="spellStart"/>
            <w:r w:rsidRPr="003B6053">
              <w:t>Axivion</w:t>
            </w:r>
            <w:proofErr w:type="spellEnd"/>
            <w:r w:rsidRPr="003B6053">
              <w:t xml:space="preserve"> Bauhaus Suite</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41237BDE" w:rsidR="00B475A1" w:rsidRDefault="00F94BC9" w:rsidP="00F51FA8">
            <w:pPr>
              <w:jc w:val="center"/>
              <w:rPr>
                <w:u w:val="single"/>
              </w:rPr>
            </w:pPr>
            <w:proofErr w:type="spellStart"/>
            <w:r w:rsidRPr="00F94BC9">
              <w:rPr>
                <w:b/>
                <w:bCs/>
              </w:rPr>
              <w:t>CertC</w:t>
            </w:r>
            <w:proofErr w:type="spellEnd"/>
            <w:r w:rsidRPr="00F94BC9">
              <w:rPr>
                <w:b/>
                <w:bCs/>
              </w:rPr>
              <w:t>++-INT50</w:t>
            </w:r>
          </w:p>
        </w:tc>
        <w:tc>
          <w:tcPr>
            <w:tcW w:w="3611" w:type="dxa"/>
            <w:shd w:val="clear" w:color="auto" w:fill="auto"/>
          </w:tcPr>
          <w:p w14:paraId="6E75D5AD" w14:textId="7BFA8579"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4559213" w:rsidR="00B475A1" w:rsidRDefault="00F94BC9" w:rsidP="00F51FA8">
            <w:pPr>
              <w:jc w:val="center"/>
            </w:pPr>
            <w:proofErr w:type="spellStart"/>
            <w:r w:rsidRPr="00F94BC9">
              <w:t>CodeSonar</w:t>
            </w:r>
            <w:proofErr w:type="spellEnd"/>
          </w:p>
        </w:tc>
        <w:tc>
          <w:tcPr>
            <w:tcW w:w="1341" w:type="dxa"/>
            <w:shd w:val="clear" w:color="auto" w:fill="auto"/>
          </w:tcPr>
          <w:p w14:paraId="58025751" w14:textId="79D32EDC" w:rsidR="00B475A1" w:rsidRDefault="0095397F" w:rsidP="00F51FA8">
            <w:pPr>
              <w:jc w:val="center"/>
            </w:pPr>
            <w:r>
              <w:rPr>
                <w:rFonts w:ascii="Segoe UI" w:hAnsi="Segoe UI" w:cs="Segoe UI"/>
                <w:color w:val="172B4D"/>
                <w:sz w:val="21"/>
                <w:szCs w:val="21"/>
                <w:shd w:val="clear" w:color="auto" w:fill="FFFFFF"/>
              </w:rPr>
              <w:t>8.1p0</w:t>
            </w:r>
          </w:p>
        </w:tc>
        <w:tc>
          <w:tcPr>
            <w:tcW w:w="4021" w:type="dxa"/>
            <w:shd w:val="clear" w:color="auto" w:fill="auto"/>
          </w:tcPr>
          <w:p w14:paraId="251F83AA" w14:textId="77777777" w:rsidR="0095397F" w:rsidRPr="0095397F" w:rsidRDefault="0095397F" w:rsidP="0095397F">
            <w:pPr>
              <w:jc w:val="center"/>
              <w:rPr>
                <w:sz w:val="22"/>
                <w:szCs w:val="22"/>
              </w:rPr>
            </w:pPr>
            <w:r w:rsidRPr="0095397F">
              <w:rPr>
                <w:sz w:val="22"/>
                <w:szCs w:val="22"/>
              </w:rPr>
              <w:t>LANG.CAST.COERCE</w:t>
            </w:r>
          </w:p>
          <w:p w14:paraId="450AE307" w14:textId="77777777" w:rsidR="0095397F" w:rsidRPr="0095397F" w:rsidRDefault="0095397F" w:rsidP="0095397F">
            <w:pPr>
              <w:jc w:val="center"/>
              <w:rPr>
                <w:sz w:val="22"/>
                <w:szCs w:val="22"/>
              </w:rPr>
            </w:pPr>
          </w:p>
          <w:p w14:paraId="6CDCA4B3" w14:textId="4DB46E51" w:rsidR="00B475A1" w:rsidRDefault="0095397F" w:rsidP="0095397F">
            <w:pPr>
              <w:jc w:val="center"/>
              <w:rPr>
                <w:u w:val="single"/>
              </w:rPr>
            </w:pPr>
            <w:r w:rsidRPr="0095397F">
              <w:t>LANG.CAST.VALUE</w:t>
            </w:r>
          </w:p>
        </w:tc>
        <w:tc>
          <w:tcPr>
            <w:tcW w:w="3611" w:type="dxa"/>
            <w:shd w:val="clear" w:color="auto" w:fill="auto"/>
          </w:tcPr>
          <w:p w14:paraId="4DDD668C" w14:textId="77777777" w:rsidR="0095397F" w:rsidRPr="0095397F" w:rsidRDefault="0095397F" w:rsidP="0095397F">
            <w:pPr>
              <w:jc w:val="center"/>
              <w:rPr>
                <w:sz w:val="22"/>
                <w:szCs w:val="22"/>
              </w:rPr>
            </w:pPr>
            <w:r w:rsidRPr="0095397F">
              <w:rPr>
                <w:sz w:val="22"/>
                <w:szCs w:val="22"/>
              </w:rPr>
              <w:t>Coercion Alters Value</w:t>
            </w:r>
          </w:p>
          <w:p w14:paraId="41B3E77E" w14:textId="77777777" w:rsidR="0095397F" w:rsidRPr="0095397F" w:rsidRDefault="0095397F" w:rsidP="0095397F">
            <w:pPr>
              <w:jc w:val="center"/>
              <w:rPr>
                <w:sz w:val="22"/>
                <w:szCs w:val="22"/>
              </w:rPr>
            </w:pPr>
          </w:p>
          <w:p w14:paraId="67A764E8" w14:textId="2DC4B66C" w:rsidR="00B475A1" w:rsidRDefault="0095397F" w:rsidP="0095397F">
            <w:pPr>
              <w:jc w:val="center"/>
            </w:pPr>
            <w:r w:rsidRPr="0095397F">
              <w:t>Cast Alters Value</w:t>
            </w:r>
          </w:p>
        </w:tc>
      </w:tr>
      <w:tr w:rsidR="00B475A1" w14:paraId="0D2FC839" w14:textId="77777777" w:rsidTr="00001F14">
        <w:trPr>
          <w:trHeight w:val="460"/>
        </w:trPr>
        <w:tc>
          <w:tcPr>
            <w:tcW w:w="1807" w:type="dxa"/>
            <w:shd w:val="clear" w:color="auto" w:fill="auto"/>
          </w:tcPr>
          <w:p w14:paraId="20F95697" w14:textId="4ED3A11C" w:rsidR="00B475A1" w:rsidRDefault="005968F5" w:rsidP="00F51FA8">
            <w:pPr>
              <w:jc w:val="center"/>
            </w:pPr>
            <w:r w:rsidRPr="005968F5">
              <w:t>Helix QAC</w:t>
            </w:r>
          </w:p>
        </w:tc>
        <w:tc>
          <w:tcPr>
            <w:tcW w:w="1341" w:type="dxa"/>
            <w:shd w:val="clear" w:color="auto" w:fill="auto"/>
          </w:tcPr>
          <w:p w14:paraId="187BA178" w14:textId="06FE5E5F" w:rsidR="00B475A1" w:rsidRDefault="00CB3400" w:rsidP="00F51FA8">
            <w:pPr>
              <w:jc w:val="center"/>
            </w:pPr>
            <w:r>
              <w:rPr>
                <w:rFonts w:ascii="Segoe UI" w:hAnsi="Segoe UI" w:cs="Segoe UI"/>
                <w:color w:val="172B4D"/>
                <w:sz w:val="21"/>
                <w:szCs w:val="21"/>
                <w:shd w:val="clear" w:color="auto" w:fill="FFFFFF"/>
              </w:rPr>
              <w:t>2024.1</w:t>
            </w:r>
          </w:p>
        </w:tc>
        <w:tc>
          <w:tcPr>
            <w:tcW w:w="4021" w:type="dxa"/>
            <w:shd w:val="clear" w:color="auto" w:fill="auto"/>
          </w:tcPr>
          <w:p w14:paraId="59EE3E6D" w14:textId="10E9A3C9" w:rsidR="00B475A1" w:rsidRDefault="00CB3400" w:rsidP="00F51FA8">
            <w:pPr>
              <w:jc w:val="center"/>
              <w:rPr>
                <w:u w:val="single"/>
              </w:rPr>
            </w:pPr>
            <w:r w:rsidRPr="00CB3400">
              <w:t>C++3013</w:t>
            </w:r>
          </w:p>
        </w:tc>
        <w:tc>
          <w:tcPr>
            <w:tcW w:w="3611" w:type="dxa"/>
            <w:shd w:val="clear" w:color="auto" w:fill="auto"/>
          </w:tcPr>
          <w:p w14:paraId="23DDC087" w14:textId="2DD5BE83" w:rsidR="00B475A1" w:rsidRDefault="00B475A1" w:rsidP="00F51FA8">
            <w:pPr>
              <w:jc w:val="center"/>
            </w:pPr>
          </w:p>
        </w:tc>
      </w:tr>
      <w:tr w:rsidR="005968F5" w14:paraId="4EB52E31" w14:textId="77777777" w:rsidTr="00001F14">
        <w:trPr>
          <w:trHeight w:val="460"/>
        </w:trPr>
        <w:tc>
          <w:tcPr>
            <w:tcW w:w="1807" w:type="dxa"/>
            <w:shd w:val="clear" w:color="auto" w:fill="auto"/>
          </w:tcPr>
          <w:p w14:paraId="777AAF20" w14:textId="390551DD" w:rsidR="005968F5" w:rsidRDefault="00CB3400" w:rsidP="00F51FA8">
            <w:pPr>
              <w:jc w:val="center"/>
            </w:pPr>
            <w:proofErr w:type="spellStart"/>
            <w:r w:rsidRPr="00CB3400">
              <w:t>Parasoft</w:t>
            </w:r>
            <w:proofErr w:type="spellEnd"/>
            <w:r w:rsidRPr="00CB3400">
              <w:t xml:space="preserve"> C/C++test</w:t>
            </w:r>
          </w:p>
        </w:tc>
        <w:tc>
          <w:tcPr>
            <w:tcW w:w="1341" w:type="dxa"/>
            <w:shd w:val="clear" w:color="auto" w:fill="auto"/>
          </w:tcPr>
          <w:p w14:paraId="389D5862" w14:textId="60DDB30D" w:rsidR="005968F5" w:rsidRDefault="00CB3400" w:rsidP="00F51FA8">
            <w:pPr>
              <w:jc w:val="center"/>
            </w:pPr>
            <w:r w:rsidRPr="00CB3400">
              <w:t>2023.1</w:t>
            </w:r>
          </w:p>
        </w:tc>
        <w:tc>
          <w:tcPr>
            <w:tcW w:w="4021" w:type="dxa"/>
            <w:shd w:val="clear" w:color="auto" w:fill="auto"/>
          </w:tcPr>
          <w:p w14:paraId="075487E3" w14:textId="71E6FD0B" w:rsidR="005968F5" w:rsidRDefault="00CB3400" w:rsidP="00F51FA8">
            <w:pPr>
              <w:jc w:val="center"/>
            </w:pPr>
            <w:r w:rsidRPr="00CB3400">
              <w:t>CERT_CPP-INT50-a</w:t>
            </w:r>
          </w:p>
        </w:tc>
        <w:tc>
          <w:tcPr>
            <w:tcW w:w="3611" w:type="dxa"/>
            <w:shd w:val="clear" w:color="auto" w:fill="auto"/>
          </w:tcPr>
          <w:p w14:paraId="50EDD29A" w14:textId="0A8BBCC6" w:rsidR="005968F5" w:rsidRDefault="00CB0967" w:rsidP="00F51FA8">
            <w:pPr>
              <w:jc w:val="center"/>
            </w:pPr>
            <w:r w:rsidRPr="00CB0967">
              <w:t xml:space="preserve">An expression with </w:t>
            </w:r>
            <w:proofErr w:type="spellStart"/>
            <w:r w:rsidRPr="00CB0967">
              <w:t>enum</w:t>
            </w:r>
            <w:proofErr w:type="spellEnd"/>
            <w:r w:rsidRPr="00CB0967">
              <w:t xml:space="preserve"> underlying type shall only have values corresponding to the enumerators of the enumeration</w:t>
            </w:r>
          </w:p>
        </w:tc>
      </w:tr>
      <w:tr w:rsidR="00CB3400" w14:paraId="21045ED8" w14:textId="77777777" w:rsidTr="00001F14">
        <w:trPr>
          <w:trHeight w:val="460"/>
        </w:trPr>
        <w:tc>
          <w:tcPr>
            <w:tcW w:w="1807" w:type="dxa"/>
            <w:shd w:val="clear" w:color="auto" w:fill="auto"/>
          </w:tcPr>
          <w:p w14:paraId="483905A0" w14:textId="7D968937" w:rsidR="00CB3400" w:rsidRPr="00CB3400" w:rsidRDefault="00CB0967" w:rsidP="00F51FA8">
            <w:pPr>
              <w:jc w:val="center"/>
            </w:pPr>
            <w:r w:rsidRPr="00CB0967">
              <w:t>PVS-Studio</w:t>
            </w:r>
          </w:p>
        </w:tc>
        <w:tc>
          <w:tcPr>
            <w:tcW w:w="1341" w:type="dxa"/>
            <w:shd w:val="clear" w:color="auto" w:fill="auto"/>
          </w:tcPr>
          <w:p w14:paraId="4E99B1A0" w14:textId="622A7B96" w:rsidR="00CB3400" w:rsidRDefault="00CB0967" w:rsidP="00F51FA8">
            <w:pPr>
              <w:jc w:val="center"/>
            </w:pPr>
            <w:r w:rsidRPr="00CB0967">
              <w:t>7.30</w:t>
            </w:r>
          </w:p>
        </w:tc>
        <w:tc>
          <w:tcPr>
            <w:tcW w:w="4021" w:type="dxa"/>
            <w:shd w:val="clear" w:color="auto" w:fill="auto"/>
          </w:tcPr>
          <w:p w14:paraId="7940338B" w14:textId="14393E68" w:rsidR="00CB3400" w:rsidRDefault="00CB0967" w:rsidP="00F51FA8">
            <w:pPr>
              <w:jc w:val="center"/>
            </w:pPr>
            <w:r w:rsidRPr="00CB0967">
              <w:t>V1016</w:t>
            </w:r>
          </w:p>
        </w:tc>
        <w:tc>
          <w:tcPr>
            <w:tcW w:w="3611" w:type="dxa"/>
            <w:shd w:val="clear" w:color="auto" w:fill="auto"/>
          </w:tcPr>
          <w:p w14:paraId="2F065555" w14:textId="77777777" w:rsidR="00CB3400" w:rsidRDefault="00CB3400" w:rsidP="00F51FA8">
            <w:pPr>
              <w:jc w:val="center"/>
            </w:pPr>
          </w:p>
        </w:tc>
      </w:tr>
      <w:tr w:rsidR="00CB0967" w14:paraId="2B80D094" w14:textId="77777777" w:rsidTr="00001F14">
        <w:trPr>
          <w:trHeight w:val="460"/>
        </w:trPr>
        <w:tc>
          <w:tcPr>
            <w:tcW w:w="1807" w:type="dxa"/>
            <w:shd w:val="clear" w:color="auto" w:fill="auto"/>
          </w:tcPr>
          <w:p w14:paraId="47A8ACDD" w14:textId="304FA4B3" w:rsidR="00CB0967" w:rsidRPr="00CB3400" w:rsidRDefault="00CB0967" w:rsidP="00F51FA8">
            <w:pPr>
              <w:jc w:val="center"/>
            </w:pPr>
            <w:proofErr w:type="spellStart"/>
            <w:r w:rsidRPr="00CB0967">
              <w:t>RuleChecker</w:t>
            </w:r>
            <w:proofErr w:type="spellEnd"/>
          </w:p>
        </w:tc>
        <w:tc>
          <w:tcPr>
            <w:tcW w:w="1341" w:type="dxa"/>
            <w:shd w:val="clear" w:color="auto" w:fill="auto"/>
          </w:tcPr>
          <w:p w14:paraId="2CFC7433" w14:textId="75BB1F5F" w:rsidR="00CB0967" w:rsidRDefault="00CB0967" w:rsidP="00F51FA8">
            <w:pPr>
              <w:jc w:val="center"/>
            </w:pPr>
            <w:r w:rsidRPr="00CB0967">
              <w:t>22.10</w:t>
            </w:r>
          </w:p>
        </w:tc>
        <w:tc>
          <w:tcPr>
            <w:tcW w:w="4021" w:type="dxa"/>
            <w:shd w:val="clear" w:color="auto" w:fill="auto"/>
          </w:tcPr>
          <w:p w14:paraId="6C02A12A" w14:textId="70FD2F04" w:rsidR="00CB0967" w:rsidRDefault="00CB0967" w:rsidP="00F51FA8">
            <w:pPr>
              <w:jc w:val="center"/>
            </w:pPr>
            <w:r w:rsidRPr="00CB0967">
              <w:t>cast-integer-to-</w:t>
            </w:r>
            <w:proofErr w:type="spellStart"/>
            <w:r w:rsidRPr="00CB0967">
              <w:t>enum</w:t>
            </w:r>
            <w:proofErr w:type="spellEnd"/>
          </w:p>
        </w:tc>
        <w:tc>
          <w:tcPr>
            <w:tcW w:w="3611" w:type="dxa"/>
            <w:shd w:val="clear" w:color="auto" w:fill="auto"/>
          </w:tcPr>
          <w:p w14:paraId="3BEDC3E4" w14:textId="45423CF0" w:rsidR="00CB0967" w:rsidRDefault="00CB0967" w:rsidP="00F51FA8">
            <w:pPr>
              <w:jc w:val="center"/>
            </w:pPr>
            <w:r w:rsidRPr="00CB0967">
              <w:t>Partially checked</w:t>
            </w:r>
          </w:p>
        </w:tc>
      </w:tr>
      <w:tr w:rsidR="00CB0967" w14:paraId="6B12585B" w14:textId="77777777" w:rsidTr="00001F14">
        <w:trPr>
          <w:trHeight w:val="460"/>
        </w:trPr>
        <w:tc>
          <w:tcPr>
            <w:tcW w:w="1807" w:type="dxa"/>
            <w:shd w:val="clear" w:color="auto" w:fill="auto"/>
          </w:tcPr>
          <w:p w14:paraId="35695259" w14:textId="380875F7" w:rsidR="00CB0967" w:rsidRPr="00CB3400" w:rsidRDefault="00CB0967" w:rsidP="00F51FA8">
            <w:pPr>
              <w:jc w:val="center"/>
            </w:pPr>
            <w:proofErr w:type="spellStart"/>
            <w:r w:rsidRPr="00CB0967">
              <w:t>Polyspace</w:t>
            </w:r>
            <w:proofErr w:type="spellEnd"/>
            <w:r w:rsidRPr="00CB0967">
              <w:t xml:space="preserve"> Bug Finder</w:t>
            </w:r>
          </w:p>
        </w:tc>
        <w:tc>
          <w:tcPr>
            <w:tcW w:w="1341" w:type="dxa"/>
            <w:shd w:val="clear" w:color="auto" w:fill="auto"/>
          </w:tcPr>
          <w:p w14:paraId="2488F202" w14:textId="5813FCBD" w:rsidR="00CB0967" w:rsidRDefault="00CB0967" w:rsidP="00F51FA8">
            <w:pPr>
              <w:jc w:val="center"/>
            </w:pPr>
            <w:r w:rsidRPr="00CB0967">
              <w:t>R2023b</w:t>
            </w:r>
          </w:p>
        </w:tc>
        <w:tc>
          <w:tcPr>
            <w:tcW w:w="4021" w:type="dxa"/>
            <w:shd w:val="clear" w:color="auto" w:fill="auto"/>
          </w:tcPr>
          <w:p w14:paraId="34B8E9C1" w14:textId="2D7AF501" w:rsidR="00CB0967" w:rsidRDefault="00CB0967" w:rsidP="00F51FA8">
            <w:pPr>
              <w:jc w:val="center"/>
            </w:pPr>
            <w:r w:rsidRPr="00CB0967">
              <w:t>CERT C++: INT50-CPP</w:t>
            </w:r>
          </w:p>
        </w:tc>
        <w:tc>
          <w:tcPr>
            <w:tcW w:w="3611" w:type="dxa"/>
            <w:shd w:val="clear" w:color="auto" w:fill="auto"/>
          </w:tcPr>
          <w:p w14:paraId="34EC5F57" w14:textId="2448AD17" w:rsidR="00CB0967" w:rsidRDefault="00FB35F3" w:rsidP="00F51FA8">
            <w:pPr>
              <w:jc w:val="center"/>
            </w:pPr>
            <w:r w:rsidRPr="00FB35F3">
              <w:tab/>
              <w:t>Checks for casting to out-of-range enumeration value (rule fully covered)</w:t>
            </w:r>
          </w:p>
        </w:tc>
      </w:tr>
    </w:tbl>
    <w:p w14:paraId="7D20E9A0" w14:textId="77777777" w:rsidR="00381847" w:rsidRDefault="00E769D9">
      <w:pPr>
        <w:rPr>
          <w:b/>
          <w:sz w:val="27"/>
          <w:szCs w:val="27"/>
        </w:rPr>
      </w:pPr>
      <w:r>
        <w:lastRenderedPageBreak/>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EA2A962" w:rsidR="00381847" w:rsidRDefault="00861C4E" w:rsidP="00482A1A">
            <w:pPr>
              <w:jc w:val="center"/>
              <w:rPr>
                <w:b/>
                <w:sz w:val="24"/>
                <w:szCs w:val="24"/>
              </w:rPr>
            </w:pPr>
            <w:r w:rsidRPr="00861C4E">
              <w:rPr>
                <w:b/>
                <w:sz w:val="24"/>
                <w:szCs w:val="24"/>
              </w:rPr>
              <w:t>Do not attempt to create a std::string from a null pointer</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6FD7C46B" w14:textId="77777777" w:rsidR="00E723B7" w:rsidRPr="00E723B7" w:rsidRDefault="00E723B7" w:rsidP="00E723B7">
            <w:pPr>
              <w:jc w:val="center"/>
            </w:pPr>
            <w:r w:rsidRPr="00E723B7">
              <w:t>[STD-002-</w:t>
            </w:r>
          </w:p>
          <w:p w14:paraId="16B76F95" w14:textId="4397234C" w:rsidR="00381847" w:rsidRDefault="00E723B7" w:rsidP="00E723B7">
            <w:pPr>
              <w:jc w:val="center"/>
            </w:pPr>
            <w:r w:rsidRPr="00E723B7">
              <w:t>CPP]</w:t>
            </w:r>
          </w:p>
        </w:tc>
        <w:tc>
          <w:tcPr>
            <w:tcW w:w="7632" w:type="dxa"/>
            <w:tcMar>
              <w:top w:w="100" w:type="dxa"/>
              <w:left w:w="100" w:type="dxa"/>
              <w:bottom w:w="100" w:type="dxa"/>
              <w:right w:w="100" w:type="dxa"/>
            </w:tcMar>
          </w:tcPr>
          <w:p w14:paraId="164074C2" w14:textId="0DEDE59D" w:rsidR="00381847" w:rsidRDefault="00AF2344">
            <w:r w:rsidRPr="00AF2344">
              <w:t>The characteristics design pattern is used by the std::basic_string type to manage the implementation details of the many string types, producing a set of classes that resemble strings and share an underlying implementation. To be more precise, the std::string, std::</w:t>
            </w:r>
            <w:proofErr w:type="spellStart"/>
            <w:r w:rsidRPr="00AF2344">
              <w:t>wstring</w:t>
            </w:r>
            <w:proofErr w:type="spellEnd"/>
            <w:r w:rsidRPr="00AF2344">
              <w:t>, std::u16string, and std::u32string classes are created by pairing the std::basic_string class with std::</w:t>
            </w:r>
            <w:proofErr w:type="spellStart"/>
            <w:r w:rsidRPr="00AF2344">
              <w:t>char_traits</w:t>
            </w:r>
            <w:proofErr w:type="spellEnd"/>
            <w:r w:rsidRPr="00AF2344">
              <w:t>. To give the std::basic_string type policy-based implementation details, the std::</w:t>
            </w:r>
            <w:proofErr w:type="spellStart"/>
            <w:r w:rsidRPr="00AF2344">
              <w:t>char_traits</w:t>
            </w:r>
            <w:proofErr w:type="spellEnd"/>
            <w:r w:rsidRPr="00AF2344">
              <w:t xml:space="preserve"> class is specifically specialized. The std::</w:t>
            </w:r>
            <w:proofErr w:type="spellStart"/>
            <w:r w:rsidRPr="00AF2344">
              <w:t>char_traits</w:t>
            </w:r>
            <w:proofErr w:type="spellEnd"/>
            <w:r w:rsidRPr="00AF2344">
              <w:t>::length() method, which is widely used to ascertain the number of characters in a null-terminated string, is one example of an implementation detail. The C++ Standard states that providing a null pointer to this function would result in dereferencing a null pointer, which is undefined behavior [</w:t>
            </w:r>
            <w:proofErr w:type="spellStart"/>
            <w:r w:rsidRPr="00AF2344">
              <w:t>char.traits.require</w:t>
            </w:r>
            <w:proofErr w:type="spellEnd"/>
            <w:r w:rsidRPr="00AF2344">
              <w:t>], Table 62 [ISO/IEC 14882-2014].</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5232F22" w:rsidR="00F72634" w:rsidRDefault="004C0616" w:rsidP="0015146B">
            <w:r w:rsidRPr="004C0616">
              <w:t>In this noncompliant code sample, the output of a call to std::</w:t>
            </w:r>
            <w:proofErr w:type="spellStart"/>
            <w:r w:rsidRPr="004C0616">
              <w:t>getenv</w:t>
            </w:r>
            <w:proofErr w:type="spellEnd"/>
            <w:r w:rsidRPr="004C0616">
              <w:t>() is used to build a std::string object. However, when the environment variable doesn't exist (or some other mistake happens), this method may result in undefined behavior because std::</w:t>
            </w:r>
            <w:proofErr w:type="spellStart"/>
            <w:r w:rsidRPr="004C0616">
              <w:t>getenv</w:t>
            </w:r>
            <w:proofErr w:type="spellEnd"/>
            <w:r w:rsidRPr="004C0616">
              <w:t>() produces a null pointer on failure.</w:t>
            </w:r>
          </w:p>
        </w:tc>
      </w:tr>
      <w:tr w:rsidR="00F72634" w14:paraId="347ECF59" w14:textId="77777777" w:rsidTr="00001F14">
        <w:trPr>
          <w:trHeight w:val="460"/>
        </w:trPr>
        <w:tc>
          <w:tcPr>
            <w:tcW w:w="10800" w:type="dxa"/>
            <w:tcMar>
              <w:top w:w="100" w:type="dxa"/>
              <w:left w:w="100" w:type="dxa"/>
              <w:bottom w:w="100" w:type="dxa"/>
              <w:right w:w="100" w:type="dxa"/>
            </w:tcMar>
          </w:tcPr>
          <w:p w14:paraId="169F1443" w14:textId="77777777" w:rsidR="00590ADE" w:rsidRPr="00590ADE" w:rsidRDefault="00590ADE" w:rsidP="00590ADE">
            <w:r w:rsidRPr="00590ADE">
              <w:t>#include &lt;</w:t>
            </w:r>
            <w:proofErr w:type="spellStart"/>
            <w:r w:rsidRPr="00590ADE">
              <w:t>cstdlib</w:t>
            </w:r>
            <w:proofErr w:type="spellEnd"/>
            <w:r w:rsidRPr="00590ADE">
              <w:t>&gt;</w:t>
            </w:r>
          </w:p>
          <w:p w14:paraId="6FD913F2" w14:textId="77777777" w:rsidR="00590ADE" w:rsidRPr="00590ADE" w:rsidRDefault="00590ADE" w:rsidP="00590ADE">
            <w:r w:rsidRPr="00590ADE">
              <w:t>#include &lt;string&gt;</w:t>
            </w:r>
          </w:p>
          <w:p w14:paraId="75DF214C" w14:textId="77777777" w:rsidR="00590ADE" w:rsidRPr="00590ADE" w:rsidRDefault="00590ADE" w:rsidP="00590ADE">
            <w:r w:rsidRPr="00590ADE">
              <w:t xml:space="preserve">  </w:t>
            </w:r>
          </w:p>
          <w:p w14:paraId="0C0D6084" w14:textId="77777777" w:rsidR="00590ADE" w:rsidRPr="00590ADE" w:rsidRDefault="00590ADE" w:rsidP="00590ADE">
            <w:r w:rsidRPr="00590ADE">
              <w:t>void f() {</w:t>
            </w:r>
          </w:p>
          <w:p w14:paraId="783C5DD3" w14:textId="77777777" w:rsidR="00590ADE" w:rsidRPr="00590ADE" w:rsidRDefault="00590ADE" w:rsidP="00590ADE">
            <w:r w:rsidRPr="00590ADE">
              <w:t xml:space="preserve">  std::string </w:t>
            </w:r>
            <w:proofErr w:type="spellStart"/>
            <w:r w:rsidRPr="00590ADE">
              <w:t>tmp</w:t>
            </w:r>
            <w:proofErr w:type="spellEnd"/>
            <w:r w:rsidRPr="00590ADE">
              <w:t>(std::</w:t>
            </w:r>
            <w:proofErr w:type="spellStart"/>
            <w:r w:rsidRPr="00590ADE">
              <w:t>getenv</w:t>
            </w:r>
            <w:proofErr w:type="spellEnd"/>
            <w:r w:rsidRPr="00590ADE">
              <w:t>("TMP"));</w:t>
            </w:r>
          </w:p>
          <w:p w14:paraId="3EE8587F" w14:textId="77777777" w:rsidR="00590ADE" w:rsidRPr="00590ADE" w:rsidRDefault="00590ADE" w:rsidP="00590ADE">
            <w:r w:rsidRPr="00590ADE">
              <w:t xml:space="preserve">  if (!</w:t>
            </w:r>
            <w:proofErr w:type="spellStart"/>
            <w:r w:rsidRPr="00590ADE">
              <w:t>tmp.empty</w:t>
            </w:r>
            <w:proofErr w:type="spellEnd"/>
            <w:r w:rsidRPr="00590ADE">
              <w:t>()) {</w:t>
            </w:r>
          </w:p>
          <w:p w14:paraId="7297C8E4" w14:textId="77777777" w:rsidR="00590ADE" w:rsidRPr="00590ADE" w:rsidRDefault="00590ADE" w:rsidP="00590ADE">
            <w:r w:rsidRPr="00590ADE">
              <w:t xml:space="preserve">    // ...</w:t>
            </w:r>
          </w:p>
          <w:p w14:paraId="4402BAFB" w14:textId="77777777" w:rsidR="00590ADE" w:rsidRPr="00590ADE" w:rsidRDefault="00590ADE" w:rsidP="00590ADE">
            <w:r w:rsidRPr="00590ADE">
              <w:t xml:space="preserve">  }</w:t>
            </w:r>
          </w:p>
          <w:p w14:paraId="7E0C2F48" w14:textId="37CBF53E" w:rsidR="00F72634" w:rsidRDefault="00590ADE" w:rsidP="00590ADE">
            <w:r w:rsidRPr="00590ADE">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2A8580A" w:rsidR="00F72634" w:rsidRDefault="004C0616" w:rsidP="0015146B">
            <w:r w:rsidRPr="004C0616">
              <w:t>Before the std::string object is created in this compliant approach, the outcomes of the call to std::</w:t>
            </w:r>
            <w:proofErr w:type="spellStart"/>
            <w:r w:rsidRPr="004C0616">
              <w:t>getenv</w:t>
            </w:r>
            <w:proofErr w:type="spellEnd"/>
            <w:r w:rsidRPr="004C0616">
              <w:t>() are examined for null values.</w:t>
            </w:r>
          </w:p>
        </w:tc>
      </w:tr>
      <w:tr w:rsidR="00F72634" w14:paraId="71761811" w14:textId="77777777" w:rsidTr="00001F14">
        <w:trPr>
          <w:trHeight w:val="460"/>
        </w:trPr>
        <w:tc>
          <w:tcPr>
            <w:tcW w:w="10800" w:type="dxa"/>
            <w:tcMar>
              <w:top w:w="100" w:type="dxa"/>
              <w:left w:w="100" w:type="dxa"/>
              <w:bottom w:w="100" w:type="dxa"/>
              <w:right w:w="100" w:type="dxa"/>
            </w:tcMar>
          </w:tcPr>
          <w:p w14:paraId="085C7180" w14:textId="77777777" w:rsidR="00590ADE" w:rsidRPr="00590ADE" w:rsidRDefault="00590ADE" w:rsidP="00590ADE">
            <w:r w:rsidRPr="00590ADE">
              <w:t>#include &lt;</w:t>
            </w:r>
            <w:proofErr w:type="spellStart"/>
            <w:r w:rsidRPr="00590ADE">
              <w:t>cstdlib</w:t>
            </w:r>
            <w:proofErr w:type="spellEnd"/>
            <w:r w:rsidRPr="00590ADE">
              <w:t>&gt;</w:t>
            </w:r>
          </w:p>
          <w:p w14:paraId="5D7AFD83" w14:textId="77777777" w:rsidR="00590ADE" w:rsidRPr="00590ADE" w:rsidRDefault="00590ADE" w:rsidP="00590ADE">
            <w:r w:rsidRPr="00590ADE">
              <w:t>#include &lt;string&gt;</w:t>
            </w:r>
          </w:p>
          <w:p w14:paraId="525C6567" w14:textId="77777777" w:rsidR="00590ADE" w:rsidRPr="00590ADE" w:rsidRDefault="00590ADE" w:rsidP="00590ADE">
            <w:r w:rsidRPr="00590ADE">
              <w:t xml:space="preserve">  </w:t>
            </w:r>
          </w:p>
          <w:p w14:paraId="3DAAFFF4" w14:textId="77777777" w:rsidR="00590ADE" w:rsidRPr="00590ADE" w:rsidRDefault="00590ADE" w:rsidP="00590ADE">
            <w:r w:rsidRPr="00590ADE">
              <w:t>void f() {</w:t>
            </w:r>
          </w:p>
          <w:p w14:paraId="6429FDD1" w14:textId="77777777" w:rsidR="00590ADE" w:rsidRPr="00590ADE" w:rsidRDefault="00590ADE" w:rsidP="00590ADE">
            <w:r w:rsidRPr="00590ADE">
              <w:t xml:space="preserve">  const char *</w:t>
            </w:r>
            <w:proofErr w:type="spellStart"/>
            <w:r w:rsidRPr="00590ADE">
              <w:t>tmpPtrVal</w:t>
            </w:r>
            <w:proofErr w:type="spellEnd"/>
            <w:r w:rsidRPr="00590ADE">
              <w:t xml:space="preserve"> = std::</w:t>
            </w:r>
            <w:proofErr w:type="spellStart"/>
            <w:r w:rsidRPr="00590ADE">
              <w:t>getenv</w:t>
            </w:r>
            <w:proofErr w:type="spellEnd"/>
            <w:r w:rsidRPr="00590ADE">
              <w:t>("TMP");</w:t>
            </w:r>
          </w:p>
          <w:p w14:paraId="39FB3463" w14:textId="77777777" w:rsidR="00590ADE" w:rsidRPr="00590ADE" w:rsidRDefault="00590ADE" w:rsidP="00590ADE">
            <w:r w:rsidRPr="00590ADE">
              <w:t xml:space="preserve">  std::string </w:t>
            </w:r>
            <w:proofErr w:type="spellStart"/>
            <w:r w:rsidRPr="00590ADE">
              <w:t>tmp</w:t>
            </w:r>
            <w:proofErr w:type="spellEnd"/>
            <w:r w:rsidRPr="00590ADE">
              <w:t>(</w:t>
            </w:r>
            <w:proofErr w:type="spellStart"/>
            <w:r w:rsidRPr="00590ADE">
              <w:t>tmpPtrVal</w:t>
            </w:r>
            <w:proofErr w:type="spellEnd"/>
            <w:r w:rsidRPr="00590ADE">
              <w:t xml:space="preserve"> ? </w:t>
            </w:r>
            <w:proofErr w:type="spellStart"/>
            <w:r w:rsidRPr="00590ADE">
              <w:t>tmpPtrVal</w:t>
            </w:r>
            <w:proofErr w:type="spellEnd"/>
            <w:r w:rsidRPr="00590ADE">
              <w:t xml:space="preserve"> : "");</w:t>
            </w:r>
          </w:p>
          <w:p w14:paraId="75157E4C" w14:textId="77777777" w:rsidR="00590ADE" w:rsidRPr="00590ADE" w:rsidRDefault="00590ADE" w:rsidP="00590ADE">
            <w:r w:rsidRPr="00590ADE">
              <w:t xml:space="preserve">  if (!</w:t>
            </w:r>
            <w:proofErr w:type="spellStart"/>
            <w:r w:rsidRPr="00590ADE">
              <w:t>tmp.empty</w:t>
            </w:r>
            <w:proofErr w:type="spellEnd"/>
            <w:r w:rsidRPr="00590ADE">
              <w:t>()) {</w:t>
            </w:r>
          </w:p>
          <w:p w14:paraId="549B1CA0" w14:textId="77777777" w:rsidR="00590ADE" w:rsidRPr="00590ADE" w:rsidRDefault="00590ADE" w:rsidP="00590ADE">
            <w:r w:rsidRPr="00590ADE">
              <w:t xml:space="preserve">    // ...</w:t>
            </w:r>
          </w:p>
          <w:p w14:paraId="5DA5F912" w14:textId="77777777" w:rsidR="00590ADE" w:rsidRPr="00590ADE" w:rsidRDefault="00590ADE" w:rsidP="00590ADE">
            <w:r w:rsidRPr="00590ADE">
              <w:t xml:space="preserve">  }</w:t>
            </w:r>
          </w:p>
          <w:p w14:paraId="4F4DA9C0" w14:textId="4351044D" w:rsidR="00F72634" w:rsidRDefault="00590ADE" w:rsidP="00590ADE">
            <w:r w:rsidRPr="00590ADE">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28F50F2" w14:textId="77777777" w:rsidR="000B231F" w:rsidRPr="000B231F" w:rsidRDefault="00B475A1" w:rsidP="000B231F">
            <w:pPr>
              <w:pBdr>
                <w:top w:val="nil"/>
                <w:left w:val="nil"/>
                <w:bottom w:val="nil"/>
                <w:right w:val="nil"/>
                <w:between w:val="nil"/>
              </w:pBdr>
            </w:pPr>
            <w:r>
              <w:rPr>
                <w:b/>
              </w:rPr>
              <w:t>Principles(s):</w:t>
            </w:r>
          </w:p>
          <w:p w14:paraId="1A1493C6" w14:textId="4114C693" w:rsidR="000B231F" w:rsidRPr="000B231F" w:rsidRDefault="000B231F" w:rsidP="000B231F">
            <w:pPr>
              <w:numPr>
                <w:ilvl w:val="0"/>
                <w:numId w:val="18"/>
              </w:numPr>
              <w:pBdr>
                <w:top w:val="nil"/>
                <w:left w:val="nil"/>
                <w:bottom w:val="nil"/>
                <w:right w:val="nil"/>
                <w:between w:val="nil"/>
              </w:pBdr>
              <w:rPr>
                <w:sz w:val="22"/>
                <w:szCs w:val="22"/>
              </w:rPr>
            </w:pPr>
            <w:r w:rsidRPr="000B231F">
              <w:rPr>
                <w:b/>
                <w:bCs/>
                <w:sz w:val="22"/>
                <w:szCs w:val="22"/>
              </w:rPr>
              <w:t>Validate Input Data</w:t>
            </w:r>
            <w:r w:rsidRPr="000B231F">
              <w:rPr>
                <w:sz w:val="22"/>
                <w:szCs w:val="22"/>
              </w:rPr>
              <w:t xml:space="preserve"> - </w:t>
            </w:r>
            <w:r w:rsidR="00CE3F8D">
              <w:rPr>
                <w:sz w:val="22"/>
                <w:szCs w:val="22"/>
              </w:rPr>
              <w:t>Check pointers</w:t>
            </w:r>
            <w:r w:rsidRPr="000B231F">
              <w:rPr>
                <w:sz w:val="22"/>
                <w:szCs w:val="22"/>
              </w:rPr>
              <w:t xml:space="preserve"> for validity (non-null) before use, preventing crashes or undefined behavior.</w:t>
            </w:r>
          </w:p>
          <w:p w14:paraId="2275E308" w14:textId="4B2D02A6" w:rsidR="000B231F" w:rsidRPr="000B231F" w:rsidRDefault="000B231F" w:rsidP="000B231F">
            <w:pPr>
              <w:numPr>
                <w:ilvl w:val="0"/>
                <w:numId w:val="18"/>
              </w:numPr>
              <w:pBdr>
                <w:top w:val="nil"/>
                <w:left w:val="nil"/>
                <w:bottom w:val="nil"/>
                <w:right w:val="nil"/>
                <w:between w:val="nil"/>
              </w:pBdr>
            </w:pPr>
            <w:r w:rsidRPr="000B231F">
              <w:rPr>
                <w:b/>
                <w:bCs/>
              </w:rPr>
              <w:t>Keep It Simple</w:t>
            </w:r>
            <w:r w:rsidRPr="000B231F">
              <w:t xml:space="preserve"> - </w:t>
            </w:r>
            <w:r w:rsidR="00CE3F8D">
              <w:t>This avoids</w:t>
            </w:r>
            <w:r w:rsidRPr="000B231F">
              <w:t xml:space="preserve"> unnecessary complexity and potential bugs by not using null pointers in unsafe ways.</w:t>
            </w:r>
          </w:p>
          <w:p w14:paraId="770D7F02" w14:textId="36735E96" w:rsidR="00B475A1" w:rsidRPr="00CE3F8D" w:rsidRDefault="000B231F" w:rsidP="00F51FA8">
            <w:pPr>
              <w:numPr>
                <w:ilvl w:val="0"/>
                <w:numId w:val="18"/>
              </w:numPr>
              <w:pBdr>
                <w:top w:val="nil"/>
                <w:left w:val="nil"/>
                <w:bottom w:val="nil"/>
                <w:right w:val="nil"/>
                <w:between w:val="nil"/>
              </w:pBdr>
            </w:pPr>
            <w:r w:rsidRPr="000B231F">
              <w:rPr>
                <w:b/>
                <w:bCs/>
              </w:rPr>
              <w:t>Adopt a Secure Coding Standard</w:t>
            </w:r>
            <w:r w:rsidRPr="000B231F">
              <w:t xml:space="preserve"> - Follows established guidelines that prevent using null pointers to create </w:t>
            </w:r>
            <w:r w:rsidRPr="000B231F">
              <w:rPr>
                <w:b/>
                <w:bCs/>
              </w:rPr>
              <w:t>std::string</w:t>
            </w:r>
            <w:r w:rsidRPr="000B231F">
              <w:t>, reducing security risks and promoting consistency in secure coding practices.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FCE010E" w:rsidR="00B475A1" w:rsidRDefault="00EC54CF" w:rsidP="00F51FA8">
            <w:pPr>
              <w:jc w:val="center"/>
            </w:pPr>
            <w:r>
              <w:t>High</w:t>
            </w:r>
          </w:p>
        </w:tc>
        <w:tc>
          <w:tcPr>
            <w:tcW w:w="1341" w:type="dxa"/>
            <w:shd w:val="clear" w:color="auto" w:fill="auto"/>
          </w:tcPr>
          <w:p w14:paraId="086FA0F7" w14:textId="03F9EE38" w:rsidR="00B475A1" w:rsidRDefault="00EC54CF" w:rsidP="00F51FA8">
            <w:pPr>
              <w:jc w:val="center"/>
            </w:pPr>
            <w:r>
              <w:t>Likely</w:t>
            </w:r>
          </w:p>
        </w:tc>
        <w:tc>
          <w:tcPr>
            <w:tcW w:w="4021" w:type="dxa"/>
            <w:shd w:val="clear" w:color="auto" w:fill="auto"/>
          </w:tcPr>
          <w:p w14:paraId="3D7EE5AB" w14:textId="5725DC2A" w:rsidR="00B475A1" w:rsidRDefault="00EC54CF" w:rsidP="00F51FA8">
            <w:pPr>
              <w:jc w:val="center"/>
            </w:pPr>
            <w:r>
              <w:t>Medium</w:t>
            </w:r>
          </w:p>
        </w:tc>
        <w:tc>
          <w:tcPr>
            <w:tcW w:w="1807" w:type="dxa"/>
            <w:shd w:val="clear" w:color="auto" w:fill="auto"/>
          </w:tcPr>
          <w:p w14:paraId="483DB358" w14:textId="6CCC4004" w:rsidR="00B475A1" w:rsidRDefault="00EC54CF" w:rsidP="00F51FA8">
            <w:pPr>
              <w:jc w:val="center"/>
            </w:pPr>
            <w:r>
              <w:t>P18</w:t>
            </w:r>
          </w:p>
        </w:tc>
        <w:tc>
          <w:tcPr>
            <w:tcW w:w="1805" w:type="dxa"/>
            <w:shd w:val="clear" w:color="auto" w:fill="auto"/>
          </w:tcPr>
          <w:p w14:paraId="0216068C" w14:textId="3565014A" w:rsidR="00B475A1" w:rsidRDefault="00EC54CF"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1626E2B" w:rsidR="00B475A1" w:rsidRDefault="00EC54CF" w:rsidP="00F51FA8">
            <w:pPr>
              <w:jc w:val="center"/>
            </w:pPr>
            <w:r w:rsidRPr="00EC54CF">
              <w:t>Astrée</w:t>
            </w:r>
          </w:p>
        </w:tc>
        <w:tc>
          <w:tcPr>
            <w:tcW w:w="1341" w:type="dxa"/>
            <w:shd w:val="clear" w:color="auto" w:fill="auto"/>
          </w:tcPr>
          <w:p w14:paraId="2A2ABA7F" w14:textId="2AC928DB" w:rsidR="00B475A1" w:rsidRDefault="00D73C6B"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4441551B" w14:textId="624DDEB5" w:rsidR="00B475A1" w:rsidRDefault="006A4B54" w:rsidP="006A4B54">
            <w:pPr>
              <w:ind w:left="720" w:hanging="720"/>
              <w:jc w:val="center"/>
            </w:pPr>
            <w:proofErr w:type="spellStart"/>
            <w:r w:rsidRPr="006A4B54">
              <w:t>assert_failure</w:t>
            </w:r>
            <w:proofErr w:type="spellEnd"/>
          </w:p>
        </w:tc>
        <w:tc>
          <w:tcPr>
            <w:tcW w:w="3611" w:type="dxa"/>
            <w:shd w:val="clear" w:color="auto" w:fill="auto"/>
          </w:tcPr>
          <w:p w14:paraId="196AC4C7" w14:textId="0B43B03A"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1FF15BAD" w:rsidR="00B475A1" w:rsidRDefault="00EC54CF" w:rsidP="00F51FA8">
            <w:pPr>
              <w:jc w:val="center"/>
            </w:pPr>
            <w:proofErr w:type="spellStart"/>
            <w:r w:rsidRPr="00EC54CF">
              <w:t>CodeSonar</w:t>
            </w:r>
            <w:proofErr w:type="spellEnd"/>
          </w:p>
        </w:tc>
        <w:tc>
          <w:tcPr>
            <w:tcW w:w="1341" w:type="dxa"/>
            <w:shd w:val="clear" w:color="auto" w:fill="auto"/>
          </w:tcPr>
          <w:p w14:paraId="70D2F7C5" w14:textId="212C2046" w:rsidR="00B475A1" w:rsidRDefault="006A4B54" w:rsidP="00F51FA8">
            <w:pPr>
              <w:jc w:val="center"/>
            </w:pPr>
            <w:r>
              <w:rPr>
                <w:rFonts w:ascii="Segoe UI" w:hAnsi="Segoe UI" w:cs="Segoe UI"/>
                <w:color w:val="172B4D"/>
                <w:sz w:val="21"/>
                <w:szCs w:val="21"/>
                <w:shd w:val="clear" w:color="auto" w:fill="FFFFFF"/>
              </w:rPr>
              <w:t>8.1p0</w:t>
            </w:r>
          </w:p>
        </w:tc>
        <w:tc>
          <w:tcPr>
            <w:tcW w:w="4021" w:type="dxa"/>
            <w:shd w:val="clear" w:color="auto" w:fill="auto"/>
          </w:tcPr>
          <w:p w14:paraId="68783DFF" w14:textId="2F528046" w:rsidR="00B475A1" w:rsidRDefault="006A4B54" w:rsidP="006A4B54">
            <w:pPr>
              <w:jc w:val="center"/>
              <w:rPr>
                <w:u w:val="single"/>
              </w:rPr>
            </w:pPr>
            <w:r w:rsidRPr="006A4B54">
              <w:t>LANG.MEM.NPD</w:t>
            </w:r>
          </w:p>
        </w:tc>
        <w:tc>
          <w:tcPr>
            <w:tcW w:w="3611" w:type="dxa"/>
            <w:shd w:val="clear" w:color="auto" w:fill="auto"/>
          </w:tcPr>
          <w:p w14:paraId="67EF3C2C" w14:textId="2C16F0FE" w:rsidR="00B475A1" w:rsidRDefault="006A4B54" w:rsidP="00F51FA8">
            <w:pPr>
              <w:jc w:val="center"/>
            </w:pPr>
            <w:r w:rsidRPr="006A4B54">
              <w:t>Null Pointer Dereference</w:t>
            </w:r>
            <w:r w:rsidRPr="006A4B54">
              <w:t xml:space="preserve"> </w:t>
            </w:r>
            <w:r w:rsidR="00B475A1">
              <w:t>Insert text.</w:t>
            </w:r>
          </w:p>
        </w:tc>
      </w:tr>
      <w:tr w:rsidR="00B475A1" w14:paraId="142FCAB9" w14:textId="77777777" w:rsidTr="00001F14">
        <w:trPr>
          <w:trHeight w:val="460"/>
        </w:trPr>
        <w:tc>
          <w:tcPr>
            <w:tcW w:w="1807" w:type="dxa"/>
            <w:shd w:val="clear" w:color="auto" w:fill="auto"/>
          </w:tcPr>
          <w:p w14:paraId="5404A3BA" w14:textId="38F4C2C1" w:rsidR="00B475A1" w:rsidRDefault="00D73C6B" w:rsidP="00F51FA8">
            <w:pPr>
              <w:jc w:val="center"/>
            </w:pPr>
            <w:r w:rsidRPr="00D73C6B">
              <w:t>Helix QAC</w:t>
            </w:r>
          </w:p>
        </w:tc>
        <w:tc>
          <w:tcPr>
            <w:tcW w:w="1341" w:type="dxa"/>
            <w:shd w:val="clear" w:color="auto" w:fill="auto"/>
          </w:tcPr>
          <w:p w14:paraId="5109F248" w14:textId="00B470F8" w:rsidR="00B475A1" w:rsidRDefault="006A4B54" w:rsidP="00F51FA8">
            <w:pPr>
              <w:jc w:val="center"/>
            </w:pPr>
            <w:r>
              <w:rPr>
                <w:rFonts w:ascii="Segoe UI" w:hAnsi="Segoe UI" w:cs="Segoe UI"/>
                <w:color w:val="172B4D"/>
                <w:sz w:val="21"/>
                <w:szCs w:val="21"/>
                <w:shd w:val="clear" w:color="auto" w:fill="FFFFFF"/>
              </w:rPr>
              <w:t>2024.1</w:t>
            </w:r>
          </w:p>
        </w:tc>
        <w:tc>
          <w:tcPr>
            <w:tcW w:w="4021" w:type="dxa"/>
            <w:shd w:val="clear" w:color="auto" w:fill="auto"/>
          </w:tcPr>
          <w:p w14:paraId="05A09A96" w14:textId="58B89988" w:rsidR="00B475A1" w:rsidRDefault="006A4B54" w:rsidP="00F51FA8">
            <w:pPr>
              <w:jc w:val="center"/>
              <w:rPr>
                <w:u w:val="single"/>
              </w:rPr>
            </w:pPr>
            <w:r w:rsidRPr="006A4B54">
              <w:t>DF4770, DF4771, DF4772, DF4773, DF4774</w:t>
            </w:r>
          </w:p>
        </w:tc>
        <w:tc>
          <w:tcPr>
            <w:tcW w:w="3611" w:type="dxa"/>
            <w:shd w:val="clear" w:color="auto" w:fill="auto"/>
          </w:tcPr>
          <w:p w14:paraId="7D572B94" w14:textId="05A44DA7"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2CCFA68A" w:rsidR="00B475A1" w:rsidRDefault="00D73C6B" w:rsidP="00F51FA8">
            <w:pPr>
              <w:jc w:val="center"/>
            </w:pPr>
            <w:proofErr w:type="spellStart"/>
            <w:r w:rsidRPr="00D73C6B">
              <w:t>Klocwork</w:t>
            </w:r>
            <w:proofErr w:type="spellEnd"/>
          </w:p>
        </w:tc>
        <w:tc>
          <w:tcPr>
            <w:tcW w:w="1341" w:type="dxa"/>
            <w:shd w:val="clear" w:color="auto" w:fill="auto"/>
          </w:tcPr>
          <w:p w14:paraId="527A0ABE" w14:textId="3C3F67F3" w:rsidR="00B475A1" w:rsidRDefault="006A4B54" w:rsidP="00F51FA8">
            <w:pPr>
              <w:jc w:val="center"/>
            </w:pPr>
            <w:r>
              <w:rPr>
                <w:rFonts w:ascii="Segoe UI" w:hAnsi="Segoe UI" w:cs="Segoe UI"/>
                <w:color w:val="172B4D"/>
                <w:sz w:val="21"/>
                <w:szCs w:val="21"/>
                <w:shd w:val="clear" w:color="auto" w:fill="FFFFFF"/>
              </w:rPr>
              <w:t>2024.1</w:t>
            </w:r>
          </w:p>
        </w:tc>
        <w:tc>
          <w:tcPr>
            <w:tcW w:w="4021" w:type="dxa"/>
            <w:shd w:val="clear" w:color="auto" w:fill="auto"/>
          </w:tcPr>
          <w:p w14:paraId="6A83ED49" w14:textId="77777777" w:rsidR="006A4B54" w:rsidRPr="006A4B54" w:rsidRDefault="006A4B54" w:rsidP="006A4B54">
            <w:pPr>
              <w:jc w:val="center"/>
              <w:rPr>
                <w:sz w:val="22"/>
                <w:szCs w:val="22"/>
              </w:rPr>
            </w:pPr>
            <w:r w:rsidRPr="006A4B54">
              <w:rPr>
                <w:sz w:val="22"/>
                <w:szCs w:val="22"/>
              </w:rPr>
              <w:t>NPD.CHECK.CALL.MIGHT</w:t>
            </w:r>
          </w:p>
          <w:p w14:paraId="6232EADA" w14:textId="77777777" w:rsidR="006A4B54" w:rsidRPr="006A4B54" w:rsidRDefault="006A4B54" w:rsidP="006A4B54">
            <w:pPr>
              <w:jc w:val="center"/>
              <w:rPr>
                <w:sz w:val="22"/>
                <w:szCs w:val="22"/>
              </w:rPr>
            </w:pPr>
            <w:r w:rsidRPr="006A4B54">
              <w:rPr>
                <w:sz w:val="22"/>
                <w:szCs w:val="22"/>
              </w:rPr>
              <w:t>NPD.CHECK.CALL.MUST</w:t>
            </w:r>
          </w:p>
          <w:p w14:paraId="56688529" w14:textId="77777777" w:rsidR="006A4B54" w:rsidRPr="006A4B54" w:rsidRDefault="006A4B54" w:rsidP="006A4B54">
            <w:pPr>
              <w:jc w:val="center"/>
              <w:rPr>
                <w:sz w:val="22"/>
                <w:szCs w:val="22"/>
              </w:rPr>
            </w:pPr>
            <w:r w:rsidRPr="006A4B54">
              <w:rPr>
                <w:sz w:val="22"/>
                <w:szCs w:val="22"/>
              </w:rPr>
              <w:t>NPD.CHECK.MIGHT</w:t>
            </w:r>
          </w:p>
          <w:p w14:paraId="02C9592E" w14:textId="77777777" w:rsidR="006A4B54" w:rsidRPr="006A4B54" w:rsidRDefault="006A4B54" w:rsidP="006A4B54">
            <w:pPr>
              <w:jc w:val="center"/>
              <w:rPr>
                <w:sz w:val="22"/>
                <w:szCs w:val="22"/>
              </w:rPr>
            </w:pPr>
            <w:r w:rsidRPr="006A4B54">
              <w:rPr>
                <w:sz w:val="22"/>
                <w:szCs w:val="22"/>
              </w:rPr>
              <w:t>NPD.CHECK.MUST</w:t>
            </w:r>
          </w:p>
          <w:p w14:paraId="016EE0AE" w14:textId="77777777" w:rsidR="006A4B54" w:rsidRPr="006A4B54" w:rsidRDefault="006A4B54" w:rsidP="006A4B54">
            <w:pPr>
              <w:jc w:val="center"/>
              <w:rPr>
                <w:sz w:val="22"/>
                <w:szCs w:val="22"/>
              </w:rPr>
            </w:pPr>
            <w:r w:rsidRPr="006A4B54">
              <w:rPr>
                <w:sz w:val="22"/>
                <w:szCs w:val="22"/>
              </w:rPr>
              <w:t>NPD.CONST.CALL</w:t>
            </w:r>
          </w:p>
          <w:p w14:paraId="15AE11B6" w14:textId="77777777" w:rsidR="006A4B54" w:rsidRPr="006A4B54" w:rsidRDefault="006A4B54" w:rsidP="006A4B54">
            <w:pPr>
              <w:jc w:val="center"/>
              <w:rPr>
                <w:sz w:val="22"/>
                <w:szCs w:val="22"/>
              </w:rPr>
            </w:pPr>
            <w:r w:rsidRPr="006A4B54">
              <w:rPr>
                <w:sz w:val="22"/>
                <w:szCs w:val="22"/>
              </w:rPr>
              <w:t>NPD.CONST.DEREF</w:t>
            </w:r>
          </w:p>
          <w:p w14:paraId="51EA3AD1" w14:textId="77777777" w:rsidR="006A4B54" w:rsidRPr="006A4B54" w:rsidRDefault="006A4B54" w:rsidP="006A4B54">
            <w:pPr>
              <w:jc w:val="center"/>
              <w:rPr>
                <w:sz w:val="22"/>
                <w:szCs w:val="22"/>
              </w:rPr>
            </w:pPr>
            <w:r w:rsidRPr="006A4B54">
              <w:rPr>
                <w:sz w:val="22"/>
                <w:szCs w:val="22"/>
              </w:rPr>
              <w:t>NPD.FUNC.CALL.MIGHT</w:t>
            </w:r>
          </w:p>
          <w:p w14:paraId="21DF4A7C" w14:textId="77777777" w:rsidR="006A4B54" w:rsidRPr="006A4B54" w:rsidRDefault="006A4B54" w:rsidP="006A4B54">
            <w:pPr>
              <w:jc w:val="center"/>
              <w:rPr>
                <w:sz w:val="22"/>
                <w:szCs w:val="22"/>
              </w:rPr>
            </w:pPr>
            <w:r w:rsidRPr="006A4B54">
              <w:rPr>
                <w:sz w:val="22"/>
                <w:szCs w:val="22"/>
              </w:rPr>
              <w:t>NPD.FUNC.CALL.MUST</w:t>
            </w:r>
          </w:p>
          <w:p w14:paraId="0E394BF2" w14:textId="77777777" w:rsidR="006A4B54" w:rsidRPr="006A4B54" w:rsidRDefault="006A4B54" w:rsidP="006A4B54">
            <w:pPr>
              <w:jc w:val="center"/>
              <w:rPr>
                <w:sz w:val="22"/>
                <w:szCs w:val="22"/>
              </w:rPr>
            </w:pPr>
            <w:r w:rsidRPr="006A4B54">
              <w:rPr>
                <w:sz w:val="22"/>
                <w:szCs w:val="22"/>
              </w:rPr>
              <w:t>NPD.FUNC.MIGHT</w:t>
            </w:r>
          </w:p>
          <w:p w14:paraId="47232EAC" w14:textId="77777777" w:rsidR="006A4B54" w:rsidRPr="006A4B54" w:rsidRDefault="006A4B54" w:rsidP="006A4B54">
            <w:pPr>
              <w:jc w:val="center"/>
              <w:rPr>
                <w:sz w:val="22"/>
                <w:szCs w:val="22"/>
              </w:rPr>
            </w:pPr>
            <w:r w:rsidRPr="006A4B54">
              <w:rPr>
                <w:sz w:val="22"/>
                <w:szCs w:val="22"/>
              </w:rPr>
              <w:t>NPD.FUNC.MUST</w:t>
            </w:r>
          </w:p>
          <w:p w14:paraId="2BC25952" w14:textId="77777777" w:rsidR="006A4B54" w:rsidRPr="006A4B54" w:rsidRDefault="006A4B54" w:rsidP="006A4B54">
            <w:pPr>
              <w:jc w:val="center"/>
              <w:rPr>
                <w:sz w:val="22"/>
                <w:szCs w:val="22"/>
              </w:rPr>
            </w:pPr>
            <w:r w:rsidRPr="006A4B54">
              <w:rPr>
                <w:sz w:val="22"/>
                <w:szCs w:val="22"/>
              </w:rPr>
              <w:t>NPD.GEN.CALL.MIGHT</w:t>
            </w:r>
          </w:p>
          <w:p w14:paraId="59E97AA6" w14:textId="77777777" w:rsidR="006A4B54" w:rsidRPr="006A4B54" w:rsidRDefault="006A4B54" w:rsidP="006A4B54">
            <w:pPr>
              <w:jc w:val="center"/>
              <w:rPr>
                <w:sz w:val="22"/>
                <w:szCs w:val="22"/>
              </w:rPr>
            </w:pPr>
            <w:r w:rsidRPr="006A4B54">
              <w:rPr>
                <w:sz w:val="22"/>
                <w:szCs w:val="22"/>
              </w:rPr>
              <w:t>NPD.GEN.CALL.MUST</w:t>
            </w:r>
          </w:p>
          <w:p w14:paraId="6D1326AA" w14:textId="77777777" w:rsidR="006A4B54" w:rsidRPr="006A4B54" w:rsidRDefault="006A4B54" w:rsidP="006A4B54">
            <w:pPr>
              <w:jc w:val="center"/>
              <w:rPr>
                <w:sz w:val="22"/>
                <w:szCs w:val="22"/>
              </w:rPr>
            </w:pPr>
            <w:r w:rsidRPr="006A4B54">
              <w:rPr>
                <w:sz w:val="22"/>
                <w:szCs w:val="22"/>
              </w:rPr>
              <w:t>NPD.GEN.MIGHT</w:t>
            </w:r>
          </w:p>
          <w:p w14:paraId="12BF4B56" w14:textId="77777777" w:rsidR="006A4B54" w:rsidRPr="006A4B54" w:rsidRDefault="006A4B54" w:rsidP="006A4B54">
            <w:pPr>
              <w:jc w:val="center"/>
              <w:rPr>
                <w:sz w:val="22"/>
                <w:szCs w:val="22"/>
              </w:rPr>
            </w:pPr>
            <w:r w:rsidRPr="006A4B54">
              <w:rPr>
                <w:sz w:val="22"/>
                <w:szCs w:val="22"/>
              </w:rPr>
              <w:t>NPD.GEN.MUST</w:t>
            </w:r>
          </w:p>
          <w:p w14:paraId="4FB9D438" w14:textId="77777777" w:rsidR="006A4B54" w:rsidRPr="006A4B54" w:rsidRDefault="006A4B54" w:rsidP="006A4B54">
            <w:pPr>
              <w:jc w:val="center"/>
              <w:rPr>
                <w:sz w:val="22"/>
                <w:szCs w:val="22"/>
              </w:rPr>
            </w:pPr>
            <w:r w:rsidRPr="006A4B54">
              <w:rPr>
                <w:sz w:val="22"/>
                <w:szCs w:val="22"/>
              </w:rPr>
              <w:t>RNPD.CALL</w:t>
            </w:r>
          </w:p>
          <w:p w14:paraId="2EFB0041" w14:textId="270F481B" w:rsidR="00B475A1" w:rsidRDefault="006A4B54" w:rsidP="006A4B54">
            <w:pPr>
              <w:jc w:val="center"/>
              <w:rPr>
                <w:u w:val="single"/>
              </w:rPr>
            </w:pPr>
            <w:r w:rsidRPr="006A4B54">
              <w:t>RNPD.DEREF</w:t>
            </w:r>
          </w:p>
        </w:tc>
        <w:tc>
          <w:tcPr>
            <w:tcW w:w="3611" w:type="dxa"/>
            <w:shd w:val="clear" w:color="auto" w:fill="auto"/>
          </w:tcPr>
          <w:p w14:paraId="6E45804C" w14:textId="45526973" w:rsidR="00B475A1" w:rsidRDefault="00B475A1" w:rsidP="00F51FA8">
            <w:pPr>
              <w:jc w:val="center"/>
            </w:pPr>
          </w:p>
        </w:tc>
      </w:tr>
      <w:tr w:rsidR="00D73C6B" w14:paraId="03490EB0" w14:textId="77777777" w:rsidTr="00001F14">
        <w:trPr>
          <w:trHeight w:val="460"/>
        </w:trPr>
        <w:tc>
          <w:tcPr>
            <w:tcW w:w="1807" w:type="dxa"/>
            <w:shd w:val="clear" w:color="auto" w:fill="auto"/>
          </w:tcPr>
          <w:p w14:paraId="5437B6D8" w14:textId="0AE2E346" w:rsidR="00D73C6B" w:rsidRPr="00D73C6B" w:rsidRDefault="00D73C6B" w:rsidP="00F51FA8">
            <w:pPr>
              <w:jc w:val="center"/>
            </w:pPr>
            <w:proofErr w:type="spellStart"/>
            <w:r w:rsidRPr="00D73C6B">
              <w:t>Parasoft</w:t>
            </w:r>
            <w:proofErr w:type="spellEnd"/>
            <w:r w:rsidRPr="00D73C6B">
              <w:t xml:space="preserve"> C/C++test</w:t>
            </w:r>
          </w:p>
        </w:tc>
        <w:tc>
          <w:tcPr>
            <w:tcW w:w="1341" w:type="dxa"/>
            <w:shd w:val="clear" w:color="auto" w:fill="auto"/>
          </w:tcPr>
          <w:p w14:paraId="1B5C1BEE" w14:textId="77777777" w:rsidR="006A4B54" w:rsidRDefault="006A4B54" w:rsidP="006A4B54">
            <w:pPr>
              <w:pStyle w:val="NormalWeb"/>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2023.1</w:t>
            </w:r>
          </w:p>
          <w:p w14:paraId="786E667D" w14:textId="77777777" w:rsidR="00D73C6B" w:rsidRDefault="00D73C6B" w:rsidP="00F51FA8">
            <w:pPr>
              <w:jc w:val="center"/>
            </w:pPr>
          </w:p>
        </w:tc>
        <w:tc>
          <w:tcPr>
            <w:tcW w:w="4021" w:type="dxa"/>
            <w:shd w:val="clear" w:color="auto" w:fill="auto"/>
          </w:tcPr>
          <w:p w14:paraId="3E5ECA70" w14:textId="0D02DD73" w:rsidR="00D73C6B" w:rsidRDefault="006A4B54" w:rsidP="00F51FA8">
            <w:pPr>
              <w:jc w:val="center"/>
            </w:pPr>
            <w:r w:rsidRPr="006A4B54">
              <w:t>CERT_CPP-STR51-a</w:t>
            </w:r>
          </w:p>
        </w:tc>
        <w:tc>
          <w:tcPr>
            <w:tcW w:w="3611" w:type="dxa"/>
            <w:shd w:val="clear" w:color="auto" w:fill="auto"/>
          </w:tcPr>
          <w:p w14:paraId="5588FC6F" w14:textId="6B31FE1E" w:rsidR="00D73C6B" w:rsidRDefault="006A4B54" w:rsidP="00F51FA8">
            <w:pPr>
              <w:jc w:val="center"/>
            </w:pPr>
            <w:r w:rsidRPr="006A4B54">
              <w:t>Avoid null pointer dereferencing</w:t>
            </w:r>
          </w:p>
        </w:tc>
      </w:tr>
      <w:tr w:rsidR="00D73C6B" w14:paraId="42832E0A" w14:textId="77777777" w:rsidTr="00001F14">
        <w:trPr>
          <w:trHeight w:val="460"/>
        </w:trPr>
        <w:tc>
          <w:tcPr>
            <w:tcW w:w="1807" w:type="dxa"/>
            <w:shd w:val="clear" w:color="auto" w:fill="auto"/>
          </w:tcPr>
          <w:p w14:paraId="19B5152F" w14:textId="522AB9BE" w:rsidR="00D73C6B" w:rsidRPr="00D73C6B" w:rsidRDefault="00D73C6B" w:rsidP="00F51FA8">
            <w:pPr>
              <w:jc w:val="center"/>
            </w:pPr>
            <w:proofErr w:type="spellStart"/>
            <w:r w:rsidRPr="00D73C6B">
              <w:t>Polyspace</w:t>
            </w:r>
            <w:proofErr w:type="spellEnd"/>
            <w:r w:rsidRPr="00D73C6B">
              <w:t xml:space="preserve"> Bug Finder</w:t>
            </w:r>
          </w:p>
        </w:tc>
        <w:tc>
          <w:tcPr>
            <w:tcW w:w="1341" w:type="dxa"/>
            <w:shd w:val="clear" w:color="auto" w:fill="auto"/>
          </w:tcPr>
          <w:p w14:paraId="52FA7009" w14:textId="7EDFC4DB" w:rsidR="00D73C6B" w:rsidRDefault="006A4B54" w:rsidP="00F51FA8">
            <w:pPr>
              <w:jc w:val="center"/>
            </w:pPr>
            <w:r>
              <w:rPr>
                <w:rFonts w:ascii="Segoe UI" w:hAnsi="Segoe UI" w:cs="Segoe UI"/>
                <w:color w:val="172B4D"/>
                <w:sz w:val="21"/>
                <w:szCs w:val="21"/>
                <w:shd w:val="clear" w:color="auto" w:fill="FFFFFF"/>
              </w:rPr>
              <w:t>R2023b</w:t>
            </w:r>
          </w:p>
        </w:tc>
        <w:tc>
          <w:tcPr>
            <w:tcW w:w="4021" w:type="dxa"/>
            <w:shd w:val="clear" w:color="auto" w:fill="auto"/>
          </w:tcPr>
          <w:p w14:paraId="6CA8D971" w14:textId="0F65E078" w:rsidR="00D73C6B" w:rsidRDefault="006A4B54" w:rsidP="00F51FA8">
            <w:pPr>
              <w:jc w:val="center"/>
            </w:pPr>
            <w:r w:rsidRPr="006A4B54">
              <w:t>CERT C++: STR51-CPP</w:t>
            </w:r>
          </w:p>
        </w:tc>
        <w:tc>
          <w:tcPr>
            <w:tcW w:w="3611" w:type="dxa"/>
            <w:shd w:val="clear" w:color="auto" w:fill="auto"/>
          </w:tcPr>
          <w:p w14:paraId="24AAAB87" w14:textId="2A20BF2A" w:rsidR="00D73C6B" w:rsidRDefault="006A4B54" w:rsidP="00F51FA8">
            <w:pPr>
              <w:jc w:val="center"/>
            </w:pPr>
            <w:r w:rsidRPr="006A4B54">
              <w:t>Checks for string operations on null pointer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4A47180" w:rsidR="00381847" w:rsidRDefault="00CC3774">
            <w:pPr>
              <w:jc w:val="center"/>
              <w:rPr>
                <w:b/>
                <w:sz w:val="24"/>
                <w:szCs w:val="24"/>
              </w:rPr>
            </w:pPr>
            <w:r w:rsidRPr="00CC3774">
              <w:rPr>
                <w:b/>
                <w:sz w:val="24"/>
                <w:szCs w:val="24"/>
              </w:rPr>
              <w:t>Range check element access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662FE690" w14:textId="77777777" w:rsidR="009974EA" w:rsidRPr="009974EA" w:rsidRDefault="009974EA" w:rsidP="009974EA">
            <w:pPr>
              <w:jc w:val="center"/>
            </w:pPr>
            <w:r w:rsidRPr="009974EA">
              <w:t>[STD-003-</w:t>
            </w:r>
          </w:p>
          <w:p w14:paraId="43E4753B" w14:textId="56AD1CD2" w:rsidR="00381847" w:rsidRDefault="009974EA" w:rsidP="009974EA">
            <w:pPr>
              <w:jc w:val="center"/>
            </w:pPr>
            <w:r w:rsidRPr="009974EA">
              <w:t>CPP]</w:t>
            </w:r>
          </w:p>
        </w:tc>
        <w:tc>
          <w:tcPr>
            <w:tcW w:w="7632" w:type="dxa"/>
            <w:tcMar>
              <w:top w:w="100" w:type="dxa"/>
              <w:left w:w="100" w:type="dxa"/>
              <w:bottom w:w="100" w:type="dxa"/>
              <w:right w:w="100" w:type="dxa"/>
            </w:tcMar>
          </w:tcPr>
          <w:p w14:paraId="61D6B655" w14:textId="77777777" w:rsidR="002F5DED" w:rsidRPr="002F5DED" w:rsidRDefault="002F5DED" w:rsidP="002F5DED">
            <w:r w:rsidRPr="002F5DED">
              <w:t>These index operations for std::string operator[]</w:t>
            </w:r>
            <w:proofErr w:type="spellStart"/>
            <w:r w:rsidRPr="002F5DED">
              <w:t>const_reference</w:t>
            </w:r>
            <w:proofErr w:type="spellEnd"/>
            <w:r w:rsidRPr="002F5DED">
              <w:t>(</w:t>
            </w:r>
            <w:proofErr w:type="spellStart"/>
            <w:r w:rsidRPr="002F5DED">
              <w:t>size_type</w:t>
            </w:r>
            <w:proofErr w:type="spellEnd"/>
            <w:r w:rsidRPr="002F5DED">
              <w:t>)</w:t>
            </w:r>
          </w:p>
          <w:p w14:paraId="2E7240A9" w14:textId="051DCF8C" w:rsidR="00381847" w:rsidRDefault="002F5DED" w:rsidP="002F5DED">
            <w:r w:rsidRPr="002F5DED">
              <w:t>Character held at pos is returned by the const and reference operators[](</w:t>
            </w:r>
            <w:proofErr w:type="spellStart"/>
            <w:r w:rsidRPr="002F5DED">
              <w:t>size_type</w:t>
            </w:r>
            <w:proofErr w:type="spellEnd"/>
            <w:r w:rsidRPr="002F5DED">
              <w:t xml:space="preserve">). A reference to an object of type </w:t>
            </w:r>
            <w:proofErr w:type="spellStart"/>
            <w:r w:rsidRPr="002F5DED">
              <w:t>charT</w:t>
            </w:r>
            <w:proofErr w:type="spellEnd"/>
            <w:r w:rsidRPr="002F5DED">
              <w:t xml:space="preserve"> with value </w:t>
            </w:r>
            <w:proofErr w:type="spellStart"/>
            <w:r w:rsidRPr="002F5DED">
              <w:t>charT</w:t>
            </w:r>
            <w:proofErr w:type="spellEnd"/>
            <w:r w:rsidRPr="002F5DED">
              <w:t>() is returned when pos &gt;= size(). The index operators are unchecked (range mistakes do not result in exceptions being fired), and modifying the resulting out-of-range object causes undefinable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A171594" w:rsidR="00F72634" w:rsidRDefault="002F5DED" w:rsidP="00DF113F">
            <w:r w:rsidRPr="002F5DED">
              <w:t xml:space="preserve">The value provided by the </w:t>
            </w:r>
            <w:proofErr w:type="spellStart"/>
            <w:r w:rsidRPr="002F5DED">
              <w:t>get_index</w:t>
            </w:r>
            <w:proofErr w:type="spellEnd"/>
            <w:r w:rsidRPr="002F5DED">
              <w:t>() call in this noncompliant code example might be more than the number of items kept in the string, which would lead to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550E4699" w14:textId="77777777" w:rsidR="00DF113F" w:rsidRPr="00DF113F" w:rsidRDefault="00DF113F" w:rsidP="00DF113F">
            <w:r w:rsidRPr="00DF113F">
              <w:t>#include &lt;string&gt;</w:t>
            </w:r>
          </w:p>
          <w:p w14:paraId="1FB74EC0" w14:textId="77777777" w:rsidR="00DF113F" w:rsidRPr="00DF113F" w:rsidRDefault="00DF113F" w:rsidP="00DF113F">
            <w:r w:rsidRPr="00DF113F">
              <w:t xml:space="preserve">  </w:t>
            </w:r>
          </w:p>
          <w:p w14:paraId="5654D631" w14:textId="77777777" w:rsidR="00DF113F" w:rsidRPr="00DF113F" w:rsidRDefault="00DF113F" w:rsidP="00DF113F">
            <w:r w:rsidRPr="00DF113F">
              <w:t>extern std::</w:t>
            </w:r>
            <w:proofErr w:type="spellStart"/>
            <w:r w:rsidRPr="00DF113F">
              <w:t>size_t</w:t>
            </w:r>
            <w:proofErr w:type="spellEnd"/>
            <w:r w:rsidRPr="00DF113F">
              <w:t xml:space="preserve"> </w:t>
            </w:r>
            <w:proofErr w:type="spellStart"/>
            <w:r w:rsidRPr="00DF113F">
              <w:t>get_index</w:t>
            </w:r>
            <w:proofErr w:type="spellEnd"/>
            <w:r w:rsidRPr="00DF113F">
              <w:t>();</w:t>
            </w:r>
          </w:p>
          <w:p w14:paraId="0FAA09B8" w14:textId="77777777" w:rsidR="00DF113F" w:rsidRPr="00DF113F" w:rsidRDefault="00DF113F" w:rsidP="00DF113F">
            <w:r w:rsidRPr="00DF113F">
              <w:t xml:space="preserve">  </w:t>
            </w:r>
          </w:p>
          <w:p w14:paraId="09438B40" w14:textId="77777777" w:rsidR="00DF113F" w:rsidRPr="00DF113F" w:rsidRDefault="00DF113F" w:rsidP="00DF113F">
            <w:r w:rsidRPr="00DF113F">
              <w:t>void f() {</w:t>
            </w:r>
          </w:p>
          <w:p w14:paraId="7F41BA96" w14:textId="77777777" w:rsidR="00DF113F" w:rsidRPr="00DF113F" w:rsidRDefault="00DF113F" w:rsidP="00DF113F">
            <w:r w:rsidRPr="00DF113F">
              <w:t xml:space="preserve">  std::string s("01234567");</w:t>
            </w:r>
          </w:p>
          <w:p w14:paraId="17A0105E" w14:textId="77777777" w:rsidR="00DF113F" w:rsidRPr="00DF113F" w:rsidRDefault="00DF113F" w:rsidP="00DF113F">
            <w:r w:rsidRPr="00DF113F">
              <w:t xml:space="preserve">  s[</w:t>
            </w:r>
            <w:proofErr w:type="spellStart"/>
            <w:r w:rsidRPr="00DF113F">
              <w:t>get_index</w:t>
            </w:r>
            <w:proofErr w:type="spellEnd"/>
            <w:r w:rsidRPr="00DF113F">
              <w:t>()] = '1';</w:t>
            </w:r>
          </w:p>
          <w:p w14:paraId="12374FA0" w14:textId="72A0B3FF" w:rsidR="00F72634" w:rsidRDefault="00DF113F" w:rsidP="00DF113F">
            <w:r w:rsidRPr="00DF113F">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272A1FD" w:rsidR="00F72634" w:rsidRDefault="002F5DED" w:rsidP="0015146B">
            <w:r w:rsidRPr="002F5DED">
              <w:t>The std::basic_string::at() method, which functions similarly to the index operator[] but raises a std::</w:t>
            </w:r>
            <w:proofErr w:type="spellStart"/>
            <w:r w:rsidRPr="002F5DED">
              <w:t>out_of_range</w:t>
            </w:r>
            <w:proofErr w:type="spellEnd"/>
            <w:r w:rsidRPr="002F5DED">
              <w:t xml:space="preserve"> exception if pos &gt;= size(), is used in this complying approach.</w:t>
            </w:r>
          </w:p>
        </w:tc>
      </w:tr>
      <w:tr w:rsidR="00F72634" w14:paraId="1A9D16B4" w14:textId="77777777" w:rsidTr="007B400E">
        <w:trPr>
          <w:trHeight w:val="1590"/>
        </w:trPr>
        <w:tc>
          <w:tcPr>
            <w:tcW w:w="10800" w:type="dxa"/>
            <w:tcMar>
              <w:top w:w="100" w:type="dxa"/>
              <w:left w:w="100" w:type="dxa"/>
              <w:bottom w:w="100" w:type="dxa"/>
              <w:right w:w="100" w:type="dxa"/>
            </w:tcMar>
          </w:tcPr>
          <w:p w14:paraId="037C6839"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stdexcept</w:t>
            </w:r>
            <w:proofErr w:type="spellEnd"/>
            <w:r>
              <w:rPr>
                <w:rStyle w:val="HTMLCode"/>
                <w:rFonts w:ascii="Consolas" w:eastAsia="Calibri" w:hAnsi="Consolas"/>
                <w:color w:val="808080"/>
                <w:sz w:val="21"/>
                <w:szCs w:val="21"/>
                <w:bdr w:val="none" w:sz="0" w:space="0" w:color="auto" w:frame="1"/>
              </w:rPr>
              <w:t>&gt;</w:t>
            </w:r>
          </w:p>
          <w:p w14:paraId="56B707AE"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46AE8829"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get_index</w:t>
            </w:r>
            <w:proofErr w:type="spellEnd"/>
            <w:r>
              <w:rPr>
                <w:rStyle w:val="HTMLCode"/>
                <w:rFonts w:ascii="Consolas" w:eastAsia="Calibri" w:hAnsi="Consolas"/>
                <w:color w:val="000000"/>
                <w:sz w:val="21"/>
                <w:szCs w:val="21"/>
                <w:bdr w:val="none" w:sz="0" w:space="0" w:color="auto" w:frame="1"/>
              </w:rPr>
              <w:t>();</w:t>
            </w:r>
          </w:p>
          <w:p w14:paraId="30AA6097" w14:textId="77777777" w:rsidR="007B400E" w:rsidRDefault="007B400E" w:rsidP="007B400E">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3485694"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592E1773"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s(</w:t>
            </w:r>
            <w:r>
              <w:rPr>
                <w:rStyle w:val="HTMLCode"/>
                <w:rFonts w:ascii="Consolas" w:eastAsia="Calibri" w:hAnsi="Consolas"/>
                <w:color w:val="003366"/>
                <w:sz w:val="21"/>
                <w:szCs w:val="21"/>
                <w:bdr w:val="none" w:sz="0" w:space="0" w:color="auto" w:frame="1"/>
              </w:rPr>
              <w:t>"01234567"</w:t>
            </w:r>
            <w:r>
              <w:rPr>
                <w:rStyle w:val="HTMLCode"/>
                <w:rFonts w:ascii="Consolas" w:eastAsia="Calibri" w:hAnsi="Consolas"/>
                <w:color w:val="000000"/>
                <w:sz w:val="21"/>
                <w:szCs w:val="21"/>
                <w:bdr w:val="none" w:sz="0" w:space="0" w:color="auto" w:frame="1"/>
              </w:rPr>
              <w:t>);</w:t>
            </w:r>
          </w:p>
          <w:p w14:paraId="58466CA5"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20C2D5ED"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s.at(</w:t>
            </w:r>
            <w:proofErr w:type="spellStart"/>
            <w:r>
              <w:rPr>
                <w:rStyle w:val="HTMLCode"/>
                <w:rFonts w:ascii="Consolas" w:eastAsia="Calibri" w:hAnsi="Consolas"/>
                <w:color w:val="000000"/>
                <w:sz w:val="21"/>
                <w:szCs w:val="21"/>
                <w:bdr w:val="none" w:sz="0" w:space="0" w:color="auto" w:frame="1"/>
              </w:rPr>
              <w:t>get_index</w:t>
            </w:r>
            <w:proofErr w:type="spellEnd"/>
            <w:r>
              <w:rPr>
                <w:rStyle w:val="HTMLCode"/>
                <w:rFonts w:ascii="Consolas" w:eastAsia="Calibri" w:hAnsi="Consolas"/>
                <w:color w:val="000000"/>
                <w:sz w:val="21"/>
                <w:szCs w:val="21"/>
                <w:bdr w:val="none" w:sz="0" w:space="0" w:color="auto" w:frame="1"/>
              </w:rPr>
              <w:t>()) = </w:t>
            </w:r>
            <w:r>
              <w:rPr>
                <w:rStyle w:val="HTMLCode"/>
                <w:rFonts w:ascii="Consolas" w:eastAsia="Calibri" w:hAnsi="Consolas"/>
                <w:color w:val="003366"/>
                <w:sz w:val="21"/>
                <w:szCs w:val="21"/>
                <w:bdr w:val="none" w:sz="0" w:space="0" w:color="auto" w:frame="1"/>
              </w:rPr>
              <w:t>'1'</w:t>
            </w:r>
            <w:r>
              <w:rPr>
                <w:rStyle w:val="HTMLCode"/>
                <w:rFonts w:ascii="Consolas" w:eastAsia="Calibri" w:hAnsi="Consolas"/>
                <w:color w:val="000000"/>
                <w:sz w:val="21"/>
                <w:szCs w:val="21"/>
                <w:bdr w:val="none" w:sz="0" w:space="0" w:color="auto" w:frame="1"/>
              </w:rPr>
              <w:t>;</w:t>
            </w:r>
          </w:p>
          <w:p w14:paraId="6D95B2B9"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color w:val="000000"/>
                <w:sz w:val="21"/>
                <w:szCs w:val="21"/>
                <w:bdr w:val="none" w:sz="0" w:space="0" w:color="auto" w:frame="1"/>
              </w:rPr>
              <w:t>out_of_range</w:t>
            </w:r>
            <w:proofErr w:type="spellEnd"/>
            <w:r>
              <w:rPr>
                <w:rStyle w:val="HTMLCode"/>
                <w:rFonts w:ascii="Consolas" w:eastAsia="Calibri" w:hAnsi="Consolas"/>
                <w:color w:val="000000"/>
                <w:sz w:val="21"/>
                <w:szCs w:val="21"/>
                <w:bdr w:val="none" w:sz="0" w:space="0" w:color="auto" w:frame="1"/>
              </w:rPr>
              <w:t xml:space="preserve"> &amp;) {</w:t>
            </w:r>
          </w:p>
          <w:p w14:paraId="22F643F1"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C993B35" w14:textId="77777777" w:rsidR="007B400E" w:rsidRDefault="007B400E" w:rsidP="007B400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286DB6F" w14:textId="25B30BC0" w:rsidR="00F72634" w:rsidRDefault="007B400E" w:rsidP="007B400E">
            <w:r>
              <w:rPr>
                <w:rStyle w:val="HTMLCode"/>
                <w:rFonts w:ascii="Consolas" w:eastAsia="Calibri" w:hAnsi="Consolas"/>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7C4D08A" w14:textId="77777777" w:rsidR="00026CB4" w:rsidRDefault="00B475A1" w:rsidP="00F51FA8">
            <w:pPr>
              <w:pBdr>
                <w:top w:val="nil"/>
                <w:left w:val="nil"/>
                <w:bottom w:val="nil"/>
                <w:right w:val="nil"/>
                <w:between w:val="nil"/>
              </w:pBdr>
            </w:pPr>
            <w:r>
              <w:rPr>
                <w:b/>
              </w:rPr>
              <w:lastRenderedPageBreak/>
              <w:t>Principles(s):</w:t>
            </w:r>
            <w:r>
              <w:t xml:space="preserve"> </w:t>
            </w:r>
          </w:p>
          <w:p w14:paraId="10988F91" w14:textId="5FBB5A5D" w:rsidR="00864B5A" w:rsidRPr="00864B5A" w:rsidRDefault="00864B5A" w:rsidP="00864B5A">
            <w:pPr>
              <w:numPr>
                <w:ilvl w:val="0"/>
                <w:numId w:val="20"/>
              </w:numPr>
              <w:pBdr>
                <w:top w:val="nil"/>
                <w:left w:val="nil"/>
                <w:bottom w:val="nil"/>
                <w:right w:val="nil"/>
                <w:between w:val="nil"/>
              </w:pBdr>
              <w:rPr>
                <w:sz w:val="22"/>
                <w:szCs w:val="22"/>
              </w:rPr>
            </w:pPr>
            <w:r w:rsidRPr="00864B5A">
              <w:rPr>
                <w:b/>
                <w:bCs/>
                <w:sz w:val="22"/>
                <w:szCs w:val="22"/>
              </w:rPr>
              <w:t>Validate Input Data</w:t>
            </w:r>
            <w:r w:rsidRPr="00864B5A">
              <w:rPr>
                <w:sz w:val="22"/>
                <w:szCs w:val="22"/>
              </w:rPr>
              <w:t xml:space="preserve"> - Ensuring that index values are within the allowable bounds before accessing array or list elements prevents out-of-</w:t>
            </w:r>
            <w:r w:rsidR="004D2E20" w:rsidRPr="00864B5A">
              <w:rPr>
                <w:sz w:val="22"/>
                <w:szCs w:val="22"/>
              </w:rPr>
              <w:t>bound</w:t>
            </w:r>
            <w:r w:rsidRPr="00864B5A">
              <w:rPr>
                <w:sz w:val="22"/>
                <w:szCs w:val="22"/>
              </w:rPr>
              <w:t xml:space="preserve"> errors and potential security vulnerabilities.</w:t>
            </w:r>
          </w:p>
          <w:p w14:paraId="47C86A25" w14:textId="77777777" w:rsidR="00864B5A" w:rsidRPr="00864B5A" w:rsidRDefault="00864B5A" w:rsidP="00864B5A">
            <w:pPr>
              <w:numPr>
                <w:ilvl w:val="0"/>
                <w:numId w:val="20"/>
              </w:numPr>
              <w:pBdr>
                <w:top w:val="nil"/>
                <w:left w:val="nil"/>
                <w:bottom w:val="nil"/>
                <w:right w:val="nil"/>
                <w:between w:val="nil"/>
              </w:pBdr>
            </w:pPr>
            <w:r w:rsidRPr="00864B5A">
              <w:rPr>
                <w:b/>
                <w:bCs/>
              </w:rPr>
              <w:t>Keep It Simple</w:t>
            </w:r>
            <w:r w:rsidRPr="00864B5A">
              <w:t xml:space="preserve"> - Keeping the code straightforward by enforcing range checking can prevent errors that might arise from complex and unchecked data manipulations.</w:t>
            </w:r>
          </w:p>
          <w:p w14:paraId="6E9CD751" w14:textId="77777777" w:rsidR="00864B5A" w:rsidRPr="00864B5A" w:rsidRDefault="00864B5A" w:rsidP="00864B5A">
            <w:pPr>
              <w:numPr>
                <w:ilvl w:val="0"/>
                <w:numId w:val="20"/>
              </w:numPr>
              <w:pBdr>
                <w:top w:val="nil"/>
                <w:left w:val="nil"/>
                <w:bottom w:val="nil"/>
                <w:right w:val="nil"/>
                <w:between w:val="nil"/>
              </w:pBdr>
            </w:pPr>
            <w:r w:rsidRPr="00864B5A">
              <w:rPr>
                <w:b/>
                <w:bCs/>
              </w:rPr>
              <w:t>Adhere to the Principle of Least Privilege</w:t>
            </w:r>
            <w:r w:rsidRPr="00864B5A">
              <w:t xml:space="preserve"> - This principle ensures that code accesses only the memory locations it is supposed to, adhering to strict access controls.</w:t>
            </w:r>
          </w:p>
          <w:p w14:paraId="11FD4261" w14:textId="77777777" w:rsidR="00864B5A" w:rsidRPr="00864B5A" w:rsidRDefault="00864B5A" w:rsidP="00864B5A">
            <w:pPr>
              <w:numPr>
                <w:ilvl w:val="0"/>
                <w:numId w:val="20"/>
              </w:numPr>
              <w:pBdr>
                <w:top w:val="nil"/>
                <w:left w:val="nil"/>
                <w:bottom w:val="nil"/>
                <w:right w:val="nil"/>
                <w:between w:val="nil"/>
              </w:pBdr>
            </w:pPr>
            <w:r w:rsidRPr="00864B5A">
              <w:rPr>
                <w:b/>
                <w:bCs/>
              </w:rPr>
              <w:t>Practice Defense in Depth</w:t>
            </w:r>
            <w:r w:rsidRPr="00864B5A">
              <w:t xml:space="preserve"> - Implementing multiple layers of checks, including range validations, adds depth to the security measures, guarding against bypasses of single protective layers.</w:t>
            </w:r>
          </w:p>
          <w:p w14:paraId="337D82A6" w14:textId="7A88A855" w:rsidR="00026CB4" w:rsidRPr="00864B5A" w:rsidRDefault="00864B5A" w:rsidP="00F51FA8">
            <w:pPr>
              <w:numPr>
                <w:ilvl w:val="0"/>
                <w:numId w:val="20"/>
              </w:numPr>
              <w:pBdr>
                <w:top w:val="nil"/>
                <w:left w:val="nil"/>
                <w:bottom w:val="nil"/>
                <w:right w:val="nil"/>
                <w:between w:val="nil"/>
              </w:pBdr>
            </w:pPr>
            <w:r w:rsidRPr="00864B5A">
              <w:rPr>
                <w:b/>
                <w:bCs/>
              </w:rPr>
              <w:t>Adopt a Secure Coding Standard</w:t>
            </w:r>
            <w:r w:rsidRPr="00864B5A">
              <w:t xml:space="preserve"> - By adhering to practices that ensure all data accesses are verified, developers maintain high security and reliability standards, reducing the likelihood of exploitable bugs in the software.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C6C0A0E" w:rsidR="00B475A1" w:rsidRDefault="00864B5A" w:rsidP="00F51FA8">
            <w:pPr>
              <w:jc w:val="center"/>
            </w:pPr>
            <w:r>
              <w:t>High</w:t>
            </w:r>
          </w:p>
        </w:tc>
        <w:tc>
          <w:tcPr>
            <w:tcW w:w="1341" w:type="dxa"/>
            <w:shd w:val="clear" w:color="auto" w:fill="auto"/>
          </w:tcPr>
          <w:p w14:paraId="5C1BDC13" w14:textId="2CF1DD3C" w:rsidR="00B475A1" w:rsidRDefault="001369C7" w:rsidP="00F51FA8">
            <w:pPr>
              <w:jc w:val="center"/>
            </w:pPr>
            <w:r>
              <w:t>Unlikely</w:t>
            </w:r>
          </w:p>
        </w:tc>
        <w:tc>
          <w:tcPr>
            <w:tcW w:w="4021" w:type="dxa"/>
            <w:shd w:val="clear" w:color="auto" w:fill="auto"/>
          </w:tcPr>
          <w:p w14:paraId="33D6ABC8" w14:textId="0F2B9332" w:rsidR="00B475A1" w:rsidRDefault="001369C7" w:rsidP="00F51FA8">
            <w:pPr>
              <w:jc w:val="center"/>
            </w:pPr>
            <w:r>
              <w:t>Medium</w:t>
            </w:r>
          </w:p>
        </w:tc>
        <w:tc>
          <w:tcPr>
            <w:tcW w:w="1807" w:type="dxa"/>
            <w:shd w:val="clear" w:color="auto" w:fill="auto"/>
          </w:tcPr>
          <w:p w14:paraId="4D88F132" w14:textId="2B0139AE" w:rsidR="00B475A1" w:rsidRDefault="001369C7" w:rsidP="00F51FA8">
            <w:pPr>
              <w:jc w:val="center"/>
            </w:pPr>
            <w:r>
              <w:t>P6</w:t>
            </w:r>
          </w:p>
        </w:tc>
        <w:tc>
          <w:tcPr>
            <w:tcW w:w="1805" w:type="dxa"/>
            <w:shd w:val="clear" w:color="auto" w:fill="auto"/>
          </w:tcPr>
          <w:p w14:paraId="1999E754" w14:textId="3CC29545" w:rsidR="00B475A1" w:rsidRDefault="001369C7"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Pr="001369C7" w:rsidRDefault="00B475A1" w:rsidP="00F51FA8">
            <w:pPr>
              <w:jc w:val="center"/>
              <w:rPr>
                <w:b/>
                <w:sz w:val="24"/>
                <w:szCs w:val="24"/>
              </w:rPr>
            </w:pPr>
            <w:r w:rsidRPr="001369C7">
              <w:rPr>
                <w:b/>
                <w:sz w:val="24"/>
                <w:szCs w:val="24"/>
              </w:rPr>
              <w:t>Tool</w:t>
            </w:r>
          </w:p>
        </w:tc>
        <w:tc>
          <w:tcPr>
            <w:tcW w:w="1341" w:type="dxa"/>
            <w:shd w:val="clear" w:color="auto" w:fill="D9D9D9"/>
            <w:vAlign w:val="center"/>
          </w:tcPr>
          <w:p w14:paraId="4111CD08" w14:textId="77777777" w:rsidR="00B475A1" w:rsidRPr="001369C7" w:rsidRDefault="00B475A1" w:rsidP="00F51FA8">
            <w:pPr>
              <w:jc w:val="center"/>
              <w:rPr>
                <w:b/>
                <w:sz w:val="24"/>
                <w:szCs w:val="24"/>
              </w:rPr>
            </w:pPr>
            <w:r w:rsidRPr="001369C7">
              <w:rPr>
                <w:b/>
                <w:sz w:val="24"/>
                <w:szCs w:val="24"/>
              </w:rPr>
              <w:t>Version</w:t>
            </w:r>
          </w:p>
        </w:tc>
        <w:tc>
          <w:tcPr>
            <w:tcW w:w="4021" w:type="dxa"/>
            <w:shd w:val="clear" w:color="auto" w:fill="D9D9D9"/>
            <w:vAlign w:val="center"/>
          </w:tcPr>
          <w:p w14:paraId="62F37A34" w14:textId="77777777" w:rsidR="00B475A1" w:rsidRPr="001369C7" w:rsidRDefault="00B475A1" w:rsidP="00F51FA8">
            <w:pPr>
              <w:jc w:val="center"/>
              <w:rPr>
                <w:b/>
                <w:sz w:val="24"/>
                <w:szCs w:val="24"/>
              </w:rPr>
            </w:pPr>
            <w:r w:rsidRPr="001369C7">
              <w:rPr>
                <w:b/>
                <w:sz w:val="24"/>
                <w:szCs w:val="24"/>
              </w:rPr>
              <w:t>Checker</w:t>
            </w:r>
          </w:p>
        </w:tc>
        <w:tc>
          <w:tcPr>
            <w:tcW w:w="3611" w:type="dxa"/>
            <w:shd w:val="clear" w:color="auto" w:fill="D9D9D9"/>
            <w:vAlign w:val="center"/>
          </w:tcPr>
          <w:p w14:paraId="31A415FA" w14:textId="77777777" w:rsidR="00B475A1" w:rsidRPr="001369C7" w:rsidRDefault="00B475A1" w:rsidP="00F51FA8">
            <w:pPr>
              <w:jc w:val="center"/>
              <w:rPr>
                <w:b/>
                <w:sz w:val="24"/>
                <w:szCs w:val="24"/>
              </w:rPr>
            </w:pPr>
            <w:r w:rsidRPr="001369C7">
              <w:rPr>
                <w:b/>
                <w:sz w:val="24"/>
                <w:szCs w:val="24"/>
              </w:rPr>
              <w:t>Description Tool</w:t>
            </w:r>
          </w:p>
        </w:tc>
      </w:tr>
      <w:tr w:rsidR="001369C7" w14:paraId="73DAB152" w14:textId="77777777" w:rsidTr="00873F8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9F0D11B" w14:textId="7A86DC78" w:rsidR="001369C7" w:rsidRPr="001369C7" w:rsidRDefault="001369C7" w:rsidP="001369C7">
            <w:pPr>
              <w:jc w:val="center"/>
            </w:pPr>
            <w:hyperlink r:id="rId13" w:history="1">
              <w:r w:rsidRPr="001369C7">
                <w:rPr>
                  <w:rStyle w:val="Hyperlink"/>
                  <w:rFonts w:ascii="Segoe UI" w:hAnsi="Segoe UI" w:cs="Segoe UI"/>
                  <w:color w:val="auto"/>
                  <w:sz w:val="21"/>
                  <w:szCs w:val="21"/>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92C9F4" w14:textId="7722AD19" w:rsidR="001369C7" w:rsidRPr="001369C7" w:rsidRDefault="001369C7" w:rsidP="001369C7">
            <w:pPr>
              <w:jc w:val="center"/>
            </w:pPr>
            <w:r w:rsidRPr="001369C7">
              <w:rPr>
                <w:rStyle w:val="conf-macro"/>
                <w:rFonts w:ascii="Segoe UI" w:hAnsi="Segoe UI" w:cs="Segoe UI"/>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5A8AFB" w14:textId="2121355F" w:rsidR="001369C7" w:rsidRPr="001369C7" w:rsidRDefault="001369C7" w:rsidP="001369C7">
            <w:pPr>
              <w:jc w:val="center"/>
            </w:pPr>
            <w:proofErr w:type="spellStart"/>
            <w:r w:rsidRPr="001369C7">
              <w:rPr>
                <w:rStyle w:val="Strong"/>
                <w:rFonts w:ascii="Segoe UI" w:hAnsi="Segoe UI" w:cs="Segoe UI"/>
                <w:sz w:val="21"/>
                <w:szCs w:val="21"/>
              </w:rPr>
              <w:t>assert_failure</w:t>
            </w:r>
            <w:proofErr w:type="spell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49283E5" w14:textId="12094FC9" w:rsidR="001369C7" w:rsidRPr="001369C7" w:rsidRDefault="001369C7" w:rsidP="001369C7">
            <w:pPr>
              <w:jc w:val="center"/>
            </w:pPr>
          </w:p>
        </w:tc>
      </w:tr>
      <w:tr w:rsidR="001369C7" w14:paraId="21077E8E" w14:textId="77777777" w:rsidTr="00873F8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7D17B6B" w14:textId="5105CD95" w:rsidR="001369C7" w:rsidRPr="001369C7" w:rsidRDefault="001369C7" w:rsidP="001369C7">
            <w:pPr>
              <w:jc w:val="center"/>
            </w:pPr>
            <w:hyperlink r:id="rId14" w:history="1">
              <w:proofErr w:type="spellStart"/>
              <w:r w:rsidRPr="001369C7">
                <w:rPr>
                  <w:rStyle w:val="Hyperlink"/>
                  <w:rFonts w:ascii="Segoe UI" w:hAnsi="Segoe UI" w:cs="Segoe UI"/>
                  <w:color w:val="auto"/>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788F9D" w14:textId="06E4DCE9" w:rsidR="001369C7" w:rsidRPr="001369C7" w:rsidRDefault="001369C7" w:rsidP="001369C7">
            <w:pPr>
              <w:jc w:val="center"/>
            </w:pPr>
            <w:r w:rsidRPr="001369C7">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E2A4868" w14:textId="1047E070" w:rsidR="001369C7" w:rsidRPr="001369C7" w:rsidRDefault="001369C7" w:rsidP="001369C7">
            <w:pPr>
              <w:jc w:val="center"/>
              <w:rPr>
                <w:u w:val="single"/>
              </w:rPr>
            </w:pPr>
            <w:r w:rsidRPr="001369C7">
              <w:rPr>
                <w:rStyle w:val="Strong"/>
                <w:rFonts w:ascii="Segoe UI" w:hAnsi="Segoe UI" w:cs="Segoe UI"/>
                <w:sz w:val="21"/>
                <w:szCs w:val="21"/>
              </w:rPr>
              <w:t>LANG.MEM.BO</w:t>
            </w:r>
            <w:r w:rsidRPr="001369C7">
              <w:rPr>
                <w:rFonts w:ascii="Segoe UI" w:hAnsi="Segoe UI" w:cs="Segoe UI"/>
                <w:sz w:val="21"/>
                <w:szCs w:val="21"/>
              </w:rPr>
              <w:br/>
            </w:r>
            <w:r w:rsidRPr="001369C7">
              <w:rPr>
                <w:rStyle w:val="Strong"/>
                <w:rFonts w:ascii="Segoe UI" w:hAnsi="Segoe UI" w:cs="Segoe UI"/>
                <w:sz w:val="21"/>
                <w:szCs w:val="21"/>
              </w:rPr>
              <w:t>LANG.MEM.BU</w:t>
            </w:r>
            <w:r w:rsidRPr="001369C7">
              <w:rPr>
                <w:rFonts w:ascii="Segoe UI" w:hAnsi="Segoe UI" w:cs="Segoe UI"/>
                <w:sz w:val="21"/>
                <w:szCs w:val="21"/>
              </w:rPr>
              <w:br/>
            </w:r>
            <w:r w:rsidRPr="001369C7">
              <w:rPr>
                <w:rStyle w:val="Strong"/>
                <w:rFonts w:ascii="Segoe UI" w:hAnsi="Segoe UI" w:cs="Segoe UI"/>
                <w:sz w:val="21"/>
                <w:szCs w:val="21"/>
              </w:rPr>
              <w:t>LANG.MEM.TBA</w:t>
            </w:r>
            <w:r w:rsidRPr="001369C7">
              <w:rPr>
                <w:rFonts w:ascii="Segoe UI" w:hAnsi="Segoe UI" w:cs="Segoe UI"/>
                <w:sz w:val="21"/>
                <w:szCs w:val="21"/>
              </w:rPr>
              <w:br/>
            </w:r>
            <w:r w:rsidRPr="001369C7">
              <w:rPr>
                <w:rStyle w:val="Strong"/>
                <w:rFonts w:ascii="Segoe UI" w:hAnsi="Segoe UI" w:cs="Segoe UI"/>
                <w:sz w:val="21"/>
                <w:szCs w:val="21"/>
              </w:rPr>
              <w:t>LANG.MEM.TO</w:t>
            </w:r>
            <w:r w:rsidRPr="001369C7">
              <w:rPr>
                <w:rFonts w:ascii="Segoe UI" w:hAnsi="Segoe UI" w:cs="Segoe UI"/>
                <w:sz w:val="21"/>
                <w:szCs w:val="21"/>
              </w:rPr>
              <w:br/>
            </w:r>
            <w:r w:rsidRPr="001369C7">
              <w:rPr>
                <w:rStyle w:val="Strong"/>
                <w:rFonts w:ascii="Segoe UI" w:hAnsi="Segoe UI" w:cs="Segoe UI"/>
                <w:sz w:val="21"/>
                <w:szCs w:val="21"/>
              </w:rPr>
              <w:t>LANG.MEM.TU</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28BDD5" w14:textId="4F41FA72" w:rsidR="001369C7" w:rsidRPr="001369C7" w:rsidRDefault="001369C7" w:rsidP="001369C7">
            <w:pPr>
              <w:jc w:val="center"/>
            </w:pPr>
            <w:r w:rsidRPr="001369C7">
              <w:rPr>
                <w:rFonts w:ascii="Segoe UI" w:hAnsi="Segoe UI" w:cs="Segoe UI"/>
                <w:sz w:val="21"/>
                <w:szCs w:val="21"/>
              </w:rPr>
              <w:t>Buffer overrun</w:t>
            </w:r>
            <w:r w:rsidRPr="001369C7">
              <w:rPr>
                <w:rFonts w:ascii="Segoe UI" w:hAnsi="Segoe UI" w:cs="Segoe UI"/>
                <w:sz w:val="21"/>
                <w:szCs w:val="21"/>
              </w:rPr>
              <w:br/>
              <w:t>Buffer underrun</w:t>
            </w:r>
            <w:r w:rsidRPr="001369C7">
              <w:rPr>
                <w:rFonts w:ascii="Segoe UI" w:hAnsi="Segoe UI" w:cs="Segoe UI"/>
                <w:sz w:val="21"/>
                <w:szCs w:val="21"/>
              </w:rPr>
              <w:br/>
              <w:t>Tainted buffer access</w:t>
            </w:r>
            <w:r w:rsidRPr="001369C7">
              <w:rPr>
                <w:rFonts w:ascii="Segoe UI" w:hAnsi="Segoe UI" w:cs="Segoe UI"/>
                <w:sz w:val="21"/>
                <w:szCs w:val="21"/>
              </w:rPr>
              <w:br/>
              <w:t>Type overrun</w:t>
            </w:r>
            <w:r w:rsidRPr="001369C7">
              <w:rPr>
                <w:rFonts w:ascii="Segoe UI" w:hAnsi="Segoe UI" w:cs="Segoe UI"/>
                <w:sz w:val="21"/>
                <w:szCs w:val="21"/>
              </w:rPr>
              <w:br/>
              <w:t>Type underrun</w:t>
            </w:r>
          </w:p>
        </w:tc>
      </w:tr>
      <w:tr w:rsidR="001369C7" w14:paraId="2F58D832" w14:textId="77777777" w:rsidTr="00873F8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8ECFD3" w14:textId="5C906F21" w:rsidR="001369C7" w:rsidRPr="001369C7" w:rsidRDefault="001369C7" w:rsidP="001369C7">
            <w:pPr>
              <w:jc w:val="center"/>
            </w:pPr>
            <w:hyperlink r:id="rId15" w:history="1">
              <w:r w:rsidRPr="001369C7">
                <w:rPr>
                  <w:rStyle w:val="Hyperlink"/>
                  <w:rFonts w:ascii="Segoe UI" w:hAnsi="Segoe UI" w:cs="Segoe UI"/>
                  <w:color w:val="auto"/>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C79B01" w14:textId="3724E569" w:rsidR="001369C7" w:rsidRPr="001369C7" w:rsidRDefault="001369C7" w:rsidP="001369C7">
            <w:pPr>
              <w:jc w:val="center"/>
            </w:pPr>
            <w:r w:rsidRPr="001369C7">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926EE6" w14:textId="14BBDA3E" w:rsidR="001369C7" w:rsidRPr="001369C7" w:rsidRDefault="001369C7" w:rsidP="001369C7">
            <w:pPr>
              <w:jc w:val="center"/>
              <w:rPr>
                <w:u w:val="single"/>
              </w:rPr>
            </w:pPr>
            <w:r w:rsidRPr="001369C7">
              <w:rPr>
                <w:rStyle w:val="Strong"/>
                <w:rFonts w:ascii="Segoe UI" w:hAnsi="Segoe UI" w:cs="Segoe UI"/>
                <w:sz w:val="21"/>
                <w:szCs w:val="21"/>
              </w:rPr>
              <w:t>C++3162, C++3163, C++3164, C++3165</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CB53902" w14:textId="05B03433" w:rsidR="001369C7" w:rsidRPr="001369C7" w:rsidRDefault="001369C7" w:rsidP="001369C7">
            <w:pPr>
              <w:jc w:val="center"/>
            </w:pPr>
          </w:p>
        </w:tc>
      </w:tr>
      <w:tr w:rsidR="001369C7" w14:paraId="4771F374" w14:textId="77777777" w:rsidTr="00873F8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E6AC12A" w14:textId="500166C0" w:rsidR="001369C7" w:rsidRPr="001369C7" w:rsidRDefault="001369C7" w:rsidP="001369C7">
            <w:pPr>
              <w:jc w:val="center"/>
            </w:pPr>
            <w:hyperlink r:id="rId16" w:history="1">
              <w:proofErr w:type="spellStart"/>
              <w:r w:rsidRPr="001369C7">
                <w:rPr>
                  <w:rStyle w:val="Hyperlink"/>
                  <w:rFonts w:ascii="Segoe UI" w:hAnsi="Segoe UI" w:cs="Segoe UI"/>
                  <w:color w:val="auto"/>
                  <w:sz w:val="21"/>
                  <w:szCs w:val="21"/>
                </w:rPr>
                <w:t>Parasoft</w:t>
              </w:r>
              <w:proofErr w:type="spellEnd"/>
              <w:r w:rsidRPr="001369C7">
                <w:rPr>
                  <w:rStyle w:val="Hyperlink"/>
                  <w:rFonts w:ascii="Segoe UI" w:hAnsi="Segoe UI" w:cs="Segoe UI"/>
                  <w:color w:val="auto"/>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08161A4" w14:textId="1BAA9B5D" w:rsidR="001369C7" w:rsidRPr="001369C7" w:rsidRDefault="001369C7" w:rsidP="001369C7">
            <w:pPr>
              <w:jc w:val="center"/>
            </w:pPr>
            <w:r w:rsidRPr="001369C7">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8BB44E" w14:textId="3D91C0E5" w:rsidR="001369C7" w:rsidRPr="001369C7" w:rsidRDefault="001369C7" w:rsidP="001369C7">
            <w:pPr>
              <w:jc w:val="center"/>
              <w:rPr>
                <w:u w:val="single"/>
              </w:rPr>
            </w:pPr>
            <w:r w:rsidRPr="001369C7">
              <w:rPr>
                <w:rStyle w:val="Strong"/>
                <w:rFonts w:ascii="Segoe UI" w:hAnsi="Segoe UI" w:cs="Segoe UI"/>
                <w:sz w:val="21"/>
                <w:szCs w:val="21"/>
              </w:rPr>
              <w:t>CERT_CPP-STR53-a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910B79" w14:textId="2EAE18FA" w:rsidR="001369C7" w:rsidRPr="001369C7" w:rsidRDefault="001369C7" w:rsidP="001369C7">
            <w:pPr>
              <w:jc w:val="center"/>
            </w:pPr>
            <w:r w:rsidRPr="001369C7">
              <w:rPr>
                <w:rFonts w:ascii="Segoe UI" w:hAnsi="Segoe UI" w:cs="Segoe UI"/>
                <w:sz w:val="21"/>
                <w:szCs w:val="21"/>
              </w:rPr>
              <w:t>Guarantee that container indices are within the valid range</w:t>
            </w:r>
          </w:p>
        </w:tc>
      </w:tr>
      <w:tr w:rsidR="001369C7" w14:paraId="269DEE8B" w14:textId="77777777" w:rsidTr="00873F8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AB55505" w14:textId="6800E930" w:rsidR="001369C7" w:rsidRPr="001369C7" w:rsidRDefault="001369C7" w:rsidP="001369C7">
            <w:pPr>
              <w:jc w:val="center"/>
            </w:pPr>
            <w:hyperlink r:id="rId17" w:history="1">
              <w:proofErr w:type="spellStart"/>
              <w:r w:rsidRPr="001369C7">
                <w:rPr>
                  <w:rStyle w:val="Hyperlink"/>
                  <w:rFonts w:ascii="Segoe UI" w:hAnsi="Segoe UI" w:cs="Segoe UI"/>
                  <w:color w:val="auto"/>
                  <w:sz w:val="21"/>
                  <w:szCs w:val="21"/>
                </w:rPr>
                <w:t>Polyspace</w:t>
              </w:r>
              <w:proofErr w:type="spellEnd"/>
              <w:r w:rsidRPr="001369C7">
                <w:rPr>
                  <w:rStyle w:val="Hyperlink"/>
                  <w:rFonts w:ascii="Segoe UI" w:hAnsi="Segoe UI" w:cs="Segoe UI"/>
                  <w:color w:val="auto"/>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98B5651" w14:textId="05FEC363" w:rsidR="001369C7" w:rsidRPr="001369C7" w:rsidRDefault="001369C7" w:rsidP="001369C7">
            <w:pPr>
              <w:jc w:val="center"/>
            </w:pPr>
            <w:r w:rsidRPr="001369C7">
              <w:rPr>
                <w:rStyle w:val="conf-macro"/>
                <w:rFonts w:ascii="Segoe UI" w:hAnsi="Segoe UI" w:cs="Segoe UI"/>
                <w:sz w:val="21"/>
                <w:szCs w:val="21"/>
              </w:rPr>
              <w:t>R2023b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7B2F6D" w14:textId="199A647D" w:rsidR="001369C7" w:rsidRPr="001369C7" w:rsidRDefault="001369C7" w:rsidP="001369C7">
            <w:pPr>
              <w:jc w:val="center"/>
            </w:pPr>
            <w:hyperlink r:id="rId18" w:history="1">
              <w:r w:rsidRPr="001369C7">
                <w:rPr>
                  <w:rStyle w:val="Hyperlink"/>
                  <w:rFonts w:ascii="Segoe UI" w:hAnsi="Segoe UI" w:cs="Segoe UI"/>
                  <w:color w:val="auto"/>
                  <w:sz w:val="21"/>
                  <w:szCs w:val="21"/>
                </w:rPr>
                <w:t>CERT C++: STR53-CPP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30DD9BD" w14:textId="77777777" w:rsidR="001369C7" w:rsidRPr="001369C7" w:rsidRDefault="001369C7" w:rsidP="001369C7">
            <w:pPr>
              <w:pStyle w:val="NormalWeb"/>
              <w:spacing w:before="0" w:beforeAutospacing="0" w:after="0" w:afterAutospacing="0"/>
              <w:rPr>
                <w:rFonts w:ascii="Segoe UI" w:hAnsi="Segoe UI" w:cs="Segoe UI"/>
                <w:sz w:val="21"/>
                <w:szCs w:val="21"/>
              </w:rPr>
            </w:pPr>
            <w:r w:rsidRPr="001369C7">
              <w:rPr>
                <w:rFonts w:ascii="Segoe UI" w:hAnsi="Segoe UI" w:cs="Segoe UI"/>
                <w:sz w:val="21"/>
                <w:szCs w:val="21"/>
              </w:rPr>
              <w:t>Checks for:</w:t>
            </w:r>
          </w:p>
          <w:p w14:paraId="556708B1" w14:textId="77777777" w:rsidR="001369C7" w:rsidRPr="001369C7" w:rsidRDefault="001369C7" w:rsidP="001369C7">
            <w:pPr>
              <w:numPr>
                <w:ilvl w:val="0"/>
                <w:numId w:val="21"/>
              </w:numPr>
              <w:spacing w:before="100" w:beforeAutospacing="1" w:after="100" w:afterAutospacing="1"/>
              <w:rPr>
                <w:rFonts w:ascii="Segoe UI" w:hAnsi="Segoe UI" w:cs="Segoe UI"/>
                <w:sz w:val="21"/>
                <w:szCs w:val="21"/>
              </w:rPr>
            </w:pPr>
            <w:r w:rsidRPr="001369C7">
              <w:rPr>
                <w:rFonts w:ascii="Segoe UI" w:hAnsi="Segoe UI" w:cs="Segoe UI"/>
                <w:sz w:val="21"/>
                <w:szCs w:val="21"/>
              </w:rPr>
              <w:t>Array access out of bounds</w:t>
            </w:r>
          </w:p>
          <w:p w14:paraId="6CC550C1" w14:textId="77777777" w:rsidR="001369C7" w:rsidRPr="001369C7" w:rsidRDefault="001369C7" w:rsidP="001369C7">
            <w:pPr>
              <w:numPr>
                <w:ilvl w:val="0"/>
                <w:numId w:val="21"/>
              </w:numPr>
              <w:spacing w:before="100" w:beforeAutospacing="1" w:after="100" w:afterAutospacing="1"/>
              <w:rPr>
                <w:rFonts w:ascii="Segoe UI" w:hAnsi="Segoe UI" w:cs="Segoe UI"/>
                <w:sz w:val="21"/>
                <w:szCs w:val="21"/>
              </w:rPr>
            </w:pPr>
            <w:r w:rsidRPr="001369C7">
              <w:rPr>
                <w:rFonts w:ascii="Segoe UI" w:hAnsi="Segoe UI" w:cs="Segoe UI"/>
                <w:sz w:val="21"/>
                <w:szCs w:val="21"/>
              </w:rPr>
              <w:t>Array access with tainted index</w:t>
            </w:r>
          </w:p>
          <w:p w14:paraId="68B7EFE0" w14:textId="77777777" w:rsidR="001369C7" w:rsidRPr="001369C7" w:rsidRDefault="001369C7" w:rsidP="001369C7">
            <w:pPr>
              <w:numPr>
                <w:ilvl w:val="0"/>
                <w:numId w:val="21"/>
              </w:numPr>
              <w:spacing w:before="100" w:beforeAutospacing="1" w:after="100" w:afterAutospacing="1"/>
              <w:rPr>
                <w:rFonts w:ascii="Segoe UI" w:hAnsi="Segoe UI" w:cs="Segoe UI"/>
                <w:sz w:val="21"/>
                <w:szCs w:val="21"/>
              </w:rPr>
            </w:pPr>
            <w:r w:rsidRPr="001369C7">
              <w:rPr>
                <w:rFonts w:ascii="Segoe UI" w:hAnsi="Segoe UI" w:cs="Segoe UI"/>
                <w:sz w:val="21"/>
                <w:szCs w:val="21"/>
              </w:rPr>
              <w:t>Pointer dereference with tainted offset</w:t>
            </w:r>
          </w:p>
          <w:p w14:paraId="5DD745CF" w14:textId="737A56A3" w:rsidR="001369C7" w:rsidRPr="001369C7" w:rsidRDefault="001369C7" w:rsidP="001369C7">
            <w:pPr>
              <w:jc w:val="center"/>
            </w:pPr>
            <w:r w:rsidRPr="001369C7">
              <w:rPr>
                <w:rFonts w:ascii="Segoe UI" w:hAnsi="Segoe UI" w:cs="Segoe UI"/>
                <w:sz w:val="21"/>
                <w:szCs w:val="21"/>
              </w:rP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7C112E4" w:rsidR="00381847" w:rsidRDefault="00D64F89">
            <w:pPr>
              <w:jc w:val="center"/>
              <w:rPr>
                <w:b/>
                <w:sz w:val="24"/>
                <w:szCs w:val="24"/>
              </w:rPr>
            </w:pPr>
            <w:r w:rsidRPr="00D64F89">
              <w:rPr>
                <w:b/>
                <w:sz w:val="24"/>
                <w:szCs w:val="24"/>
              </w:rPr>
              <w:t>Use valid references, pointers, and iterators to reference elements of a basic_string</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2CF55A1" w:rsidR="00381847" w:rsidRDefault="00E769D9">
            <w:pPr>
              <w:jc w:val="center"/>
            </w:pPr>
            <w:r>
              <w:t>[STD-</w:t>
            </w:r>
            <w:r w:rsidR="00C2771D">
              <w:t>004</w:t>
            </w:r>
            <w:r>
              <w:t>-</w:t>
            </w:r>
            <w:r w:rsidR="00C2771D">
              <w:t>CPP</w:t>
            </w:r>
            <w:r>
              <w:t>]</w:t>
            </w:r>
          </w:p>
        </w:tc>
        <w:tc>
          <w:tcPr>
            <w:tcW w:w="7632" w:type="dxa"/>
            <w:tcMar>
              <w:top w:w="100" w:type="dxa"/>
              <w:left w:w="100" w:type="dxa"/>
              <w:bottom w:w="100" w:type="dxa"/>
              <w:right w:w="100" w:type="dxa"/>
            </w:tcMar>
          </w:tcPr>
          <w:p w14:paraId="5F41A919" w14:textId="77777777" w:rsidR="003706D4" w:rsidRPr="003706D4" w:rsidRDefault="003706D4" w:rsidP="003706D4">
            <w:r w:rsidRPr="003706D4">
              <w:t>This rule represents a particular case of CTR51-CPP since std::basic_string is a container of characters. To reference a container's elements, use valid references, pointers, and iterators. It is a container that supports iterators in the same way as other Standard Template Library containers. Nevertheless, the invalidation semantics of the std::basic_string template class are peculiar. The following is stated in the C++ Standard, [</w:t>
            </w:r>
            <w:proofErr w:type="spellStart"/>
            <w:r w:rsidRPr="003706D4">
              <w:t>string.require</w:t>
            </w:r>
            <w:proofErr w:type="spellEnd"/>
            <w:r w:rsidRPr="003706D4">
              <w:t>], paragraph 5 [ISO/IEC 14882-2014]:</w:t>
            </w:r>
          </w:p>
          <w:p w14:paraId="75011A64" w14:textId="77777777" w:rsidR="003706D4" w:rsidRPr="003706D4" w:rsidRDefault="003706D4" w:rsidP="003706D4">
            <w:r w:rsidRPr="003706D4">
              <w:t>The following uses of that basic_string object may invalidate references, pointers, and iterators relating to the members of a basic_string sequence:</w:t>
            </w:r>
          </w:p>
          <w:p w14:paraId="465E6743" w14:textId="77777777" w:rsidR="003706D4" w:rsidRPr="003706D4" w:rsidRDefault="003706D4" w:rsidP="003706D4">
            <w:r w:rsidRPr="003706D4">
              <w:t>as an input parameter for any standard library function that accepts an argument reference for non-const basic_string.</w:t>
            </w:r>
          </w:p>
          <w:p w14:paraId="5D0F26FC" w14:textId="2EAC55C6" w:rsidR="00381847" w:rsidRDefault="003706D4" w:rsidP="003706D4">
            <w:r w:rsidRPr="003706D4">
              <w:t xml:space="preserve">Calling non-const member functions at, front, back, begin, </w:t>
            </w:r>
            <w:proofErr w:type="spellStart"/>
            <w:r w:rsidRPr="003706D4">
              <w:t>rbegin</w:t>
            </w:r>
            <w:proofErr w:type="spellEnd"/>
            <w:r w:rsidRPr="003706D4">
              <w:t>, end, and rend; operator[] is the only exception.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BA75231" w:rsidR="00F72634" w:rsidRDefault="00261821" w:rsidP="0015146B">
            <w:r w:rsidRPr="00261821">
              <w:t>This example of noncompliant code copies input into a std::string and inserts spaces in place of semicolon (;) characters. Because the iterator loc is invalidated following the initial insert() call, this example is noncompliant. Subsequent insert() calls have unknown behavior.</w:t>
            </w:r>
          </w:p>
        </w:tc>
      </w:tr>
      <w:tr w:rsidR="00F72634" w14:paraId="555F1178" w14:textId="77777777" w:rsidTr="00001F14">
        <w:trPr>
          <w:trHeight w:val="460"/>
        </w:trPr>
        <w:tc>
          <w:tcPr>
            <w:tcW w:w="10800" w:type="dxa"/>
            <w:tcMar>
              <w:top w:w="100" w:type="dxa"/>
              <w:left w:w="100" w:type="dxa"/>
              <w:bottom w:w="100" w:type="dxa"/>
              <w:right w:w="100" w:type="dxa"/>
            </w:tcMar>
          </w:tcPr>
          <w:p w14:paraId="7B12FB7A" w14:textId="77777777" w:rsidR="002634E8" w:rsidRPr="002634E8" w:rsidRDefault="002634E8" w:rsidP="002634E8">
            <w:r w:rsidRPr="002634E8">
              <w:t>#include &lt;string&gt;</w:t>
            </w:r>
          </w:p>
          <w:p w14:paraId="22467354" w14:textId="77777777" w:rsidR="002634E8" w:rsidRPr="002634E8" w:rsidRDefault="002634E8" w:rsidP="002634E8">
            <w:r w:rsidRPr="002634E8">
              <w:t xml:space="preserve">  </w:t>
            </w:r>
          </w:p>
          <w:p w14:paraId="03C328AC" w14:textId="77777777" w:rsidR="002634E8" w:rsidRPr="002634E8" w:rsidRDefault="002634E8" w:rsidP="002634E8">
            <w:r w:rsidRPr="002634E8">
              <w:t>void f(const std::string &amp;input) {</w:t>
            </w:r>
          </w:p>
          <w:p w14:paraId="70FC0913" w14:textId="77777777" w:rsidR="002634E8" w:rsidRPr="002634E8" w:rsidRDefault="002634E8" w:rsidP="002634E8">
            <w:r w:rsidRPr="002634E8">
              <w:t xml:space="preserve">  std::string email;</w:t>
            </w:r>
          </w:p>
          <w:p w14:paraId="0FF51FC2" w14:textId="77777777" w:rsidR="002634E8" w:rsidRPr="002634E8" w:rsidRDefault="002634E8" w:rsidP="002634E8">
            <w:r w:rsidRPr="002634E8">
              <w:t xml:space="preserve"> </w:t>
            </w:r>
          </w:p>
          <w:p w14:paraId="49D000B6" w14:textId="77777777" w:rsidR="002634E8" w:rsidRPr="002634E8" w:rsidRDefault="002634E8" w:rsidP="002634E8">
            <w:r w:rsidRPr="002634E8">
              <w:t xml:space="preserve">  // Copy input into email converting ";" to " "</w:t>
            </w:r>
          </w:p>
          <w:p w14:paraId="4BB8188A" w14:textId="77777777" w:rsidR="002634E8" w:rsidRPr="002634E8" w:rsidRDefault="002634E8" w:rsidP="002634E8">
            <w:r w:rsidRPr="002634E8">
              <w:t xml:space="preserve">  std::string::iterator loc = </w:t>
            </w:r>
            <w:proofErr w:type="spellStart"/>
            <w:r w:rsidRPr="002634E8">
              <w:t>email.begin</w:t>
            </w:r>
            <w:proofErr w:type="spellEnd"/>
            <w:r w:rsidRPr="002634E8">
              <w:t>();</w:t>
            </w:r>
          </w:p>
          <w:p w14:paraId="7092387A" w14:textId="77777777" w:rsidR="002634E8" w:rsidRPr="002634E8" w:rsidRDefault="002634E8" w:rsidP="002634E8">
            <w:r w:rsidRPr="002634E8">
              <w:t xml:space="preserve">  for (auto </w:t>
            </w:r>
            <w:proofErr w:type="spellStart"/>
            <w:r w:rsidRPr="002634E8">
              <w:t>i</w:t>
            </w:r>
            <w:proofErr w:type="spellEnd"/>
            <w:r w:rsidRPr="002634E8">
              <w:t xml:space="preserve"> = </w:t>
            </w:r>
            <w:proofErr w:type="spellStart"/>
            <w:r w:rsidRPr="002634E8">
              <w:t>input.begin</w:t>
            </w:r>
            <w:proofErr w:type="spellEnd"/>
            <w:r w:rsidRPr="002634E8">
              <w:t xml:space="preserve">(), e = </w:t>
            </w:r>
            <w:proofErr w:type="spellStart"/>
            <w:r w:rsidRPr="002634E8">
              <w:t>input.end</w:t>
            </w:r>
            <w:proofErr w:type="spellEnd"/>
            <w:r w:rsidRPr="002634E8">
              <w:t>(); i != e; ++</w:t>
            </w:r>
            <w:proofErr w:type="spellStart"/>
            <w:r w:rsidRPr="002634E8">
              <w:t>i</w:t>
            </w:r>
            <w:proofErr w:type="spellEnd"/>
            <w:r w:rsidRPr="002634E8">
              <w:t>, ++loc) {</w:t>
            </w:r>
          </w:p>
          <w:p w14:paraId="348D9210" w14:textId="77777777" w:rsidR="002634E8" w:rsidRPr="002634E8" w:rsidRDefault="002634E8" w:rsidP="002634E8">
            <w:r w:rsidRPr="002634E8">
              <w:t xml:space="preserve">    </w:t>
            </w:r>
            <w:proofErr w:type="spellStart"/>
            <w:r w:rsidRPr="002634E8">
              <w:t>email.insert</w:t>
            </w:r>
            <w:proofErr w:type="spellEnd"/>
            <w:r w:rsidRPr="002634E8">
              <w:t>(loc, *</w:t>
            </w:r>
            <w:proofErr w:type="spellStart"/>
            <w:r w:rsidRPr="002634E8">
              <w:t>i</w:t>
            </w:r>
            <w:proofErr w:type="spellEnd"/>
            <w:r w:rsidRPr="002634E8">
              <w:t xml:space="preserve"> != ';' ? *</w:t>
            </w:r>
            <w:proofErr w:type="spellStart"/>
            <w:r w:rsidRPr="002634E8">
              <w:t>i</w:t>
            </w:r>
            <w:proofErr w:type="spellEnd"/>
            <w:r w:rsidRPr="002634E8">
              <w:t xml:space="preserve"> : ' ');</w:t>
            </w:r>
          </w:p>
          <w:p w14:paraId="36293F76" w14:textId="77777777" w:rsidR="002634E8" w:rsidRPr="002634E8" w:rsidRDefault="002634E8" w:rsidP="002634E8">
            <w:r w:rsidRPr="002634E8">
              <w:t xml:space="preserve">  }</w:t>
            </w:r>
          </w:p>
          <w:p w14:paraId="2AE2AEF7" w14:textId="67746EED" w:rsidR="00F72634" w:rsidRDefault="002634E8" w:rsidP="002634E8">
            <w:r w:rsidRPr="002634E8">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91B70B8" w:rsidR="00F72634" w:rsidRDefault="00C65C72" w:rsidP="0015146B">
            <w:r w:rsidRPr="00C65C72">
              <w:t>Every time insert() is called in this conforming approach, the value of the iterator loc is updated, preventing access to the invalidated iterator. The loop ends with an incrementation of the updated iterator.</w:t>
            </w:r>
          </w:p>
        </w:tc>
      </w:tr>
      <w:tr w:rsidR="00F72634" w14:paraId="270FEC8A" w14:textId="77777777" w:rsidTr="00001F14">
        <w:trPr>
          <w:trHeight w:val="460"/>
        </w:trPr>
        <w:tc>
          <w:tcPr>
            <w:tcW w:w="10800" w:type="dxa"/>
            <w:tcMar>
              <w:top w:w="100" w:type="dxa"/>
              <w:left w:w="100" w:type="dxa"/>
              <w:bottom w:w="100" w:type="dxa"/>
              <w:right w:w="100" w:type="dxa"/>
            </w:tcMar>
          </w:tcPr>
          <w:p w14:paraId="22923ECC" w14:textId="77777777" w:rsidR="006F6FC9" w:rsidRPr="006F6FC9" w:rsidRDefault="006F6FC9" w:rsidP="006F6FC9">
            <w:r w:rsidRPr="006F6FC9">
              <w:t>#include &lt;string&gt;</w:t>
            </w:r>
          </w:p>
          <w:p w14:paraId="5F7FE429" w14:textId="77777777" w:rsidR="006F6FC9" w:rsidRPr="006F6FC9" w:rsidRDefault="006F6FC9" w:rsidP="006F6FC9">
            <w:r w:rsidRPr="006F6FC9">
              <w:t xml:space="preserve">  </w:t>
            </w:r>
          </w:p>
          <w:p w14:paraId="4860E0BF" w14:textId="77777777" w:rsidR="006F6FC9" w:rsidRPr="006F6FC9" w:rsidRDefault="006F6FC9" w:rsidP="006F6FC9">
            <w:r w:rsidRPr="006F6FC9">
              <w:t>void f(const std::string &amp;input) {</w:t>
            </w:r>
          </w:p>
          <w:p w14:paraId="479ACFC9" w14:textId="77777777" w:rsidR="006F6FC9" w:rsidRPr="006F6FC9" w:rsidRDefault="006F6FC9" w:rsidP="006F6FC9">
            <w:r w:rsidRPr="006F6FC9">
              <w:t xml:space="preserve">  std::string email;</w:t>
            </w:r>
          </w:p>
          <w:p w14:paraId="1922280A" w14:textId="77777777" w:rsidR="006F6FC9" w:rsidRPr="006F6FC9" w:rsidRDefault="006F6FC9" w:rsidP="006F6FC9">
            <w:r w:rsidRPr="006F6FC9">
              <w:t xml:space="preserve"> </w:t>
            </w:r>
          </w:p>
          <w:p w14:paraId="4E66CF30" w14:textId="77777777" w:rsidR="006F6FC9" w:rsidRPr="006F6FC9" w:rsidRDefault="006F6FC9" w:rsidP="006F6FC9">
            <w:r w:rsidRPr="006F6FC9">
              <w:t xml:space="preserve">  // Copy input into email converting ";" to " "</w:t>
            </w:r>
          </w:p>
          <w:p w14:paraId="5927502F" w14:textId="77777777" w:rsidR="006F6FC9" w:rsidRPr="006F6FC9" w:rsidRDefault="006F6FC9" w:rsidP="006F6FC9">
            <w:r w:rsidRPr="006F6FC9">
              <w:t xml:space="preserve">  std::string::iterator loc = </w:t>
            </w:r>
            <w:proofErr w:type="spellStart"/>
            <w:r w:rsidRPr="006F6FC9">
              <w:t>email.begin</w:t>
            </w:r>
            <w:proofErr w:type="spellEnd"/>
            <w:r w:rsidRPr="006F6FC9">
              <w:t>();</w:t>
            </w:r>
          </w:p>
          <w:p w14:paraId="543BFC8E" w14:textId="77777777" w:rsidR="006F6FC9" w:rsidRPr="006F6FC9" w:rsidRDefault="006F6FC9" w:rsidP="006F6FC9">
            <w:r w:rsidRPr="006F6FC9">
              <w:lastRenderedPageBreak/>
              <w:t xml:space="preserve">  for (auto </w:t>
            </w:r>
            <w:proofErr w:type="spellStart"/>
            <w:r w:rsidRPr="006F6FC9">
              <w:t>i</w:t>
            </w:r>
            <w:proofErr w:type="spellEnd"/>
            <w:r w:rsidRPr="006F6FC9">
              <w:t xml:space="preserve"> = </w:t>
            </w:r>
            <w:proofErr w:type="spellStart"/>
            <w:r w:rsidRPr="006F6FC9">
              <w:t>input.begin</w:t>
            </w:r>
            <w:proofErr w:type="spellEnd"/>
            <w:r w:rsidRPr="006F6FC9">
              <w:t xml:space="preserve">(), e = </w:t>
            </w:r>
            <w:proofErr w:type="spellStart"/>
            <w:r w:rsidRPr="006F6FC9">
              <w:t>input.end</w:t>
            </w:r>
            <w:proofErr w:type="spellEnd"/>
            <w:r w:rsidRPr="006F6FC9">
              <w:t>(); i != e; ++</w:t>
            </w:r>
            <w:proofErr w:type="spellStart"/>
            <w:r w:rsidRPr="006F6FC9">
              <w:t>i</w:t>
            </w:r>
            <w:proofErr w:type="spellEnd"/>
            <w:r w:rsidRPr="006F6FC9">
              <w:t>, ++loc) {</w:t>
            </w:r>
          </w:p>
          <w:p w14:paraId="1C54B97E" w14:textId="77777777" w:rsidR="006F6FC9" w:rsidRPr="006F6FC9" w:rsidRDefault="006F6FC9" w:rsidP="006F6FC9">
            <w:r w:rsidRPr="006F6FC9">
              <w:t xml:space="preserve">    loc = </w:t>
            </w:r>
            <w:proofErr w:type="spellStart"/>
            <w:r w:rsidRPr="006F6FC9">
              <w:t>email.insert</w:t>
            </w:r>
            <w:proofErr w:type="spellEnd"/>
            <w:r w:rsidRPr="006F6FC9">
              <w:t>(loc, *</w:t>
            </w:r>
            <w:proofErr w:type="spellStart"/>
            <w:r w:rsidRPr="006F6FC9">
              <w:t>i</w:t>
            </w:r>
            <w:proofErr w:type="spellEnd"/>
            <w:r w:rsidRPr="006F6FC9">
              <w:t xml:space="preserve"> != ';' ? *</w:t>
            </w:r>
            <w:proofErr w:type="spellStart"/>
            <w:r w:rsidRPr="006F6FC9">
              <w:t>i</w:t>
            </w:r>
            <w:proofErr w:type="spellEnd"/>
            <w:r w:rsidRPr="006F6FC9">
              <w:t xml:space="preserve"> : ' ');</w:t>
            </w:r>
          </w:p>
          <w:p w14:paraId="795CCB72" w14:textId="77777777" w:rsidR="006F6FC9" w:rsidRPr="006F6FC9" w:rsidRDefault="006F6FC9" w:rsidP="006F6FC9">
            <w:r w:rsidRPr="006F6FC9">
              <w:t xml:space="preserve">  }</w:t>
            </w:r>
          </w:p>
          <w:p w14:paraId="4E978D2E" w14:textId="77F5C8D9" w:rsidR="00F72634" w:rsidRDefault="006F6FC9" w:rsidP="006F6FC9">
            <w:r w:rsidRPr="006F6FC9">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26BB500" w14:textId="77777777" w:rsidR="00B475A1" w:rsidRDefault="00B475A1" w:rsidP="00F51FA8">
            <w:pPr>
              <w:pBdr>
                <w:top w:val="nil"/>
                <w:left w:val="nil"/>
                <w:bottom w:val="nil"/>
                <w:right w:val="nil"/>
                <w:between w:val="nil"/>
              </w:pBdr>
            </w:pPr>
            <w:r>
              <w:rPr>
                <w:b/>
              </w:rPr>
              <w:t>Principles(s):</w:t>
            </w:r>
            <w:r>
              <w:t xml:space="preserve"> </w:t>
            </w:r>
          </w:p>
          <w:p w14:paraId="30FF8A7F" w14:textId="77777777" w:rsidR="00102743" w:rsidRPr="00102743" w:rsidRDefault="00102743" w:rsidP="00102743">
            <w:pPr>
              <w:numPr>
                <w:ilvl w:val="0"/>
                <w:numId w:val="22"/>
              </w:numPr>
              <w:pBdr>
                <w:top w:val="nil"/>
                <w:left w:val="nil"/>
                <w:bottom w:val="nil"/>
                <w:right w:val="nil"/>
                <w:between w:val="nil"/>
              </w:pBdr>
              <w:rPr>
                <w:sz w:val="22"/>
                <w:szCs w:val="22"/>
              </w:rPr>
            </w:pPr>
            <w:r w:rsidRPr="00102743">
              <w:rPr>
                <w:b/>
                <w:bCs/>
                <w:sz w:val="22"/>
                <w:szCs w:val="22"/>
              </w:rPr>
              <w:t>Validate Input Data</w:t>
            </w:r>
            <w:r w:rsidRPr="00102743">
              <w:rPr>
                <w:sz w:val="22"/>
                <w:szCs w:val="22"/>
              </w:rPr>
              <w:t xml:space="preserve"> - Ensuring references, pointers, and iterators are valid before use helps to prevent runtime errors and potential security issues related to accessing invalid memory.</w:t>
            </w:r>
          </w:p>
          <w:p w14:paraId="567106BF" w14:textId="77777777" w:rsidR="00102743" w:rsidRPr="00102743" w:rsidRDefault="00102743" w:rsidP="00102743">
            <w:pPr>
              <w:numPr>
                <w:ilvl w:val="0"/>
                <w:numId w:val="22"/>
              </w:numPr>
              <w:pBdr>
                <w:top w:val="nil"/>
                <w:left w:val="nil"/>
                <w:bottom w:val="nil"/>
                <w:right w:val="nil"/>
                <w:between w:val="nil"/>
              </w:pBdr>
            </w:pPr>
            <w:r w:rsidRPr="00102743">
              <w:rPr>
                <w:b/>
                <w:bCs/>
              </w:rPr>
              <w:t>Adhere to the Principle of Least Privilege</w:t>
            </w:r>
            <w:r w:rsidRPr="00102743">
              <w:t xml:space="preserve"> - Using only valid and intended pointers or references ensures that the code accesses only the memory it needs, nothing more.</w:t>
            </w:r>
          </w:p>
          <w:p w14:paraId="491CBAB5" w14:textId="77777777" w:rsidR="00102743" w:rsidRPr="00102743" w:rsidRDefault="00102743" w:rsidP="00102743">
            <w:pPr>
              <w:numPr>
                <w:ilvl w:val="0"/>
                <w:numId w:val="22"/>
              </w:numPr>
              <w:pBdr>
                <w:top w:val="nil"/>
                <w:left w:val="nil"/>
                <w:bottom w:val="nil"/>
                <w:right w:val="nil"/>
                <w:between w:val="nil"/>
              </w:pBdr>
            </w:pPr>
            <w:r w:rsidRPr="00102743">
              <w:rPr>
                <w:b/>
                <w:bCs/>
              </w:rPr>
              <w:t>Practice Defense in Depth</w:t>
            </w:r>
            <w:r w:rsidRPr="00102743">
              <w:t xml:space="preserve"> - Validating all data handlers, including pointers and iterators, adds an extra layer of security by ensuring that every level of software operation is secure from potential breaches.</w:t>
            </w:r>
          </w:p>
          <w:p w14:paraId="53482B8C" w14:textId="00E1A777" w:rsidR="00102743" w:rsidRPr="00102743" w:rsidRDefault="00102743" w:rsidP="00F51FA8">
            <w:pPr>
              <w:numPr>
                <w:ilvl w:val="0"/>
                <w:numId w:val="22"/>
              </w:numPr>
              <w:pBdr>
                <w:top w:val="nil"/>
                <w:left w:val="nil"/>
                <w:bottom w:val="nil"/>
                <w:right w:val="nil"/>
                <w:between w:val="nil"/>
              </w:pBdr>
            </w:pPr>
            <w:r w:rsidRPr="00102743">
              <w:rPr>
                <w:b/>
                <w:bCs/>
              </w:rPr>
              <w:t>Adopt a Secure Coding Standard</w:t>
            </w:r>
            <w:r w:rsidRPr="00102743">
              <w:t xml:space="preserve"> - Establishing and following a coding standard that enforces valid data handlers minimizes the risk of security flaws, promoting a more robust and secure application.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337BFFB" w:rsidR="00B475A1" w:rsidRDefault="00C3526D" w:rsidP="00F51FA8">
            <w:pPr>
              <w:jc w:val="center"/>
            </w:pPr>
            <w:r>
              <w:t>High</w:t>
            </w:r>
          </w:p>
        </w:tc>
        <w:tc>
          <w:tcPr>
            <w:tcW w:w="1341" w:type="dxa"/>
            <w:shd w:val="clear" w:color="auto" w:fill="auto"/>
          </w:tcPr>
          <w:p w14:paraId="3CDD9AA9" w14:textId="05508F6E" w:rsidR="00B475A1" w:rsidRDefault="00C3526D" w:rsidP="00F51FA8">
            <w:pPr>
              <w:jc w:val="center"/>
            </w:pPr>
            <w:r>
              <w:t>Probable</w:t>
            </w:r>
          </w:p>
        </w:tc>
        <w:tc>
          <w:tcPr>
            <w:tcW w:w="4021" w:type="dxa"/>
            <w:shd w:val="clear" w:color="auto" w:fill="auto"/>
          </w:tcPr>
          <w:p w14:paraId="1C831C3D" w14:textId="2C30B5DE" w:rsidR="00B475A1" w:rsidRDefault="00C3526D" w:rsidP="00F51FA8">
            <w:pPr>
              <w:jc w:val="center"/>
            </w:pPr>
            <w:r>
              <w:t>High</w:t>
            </w:r>
          </w:p>
        </w:tc>
        <w:tc>
          <w:tcPr>
            <w:tcW w:w="1807" w:type="dxa"/>
            <w:shd w:val="clear" w:color="auto" w:fill="auto"/>
          </w:tcPr>
          <w:p w14:paraId="6CDF17A4" w14:textId="4EB93B55" w:rsidR="00B475A1" w:rsidRDefault="00C3526D" w:rsidP="00F51FA8">
            <w:pPr>
              <w:jc w:val="center"/>
            </w:pPr>
            <w:r>
              <w:t>P6</w:t>
            </w:r>
          </w:p>
        </w:tc>
        <w:tc>
          <w:tcPr>
            <w:tcW w:w="1805" w:type="dxa"/>
            <w:shd w:val="clear" w:color="auto" w:fill="auto"/>
          </w:tcPr>
          <w:p w14:paraId="459AD35B" w14:textId="5914FB3B" w:rsidR="00B475A1" w:rsidRDefault="00C3526D"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D02B8" w14:paraId="4AE2E526" w14:textId="77777777" w:rsidTr="00E75F7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D423C47" w14:textId="4372ACD5" w:rsidR="001D02B8" w:rsidRPr="001D02B8" w:rsidRDefault="001D02B8" w:rsidP="001D02B8">
            <w:pPr>
              <w:jc w:val="center"/>
            </w:pPr>
            <w:hyperlink r:id="rId19" w:history="1">
              <w:proofErr w:type="spellStart"/>
              <w:r w:rsidRPr="001D02B8">
                <w:rPr>
                  <w:rStyle w:val="Hyperlink"/>
                  <w:rFonts w:ascii="Segoe UI" w:hAnsi="Segoe UI" w:cs="Segoe UI"/>
                  <w:color w:val="auto"/>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F5ED6" w14:textId="0FE126EF" w:rsidR="001D02B8" w:rsidRPr="001D02B8" w:rsidRDefault="001D02B8" w:rsidP="001D02B8">
            <w:pPr>
              <w:jc w:val="center"/>
            </w:pPr>
            <w:r w:rsidRPr="001D02B8">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5B618EC" w14:textId="3D330278" w:rsidR="001D02B8" w:rsidRPr="001D02B8" w:rsidRDefault="001D02B8" w:rsidP="001D02B8">
            <w:pPr>
              <w:jc w:val="center"/>
            </w:pPr>
            <w:r w:rsidRPr="001D02B8">
              <w:rPr>
                <w:rStyle w:val="Strong"/>
                <w:rFonts w:ascii="Segoe UI" w:hAnsi="Segoe UI" w:cs="Segoe UI"/>
                <w:sz w:val="21"/>
                <w:szCs w:val="21"/>
              </w:rPr>
              <w:t>ALLOC.UAF</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E70620" w14:textId="3B223642" w:rsidR="001D02B8" w:rsidRPr="001D02B8" w:rsidRDefault="001D02B8" w:rsidP="001D02B8">
            <w:pPr>
              <w:jc w:val="center"/>
            </w:pPr>
            <w:r w:rsidRPr="001D02B8">
              <w:rPr>
                <w:rFonts w:ascii="Segoe UI" w:hAnsi="Segoe UI" w:cs="Segoe UI"/>
                <w:sz w:val="21"/>
                <w:szCs w:val="21"/>
              </w:rPr>
              <w:t>Use After Free</w:t>
            </w:r>
          </w:p>
        </w:tc>
      </w:tr>
      <w:tr w:rsidR="001D02B8" w14:paraId="631335FB" w14:textId="77777777" w:rsidTr="00E75F7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D7DAF61" w14:textId="4A48C8D7" w:rsidR="001D02B8" w:rsidRPr="001D02B8" w:rsidRDefault="001D02B8" w:rsidP="001D02B8">
            <w:pPr>
              <w:jc w:val="center"/>
            </w:pPr>
            <w:hyperlink r:id="rId20" w:history="1">
              <w:r w:rsidRPr="001D02B8">
                <w:rPr>
                  <w:rStyle w:val="Hyperlink"/>
                  <w:rFonts w:ascii="Segoe UI" w:hAnsi="Segoe UI" w:cs="Segoe UI"/>
                  <w:color w:val="auto"/>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9BE0E81" w14:textId="748F6BCE" w:rsidR="001D02B8" w:rsidRPr="001D02B8" w:rsidRDefault="001D02B8" w:rsidP="001D02B8">
            <w:pPr>
              <w:jc w:val="center"/>
            </w:pPr>
            <w:r w:rsidRPr="001D02B8">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3F44DA" w14:textId="355F7DA9" w:rsidR="001D02B8" w:rsidRPr="001D02B8" w:rsidRDefault="001D02B8" w:rsidP="001D02B8">
            <w:pPr>
              <w:jc w:val="center"/>
              <w:rPr>
                <w:u w:val="single"/>
              </w:rPr>
            </w:pPr>
            <w:r w:rsidRPr="001D02B8">
              <w:rPr>
                <w:rStyle w:val="Strong"/>
                <w:rFonts w:ascii="Segoe UI" w:hAnsi="Segoe UI" w:cs="Segoe UI"/>
                <w:sz w:val="21"/>
                <w:szCs w:val="21"/>
              </w:rPr>
              <w:t>DF4746, DF4747, DF4748, DF4749</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413ECD" w14:textId="2B6494F6" w:rsidR="001D02B8" w:rsidRPr="001D02B8" w:rsidRDefault="001D02B8" w:rsidP="001D02B8">
            <w:pPr>
              <w:jc w:val="center"/>
            </w:pPr>
          </w:p>
        </w:tc>
      </w:tr>
      <w:tr w:rsidR="001D02B8" w14:paraId="53A16CAB" w14:textId="77777777" w:rsidTr="00E75F7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30AD398" w14:textId="1ACFC5D8" w:rsidR="001D02B8" w:rsidRPr="001D02B8" w:rsidRDefault="001D02B8" w:rsidP="001D02B8">
            <w:pPr>
              <w:jc w:val="center"/>
            </w:pPr>
            <w:hyperlink r:id="rId21" w:history="1">
              <w:proofErr w:type="spellStart"/>
              <w:r w:rsidRPr="001D02B8">
                <w:rPr>
                  <w:rStyle w:val="Hyperlink"/>
                  <w:rFonts w:ascii="Segoe UI" w:hAnsi="Segoe UI" w:cs="Segoe UI"/>
                  <w:color w:val="auto"/>
                  <w:sz w:val="21"/>
                  <w:szCs w:val="21"/>
                </w:rPr>
                <w:t>Parasoft</w:t>
              </w:r>
              <w:proofErr w:type="spellEnd"/>
              <w:r w:rsidRPr="001D02B8">
                <w:rPr>
                  <w:rStyle w:val="Hyperlink"/>
                  <w:rFonts w:ascii="Segoe UI" w:hAnsi="Segoe UI" w:cs="Segoe UI"/>
                  <w:color w:val="auto"/>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1646044" w14:textId="1AB6CC69" w:rsidR="001D02B8" w:rsidRPr="001D02B8" w:rsidRDefault="001D02B8" w:rsidP="001D02B8">
            <w:pPr>
              <w:jc w:val="center"/>
            </w:pPr>
            <w:r w:rsidRPr="001D02B8">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2CDAF81" w14:textId="5381B17A" w:rsidR="001D02B8" w:rsidRPr="001D02B8" w:rsidRDefault="001D02B8" w:rsidP="001D02B8">
            <w:pPr>
              <w:jc w:val="center"/>
              <w:rPr>
                <w:u w:val="single"/>
              </w:rPr>
            </w:pPr>
            <w:r w:rsidRPr="001D02B8">
              <w:rPr>
                <w:rStyle w:val="Strong"/>
                <w:rFonts w:ascii="Segoe UI" w:hAnsi="Segoe UI" w:cs="Segoe UI"/>
                <w:sz w:val="21"/>
                <w:szCs w:val="21"/>
              </w:rPr>
              <w:t>CERT_CPP-STR52-a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7D28E14" w14:textId="77C09D98" w:rsidR="001D02B8" w:rsidRPr="001D02B8" w:rsidRDefault="001D02B8" w:rsidP="001D02B8">
            <w:pPr>
              <w:jc w:val="center"/>
            </w:pPr>
            <w:r w:rsidRPr="001D02B8">
              <w:rPr>
                <w:rFonts w:ascii="Segoe UI" w:hAnsi="Segoe UI" w:cs="Segoe UI"/>
                <w:sz w:val="21"/>
                <w:szCs w:val="21"/>
              </w:rPr>
              <w:t>Use valid references, pointers, and iterators to reference elements of a basic_string</w:t>
            </w:r>
          </w:p>
        </w:tc>
      </w:tr>
      <w:tr w:rsidR="001D02B8" w14:paraId="3116DC25" w14:textId="77777777" w:rsidTr="00E75F7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2D2ADAE" w14:textId="20B6F46B" w:rsidR="001D02B8" w:rsidRPr="001D02B8" w:rsidRDefault="001D02B8" w:rsidP="001D02B8">
            <w:pPr>
              <w:jc w:val="center"/>
            </w:pPr>
            <w:hyperlink r:id="rId22" w:history="1">
              <w:proofErr w:type="spellStart"/>
              <w:r w:rsidRPr="001D02B8">
                <w:rPr>
                  <w:rStyle w:val="Hyperlink"/>
                  <w:rFonts w:ascii="Segoe UI" w:hAnsi="Segoe UI" w:cs="Segoe UI"/>
                  <w:color w:val="auto"/>
                  <w:sz w:val="21"/>
                  <w:szCs w:val="21"/>
                </w:rPr>
                <w:t>Polyspace</w:t>
              </w:r>
              <w:proofErr w:type="spellEnd"/>
              <w:r w:rsidRPr="001D02B8">
                <w:rPr>
                  <w:rStyle w:val="Hyperlink"/>
                  <w:rFonts w:ascii="Segoe UI" w:hAnsi="Segoe UI" w:cs="Segoe UI"/>
                  <w:color w:val="auto"/>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5DCE5F" w14:textId="09B4400C" w:rsidR="001D02B8" w:rsidRPr="001D02B8" w:rsidRDefault="001D02B8" w:rsidP="001D02B8">
            <w:pPr>
              <w:jc w:val="center"/>
            </w:pPr>
            <w:r w:rsidRPr="001D02B8">
              <w:rPr>
                <w:rStyle w:val="conf-macro"/>
                <w:rFonts w:ascii="Segoe UI" w:hAnsi="Segoe UI" w:cs="Segoe UI"/>
                <w:sz w:val="21"/>
                <w:szCs w:val="21"/>
              </w:rPr>
              <w:t>R2023b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C2C431" w14:textId="06E373FF" w:rsidR="001D02B8" w:rsidRPr="001D02B8" w:rsidRDefault="001D02B8" w:rsidP="001D02B8">
            <w:pPr>
              <w:jc w:val="center"/>
              <w:rPr>
                <w:u w:val="single"/>
              </w:rPr>
            </w:pPr>
            <w:hyperlink r:id="rId23" w:history="1">
              <w:r w:rsidRPr="001D02B8">
                <w:rPr>
                  <w:rStyle w:val="Hyperlink"/>
                  <w:rFonts w:ascii="Segoe UI" w:hAnsi="Segoe UI" w:cs="Segoe UI"/>
                  <w:color w:val="auto"/>
                  <w:sz w:val="21"/>
                  <w:szCs w:val="21"/>
                </w:rPr>
                <w:t>CERT C++: STR52-CPP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EED4FB0" w14:textId="2E52457E" w:rsidR="001D02B8" w:rsidRPr="001D02B8" w:rsidRDefault="001D02B8" w:rsidP="001D02B8">
            <w:pPr>
              <w:jc w:val="center"/>
            </w:pPr>
            <w:r w:rsidRPr="001D02B8">
              <w:rPr>
                <w:rFonts w:ascii="Segoe UI" w:hAnsi="Segoe UI" w:cs="Segoe UI"/>
                <w:sz w:val="21"/>
                <w:szCs w:val="21"/>
              </w:rPr>
              <w:t>Checks for use of invalid string iterator (rule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8146ACA" w:rsidR="00381847" w:rsidRDefault="006F2041">
            <w:pPr>
              <w:jc w:val="center"/>
              <w:rPr>
                <w:b/>
                <w:sz w:val="24"/>
                <w:szCs w:val="24"/>
              </w:rPr>
            </w:pPr>
            <w:r w:rsidRPr="006F2041">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106E86D7" w14:textId="77777777" w:rsidR="00441FB5" w:rsidRPr="00441FB5" w:rsidRDefault="00441FB5" w:rsidP="00441FB5">
            <w:pPr>
              <w:jc w:val="center"/>
            </w:pPr>
            <w:r w:rsidRPr="00441FB5">
              <w:t>[STD-005-</w:t>
            </w:r>
          </w:p>
          <w:p w14:paraId="3B1D880B" w14:textId="7B378DD0" w:rsidR="00381847" w:rsidRDefault="00441FB5" w:rsidP="00441FB5">
            <w:pPr>
              <w:jc w:val="center"/>
            </w:pPr>
            <w:r w:rsidRPr="00441FB5">
              <w:t>CPP]</w:t>
            </w:r>
          </w:p>
        </w:tc>
        <w:tc>
          <w:tcPr>
            <w:tcW w:w="7632" w:type="dxa"/>
            <w:tcMar>
              <w:top w:w="100" w:type="dxa"/>
              <w:left w:w="100" w:type="dxa"/>
              <w:bottom w:w="100" w:type="dxa"/>
              <w:right w:w="100" w:type="dxa"/>
            </w:tcMar>
          </w:tcPr>
          <w:p w14:paraId="76F8F206" w14:textId="2B419DDE" w:rsidR="00381847" w:rsidRDefault="00D67277" w:rsidP="00441FB5">
            <w:r w:rsidRPr="00D67277">
              <w:t>A C++ program can use the memory allocation functions std::malloc(), std::</w:t>
            </w:r>
            <w:proofErr w:type="spellStart"/>
            <w:r w:rsidRPr="00D67277">
              <w:t>calloc</w:t>
            </w:r>
            <w:proofErr w:type="spellEnd"/>
            <w:r w:rsidRPr="00D67277">
              <w:t>(), and std::</w:t>
            </w:r>
            <w:proofErr w:type="spellStart"/>
            <w:r w:rsidRPr="00D67277">
              <w:t>realloc</w:t>
            </w:r>
            <w:proofErr w:type="spellEnd"/>
            <w:r w:rsidRPr="00D67277">
              <w:t>(), which are provided by the C programming language. Nevertheless, std::free() is the only method defined by the C programming language for freeing the allocated memory. Refer to MEM31-C. When not in use, free dynamically allocated memory and MEM34-C are provided. Only dynamically allocated free memory for rules that particularly address C allocation and deallocation needs.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04F4D91" w:rsidR="00F72634" w:rsidRDefault="00B417BC" w:rsidP="00441FB5">
            <w:r w:rsidRPr="00B417BC">
              <w:t>The local variable space is supplied as the expression to the placement new operator in this example of noncompliant code. After that call, the resultant pointer is handed to::operator delete(), which tries to release memory that was not returned by::operator new(), leading to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64F73D2C" w14:textId="77777777" w:rsidR="00744420" w:rsidRPr="00744420" w:rsidRDefault="00744420" w:rsidP="00744420"/>
          <w:p w14:paraId="7BF2A8FB" w14:textId="77777777" w:rsidR="00744420" w:rsidRPr="00744420" w:rsidRDefault="00744420" w:rsidP="00744420">
            <w:r w:rsidRPr="00744420">
              <w:t>#include &lt;iostream&gt;</w:t>
            </w:r>
          </w:p>
          <w:p w14:paraId="2749A9E2" w14:textId="77777777" w:rsidR="00744420" w:rsidRPr="00744420" w:rsidRDefault="00744420" w:rsidP="00744420">
            <w:r w:rsidRPr="00744420">
              <w:t xml:space="preserve">  </w:t>
            </w:r>
          </w:p>
          <w:p w14:paraId="500710F4" w14:textId="77777777" w:rsidR="00744420" w:rsidRPr="00744420" w:rsidRDefault="00744420" w:rsidP="00744420">
            <w:r w:rsidRPr="00744420">
              <w:t>struct S {</w:t>
            </w:r>
          </w:p>
          <w:p w14:paraId="3A222FEA" w14:textId="77777777" w:rsidR="00744420" w:rsidRPr="00744420" w:rsidRDefault="00744420" w:rsidP="00744420">
            <w:r w:rsidRPr="00744420">
              <w:t xml:space="preserve">  S() { std::</w:t>
            </w:r>
            <w:proofErr w:type="spellStart"/>
            <w:r w:rsidRPr="00744420">
              <w:t>cout</w:t>
            </w:r>
            <w:proofErr w:type="spellEnd"/>
            <w:r w:rsidRPr="00744420">
              <w:t xml:space="preserve"> &lt;&lt; "S::S()" &lt;&lt; std::</w:t>
            </w:r>
            <w:proofErr w:type="spellStart"/>
            <w:r w:rsidRPr="00744420">
              <w:t>endl</w:t>
            </w:r>
            <w:proofErr w:type="spellEnd"/>
            <w:r w:rsidRPr="00744420">
              <w:t>; }</w:t>
            </w:r>
          </w:p>
          <w:p w14:paraId="4C950497" w14:textId="77777777" w:rsidR="00744420" w:rsidRPr="00744420" w:rsidRDefault="00744420" w:rsidP="00744420">
            <w:r w:rsidRPr="00744420">
              <w:t xml:space="preserve">  ~S() { std::</w:t>
            </w:r>
            <w:proofErr w:type="spellStart"/>
            <w:r w:rsidRPr="00744420">
              <w:t>cout</w:t>
            </w:r>
            <w:proofErr w:type="spellEnd"/>
            <w:r w:rsidRPr="00744420">
              <w:t xml:space="preserve"> &lt;&lt; "S::~S()" &lt;&lt; std::</w:t>
            </w:r>
            <w:proofErr w:type="spellStart"/>
            <w:r w:rsidRPr="00744420">
              <w:t>endl</w:t>
            </w:r>
            <w:proofErr w:type="spellEnd"/>
            <w:r w:rsidRPr="00744420">
              <w:t>; }</w:t>
            </w:r>
          </w:p>
          <w:p w14:paraId="0BDDF3DE" w14:textId="77777777" w:rsidR="00744420" w:rsidRPr="00744420" w:rsidRDefault="00744420" w:rsidP="00744420">
            <w:r w:rsidRPr="00744420">
              <w:t>};</w:t>
            </w:r>
          </w:p>
          <w:p w14:paraId="5CE14B69" w14:textId="77777777" w:rsidR="00744420" w:rsidRPr="00744420" w:rsidRDefault="00744420" w:rsidP="00744420">
            <w:r w:rsidRPr="00744420">
              <w:t xml:space="preserve"> </w:t>
            </w:r>
          </w:p>
          <w:p w14:paraId="4A16EB16" w14:textId="77777777" w:rsidR="00744420" w:rsidRPr="00744420" w:rsidRDefault="00744420" w:rsidP="00744420">
            <w:r w:rsidRPr="00744420">
              <w:t>void f() {</w:t>
            </w:r>
          </w:p>
          <w:p w14:paraId="6C459311" w14:textId="77777777" w:rsidR="00744420" w:rsidRPr="00744420" w:rsidRDefault="00744420" w:rsidP="00744420">
            <w:r w:rsidRPr="00744420">
              <w:t xml:space="preserve">  </w:t>
            </w:r>
            <w:proofErr w:type="spellStart"/>
            <w:r w:rsidRPr="00744420">
              <w:t>alignas</w:t>
            </w:r>
            <w:proofErr w:type="spellEnd"/>
            <w:r w:rsidRPr="00744420">
              <w:t>(struct S) char space[</w:t>
            </w:r>
            <w:proofErr w:type="spellStart"/>
            <w:r w:rsidRPr="00744420">
              <w:t>sizeof</w:t>
            </w:r>
            <w:proofErr w:type="spellEnd"/>
            <w:r w:rsidRPr="00744420">
              <w:t>(struct S)];</w:t>
            </w:r>
          </w:p>
          <w:p w14:paraId="4427D87B" w14:textId="77777777" w:rsidR="00744420" w:rsidRPr="00744420" w:rsidRDefault="00744420" w:rsidP="00744420">
            <w:r w:rsidRPr="00744420">
              <w:t xml:space="preserve">  S *s1 = new (&amp;space) S;</w:t>
            </w:r>
          </w:p>
          <w:p w14:paraId="47A8B057" w14:textId="77777777" w:rsidR="00744420" w:rsidRPr="00744420" w:rsidRDefault="00744420" w:rsidP="00744420">
            <w:r w:rsidRPr="00744420">
              <w:t xml:space="preserve"> </w:t>
            </w:r>
          </w:p>
          <w:p w14:paraId="2D81C24A" w14:textId="77777777" w:rsidR="00744420" w:rsidRPr="00744420" w:rsidRDefault="00744420" w:rsidP="00744420">
            <w:r w:rsidRPr="00744420">
              <w:t xml:space="preserve">  // ...</w:t>
            </w:r>
          </w:p>
          <w:p w14:paraId="66074BB3" w14:textId="77777777" w:rsidR="00744420" w:rsidRPr="00744420" w:rsidRDefault="00744420" w:rsidP="00744420">
            <w:r w:rsidRPr="00744420">
              <w:t xml:space="preserve"> </w:t>
            </w:r>
          </w:p>
          <w:p w14:paraId="40F0026C" w14:textId="77777777" w:rsidR="00744420" w:rsidRPr="00744420" w:rsidRDefault="00744420" w:rsidP="00744420">
            <w:r w:rsidRPr="00744420">
              <w:t xml:space="preserve">  delete s1;</w:t>
            </w:r>
          </w:p>
          <w:p w14:paraId="7C4D0934" w14:textId="5299AE64" w:rsidR="00F72634" w:rsidRDefault="00744420" w:rsidP="00744420">
            <w:r w:rsidRPr="00744420">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A27CEC" w:rsidR="00F72634" w:rsidRDefault="00B417BC" w:rsidP="00744420">
            <w:r w:rsidRPr="00B417BC">
              <w:t>This compliant solution calls s1's destructor directly rather to removing the call to ::operator destroy(). There are very few situations in which calling a destructor explicitly is appropriate.</w:t>
            </w:r>
          </w:p>
        </w:tc>
      </w:tr>
      <w:tr w:rsidR="00F72634" w14:paraId="7A1A78A0" w14:textId="77777777" w:rsidTr="00001F14">
        <w:trPr>
          <w:trHeight w:val="460"/>
        </w:trPr>
        <w:tc>
          <w:tcPr>
            <w:tcW w:w="10800" w:type="dxa"/>
            <w:tcMar>
              <w:top w:w="100" w:type="dxa"/>
              <w:left w:w="100" w:type="dxa"/>
              <w:bottom w:w="100" w:type="dxa"/>
              <w:right w:w="100" w:type="dxa"/>
            </w:tcMar>
          </w:tcPr>
          <w:p w14:paraId="16EB7A1F" w14:textId="77777777" w:rsidR="00874851" w:rsidRPr="00874851" w:rsidRDefault="00874851" w:rsidP="00874851">
            <w:r w:rsidRPr="00874851">
              <w:t>#include &lt;iostream&gt;</w:t>
            </w:r>
          </w:p>
          <w:p w14:paraId="62B8C45C" w14:textId="77777777" w:rsidR="00874851" w:rsidRPr="00874851" w:rsidRDefault="00874851" w:rsidP="00874851">
            <w:r w:rsidRPr="00874851">
              <w:t xml:space="preserve">  </w:t>
            </w:r>
          </w:p>
          <w:p w14:paraId="6551FA1A" w14:textId="77777777" w:rsidR="00874851" w:rsidRPr="00874851" w:rsidRDefault="00874851" w:rsidP="00874851">
            <w:r w:rsidRPr="00874851">
              <w:t>struct S {</w:t>
            </w:r>
          </w:p>
          <w:p w14:paraId="14F49AE1" w14:textId="77777777" w:rsidR="00874851" w:rsidRPr="00874851" w:rsidRDefault="00874851" w:rsidP="00874851">
            <w:r w:rsidRPr="00874851">
              <w:t xml:space="preserve">  S() { std::</w:t>
            </w:r>
            <w:proofErr w:type="spellStart"/>
            <w:r w:rsidRPr="00874851">
              <w:t>cout</w:t>
            </w:r>
            <w:proofErr w:type="spellEnd"/>
            <w:r w:rsidRPr="00874851">
              <w:t xml:space="preserve"> &lt;&lt; "S::S()" &lt;&lt; std::</w:t>
            </w:r>
            <w:proofErr w:type="spellStart"/>
            <w:r w:rsidRPr="00874851">
              <w:t>endl</w:t>
            </w:r>
            <w:proofErr w:type="spellEnd"/>
            <w:r w:rsidRPr="00874851">
              <w:t>; }</w:t>
            </w:r>
          </w:p>
          <w:p w14:paraId="06E65EA4" w14:textId="77777777" w:rsidR="00874851" w:rsidRPr="00874851" w:rsidRDefault="00874851" w:rsidP="00874851">
            <w:r w:rsidRPr="00874851">
              <w:t xml:space="preserve">  ~S() { std::</w:t>
            </w:r>
            <w:proofErr w:type="spellStart"/>
            <w:r w:rsidRPr="00874851">
              <w:t>cout</w:t>
            </w:r>
            <w:proofErr w:type="spellEnd"/>
            <w:r w:rsidRPr="00874851">
              <w:t xml:space="preserve"> &lt;&lt; "S::~S()" &lt;&lt; std::</w:t>
            </w:r>
            <w:proofErr w:type="spellStart"/>
            <w:r w:rsidRPr="00874851">
              <w:t>endl</w:t>
            </w:r>
            <w:proofErr w:type="spellEnd"/>
            <w:r w:rsidRPr="00874851">
              <w:t>; }</w:t>
            </w:r>
          </w:p>
          <w:p w14:paraId="4EC97632" w14:textId="77777777" w:rsidR="00874851" w:rsidRPr="00874851" w:rsidRDefault="00874851" w:rsidP="00874851">
            <w:r w:rsidRPr="00874851">
              <w:t>};</w:t>
            </w:r>
          </w:p>
          <w:p w14:paraId="21C833FB" w14:textId="77777777" w:rsidR="00874851" w:rsidRPr="00874851" w:rsidRDefault="00874851" w:rsidP="00874851">
            <w:r w:rsidRPr="00874851">
              <w:t xml:space="preserve">  </w:t>
            </w:r>
          </w:p>
          <w:p w14:paraId="187EF988" w14:textId="77777777" w:rsidR="00874851" w:rsidRPr="00874851" w:rsidRDefault="00874851" w:rsidP="00874851">
            <w:r w:rsidRPr="00874851">
              <w:lastRenderedPageBreak/>
              <w:t>void f() {</w:t>
            </w:r>
          </w:p>
          <w:p w14:paraId="5A37859C" w14:textId="77777777" w:rsidR="00874851" w:rsidRPr="00874851" w:rsidRDefault="00874851" w:rsidP="00874851">
            <w:r w:rsidRPr="00874851">
              <w:t xml:space="preserve">  </w:t>
            </w:r>
            <w:proofErr w:type="spellStart"/>
            <w:r w:rsidRPr="00874851">
              <w:t>alignas</w:t>
            </w:r>
            <w:proofErr w:type="spellEnd"/>
            <w:r w:rsidRPr="00874851">
              <w:t>(struct S) char space[</w:t>
            </w:r>
            <w:proofErr w:type="spellStart"/>
            <w:r w:rsidRPr="00874851">
              <w:t>sizeof</w:t>
            </w:r>
            <w:proofErr w:type="spellEnd"/>
            <w:r w:rsidRPr="00874851">
              <w:t>(struct S)];</w:t>
            </w:r>
          </w:p>
          <w:p w14:paraId="1F0D9C26" w14:textId="77777777" w:rsidR="00874851" w:rsidRPr="00874851" w:rsidRDefault="00874851" w:rsidP="00874851">
            <w:r w:rsidRPr="00874851">
              <w:t xml:space="preserve">  S *s1 = new (&amp;space) S;</w:t>
            </w:r>
          </w:p>
          <w:p w14:paraId="682C158D" w14:textId="77777777" w:rsidR="00874851" w:rsidRPr="00874851" w:rsidRDefault="00874851" w:rsidP="00874851">
            <w:r w:rsidRPr="00874851">
              <w:t xml:space="preserve">  </w:t>
            </w:r>
          </w:p>
          <w:p w14:paraId="7E43A174" w14:textId="77777777" w:rsidR="00874851" w:rsidRPr="00874851" w:rsidRDefault="00874851" w:rsidP="00874851">
            <w:r w:rsidRPr="00874851">
              <w:t xml:space="preserve">  // ...</w:t>
            </w:r>
          </w:p>
          <w:p w14:paraId="0395DA2D" w14:textId="77777777" w:rsidR="00874851" w:rsidRPr="00874851" w:rsidRDefault="00874851" w:rsidP="00874851">
            <w:r w:rsidRPr="00874851">
              <w:t xml:space="preserve"> </w:t>
            </w:r>
          </w:p>
          <w:p w14:paraId="26DFADB7" w14:textId="77777777" w:rsidR="00874851" w:rsidRPr="00874851" w:rsidRDefault="00874851" w:rsidP="00874851">
            <w:r w:rsidRPr="00874851">
              <w:t xml:space="preserve">  s1-&gt;~S();</w:t>
            </w:r>
          </w:p>
          <w:p w14:paraId="681B4B09" w14:textId="6E181640" w:rsidR="00F72634" w:rsidRDefault="00874851" w:rsidP="00874851">
            <w:r w:rsidRPr="00874851">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116B948" w14:textId="77777777" w:rsidR="00B475A1" w:rsidRDefault="00B475A1" w:rsidP="00F51FA8">
            <w:pPr>
              <w:pBdr>
                <w:top w:val="nil"/>
                <w:left w:val="nil"/>
                <w:bottom w:val="nil"/>
                <w:right w:val="nil"/>
                <w:between w:val="nil"/>
              </w:pBdr>
            </w:pPr>
            <w:r>
              <w:rPr>
                <w:b/>
              </w:rPr>
              <w:t>Principles(s):</w:t>
            </w:r>
            <w:r>
              <w:t xml:space="preserve"> </w:t>
            </w:r>
          </w:p>
          <w:p w14:paraId="7D7E26E3" w14:textId="595083EB" w:rsidR="00644EB2" w:rsidRPr="00644EB2" w:rsidRDefault="00644EB2" w:rsidP="00644EB2">
            <w:pPr>
              <w:numPr>
                <w:ilvl w:val="0"/>
                <w:numId w:val="23"/>
              </w:numPr>
              <w:pBdr>
                <w:top w:val="nil"/>
                <w:left w:val="nil"/>
                <w:bottom w:val="nil"/>
                <w:right w:val="nil"/>
                <w:between w:val="nil"/>
              </w:pBdr>
              <w:rPr>
                <w:sz w:val="22"/>
                <w:szCs w:val="22"/>
              </w:rPr>
            </w:pPr>
            <w:r w:rsidRPr="00644EB2">
              <w:rPr>
                <w:b/>
                <w:bCs/>
                <w:sz w:val="22"/>
                <w:szCs w:val="22"/>
              </w:rPr>
              <w:t>Validate Input Data</w:t>
            </w:r>
            <w:r w:rsidRPr="00644EB2">
              <w:rPr>
                <w:sz w:val="22"/>
                <w:szCs w:val="22"/>
              </w:rPr>
              <w:t xml:space="preserve"> - Ensuring all dynamic resources are </w:t>
            </w:r>
            <w:r w:rsidR="004D2E20">
              <w:rPr>
                <w:sz w:val="22"/>
                <w:szCs w:val="22"/>
              </w:rPr>
              <w:t>correctly</w:t>
            </w:r>
            <w:r w:rsidRPr="00644EB2">
              <w:rPr>
                <w:sz w:val="22"/>
                <w:szCs w:val="22"/>
              </w:rPr>
              <w:t xml:space="preserve"> tracked and freed prevents memory leaks and undefined behaviors that can lead to security vulnerabilities.</w:t>
            </w:r>
          </w:p>
          <w:p w14:paraId="6BA6C82D" w14:textId="77777777" w:rsidR="00644EB2" w:rsidRPr="00644EB2" w:rsidRDefault="00644EB2" w:rsidP="00644EB2">
            <w:pPr>
              <w:numPr>
                <w:ilvl w:val="0"/>
                <w:numId w:val="23"/>
              </w:numPr>
              <w:pBdr>
                <w:top w:val="nil"/>
                <w:left w:val="nil"/>
                <w:bottom w:val="nil"/>
                <w:right w:val="nil"/>
                <w:between w:val="nil"/>
              </w:pBdr>
            </w:pPr>
            <w:r w:rsidRPr="00644EB2">
              <w:rPr>
                <w:b/>
                <w:bCs/>
              </w:rPr>
              <w:t>Adhere to the Principle of Least Privilege</w:t>
            </w:r>
            <w:r w:rsidRPr="00644EB2">
              <w:t xml:space="preserve"> - Deallocating resources that are no longer needed minimizes the attack surface by limiting the time each resource is available.</w:t>
            </w:r>
          </w:p>
          <w:p w14:paraId="785A4DF8" w14:textId="77777777" w:rsidR="00644EB2" w:rsidRPr="00644EB2" w:rsidRDefault="00644EB2" w:rsidP="00644EB2">
            <w:pPr>
              <w:numPr>
                <w:ilvl w:val="0"/>
                <w:numId w:val="23"/>
              </w:numPr>
              <w:pBdr>
                <w:top w:val="nil"/>
                <w:left w:val="nil"/>
                <w:bottom w:val="nil"/>
                <w:right w:val="nil"/>
                <w:between w:val="nil"/>
              </w:pBdr>
            </w:pPr>
            <w:r w:rsidRPr="00644EB2">
              <w:rPr>
                <w:b/>
                <w:bCs/>
              </w:rPr>
              <w:t>Practice Defense in Depth</w:t>
            </w:r>
            <w:r w:rsidRPr="00644EB2">
              <w:t xml:space="preserve"> - Proper memory management is a fundamental security practice that adds robustness against exploits that target resource management flaws.</w:t>
            </w:r>
          </w:p>
          <w:p w14:paraId="5DDD77A8" w14:textId="61D7082B" w:rsidR="00644EB2" w:rsidRPr="00644EB2" w:rsidRDefault="00644EB2" w:rsidP="00F51FA8">
            <w:pPr>
              <w:numPr>
                <w:ilvl w:val="0"/>
                <w:numId w:val="23"/>
              </w:numPr>
              <w:pBdr>
                <w:top w:val="nil"/>
                <w:left w:val="nil"/>
                <w:bottom w:val="nil"/>
                <w:right w:val="nil"/>
                <w:between w:val="nil"/>
              </w:pBdr>
            </w:pPr>
            <w:r w:rsidRPr="00644EB2">
              <w:rPr>
                <w:b/>
                <w:bCs/>
              </w:rPr>
              <w:t>Adopt a Secure Coding Standard</w:t>
            </w:r>
            <w:r w:rsidRPr="00644EB2">
              <w:t xml:space="preserve"> - </w:t>
            </w:r>
            <w:r w:rsidR="004D2E20">
              <w:t>Following</w:t>
            </w:r>
            <w:r w:rsidRPr="00644EB2">
              <w:t xml:space="preserve"> coding standards that include proper resource management can prevent common vulnerabilities related to memory leaks and dangling pointers, enhancing overall software security.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287B541" w:rsidR="00B475A1" w:rsidRDefault="003456C6" w:rsidP="00F51FA8">
            <w:pPr>
              <w:jc w:val="center"/>
            </w:pPr>
            <w:r>
              <w:t>High</w:t>
            </w:r>
          </w:p>
        </w:tc>
        <w:tc>
          <w:tcPr>
            <w:tcW w:w="1341" w:type="dxa"/>
            <w:shd w:val="clear" w:color="auto" w:fill="auto"/>
          </w:tcPr>
          <w:p w14:paraId="3FECF226" w14:textId="687AEFE5" w:rsidR="00B475A1" w:rsidRDefault="003456C6" w:rsidP="00F51FA8">
            <w:pPr>
              <w:jc w:val="center"/>
            </w:pPr>
            <w:r>
              <w:t>Likely</w:t>
            </w:r>
          </w:p>
        </w:tc>
        <w:tc>
          <w:tcPr>
            <w:tcW w:w="4021" w:type="dxa"/>
            <w:shd w:val="clear" w:color="auto" w:fill="auto"/>
          </w:tcPr>
          <w:p w14:paraId="001260E5" w14:textId="7BEECD18" w:rsidR="00B475A1" w:rsidRDefault="003456C6" w:rsidP="00F51FA8">
            <w:pPr>
              <w:jc w:val="center"/>
            </w:pPr>
            <w:r>
              <w:t>Medium</w:t>
            </w:r>
          </w:p>
        </w:tc>
        <w:tc>
          <w:tcPr>
            <w:tcW w:w="1807" w:type="dxa"/>
            <w:shd w:val="clear" w:color="auto" w:fill="auto"/>
          </w:tcPr>
          <w:p w14:paraId="5C1BD06F" w14:textId="2C697DE3" w:rsidR="00B475A1" w:rsidRDefault="003456C6" w:rsidP="00F51FA8">
            <w:pPr>
              <w:jc w:val="center"/>
            </w:pPr>
            <w:r>
              <w:t>P18</w:t>
            </w:r>
          </w:p>
        </w:tc>
        <w:tc>
          <w:tcPr>
            <w:tcW w:w="1805" w:type="dxa"/>
            <w:shd w:val="clear" w:color="auto" w:fill="auto"/>
          </w:tcPr>
          <w:p w14:paraId="321828B7" w14:textId="304C5F13" w:rsidR="00B475A1" w:rsidRDefault="003456C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E930C1" w14:paraId="03937464"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9288A5" w14:textId="271FB1BF" w:rsidR="00E930C1" w:rsidRPr="00C111F7" w:rsidRDefault="00E930C1" w:rsidP="00E930C1">
            <w:pPr>
              <w:jc w:val="center"/>
            </w:pPr>
            <w:hyperlink r:id="rId24" w:history="1">
              <w:r w:rsidRPr="00C111F7">
                <w:rPr>
                  <w:rStyle w:val="Hyperlink"/>
                  <w:rFonts w:ascii="Segoe UI" w:hAnsi="Segoe UI" w:cs="Segoe UI"/>
                  <w:color w:val="auto"/>
                  <w:sz w:val="21"/>
                  <w:szCs w:val="21"/>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5911E79" w14:textId="4C32E1AF" w:rsidR="00E930C1" w:rsidRPr="00C111F7" w:rsidRDefault="00E930C1" w:rsidP="00E930C1">
            <w:pPr>
              <w:jc w:val="center"/>
            </w:pPr>
            <w:r w:rsidRPr="00C111F7">
              <w:rPr>
                <w:rStyle w:val="conf-macro"/>
                <w:rFonts w:ascii="Segoe UI" w:hAnsi="Segoe UI" w:cs="Segoe UI"/>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B4ADD74" w14:textId="0889602D" w:rsidR="00E930C1" w:rsidRPr="00C111F7" w:rsidRDefault="00E930C1" w:rsidP="00E930C1">
            <w:pPr>
              <w:jc w:val="center"/>
            </w:pPr>
            <w:proofErr w:type="spellStart"/>
            <w:r w:rsidRPr="00C111F7">
              <w:rPr>
                <w:rStyle w:val="Strong"/>
                <w:rFonts w:ascii="Segoe UI" w:hAnsi="Segoe UI" w:cs="Segoe UI"/>
                <w:sz w:val="21"/>
                <w:szCs w:val="21"/>
              </w:rPr>
              <w:t>invalid_dynamic_memory_allocation</w:t>
            </w:r>
            <w:proofErr w:type="spellEnd"/>
            <w:r w:rsidRPr="00C111F7">
              <w:rPr>
                <w:rFonts w:ascii="Segoe UI" w:hAnsi="Segoe UI" w:cs="Segoe UI"/>
                <w:b/>
                <w:bCs/>
                <w:sz w:val="21"/>
                <w:szCs w:val="21"/>
              </w:rPr>
              <w:br/>
            </w:r>
            <w:proofErr w:type="spellStart"/>
            <w:r w:rsidRPr="00C111F7">
              <w:rPr>
                <w:rStyle w:val="Strong"/>
                <w:rFonts w:ascii="Segoe UI" w:hAnsi="Segoe UI" w:cs="Segoe UI"/>
                <w:sz w:val="21"/>
                <w:szCs w:val="21"/>
              </w:rPr>
              <w:t>dangling_pointer_use</w:t>
            </w:r>
            <w:proofErr w:type="spell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21E6849" w14:textId="193B44B7" w:rsidR="00E930C1" w:rsidRDefault="00E930C1" w:rsidP="00E930C1">
            <w:pPr>
              <w:jc w:val="center"/>
            </w:pPr>
          </w:p>
        </w:tc>
      </w:tr>
      <w:tr w:rsidR="00E930C1" w14:paraId="433579AD"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AE4D8D3" w14:textId="3A1B2FAD" w:rsidR="00E930C1" w:rsidRPr="00C111F7" w:rsidRDefault="00E930C1" w:rsidP="00E930C1">
            <w:pPr>
              <w:jc w:val="center"/>
            </w:pPr>
            <w:hyperlink r:id="rId25" w:history="1">
              <w:proofErr w:type="spellStart"/>
              <w:r w:rsidRPr="00C111F7">
                <w:rPr>
                  <w:rStyle w:val="Hyperlink"/>
                  <w:rFonts w:ascii="Segoe UI" w:hAnsi="Segoe UI" w:cs="Segoe UI"/>
                  <w:color w:val="auto"/>
                  <w:sz w:val="21"/>
                  <w:szCs w:val="21"/>
                </w:rPr>
                <w:t>Axivion</w:t>
              </w:r>
              <w:proofErr w:type="spellEnd"/>
              <w:r w:rsidRPr="00C111F7">
                <w:rPr>
                  <w:rStyle w:val="Hyperlink"/>
                  <w:rFonts w:ascii="Segoe UI" w:hAnsi="Segoe UI" w:cs="Segoe UI"/>
                  <w:color w:val="auto"/>
                  <w:sz w:val="21"/>
                  <w:szCs w:val="21"/>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85EEED8" w14:textId="7B9AC762" w:rsidR="00E930C1" w:rsidRPr="00C111F7" w:rsidRDefault="00E930C1" w:rsidP="00E930C1">
            <w:pPr>
              <w:jc w:val="center"/>
            </w:pPr>
            <w:r w:rsidRPr="00C111F7">
              <w:rPr>
                <w:rStyle w:val="conf-macro"/>
                <w:rFonts w:ascii="Segoe UI" w:hAnsi="Segoe UI" w:cs="Segoe UI"/>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FDA649" w14:textId="58891AE5" w:rsidR="00E930C1" w:rsidRPr="00C111F7" w:rsidRDefault="00E930C1" w:rsidP="00E930C1">
            <w:pPr>
              <w:jc w:val="center"/>
              <w:rPr>
                <w:u w:val="single"/>
              </w:rPr>
            </w:pPr>
            <w:proofErr w:type="spellStart"/>
            <w:r w:rsidRPr="00C111F7">
              <w:rPr>
                <w:rStyle w:val="Strong"/>
                <w:rFonts w:ascii="Segoe UI" w:hAnsi="Segoe UI" w:cs="Segoe UI"/>
                <w:sz w:val="21"/>
                <w:szCs w:val="21"/>
              </w:rPr>
              <w:t>CertC</w:t>
            </w:r>
            <w:proofErr w:type="spellEnd"/>
            <w:r w:rsidRPr="00C111F7">
              <w:rPr>
                <w:rStyle w:val="Strong"/>
                <w:rFonts w:ascii="Segoe UI" w:hAnsi="Segoe UI" w:cs="Segoe UI"/>
                <w:sz w:val="21"/>
                <w:szCs w:val="21"/>
              </w:rPr>
              <w:t>++-MEM51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9E14C36" w14:textId="1ED9AB1F" w:rsidR="00E930C1" w:rsidRDefault="00E930C1" w:rsidP="00E930C1">
            <w:pPr>
              <w:jc w:val="center"/>
            </w:pPr>
          </w:p>
        </w:tc>
      </w:tr>
      <w:tr w:rsidR="00E930C1" w14:paraId="092940EA"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589B551" w14:textId="044D839B" w:rsidR="00E930C1" w:rsidRPr="00C111F7" w:rsidRDefault="00E930C1" w:rsidP="00E930C1">
            <w:pPr>
              <w:jc w:val="center"/>
            </w:pPr>
            <w:hyperlink r:id="rId26" w:history="1">
              <w:r w:rsidRPr="00C111F7">
                <w:rPr>
                  <w:rStyle w:val="Hyperlink"/>
                  <w:rFonts w:ascii="Segoe UI" w:hAnsi="Segoe UI" w:cs="Segoe UI"/>
                  <w:color w:val="auto"/>
                  <w:sz w:val="21"/>
                  <w:szCs w:val="21"/>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EFDCB9A" w14:textId="2149E39A" w:rsidR="00E930C1" w:rsidRPr="00C111F7" w:rsidRDefault="00E930C1" w:rsidP="00E930C1">
            <w:pPr>
              <w:jc w:val="center"/>
            </w:pPr>
            <w:r w:rsidRPr="00C111F7">
              <w:rPr>
                <w:rStyle w:val="conf-macro"/>
                <w:rFonts w:ascii="Segoe UI" w:hAnsi="Segoe UI" w:cs="Segoe UI"/>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78B16E" w14:textId="570EFB10" w:rsidR="00E930C1" w:rsidRPr="00C111F7" w:rsidRDefault="00E930C1" w:rsidP="00E930C1">
            <w:pPr>
              <w:jc w:val="center"/>
              <w:rPr>
                <w:u w:val="single"/>
              </w:rPr>
            </w:pPr>
            <w:r w:rsidRPr="00C111F7">
              <w:rPr>
                <w:rStyle w:val="HTMLCode"/>
                <w:rFonts w:ascii="Roboto Mono" w:eastAsia="Calibri" w:hAnsi="Roboto Mono"/>
              </w:rPr>
              <w:t>clang-analyzer-</w:t>
            </w:r>
            <w:proofErr w:type="spellStart"/>
            <w:r w:rsidRPr="00C111F7">
              <w:rPr>
                <w:rStyle w:val="HTMLCode"/>
                <w:rFonts w:ascii="Roboto Mono" w:eastAsia="Calibri" w:hAnsi="Roboto Mono"/>
              </w:rPr>
              <w:t>cplusplus.NewDeleteLeaks</w:t>
            </w:r>
            <w:proofErr w:type="spellEnd"/>
            <w:r w:rsidRPr="00C111F7">
              <w:rPr>
                <w:rFonts w:ascii="Segoe UI" w:hAnsi="Segoe UI" w:cs="Segoe UI"/>
                <w:sz w:val="21"/>
                <w:szCs w:val="21"/>
              </w:rPr>
              <w:br/>
            </w:r>
            <w:r w:rsidRPr="00C111F7">
              <w:rPr>
                <w:rStyle w:val="HTMLCode"/>
                <w:rFonts w:ascii="Roboto Mono" w:eastAsia="Calibri" w:hAnsi="Roboto Mono"/>
              </w:rPr>
              <w:t>-</w:t>
            </w:r>
            <w:proofErr w:type="spellStart"/>
            <w:r w:rsidRPr="00C111F7">
              <w:rPr>
                <w:rStyle w:val="HTMLCode"/>
                <w:rFonts w:ascii="Roboto Mono" w:eastAsia="Calibri" w:hAnsi="Roboto Mono"/>
              </w:rPr>
              <w:t>Wmismatched</w:t>
            </w:r>
            <w:proofErr w:type="spellEnd"/>
            <w:r w:rsidRPr="00C111F7">
              <w:rPr>
                <w:rStyle w:val="HTMLCode"/>
                <w:rFonts w:ascii="Roboto Mono" w:eastAsia="Calibri" w:hAnsi="Roboto Mono"/>
              </w:rPr>
              <w:t>-new-delete</w:t>
            </w:r>
            <w:r w:rsidRPr="00C111F7">
              <w:rPr>
                <w:rFonts w:ascii="Roboto Mono" w:hAnsi="Roboto Mono" w:cs="Courier New"/>
                <w:sz w:val="20"/>
                <w:szCs w:val="20"/>
              </w:rPr>
              <w:br/>
            </w:r>
            <w:r w:rsidRPr="00C111F7">
              <w:rPr>
                <w:rStyle w:val="HTMLCode"/>
                <w:rFonts w:ascii="Roboto Mono" w:eastAsia="Calibri" w:hAnsi="Roboto Mono"/>
              </w:rPr>
              <w:t>clang-analyzer-</w:t>
            </w:r>
            <w:proofErr w:type="spellStart"/>
            <w:r w:rsidRPr="00C111F7">
              <w:rPr>
                <w:rStyle w:val="HTMLCode"/>
                <w:rFonts w:ascii="Roboto Mono" w:eastAsia="Calibri" w:hAnsi="Roboto Mono"/>
              </w:rPr>
              <w:t>unix.MismatchedDeallocator</w:t>
            </w:r>
            <w:proofErr w:type="spellEnd"/>
            <w:r w:rsidRPr="00C111F7">
              <w:rPr>
                <w:rStyle w:val="HTMLCode"/>
                <w:rFonts w:ascii="Roboto Mono" w:eastAsia="Calibri" w:hAnsi="Roboto Mono"/>
              </w:rPr>
              <w:t> </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63BA4AD" w14:textId="65660872" w:rsidR="00E930C1" w:rsidRDefault="00E930C1" w:rsidP="00E930C1">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r>
              <w:rPr>
                <w:rFonts w:ascii="Segoe UI" w:hAnsi="Segoe UI" w:cs="Segoe UI"/>
                <w:color w:val="172B4D"/>
                <w:sz w:val="21"/>
                <w:szCs w:val="21"/>
              </w:rPr>
              <w:t>, but does not catch all violations of this rule</w:t>
            </w:r>
          </w:p>
        </w:tc>
      </w:tr>
      <w:tr w:rsidR="00E930C1" w14:paraId="41744220"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EAC101A" w14:textId="526B8824" w:rsidR="00E930C1" w:rsidRPr="00C111F7" w:rsidRDefault="00E930C1" w:rsidP="00E930C1">
            <w:pPr>
              <w:jc w:val="center"/>
            </w:pPr>
            <w:hyperlink r:id="rId27" w:history="1">
              <w:proofErr w:type="spellStart"/>
              <w:r w:rsidRPr="00C111F7">
                <w:rPr>
                  <w:rStyle w:val="Hyperlink"/>
                  <w:rFonts w:ascii="Segoe UI" w:hAnsi="Segoe UI" w:cs="Segoe UI"/>
                  <w:color w:val="auto"/>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9F266AC" w14:textId="3B77ED67" w:rsidR="00E930C1" w:rsidRPr="00C111F7" w:rsidRDefault="00E930C1" w:rsidP="00E930C1">
            <w:pPr>
              <w:jc w:val="center"/>
            </w:pPr>
            <w:r w:rsidRPr="00C111F7">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59BB49" w14:textId="31E00E7C" w:rsidR="00E930C1" w:rsidRPr="00C111F7" w:rsidRDefault="00E930C1" w:rsidP="00E930C1">
            <w:pPr>
              <w:jc w:val="center"/>
              <w:rPr>
                <w:u w:val="single"/>
              </w:rPr>
            </w:pPr>
            <w:r w:rsidRPr="00C111F7">
              <w:rPr>
                <w:rStyle w:val="Strong"/>
                <w:rFonts w:ascii="Segoe UI" w:hAnsi="Segoe UI" w:cs="Segoe UI"/>
                <w:sz w:val="21"/>
                <w:szCs w:val="21"/>
              </w:rPr>
              <w:t>ALLOC.FNH</w:t>
            </w:r>
            <w:r w:rsidRPr="00C111F7">
              <w:rPr>
                <w:rFonts w:ascii="Segoe UI" w:hAnsi="Segoe UI" w:cs="Segoe UI"/>
                <w:b/>
                <w:bCs/>
                <w:sz w:val="21"/>
                <w:szCs w:val="21"/>
              </w:rPr>
              <w:br/>
            </w:r>
            <w:r w:rsidRPr="00C111F7">
              <w:rPr>
                <w:rStyle w:val="Strong"/>
                <w:rFonts w:ascii="Segoe UI" w:hAnsi="Segoe UI" w:cs="Segoe UI"/>
                <w:sz w:val="21"/>
                <w:szCs w:val="21"/>
              </w:rPr>
              <w:t>ALLOC.DF</w:t>
            </w:r>
            <w:r w:rsidRPr="00C111F7">
              <w:rPr>
                <w:rFonts w:ascii="Segoe UI" w:hAnsi="Segoe UI" w:cs="Segoe UI"/>
                <w:b/>
                <w:bCs/>
                <w:sz w:val="21"/>
                <w:szCs w:val="21"/>
              </w:rPr>
              <w:br/>
            </w:r>
            <w:r w:rsidRPr="00C111F7">
              <w:rPr>
                <w:rStyle w:val="Strong"/>
                <w:rFonts w:ascii="Segoe UI" w:hAnsi="Segoe UI" w:cs="Segoe UI"/>
                <w:sz w:val="21"/>
                <w:szCs w:val="21"/>
              </w:rPr>
              <w:t>ALLOC.TM</w:t>
            </w:r>
            <w:r w:rsidRPr="00C111F7">
              <w:rPr>
                <w:rFonts w:ascii="Segoe UI" w:hAnsi="Segoe UI" w:cs="Segoe UI"/>
                <w:b/>
                <w:bCs/>
                <w:sz w:val="21"/>
                <w:szCs w:val="21"/>
              </w:rPr>
              <w:br/>
            </w:r>
            <w:r w:rsidRPr="00C111F7">
              <w:rPr>
                <w:rStyle w:val="Strong"/>
                <w:rFonts w:ascii="Segoe UI" w:hAnsi="Segoe UI" w:cs="Segoe UI"/>
                <w:sz w:val="21"/>
                <w:szCs w:val="21"/>
              </w:rPr>
              <w:t>ALLOC.LEAK</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72C174" w14:textId="24404BE0" w:rsidR="00E930C1" w:rsidRDefault="00E930C1" w:rsidP="00E930C1">
            <w:pPr>
              <w:jc w:val="center"/>
            </w:pPr>
            <w:r>
              <w:rPr>
                <w:rFonts w:ascii="Segoe UI" w:hAnsi="Segoe UI" w:cs="Segoe UI"/>
                <w:color w:val="172B4D"/>
                <w:sz w:val="21"/>
                <w:szCs w:val="21"/>
              </w:rPr>
              <w:t>Free non-heap variable</w:t>
            </w:r>
            <w:r>
              <w:rPr>
                <w:rFonts w:ascii="Segoe UI" w:hAnsi="Segoe UI" w:cs="Segoe UI"/>
                <w:color w:val="172B4D"/>
                <w:sz w:val="21"/>
                <w:szCs w:val="21"/>
              </w:rPr>
              <w:br/>
              <w:t>Double free</w:t>
            </w:r>
            <w:r>
              <w:rPr>
                <w:rFonts w:ascii="Segoe UI" w:hAnsi="Segoe UI" w:cs="Segoe UI"/>
                <w:color w:val="172B4D"/>
                <w:sz w:val="21"/>
                <w:szCs w:val="21"/>
              </w:rPr>
              <w:br/>
              <w:t>Type mismatch</w:t>
            </w:r>
            <w:r>
              <w:rPr>
                <w:rFonts w:ascii="Segoe UI" w:hAnsi="Segoe UI" w:cs="Segoe UI"/>
                <w:color w:val="172B4D"/>
                <w:sz w:val="21"/>
                <w:szCs w:val="21"/>
              </w:rPr>
              <w:br/>
              <w:t>Leak</w:t>
            </w:r>
          </w:p>
        </w:tc>
      </w:tr>
      <w:tr w:rsidR="00E930C1" w14:paraId="563BB860"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9816A0E" w14:textId="51AB9DA0" w:rsidR="00E930C1" w:rsidRPr="00C111F7" w:rsidRDefault="00E930C1" w:rsidP="00E930C1">
            <w:pPr>
              <w:jc w:val="center"/>
            </w:pPr>
            <w:hyperlink r:id="rId28" w:history="1">
              <w:r w:rsidRPr="00C111F7">
                <w:rPr>
                  <w:rStyle w:val="Hyperlink"/>
                  <w:rFonts w:ascii="Segoe UI" w:hAnsi="Segoe UI" w:cs="Segoe UI"/>
                  <w:color w:val="auto"/>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CE7380" w14:textId="3FCAE761" w:rsidR="00E930C1" w:rsidRPr="00C111F7" w:rsidRDefault="00E930C1" w:rsidP="00E930C1">
            <w:pPr>
              <w:jc w:val="center"/>
            </w:pPr>
            <w:r w:rsidRPr="00C111F7">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F31DC3A" w14:textId="661B4F6D" w:rsidR="00E930C1" w:rsidRPr="00C111F7" w:rsidRDefault="00E930C1" w:rsidP="00E930C1">
            <w:pPr>
              <w:jc w:val="center"/>
            </w:pPr>
            <w:r w:rsidRPr="00C111F7">
              <w:rPr>
                <w:rStyle w:val="Strong"/>
                <w:rFonts w:ascii="Segoe UI" w:hAnsi="Segoe UI" w:cs="Segoe UI"/>
                <w:sz w:val="21"/>
                <w:szCs w:val="21"/>
              </w:rPr>
              <w:t xml:space="preserve">C++2110, C++2111, C++2112, C++2113, C++2118, C++3337, </w:t>
            </w:r>
            <w:r w:rsidRPr="00C111F7">
              <w:rPr>
                <w:rStyle w:val="Strong"/>
                <w:rFonts w:ascii="Segoe UI" w:hAnsi="Segoe UI" w:cs="Segoe UI"/>
                <w:sz w:val="21"/>
                <w:szCs w:val="21"/>
              </w:rPr>
              <w:lastRenderedPageBreak/>
              <w:t>C++3339, C++4262, C++4263, C++4264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6DA7809" w14:textId="77777777" w:rsidR="00E930C1" w:rsidRDefault="00E930C1" w:rsidP="00E930C1">
            <w:pPr>
              <w:jc w:val="center"/>
            </w:pPr>
          </w:p>
        </w:tc>
      </w:tr>
      <w:tr w:rsidR="00E930C1" w14:paraId="110A3752"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C1D232D" w14:textId="40C2E49C" w:rsidR="00E930C1" w:rsidRPr="00C111F7" w:rsidRDefault="00E930C1" w:rsidP="00E930C1">
            <w:pPr>
              <w:jc w:val="center"/>
            </w:pPr>
            <w:hyperlink r:id="rId29" w:history="1">
              <w:proofErr w:type="spellStart"/>
              <w:r w:rsidRPr="00C111F7">
                <w:rPr>
                  <w:rStyle w:val="Hyperlink"/>
                  <w:rFonts w:ascii="Segoe UI" w:hAnsi="Segoe UI" w:cs="Segoe UI"/>
                  <w:color w:val="auto"/>
                  <w:sz w:val="21"/>
                  <w:szCs w:val="21"/>
                </w:rPr>
                <w:t>Klocwork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DB4932" w14:textId="0FC9109D" w:rsidR="00E930C1" w:rsidRPr="00C111F7" w:rsidRDefault="00E930C1" w:rsidP="00E930C1">
            <w:pPr>
              <w:jc w:val="center"/>
            </w:pPr>
            <w:r w:rsidRPr="00C111F7">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B93C075" w14:textId="2F8F05A4" w:rsidR="00E930C1" w:rsidRPr="00C111F7" w:rsidRDefault="00E930C1" w:rsidP="00E930C1">
            <w:pPr>
              <w:jc w:val="center"/>
            </w:pPr>
            <w:r w:rsidRPr="00C111F7">
              <w:rPr>
                <w:rStyle w:val="Strong"/>
                <w:rFonts w:ascii="Segoe UI" w:hAnsi="Segoe UI" w:cs="Segoe UI"/>
                <w:sz w:val="21"/>
                <w:szCs w:val="21"/>
              </w:rPr>
              <w:t>CL.FFM.ASSIGN</w:t>
            </w:r>
            <w:r w:rsidRPr="00C111F7">
              <w:rPr>
                <w:rFonts w:ascii="Segoe UI" w:hAnsi="Segoe UI" w:cs="Segoe UI"/>
                <w:sz w:val="21"/>
                <w:szCs w:val="21"/>
              </w:rPr>
              <w:br/>
            </w:r>
            <w:r w:rsidRPr="00C111F7">
              <w:rPr>
                <w:rStyle w:val="Strong"/>
                <w:rFonts w:ascii="Segoe UI" w:hAnsi="Segoe UI" w:cs="Segoe UI"/>
                <w:sz w:val="21"/>
                <w:szCs w:val="21"/>
              </w:rPr>
              <w:t>CL.FFM.COPY</w:t>
            </w:r>
            <w:r w:rsidRPr="00C111F7">
              <w:rPr>
                <w:rFonts w:ascii="Segoe UI" w:hAnsi="Segoe UI" w:cs="Segoe UI"/>
                <w:sz w:val="21"/>
                <w:szCs w:val="21"/>
              </w:rPr>
              <w:br/>
            </w:r>
            <w:r w:rsidRPr="00C111F7">
              <w:rPr>
                <w:rStyle w:val="Strong"/>
                <w:rFonts w:ascii="Segoe UI" w:hAnsi="Segoe UI" w:cs="Segoe UI"/>
                <w:sz w:val="21"/>
                <w:szCs w:val="21"/>
              </w:rPr>
              <w:t>CL.FMM</w:t>
            </w:r>
            <w:r w:rsidRPr="00C111F7">
              <w:rPr>
                <w:rFonts w:ascii="Segoe UI" w:hAnsi="Segoe UI" w:cs="Segoe UI"/>
                <w:sz w:val="21"/>
                <w:szCs w:val="21"/>
              </w:rPr>
              <w:br/>
            </w:r>
            <w:r w:rsidRPr="00C111F7">
              <w:rPr>
                <w:rStyle w:val="Strong"/>
                <w:rFonts w:ascii="Segoe UI" w:hAnsi="Segoe UI" w:cs="Segoe UI"/>
                <w:sz w:val="21"/>
                <w:szCs w:val="21"/>
              </w:rPr>
              <w:t>CL.SHALLOW.ASSIGN</w:t>
            </w:r>
            <w:r w:rsidRPr="00C111F7">
              <w:rPr>
                <w:rFonts w:ascii="Segoe UI" w:hAnsi="Segoe UI" w:cs="Segoe UI"/>
                <w:sz w:val="21"/>
                <w:szCs w:val="21"/>
              </w:rPr>
              <w:br/>
            </w:r>
            <w:r w:rsidRPr="00C111F7">
              <w:rPr>
                <w:rStyle w:val="Strong"/>
                <w:rFonts w:ascii="Segoe UI" w:hAnsi="Segoe UI" w:cs="Segoe UI"/>
                <w:sz w:val="21"/>
                <w:szCs w:val="21"/>
              </w:rPr>
              <w:t>CL.SHALLOW.COPY</w:t>
            </w:r>
            <w:r w:rsidRPr="00C111F7">
              <w:rPr>
                <w:rFonts w:ascii="Segoe UI" w:hAnsi="Segoe UI" w:cs="Segoe UI"/>
                <w:sz w:val="21"/>
                <w:szCs w:val="21"/>
              </w:rPr>
              <w:br/>
            </w:r>
            <w:r w:rsidRPr="00C111F7">
              <w:rPr>
                <w:rStyle w:val="Strong"/>
                <w:rFonts w:ascii="Segoe UI" w:hAnsi="Segoe UI" w:cs="Segoe UI"/>
                <w:sz w:val="21"/>
                <w:szCs w:val="21"/>
              </w:rPr>
              <w:t>FMM.MIGHT</w:t>
            </w:r>
            <w:r w:rsidRPr="00C111F7">
              <w:rPr>
                <w:rFonts w:ascii="Segoe UI" w:hAnsi="Segoe UI" w:cs="Segoe UI"/>
                <w:sz w:val="21"/>
                <w:szCs w:val="21"/>
              </w:rPr>
              <w:br/>
            </w:r>
            <w:r w:rsidRPr="00C111F7">
              <w:rPr>
                <w:rStyle w:val="Strong"/>
                <w:rFonts w:ascii="Segoe UI" w:hAnsi="Segoe UI" w:cs="Segoe UI"/>
                <w:sz w:val="21"/>
                <w:szCs w:val="21"/>
              </w:rPr>
              <w:t>FMM.MUST</w:t>
            </w:r>
            <w:r w:rsidRPr="00C111F7">
              <w:rPr>
                <w:rFonts w:ascii="Segoe UI" w:hAnsi="Segoe UI" w:cs="Segoe UI"/>
                <w:sz w:val="21"/>
                <w:szCs w:val="21"/>
              </w:rPr>
              <w:br/>
            </w:r>
            <w:r w:rsidRPr="00C111F7">
              <w:rPr>
                <w:rStyle w:val="Strong"/>
                <w:rFonts w:ascii="Segoe UI" w:hAnsi="Segoe UI" w:cs="Segoe UI"/>
                <w:sz w:val="21"/>
                <w:szCs w:val="21"/>
              </w:rPr>
              <w:t>FNH.MIGHT</w:t>
            </w:r>
            <w:r w:rsidRPr="00C111F7">
              <w:rPr>
                <w:rFonts w:ascii="Segoe UI" w:hAnsi="Segoe UI" w:cs="Segoe UI"/>
                <w:sz w:val="21"/>
                <w:szCs w:val="21"/>
              </w:rPr>
              <w:br/>
            </w:r>
            <w:r w:rsidRPr="00C111F7">
              <w:rPr>
                <w:rStyle w:val="Strong"/>
                <w:rFonts w:ascii="Segoe UI" w:hAnsi="Segoe UI" w:cs="Segoe UI"/>
                <w:sz w:val="21"/>
                <w:szCs w:val="21"/>
              </w:rPr>
              <w:t>FNH.MUST</w:t>
            </w:r>
            <w:r w:rsidRPr="00C111F7">
              <w:rPr>
                <w:rFonts w:ascii="Segoe UI" w:hAnsi="Segoe UI" w:cs="Segoe UI"/>
                <w:sz w:val="21"/>
                <w:szCs w:val="21"/>
              </w:rPr>
              <w:br/>
            </w:r>
            <w:r w:rsidRPr="00C111F7">
              <w:rPr>
                <w:rStyle w:val="Strong"/>
                <w:rFonts w:ascii="Segoe UI" w:hAnsi="Segoe UI" w:cs="Segoe UI"/>
                <w:sz w:val="21"/>
                <w:szCs w:val="21"/>
              </w:rPr>
              <w:t>FUM.GEN.MIGHT</w:t>
            </w:r>
            <w:r w:rsidRPr="00C111F7">
              <w:rPr>
                <w:rFonts w:ascii="Segoe UI" w:hAnsi="Segoe UI" w:cs="Segoe UI"/>
                <w:sz w:val="21"/>
                <w:szCs w:val="21"/>
              </w:rPr>
              <w:br/>
            </w:r>
            <w:r w:rsidRPr="00C111F7">
              <w:rPr>
                <w:rStyle w:val="Strong"/>
                <w:rFonts w:ascii="Segoe UI" w:hAnsi="Segoe UI" w:cs="Segoe UI"/>
                <w:sz w:val="21"/>
                <w:szCs w:val="21"/>
              </w:rPr>
              <w:t>FUM.GEN.MUST</w:t>
            </w:r>
            <w:r w:rsidRPr="00C111F7">
              <w:rPr>
                <w:rFonts w:ascii="Segoe UI" w:hAnsi="Segoe UI" w:cs="Segoe UI"/>
                <w:sz w:val="21"/>
                <w:szCs w:val="21"/>
              </w:rPr>
              <w:br/>
            </w:r>
            <w:r w:rsidRPr="00C111F7">
              <w:rPr>
                <w:rStyle w:val="Strong"/>
                <w:rFonts w:ascii="Segoe UI" w:hAnsi="Segoe UI" w:cs="Segoe UI"/>
                <w:sz w:val="21"/>
                <w:szCs w:val="21"/>
              </w:rPr>
              <w:t>UNINIT.CTOR.MIGHT</w:t>
            </w:r>
            <w:r w:rsidRPr="00C111F7">
              <w:rPr>
                <w:rFonts w:ascii="Segoe UI" w:hAnsi="Segoe UI" w:cs="Segoe UI"/>
                <w:sz w:val="21"/>
                <w:szCs w:val="21"/>
              </w:rPr>
              <w:br/>
            </w:r>
            <w:r w:rsidRPr="00C111F7">
              <w:rPr>
                <w:rStyle w:val="Strong"/>
                <w:rFonts w:ascii="Segoe UI" w:hAnsi="Segoe UI" w:cs="Segoe UI"/>
                <w:sz w:val="21"/>
                <w:szCs w:val="21"/>
              </w:rPr>
              <w:t>UNINIT.CTOR.MUST</w:t>
            </w:r>
            <w:r w:rsidRPr="00C111F7">
              <w:rPr>
                <w:rFonts w:ascii="Segoe UI" w:hAnsi="Segoe UI" w:cs="Segoe UI"/>
                <w:sz w:val="21"/>
                <w:szCs w:val="21"/>
              </w:rPr>
              <w:br/>
            </w:r>
            <w:r w:rsidRPr="00C111F7">
              <w:rPr>
                <w:rStyle w:val="Strong"/>
                <w:rFonts w:ascii="Segoe UI" w:hAnsi="Segoe UI" w:cs="Segoe UI"/>
                <w:sz w:val="21"/>
                <w:szCs w:val="21"/>
              </w:rPr>
              <w:t>UNINIT.HEAP.MIGHT</w:t>
            </w:r>
            <w:r w:rsidRPr="00C111F7">
              <w:rPr>
                <w:rFonts w:ascii="Segoe UI" w:hAnsi="Segoe UI" w:cs="Segoe UI"/>
                <w:sz w:val="21"/>
                <w:szCs w:val="21"/>
              </w:rPr>
              <w:br/>
            </w:r>
            <w:r w:rsidRPr="00C111F7">
              <w:rPr>
                <w:rStyle w:val="Strong"/>
                <w:rFonts w:ascii="Segoe UI" w:hAnsi="Segoe UI" w:cs="Segoe UI"/>
                <w:sz w:val="21"/>
                <w:szCs w:val="21"/>
              </w:rPr>
              <w:t>UNINIT.HEAP.MUST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E4B124F" w14:textId="77777777" w:rsidR="00E930C1" w:rsidRDefault="00E930C1" w:rsidP="00E930C1">
            <w:pPr>
              <w:jc w:val="center"/>
            </w:pPr>
          </w:p>
        </w:tc>
      </w:tr>
      <w:tr w:rsidR="00E930C1" w14:paraId="517041C9"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FF8F75D" w14:textId="1CD83DAC" w:rsidR="00E930C1" w:rsidRPr="00C111F7" w:rsidRDefault="00E930C1" w:rsidP="00E930C1">
            <w:pPr>
              <w:jc w:val="center"/>
            </w:pPr>
            <w:hyperlink r:id="rId30" w:history="1">
              <w:r w:rsidRPr="00C111F7">
                <w:rPr>
                  <w:rStyle w:val="Hyperlink"/>
                  <w:rFonts w:ascii="Segoe UI" w:hAnsi="Segoe UI" w:cs="Segoe UI"/>
                  <w:color w:val="auto"/>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EC2A1D6" w14:textId="77777777" w:rsidR="00E930C1" w:rsidRPr="00C111F7" w:rsidRDefault="00E930C1" w:rsidP="00E930C1">
            <w:pPr>
              <w:divId w:val="1919291242"/>
              <w:rPr>
                <w:rFonts w:ascii="Segoe UI" w:hAnsi="Segoe UI" w:cs="Segoe UI"/>
                <w:sz w:val="21"/>
                <w:szCs w:val="21"/>
              </w:rPr>
            </w:pPr>
            <w:r w:rsidRPr="00C111F7">
              <w:rPr>
                <w:rFonts w:ascii="Segoe UI" w:hAnsi="Segoe UI" w:cs="Segoe UI"/>
                <w:sz w:val="21"/>
                <w:szCs w:val="21"/>
              </w:rPr>
              <w:t>9.7.1</w:t>
            </w:r>
          </w:p>
          <w:p w14:paraId="1D369BEE" w14:textId="7BC76AFA" w:rsidR="00E930C1" w:rsidRPr="00C111F7" w:rsidRDefault="00E930C1" w:rsidP="00E930C1">
            <w:pPr>
              <w:jc w:val="center"/>
            </w:pPr>
            <w:r w:rsidRPr="00C111F7">
              <w:rPr>
                <w:rFonts w:ascii="Segoe UI" w:hAnsi="Segoe UI" w:cs="Segoe UI"/>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308B793" w14:textId="2C5FE9AA" w:rsidR="00E930C1" w:rsidRPr="00C111F7" w:rsidRDefault="00E930C1" w:rsidP="00E930C1">
            <w:pPr>
              <w:jc w:val="center"/>
            </w:pPr>
            <w:r w:rsidRPr="00C111F7">
              <w:rPr>
                <w:rStyle w:val="Strong"/>
                <w:rFonts w:ascii="Segoe UI" w:hAnsi="Segoe UI" w:cs="Segoe UI"/>
                <w:sz w:val="21"/>
                <w:szCs w:val="21"/>
              </w:rPr>
              <w:t>232 S, 236 S, 239 S, 407 S, 469 S, 470 S, 483 S, 484 S, 485 S, 64 D, 112 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0777280" w14:textId="7693E783" w:rsidR="00E930C1" w:rsidRDefault="00E930C1" w:rsidP="00E930C1">
            <w:pPr>
              <w:jc w:val="center"/>
            </w:pPr>
            <w:r>
              <w:rPr>
                <w:rFonts w:ascii="Segoe UI" w:hAnsi="Segoe UI" w:cs="Segoe UI"/>
                <w:color w:val="172B4D"/>
                <w:sz w:val="21"/>
                <w:szCs w:val="21"/>
              </w:rPr>
              <w:t>Partially implemented</w:t>
            </w:r>
          </w:p>
        </w:tc>
      </w:tr>
      <w:tr w:rsidR="00E930C1" w14:paraId="61B6582C"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A989914" w14:textId="232574BE" w:rsidR="00E930C1" w:rsidRPr="00C111F7" w:rsidRDefault="00E930C1" w:rsidP="00E930C1">
            <w:pPr>
              <w:jc w:val="center"/>
            </w:pPr>
            <w:hyperlink r:id="rId31" w:history="1">
              <w:proofErr w:type="spellStart"/>
              <w:r w:rsidRPr="00C111F7">
                <w:rPr>
                  <w:rStyle w:val="Hyperlink"/>
                  <w:rFonts w:ascii="Segoe UI" w:hAnsi="Segoe UI" w:cs="Segoe UI"/>
                  <w:color w:val="auto"/>
                  <w:sz w:val="21"/>
                  <w:szCs w:val="21"/>
                </w:rPr>
                <w:t>Parasoft</w:t>
              </w:r>
              <w:proofErr w:type="spellEnd"/>
              <w:r w:rsidRPr="00C111F7">
                <w:rPr>
                  <w:rStyle w:val="Hyperlink"/>
                  <w:rFonts w:ascii="Segoe UI" w:hAnsi="Segoe UI" w:cs="Segoe UI"/>
                  <w:color w:val="auto"/>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358509" w14:textId="6EFC6314" w:rsidR="00E930C1" w:rsidRPr="00C111F7" w:rsidRDefault="00E930C1" w:rsidP="00E930C1">
            <w:pPr>
              <w:jc w:val="center"/>
            </w:pPr>
            <w:r w:rsidRPr="00C111F7">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71F019" w14:textId="77777777" w:rsidR="00E930C1" w:rsidRPr="00C111F7" w:rsidRDefault="00E930C1" w:rsidP="00E930C1">
            <w:pPr>
              <w:pStyle w:val="NormalWeb"/>
              <w:spacing w:before="0" w:beforeAutospacing="0" w:after="0" w:afterAutospacing="0"/>
              <w:rPr>
                <w:rFonts w:ascii="Segoe UI" w:hAnsi="Segoe UI" w:cs="Segoe UI"/>
                <w:sz w:val="21"/>
                <w:szCs w:val="21"/>
              </w:rPr>
            </w:pPr>
            <w:r w:rsidRPr="00C111F7">
              <w:rPr>
                <w:rStyle w:val="Strong"/>
                <w:rFonts w:ascii="Segoe UI" w:hAnsi="Segoe UI" w:cs="Segoe UI"/>
                <w:sz w:val="21"/>
                <w:szCs w:val="21"/>
              </w:rPr>
              <w:t>CERT_CPP-MEM51-a</w:t>
            </w:r>
            <w:r w:rsidRPr="00C111F7">
              <w:rPr>
                <w:rFonts w:ascii="Segoe UI" w:hAnsi="Segoe UI" w:cs="Segoe UI"/>
                <w:sz w:val="21"/>
                <w:szCs w:val="21"/>
              </w:rPr>
              <w:br/>
            </w:r>
            <w:r w:rsidRPr="00C111F7">
              <w:rPr>
                <w:rStyle w:val="Strong"/>
                <w:rFonts w:ascii="Segoe UI" w:hAnsi="Segoe UI" w:cs="Segoe UI"/>
                <w:sz w:val="21"/>
                <w:szCs w:val="21"/>
              </w:rPr>
              <w:t>CERT_CPP-MEM51-b</w:t>
            </w:r>
            <w:r w:rsidRPr="00C111F7">
              <w:rPr>
                <w:rFonts w:ascii="Segoe UI" w:hAnsi="Segoe UI" w:cs="Segoe UI"/>
                <w:sz w:val="21"/>
                <w:szCs w:val="21"/>
              </w:rPr>
              <w:br/>
            </w:r>
            <w:r w:rsidRPr="00C111F7">
              <w:rPr>
                <w:rStyle w:val="Strong"/>
                <w:rFonts w:ascii="Segoe UI" w:hAnsi="Segoe UI" w:cs="Segoe UI"/>
                <w:sz w:val="21"/>
                <w:szCs w:val="21"/>
              </w:rPr>
              <w:t>CERT_CPP-MEM51-c</w:t>
            </w:r>
            <w:r w:rsidRPr="00C111F7">
              <w:rPr>
                <w:rFonts w:ascii="Segoe UI" w:hAnsi="Segoe UI" w:cs="Segoe UI"/>
                <w:sz w:val="21"/>
                <w:szCs w:val="21"/>
              </w:rPr>
              <w:br/>
            </w:r>
            <w:r w:rsidRPr="00C111F7">
              <w:rPr>
                <w:rStyle w:val="Strong"/>
                <w:rFonts w:ascii="Segoe UI" w:hAnsi="Segoe UI" w:cs="Segoe UI"/>
                <w:sz w:val="21"/>
                <w:szCs w:val="21"/>
              </w:rPr>
              <w:t>CERT_CPP-MEM51-d</w:t>
            </w:r>
          </w:p>
          <w:p w14:paraId="3F3D6BE8" w14:textId="77777777" w:rsidR="00E930C1" w:rsidRPr="00C111F7" w:rsidRDefault="00E930C1" w:rsidP="00E930C1">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261819E" w14:textId="2514D669" w:rsidR="00E930C1" w:rsidRDefault="00E930C1" w:rsidP="00E930C1">
            <w:pPr>
              <w:jc w:val="center"/>
            </w:pPr>
            <w:r>
              <w:rPr>
                <w:rFonts w:ascii="Segoe UI" w:hAnsi="Segoe UI" w:cs="Segoe UI"/>
                <w:color w:val="172B4D"/>
                <w:sz w:val="21"/>
                <w:szCs w:val="21"/>
              </w:rPr>
              <w:t>Use the same form in corresponding calls to new/malloc and delete/free</w:t>
            </w:r>
            <w:r>
              <w:rPr>
                <w:rFonts w:ascii="Segoe UI" w:hAnsi="Segoe UI" w:cs="Segoe UI"/>
                <w:color w:val="172B4D"/>
                <w:sz w:val="21"/>
                <w:szCs w:val="21"/>
              </w:rPr>
              <w:br/>
              <w:t>Always provide empty brackets ([]) for delete when deallocating arrays</w:t>
            </w:r>
            <w:r>
              <w:rPr>
                <w:rFonts w:ascii="Segoe UI" w:hAnsi="Segoe UI" w:cs="Segoe UI"/>
                <w:color w:val="172B4D"/>
                <w:sz w:val="21"/>
                <w:szCs w:val="21"/>
              </w:rPr>
              <w:br/>
              <w:t>Both copy constructor and copy assignment operator should be declared for classes with a nontrivial destructor</w:t>
            </w:r>
            <w:r>
              <w:rPr>
                <w:rFonts w:ascii="Segoe UI" w:hAnsi="Segoe UI" w:cs="Segoe UI"/>
                <w:color w:val="172B4D"/>
                <w:sz w:val="21"/>
                <w:szCs w:val="21"/>
              </w:rPr>
              <w:br/>
              <w:t>Properly deallocate dynamically allocated resources</w:t>
            </w:r>
          </w:p>
        </w:tc>
      </w:tr>
      <w:tr w:rsidR="00E930C1" w14:paraId="37213620" w14:textId="77777777" w:rsidTr="0006137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AF9798A" w14:textId="2B724021" w:rsidR="00E930C1" w:rsidRPr="00C111F7" w:rsidRDefault="00E930C1" w:rsidP="00E930C1">
            <w:pPr>
              <w:jc w:val="center"/>
            </w:pPr>
            <w:hyperlink r:id="rId32" w:history="1">
              <w:proofErr w:type="spellStart"/>
              <w:r w:rsidRPr="00C111F7">
                <w:rPr>
                  <w:rStyle w:val="Hyperlink"/>
                  <w:rFonts w:ascii="Segoe UI" w:hAnsi="Segoe UI" w:cs="Segoe UI"/>
                  <w:color w:val="auto"/>
                  <w:sz w:val="21"/>
                  <w:szCs w:val="21"/>
                </w:rPr>
                <w:t>Parasoft</w:t>
              </w:r>
              <w:proofErr w:type="spellEnd"/>
              <w:r w:rsidRPr="00C111F7">
                <w:rPr>
                  <w:rStyle w:val="Hyperlink"/>
                  <w:rFonts w:ascii="Segoe UI" w:hAnsi="Segoe UI" w:cs="Segoe UI"/>
                  <w:color w:val="auto"/>
                  <w:sz w:val="21"/>
                  <w:szCs w:val="21"/>
                </w:rPr>
                <w:t xml:space="preserve"> Insure++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FB88969" w14:textId="77777777" w:rsidR="00E930C1" w:rsidRPr="00C111F7" w:rsidRDefault="00E930C1" w:rsidP="00E930C1">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57C58A9" w14:textId="77777777" w:rsidR="00E930C1" w:rsidRPr="00C111F7" w:rsidRDefault="00E930C1" w:rsidP="00E930C1">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E622B3B" w14:textId="5912FE7D" w:rsidR="00E930C1" w:rsidRDefault="00E930C1" w:rsidP="00E930C1">
            <w:pPr>
              <w:jc w:val="center"/>
            </w:pPr>
            <w:r>
              <w:rPr>
                <w:rFonts w:ascii="Segoe UI" w:hAnsi="Segoe UI" w:cs="Segoe UI"/>
                <w:color w:val="172B4D"/>
                <w:sz w:val="21"/>
                <w:szCs w:val="21"/>
              </w:rPr>
              <w:t>Runtime detection</w:t>
            </w:r>
          </w:p>
        </w:tc>
      </w:tr>
      <w:tr w:rsidR="00006237" w14:paraId="00517777" w14:textId="77777777" w:rsidTr="00E737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0262C3D" w14:textId="4866BCF2" w:rsidR="00006237" w:rsidRPr="00C111F7" w:rsidRDefault="00006237" w:rsidP="00006237">
            <w:pPr>
              <w:jc w:val="center"/>
            </w:pPr>
            <w:hyperlink r:id="rId33" w:history="1">
              <w:proofErr w:type="spellStart"/>
              <w:r w:rsidRPr="00C111F7">
                <w:rPr>
                  <w:rStyle w:val="Hyperlink"/>
                  <w:rFonts w:ascii="Segoe UI" w:hAnsi="Segoe UI" w:cs="Segoe UI"/>
                  <w:color w:val="auto"/>
                  <w:sz w:val="21"/>
                  <w:szCs w:val="21"/>
                </w:rPr>
                <w:t>Polyspace</w:t>
              </w:r>
              <w:proofErr w:type="spellEnd"/>
              <w:r w:rsidRPr="00C111F7">
                <w:rPr>
                  <w:rStyle w:val="Hyperlink"/>
                  <w:rFonts w:ascii="Segoe UI" w:hAnsi="Segoe UI" w:cs="Segoe UI"/>
                  <w:color w:val="auto"/>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37BE5FF" w14:textId="286B5DB1" w:rsidR="00006237" w:rsidRPr="00C111F7" w:rsidRDefault="00006237" w:rsidP="00006237">
            <w:pPr>
              <w:jc w:val="center"/>
            </w:pPr>
            <w:r w:rsidRPr="00C111F7">
              <w:rPr>
                <w:rStyle w:val="conf-macro"/>
                <w:rFonts w:ascii="Segoe UI" w:hAnsi="Segoe UI" w:cs="Segoe UI"/>
                <w:sz w:val="21"/>
                <w:szCs w:val="21"/>
              </w:rPr>
              <w:t>R2023b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332633" w14:textId="39F6179B" w:rsidR="00006237" w:rsidRPr="00C111F7" w:rsidRDefault="00006237" w:rsidP="00006237">
            <w:pPr>
              <w:jc w:val="center"/>
            </w:pPr>
            <w:hyperlink r:id="rId34" w:history="1">
              <w:r w:rsidRPr="00C111F7">
                <w:rPr>
                  <w:rStyle w:val="Hyperlink"/>
                  <w:rFonts w:ascii="Segoe UI" w:hAnsi="Segoe UI" w:cs="Segoe UI"/>
                  <w:color w:val="auto"/>
                  <w:sz w:val="21"/>
                  <w:szCs w:val="21"/>
                </w:rPr>
                <w:t>CERT C++: MEM51-CPP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F47A03" w14:textId="77777777" w:rsidR="00006237" w:rsidRDefault="00006237" w:rsidP="0000623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2DF9A3BA" w14:textId="77777777" w:rsidR="00006237" w:rsidRDefault="00006237" w:rsidP="00006237">
            <w:pPr>
              <w:numPr>
                <w:ilvl w:val="0"/>
                <w:numId w:val="24"/>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Invalid deletion of pointer</w:t>
            </w:r>
          </w:p>
          <w:p w14:paraId="5D0AD9DB" w14:textId="77777777" w:rsidR="00006237" w:rsidRDefault="00006237" w:rsidP="00006237">
            <w:pPr>
              <w:numPr>
                <w:ilvl w:val="0"/>
                <w:numId w:val="24"/>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Invalid free of pointer</w:t>
            </w:r>
          </w:p>
          <w:p w14:paraId="045484BF" w14:textId="77777777" w:rsidR="00006237" w:rsidRDefault="00006237" w:rsidP="00006237">
            <w:pPr>
              <w:numPr>
                <w:ilvl w:val="0"/>
                <w:numId w:val="24"/>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3C4D6611" w14:textId="3975533A" w:rsidR="00006237" w:rsidRDefault="00006237" w:rsidP="00006237">
            <w:pPr>
              <w:jc w:val="center"/>
            </w:pPr>
            <w:r>
              <w:rPr>
                <w:rFonts w:ascii="Segoe UI" w:hAnsi="Segoe UI" w:cs="Segoe UI"/>
                <w:color w:val="172B4D"/>
                <w:sz w:val="21"/>
                <w:szCs w:val="21"/>
              </w:rPr>
              <w:t>Rule partially covered.</w:t>
            </w:r>
          </w:p>
        </w:tc>
      </w:tr>
      <w:tr w:rsidR="003456C6" w14:paraId="0FDEBD6A" w14:textId="77777777" w:rsidTr="00001F14">
        <w:trPr>
          <w:trHeight w:val="460"/>
        </w:trPr>
        <w:tc>
          <w:tcPr>
            <w:tcW w:w="1807" w:type="dxa"/>
            <w:shd w:val="clear" w:color="auto" w:fill="auto"/>
          </w:tcPr>
          <w:p w14:paraId="5060C92D" w14:textId="200F778D" w:rsidR="003456C6" w:rsidRPr="00C111F7" w:rsidRDefault="003F3A82" w:rsidP="00F51FA8">
            <w:pPr>
              <w:jc w:val="center"/>
            </w:pPr>
            <w:hyperlink r:id="rId35" w:history="1">
              <w:r w:rsidRPr="00C111F7">
                <w:rPr>
                  <w:rStyle w:val="Hyperlink"/>
                  <w:rFonts w:ascii="Segoe UI" w:hAnsi="Segoe UI" w:cs="Segoe UI"/>
                  <w:color w:val="auto"/>
                  <w:sz w:val="21"/>
                  <w:szCs w:val="21"/>
                  <w:shd w:val="clear" w:color="auto" w:fill="FFFFFF"/>
                </w:rPr>
                <w:t>PVS-Studio</w:t>
              </w:r>
            </w:hyperlink>
          </w:p>
        </w:tc>
        <w:tc>
          <w:tcPr>
            <w:tcW w:w="1341" w:type="dxa"/>
            <w:shd w:val="clear" w:color="auto" w:fill="auto"/>
          </w:tcPr>
          <w:p w14:paraId="5EAEB15C" w14:textId="77777777" w:rsidR="003F3A82" w:rsidRPr="00C111F7" w:rsidRDefault="003F3A82" w:rsidP="003F3A82">
            <w:pPr>
              <w:pStyle w:val="NormalWeb"/>
              <w:jc w:val="center"/>
              <w:rPr>
                <w:rFonts w:ascii="Segoe UI" w:hAnsi="Segoe UI" w:cs="Segoe UI"/>
                <w:sz w:val="21"/>
                <w:szCs w:val="21"/>
              </w:rPr>
            </w:pPr>
            <w:r w:rsidRPr="00C111F7">
              <w:rPr>
                <w:rFonts w:ascii="Segoe UI" w:hAnsi="Segoe UI" w:cs="Segoe UI"/>
                <w:sz w:val="21"/>
                <w:szCs w:val="21"/>
              </w:rPr>
              <w:br/>
            </w:r>
            <w:r w:rsidRPr="00C111F7">
              <w:rPr>
                <w:rStyle w:val="conf-macro"/>
                <w:rFonts w:ascii="Segoe UI" w:hAnsi="Segoe UI" w:cs="Segoe UI"/>
                <w:sz w:val="21"/>
                <w:szCs w:val="21"/>
              </w:rPr>
              <w:t>7.30</w:t>
            </w:r>
          </w:p>
          <w:p w14:paraId="2C129EFD" w14:textId="77777777" w:rsidR="003456C6" w:rsidRPr="00C111F7" w:rsidRDefault="003456C6" w:rsidP="00F51FA8">
            <w:pPr>
              <w:jc w:val="center"/>
            </w:pPr>
          </w:p>
        </w:tc>
        <w:tc>
          <w:tcPr>
            <w:tcW w:w="4021" w:type="dxa"/>
            <w:shd w:val="clear" w:color="auto" w:fill="auto"/>
          </w:tcPr>
          <w:p w14:paraId="6A44AD6C" w14:textId="77777777" w:rsidR="003F3A82" w:rsidRPr="00C111F7" w:rsidRDefault="003F3A82" w:rsidP="003F3A82">
            <w:pPr>
              <w:jc w:val="center"/>
              <w:rPr>
                <w:rFonts w:ascii="Segoe UI" w:hAnsi="Segoe UI" w:cs="Segoe UI"/>
                <w:sz w:val="21"/>
                <w:szCs w:val="21"/>
              </w:rPr>
            </w:pPr>
            <w:hyperlink r:id="rId36" w:history="1">
              <w:r w:rsidRPr="00C111F7">
                <w:rPr>
                  <w:rFonts w:ascii="Segoe UI" w:hAnsi="Segoe UI" w:cs="Segoe UI"/>
                  <w:b/>
                  <w:bCs/>
                  <w:sz w:val="21"/>
                  <w:szCs w:val="21"/>
                  <w:u w:val="single"/>
                </w:rPr>
                <w:br/>
              </w:r>
              <w:r w:rsidRPr="00C111F7">
                <w:rPr>
                  <w:rStyle w:val="Strong"/>
                  <w:rFonts w:ascii="Segoe UI" w:hAnsi="Segoe UI" w:cs="Segoe UI"/>
                  <w:sz w:val="21"/>
                  <w:szCs w:val="21"/>
                  <w:u w:val="single"/>
                </w:rPr>
                <w:t>V515</w:t>
              </w:r>
            </w:hyperlink>
            <w:r w:rsidRPr="00C111F7">
              <w:rPr>
                <w:rFonts w:ascii="Segoe UI" w:hAnsi="Segoe UI" w:cs="Segoe UI"/>
                <w:sz w:val="21"/>
                <w:szCs w:val="21"/>
              </w:rPr>
              <w:t>, </w:t>
            </w:r>
            <w:hyperlink r:id="rId37" w:history="1">
              <w:r w:rsidRPr="00C111F7">
                <w:rPr>
                  <w:rStyle w:val="Strong"/>
                  <w:rFonts w:ascii="Segoe UI" w:hAnsi="Segoe UI" w:cs="Segoe UI"/>
                  <w:sz w:val="21"/>
                  <w:szCs w:val="21"/>
                  <w:u w:val="single"/>
                </w:rPr>
                <w:t>V554</w:t>
              </w:r>
            </w:hyperlink>
            <w:r w:rsidRPr="00C111F7">
              <w:rPr>
                <w:rFonts w:ascii="Segoe UI" w:hAnsi="Segoe UI" w:cs="Segoe UI"/>
                <w:sz w:val="21"/>
                <w:szCs w:val="21"/>
              </w:rPr>
              <w:t>, </w:t>
            </w:r>
            <w:hyperlink r:id="rId38" w:history="1">
              <w:r w:rsidRPr="00C111F7">
                <w:rPr>
                  <w:rStyle w:val="Strong"/>
                  <w:rFonts w:ascii="Segoe UI" w:hAnsi="Segoe UI" w:cs="Segoe UI"/>
                  <w:sz w:val="21"/>
                  <w:szCs w:val="21"/>
                  <w:u w:val="single"/>
                </w:rPr>
                <w:t>V611</w:t>
              </w:r>
            </w:hyperlink>
            <w:r w:rsidRPr="00C111F7">
              <w:rPr>
                <w:rFonts w:ascii="Segoe UI" w:hAnsi="Segoe UI" w:cs="Segoe UI"/>
                <w:sz w:val="21"/>
                <w:szCs w:val="21"/>
              </w:rPr>
              <w:t>, </w:t>
            </w:r>
            <w:hyperlink r:id="rId39" w:history="1">
              <w:r w:rsidRPr="00C111F7">
                <w:rPr>
                  <w:rStyle w:val="Strong"/>
                  <w:rFonts w:ascii="Segoe UI" w:hAnsi="Segoe UI" w:cs="Segoe UI"/>
                  <w:sz w:val="21"/>
                  <w:szCs w:val="21"/>
                  <w:u w:val="single"/>
                </w:rPr>
                <w:t>V701</w:t>
              </w:r>
            </w:hyperlink>
            <w:r w:rsidRPr="00C111F7">
              <w:rPr>
                <w:rFonts w:ascii="Segoe UI" w:hAnsi="Segoe UI" w:cs="Segoe UI"/>
                <w:sz w:val="21"/>
                <w:szCs w:val="21"/>
              </w:rPr>
              <w:t>, </w:t>
            </w:r>
            <w:hyperlink r:id="rId40" w:history="1">
              <w:r w:rsidRPr="00C111F7">
                <w:rPr>
                  <w:rStyle w:val="Strong"/>
                  <w:rFonts w:ascii="Segoe UI" w:hAnsi="Segoe UI" w:cs="Segoe UI"/>
                  <w:sz w:val="21"/>
                  <w:szCs w:val="21"/>
                  <w:u w:val="single"/>
                </w:rPr>
                <w:t>V748</w:t>
              </w:r>
            </w:hyperlink>
            <w:r w:rsidRPr="00C111F7">
              <w:rPr>
                <w:rFonts w:ascii="Segoe UI" w:hAnsi="Segoe UI" w:cs="Segoe UI"/>
                <w:sz w:val="21"/>
                <w:szCs w:val="21"/>
              </w:rPr>
              <w:t>, </w:t>
            </w:r>
            <w:hyperlink r:id="rId41" w:history="1">
              <w:r w:rsidRPr="00C111F7">
                <w:rPr>
                  <w:rStyle w:val="Strong"/>
                  <w:rFonts w:ascii="Segoe UI" w:hAnsi="Segoe UI" w:cs="Segoe UI"/>
                  <w:sz w:val="21"/>
                  <w:szCs w:val="21"/>
                  <w:u w:val="single"/>
                </w:rPr>
                <w:t>V773</w:t>
              </w:r>
            </w:hyperlink>
            <w:r w:rsidRPr="00C111F7">
              <w:rPr>
                <w:rFonts w:ascii="Segoe UI" w:hAnsi="Segoe UI" w:cs="Segoe UI"/>
                <w:sz w:val="21"/>
                <w:szCs w:val="21"/>
              </w:rPr>
              <w:t>, </w:t>
            </w:r>
            <w:hyperlink r:id="rId42" w:history="1">
              <w:r w:rsidRPr="00C111F7">
                <w:rPr>
                  <w:rStyle w:val="Hyperlink"/>
                  <w:rFonts w:ascii="Segoe UI" w:hAnsi="Segoe UI" w:cs="Segoe UI"/>
                  <w:b/>
                  <w:bCs/>
                  <w:color w:val="auto"/>
                  <w:sz w:val="21"/>
                  <w:szCs w:val="21"/>
                </w:rPr>
                <w:t>V1066</w:t>
              </w:r>
            </w:hyperlink>
          </w:p>
          <w:p w14:paraId="616A1764" w14:textId="77777777" w:rsidR="003456C6" w:rsidRPr="00C111F7" w:rsidRDefault="003456C6" w:rsidP="00F51FA8">
            <w:pPr>
              <w:jc w:val="center"/>
            </w:pPr>
          </w:p>
        </w:tc>
        <w:tc>
          <w:tcPr>
            <w:tcW w:w="3611" w:type="dxa"/>
            <w:shd w:val="clear" w:color="auto" w:fill="auto"/>
          </w:tcPr>
          <w:p w14:paraId="3E103C1B" w14:textId="77777777" w:rsidR="003456C6" w:rsidRDefault="003456C6" w:rsidP="00F51FA8">
            <w:pPr>
              <w:jc w:val="center"/>
            </w:pPr>
          </w:p>
        </w:tc>
      </w:tr>
      <w:tr w:rsidR="003456C6" w14:paraId="41142FC7" w14:textId="77777777" w:rsidTr="00001F14">
        <w:trPr>
          <w:trHeight w:val="460"/>
        </w:trPr>
        <w:tc>
          <w:tcPr>
            <w:tcW w:w="1807" w:type="dxa"/>
            <w:shd w:val="clear" w:color="auto" w:fill="auto"/>
          </w:tcPr>
          <w:p w14:paraId="6F154AAB" w14:textId="393C0D13" w:rsidR="003456C6" w:rsidRPr="00C111F7" w:rsidRDefault="003F3A82" w:rsidP="00F51FA8">
            <w:pPr>
              <w:jc w:val="center"/>
            </w:pPr>
            <w:hyperlink r:id="rId43" w:history="1">
              <w:r w:rsidRPr="00C111F7">
                <w:rPr>
                  <w:rStyle w:val="Hyperlink"/>
                  <w:rFonts w:ascii="Segoe UI" w:hAnsi="Segoe UI" w:cs="Segoe UI"/>
                  <w:color w:val="auto"/>
                  <w:sz w:val="21"/>
                  <w:szCs w:val="21"/>
                  <w:shd w:val="clear" w:color="auto" w:fill="FFFFFF"/>
                </w:rPr>
                <w:t>SonarQube C/C++ Plugin</w:t>
              </w:r>
            </w:hyperlink>
          </w:p>
        </w:tc>
        <w:tc>
          <w:tcPr>
            <w:tcW w:w="1341" w:type="dxa"/>
            <w:shd w:val="clear" w:color="auto" w:fill="auto"/>
          </w:tcPr>
          <w:p w14:paraId="1EDE870C" w14:textId="6DF78EB3" w:rsidR="003456C6" w:rsidRPr="00C111F7" w:rsidRDefault="00C111F7" w:rsidP="00F51FA8">
            <w:pPr>
              <w:jc w:val="center"/>
            </w:pPr>
            <w:r w:rsidRPr="00C111F7">
              <w:rPr>
                <w:rFonts w:ascii="Segoe UI" w:hAnsi="Segoe UI" w:cs="Segoe UI"/>
                <w:sz w:val="21"/>
                <w:szCs w:val="21"/>
                <w:shd w:val="clear" w:color="auto" w:fill="FFFFFF"/>
              </w:rPr>
              <w:t>4.10</w:t>
            </w:r>
          </w:p>
        </w:tc>
        <w:tc>
          <w:tcPr>
            <w:tcW w:w="4021" w:type="dxa"/>
            <w:shd w:val="clear" w:color="auto" w:fill="auto"/>
          </w:tcPr>
          <w:p w14:paraId="59EF93D3" w14:textId="3DB24922" w:rsidR="003456C6" w:rsidRPr="00C111F7" w:rsidRDefault="00C111F7" w:rsidP="00F51FA8">
            <w:pPr>
              <w:jc w:val="center"/>
            </w:pPr>
            <w:hyperlink r:id="rId44" w:anchor="RSPEC-1232" w:history="1">
              <w:r w:rsidRPr="00C111F7">
                <w:rPr>
                  <w:rStyle w:val="Hyperlink"/>
                  <w:rFonts w:ascii="Segoe UI" w:hAnsi="Segoe UI" w:cs="Segoe UI"/>
                  <w:b/>
                  <w:bCs/>
                  <w:color w:val="auto"/>
                  <w:sz w:val="21"/>
                  <w:szCs w:val="21"/>
                  <w:shd w:val="clear" w:color="auto" w:fill="FFFFFF"/>
                </w:rPr>
                <w:t>S1232</w:t>
              </w:r>
            </w:hyperlink>
          </w:p>
        </w:tc>
        <w:tc>
          <w:tcPr>
            <w:tcW w:w="3611" w:type="dxa"/>
            <w:shd w:val="clear" w:color="auto" w:fill="auto"/>
          </w:tcPr>
          <w:p w14:paraId="5706F5E5" w14:textId="77777777" w:rsidR="003456C6" w:rsidRDefault="003456C6"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8B77A52" w:rsidR="00381847" w:rsidRDefault="00874851">
            <w:pPr>
              <w:jc w:val="center"/>
              <w:rPr>
                <w:b/>
                <w:sz w:val="24"/>
                <w:szCs w:val="24"/>
              </w:rPr>
            </w:pPr>
            <w:r w:rsidRPr="00874851">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5FD2576A" w14:textId="77777777" w:rsidR="00E163B3" w:rsidRPr="00E163B3" w:rsidRDefault="00E163B3" w:rsidP="00E163B3">
            <w:pPr>
              <w:jc w:val="center"/>
            </w:pPr>
            <w:r w:rsidRPr="00E163B3">
              <w:t>[STD-006-</w:t>
            </w:r>
          </w:p>
          <w:p w14:paraId="71ED323B" w14:textId="23707146" w:rsidR="00381847" w:rsidRDefault="00E163B3" w:rsidP="00E163B3">
            <w:pPr>
              <w:jc w:val="center"/>
            </w:pPr>
            <w:r w:rsidRPr="00E163B3">
              <w:t>CPP]</w:t>
            </w:r>
          </w:p>
        </w:tc>
        <w:tc>
          <w:tcPr>
            <w:tcW w:w="7632" w:type="dxa"/>
            <w:tcMar>
              <w:top w:w="100" w:type="dxa"/>
              <w:left w:w="100" w:type="dxa"/>
              <w:bottom w:w="100" w:type="dxa"/>
              <w:right w:w="100" w:type="dxa"/>
            </w:tcMar>
          </w:tcPr>
          <w:p w14:paraId="1206596E" w14:textId="77777777" w:rsidR="00522991" w:rsidRPr="00522991" w:rsidRDefault="00522991" w:rsidP="00522991">
            <w:r w:rsidRPr="00522991">
              <w:t>Assertions are an important diagnostic technique for identifying and removing software flaws that could lead to vulnerabilities (see to MSC11-C. Use assertions in diagnostic tests). The</w:t>
            </w:r>
          </w:p>
          <w:p w14:paraId="18A19958" w14:textId="77777777" w:rsidR="00522991" w:rsidRPr="00522991" w:rsidRDefault="00522991" w:rsidP="00522991"/>
          <w:p w14:paraId="33ACFFEA" w14:textId="0A848A48" w:rsidR="00381847" w:rsidRDefault="00522991" w:rsidP="00522991">
            <w:r w:rsidRPr="00522991">
              <w:t>However, the runtime assert() macro has significant drawbacks because it invokes abort() and has a runtime expense. As such, the runtime assert() macro is not helpful for runtime error checking, but rather for detecting false assumptions. Runtime assertions are therefore typically inappropriate for embedded devices or server apps.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ABF4FED" w:rsidR="00F72634" w:rsidRDefault="004044A1" w:rsidP="0015146B">
            <w:r w:rsidRPr="004044A1">
              <w:t>This noncompliant code asserts a property about a memory-mapped structure that is necessary for the code to function properly using the assert() macro:</w:t>
            </w:r>
          </w:p>
        </w:tc>
      </w:tr>
      <w:tr w:rsidR="00F72634" w14:paraId="058CAEAA" w14:textId="77777777" w:rsidTr="00001F14">
        <w:trPr>
          <w:trHeight w:val="460"/>
        </w:trPr>
        <w:tc>
          <w:tcPr>
            <w:tcW w:w="10800" w:type="dxa"/>
            <w:tcMar>
              <w:top w:w="100" w:type="dxa"/>
              <w:left w:w="100" w:type="dxa"/>
              <w:bottom w:w="100" w:type="dxa"/>
              <w:right w:w="100" w:type="dxa"/>
            </w:tcMar>
          </w:tcPr>
          <w:p w14:paraId="3BAB829C" w14:textId="77777777" w:rsidR="00844AF1" w:rsidRPr="00844AF1" w:rsidRDefault="00844AF1" w:rsidP="00844AF1"/>
          <w:p w14:paraId="3DBE727D" w14:textId="77777777" w:rsidR="00844AF1" w:rsidRPr="00844AF1" w:rsidRDefault="00844AF1" w:rsidP="00844AF1">
            <w:r w:rsidRPr="00844AF1">
              <w:t>#include &lt;</w:t>
            </w:r>
            <w:proofErr w:type="spellStart"/>
            <w:r w:rsidRPr="00844AF1">
              <w:t>assert.h</w:t>
            </w:r>
            <w:proofErr w:type="spellEnd"/>
            <w:r w:rsidRPr="00844AF1">
              <w:t>&gt;</w:t>
            </w:r>
          </w:p>
          <w:p w14:paraId="4E3AFAC1" w14:textId="77777777" w:rsidR="00844AF1" w:rsidRPr="00844AF1" w:rsidRDefault="00844AF1" w:rsidP="00844AF1">
            <w:r w:rsidRPr="00844AF1">
              <w:t xml:space="preserve">  </w:t>
            </w:r>
          </w:p>
          <w:p w14:paraId="47B293AE" w14:textId="77777777" w:rsidR="00844AF1" w:rsidRPr="00844AF1" w:rsidRDefault="00844AF1" w:rsidP="00844AF1">
            <w:r w:rsidRPr="00844AF1">
              <w:t>struct timer {</w:t>
            </w:r>
          </w:p>
          <w:p w14:paraId="28D864B0" w14:textId="77777777" w:rsidR="00844AF1" w:rsidRPr="00844AF1" w:rsidRDefault="00844AF1" w:rsidP="00844AF1">
            <w:r w:rsidRPr="00844AF1">
              <w:t xml:space="preserve">  unsigned char MODE;</w:t>
            </w:r>
          </w:p>
          <w:p w14:paraId="109B6BB0" w14:textId="77777777" w:rsidR="00844AF1" w:rsidRPr="00844AF1" w:rsidRDefault="00844AF1" w:rsidP="00844AF1">
            <w:r w:rsidRPr="00844AF1">
              <w:t xml:space="preserve">  unsigned int DATA;</w:t>
            </w:r>
          </w:p>
          <w:p w14:paraId="357EF7CF" w14:textId="77777777" w:rsidR="00844AF1" w:rsidRPr="00844AF1" w:rsidRDefault="00844AF1" w:rsidP="00844AF1">
            <w:r w:rsidRPr="00844AF1">
              <w:t xml:space="preserve">  unsigned int COUNT;</w:t>
            </w:r>
          </w:p>
          <w:p w14:paraId="62F594DE" w14:textId="77777777" w:rsidR="00844AF1" w:rsidRPr="00844AF1" w:rsidRDefault="00844AF1" w:rsidP="00844AF1">
            <w:r w:rsidRPr="00844AF1">
              <w:t>};</w:t>
            </w:r>
          </w:p>
          <w:p w14:paraId="025CEC3B" w14:textId="77777777" w:rsidR="00844AF1" w:rsidRPr="00844AF1" w:rsidRDefault="00844AF1" w:rsidP="00844AF1">
            <w:r w:rsidRPr="00844AF1">
              <w:t xml:space="preserve">  </w:t>
            </w:r>
          </w:p>
          <w:p w14:paraId="41DF5645" w14:textId="77777777" w:rsidR="00844AF1" w:rsidRPr="00844AF1" w:rsidRDefault="00844AF1" w:rsidP="00844AF1">
            <w:r w:rsidRPr="00844AF1">
              <w:t xml:space="preserve">int </w:t>
            </w:r>
            <w:proofErr w:type="spellStart"/>
            <w:r w:rsidRPr="00844AF1">
              <w:t>func</w:t>
            </w:r>
            <w:proofErr w:type="spellEnd"/>
            <w:r w:rsidRPr="00844AF1">
              <w:t>(void) {</w:t>
            </w:r>
          </w:p>
          <w:p w14:paraId="2FFD6FCF" w14:textId="77777777" w:rsidR="00844AF1" w:rsidRPr="00844AF1" w:rsidRDefault="00844AF1" w:rsidP="00844AF1">
            <w:r w:rsidRPr="00844AF1">
              <w:t xml:space="preserve">  assert(</w:t>
            </w:r>
            <w:proofErr w:type="spellStart"/>
            <w:r w:rsidRPr="00844AF1">
              <w:t>sizeof</w:t>
            </w:r>
            <w:proofErr w:type="spellEnd"/>
            <w:r w:rsidRPr="00844AF1">
              <w:t xml:space="preserve">(struct timer) == </w:t>
            </w:r>
            <w:proofErr w:type="spellStart"/>
            <w:r w:rsidRPr="00844AF1">
              <w:t>sizeof</w:t>
            </w:r>
            <w:proofErr w:type="spellEnd"/>
            <w:r w:rsidRPr="00844AF1">
              <w:t xml:space="preserve">(unsigned char) + </w:t>
            </w:r>
            <w:proofErr w:type="spellStart"/>
            <w:r w:rsidRPr="00844AF1">
              <w:t>sizeof</w:t>
            </w:r>
            <w:proofErr w:type="spellEnd"/>
            <w:r w:rsidRPr="00844AF1">
              <w:t xml:space="preserve">(unsigned int) + </w:t>
            </w:r>
            <w:proofErr w:type="spellStart"/>
            <w:r w:rsidRPr="00844AF1">
              <w:t>sizeof</w:t>
            </w:r>
            <w:proofErr w:type="spellEnd"/>
            <w:r w:rsidRPr="00844AF1">
              <w:t>(unsigned int));</w:t>
            </w:r>
          </w:p>
          <w:p w14:paraId="28BA138C" w14:textId="28B72168" w:rsidR="00F72634" w:rsidRDefault="00844AF1" w:rsidP="00844AF1">
            <w:r w:rsidRPr="00844AF1">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93D0D2E" w:rsidR="00F72634" w:rsidRDefault="00522991" w:rsidP="0015146B">
            <w:r w:rsidRPr="00522991">
              <w:t>A preprocessor conditional statement can be used for assertions that simply include constant expressions, as demonstrated by this complying solution:</w:t>
            </w:r>
          </w:p>
        </w:tc>
      </w:tr>
      <w:tr w:rsidR="00F72634" w14:paraId="2DA5938A" w14:textId="77777777" w:rsidTr="00001F14">
        <w:trPr>
          <w:trHeight w:val="460"/>
        </w:trPr>
        <w:tc>
          <w:tcPr>
            <w:tcW w:w="10800" w:type="dxa"/>
            <w:tcMar>
              <w:top w:w="100" w:type="dxa"/>
              <w:left w:w="100" w:type="dxa"/>
              <w:bottom w:w="100" w:type="dxa"/>
              <w:right w:w="100" w:type="dxa"/>
            </w:tcMar>
          </w:tcPr>
          <w:p w14:paraId="4EECF9B3" w14:textId="77777777" w:rsidR="00A70E0B" w:rsidRPr="00A70E0B" w:rsidRDefault="00A70E0B" w:rsidP="00A70E0B">
            <w:r w:rsidRPr="00A70E0B">
              <w:t>struct timer {</w:t>
            </w:r>
          </w:p>
          <w:p w14:paraId="743439D7" w14:textId="77777777" w:rsidR="00A70E0B" w:rsidRPr="00A70E0B" w:rsidRDefault="00A70E0B" w:rsidP="00A70E0B">
            <w:r w:rsidRPr="00A70E0B">
              <w:t xml:space="preserve">  unsigned char MODE;</w:t>
            </w:r>
          </w:p>
          <w:p w14:paraId="129BE9F0" w14:textId="77777777" w:rsidR="00A70E0B" w:rsidRPr="00A70E0B" w:rsidRDefault="00A70E0B" w:rsidP="00A70E0B">
            <w:r w:rsidRPr="00A70E0B">
              <w:t xml:space="preserve">  unsigned int DATA;</w:t>
            </w:r>
          </w:p>
          <w:p w14:paraId="026A6758" w14:textId="77777777" w:rsidR="00A70E0B" w:rsidRPr="00A70E0B" w:rsidRDefault="00A70E0B" w:rsidP="00A70E0B">
            <w:r w:rsidRPr="00A70E0B">
              <w:t xml:space="preserve">  unsigned int COUNT;</w:t>
            </w:r>
          </w:p>
          <w:p w14:paraId="470B5590" w14:textId="77777777" w:rsidR="00A70E0B" w:rsidRPr="00A70E0B" w:rsidRDefault="00A70E0B" w:rsidP="00A70E0B">
            <w:r w:rsidRPr="00A70E0B">
              <w:t>};</w:t>
            </w:r>
          </w:p>
          <w:p w14:paraId="18DE50CE" w14:textId="77777777" w:rsidR="00A70E0B" w:rsidRPr="00A70E0B" w:rsidRDefault="00A70E0B" w:rsidP="00A70E0B">
            <w:r w:rsidRPr="00A70E0B">
              <w:t xml:space="preserve"> </w:t>
            </w:r>
          </w:p>
          <w:p w14:paraId="23CEB100" w14:textId="77777777" w:rsidR="00A70E0B" w:rsidRPr="00A70E0B" w:rsidRDefault="00A70E0B" w:rsidP="00A70E0B">
            <w:r w:rsidRPr="00A70E0B">
              <w:t>#if (</w:t>
            </w:r>
            <w:proofErr w:type="spellStart"/>
            <w:r w:rsidRPr="00A70E0B">
              <w:t>sizeof</w:t>
            </w:r>
            <w:proofErr w:type="spellEnd"/>
            <w:r w:rsidRPr="00A70E0B">
              <w:t>(struct timer) != (</w:t>
            </w:r>
            <w:proofErr w:type="spellStart"/>
            <w:r w:rsidRPr="00A70E0B">
              <w:t>sizeof</w:t>
            </w:r>
            <w:proofErr w:type="spellEnd"/>
            <w:r w:rsidRPr="00A70E0B">
              <w:t xml:space="preserve">(unsigned char) + </w:t>
            </w:r>
            <w:proofErr w:type="spellStart"/>
            <w:r w:rsidRPr="00A70E0B">
              <w:t>sizeof</w:t>
            </w:r>
            <w:proofErr w:type="spellEnd"/>
            <w:r w:rsidRPr="00A70E0B">
              <w:t xml:space="preserve">(unsigned int) + </w:t>
            </w:r>
            <w:proofErr w:type="spellStart"/>
            <w:r w:rsidRPr="00A70E0B">
              <w:t>sizeof</w:t>
            </w:r>
            <w:proofErr w:type="spellEnd"/>
            <w:r w:rsidRPr="00A70E0B">
              <w:t>(unsigned int)))</w:t>
            </w:r>
          </w:p>
          <w:p w14:paraId="4B690F63" w14:textId="77777777" w:rsidR="00A70E0B" w:rsidRPr="00A70E0B" w:rsidRDefault="00A70E0B" w:rsidP="00A70E0B">
            <w:r w:rsidRPr="00A70E0B">
              <w:t xml:space="preserve">  #error "Structure must not have any padding"</w:t>
            </w:r>
          </w:p>
          <w:p w14:paraId="2E312001" w14:textId="18802042" w:rsidR="00F72634" w:rsidRDefault="00A70E0B" w:rsidP="00A70E0B">
            <w:r w:rsidRPr="00A70E0B">
              <w:t>#endif</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C7421FA" w14:textId="77777777" w:rsidR="00B475A1" w:rsidRDefault="00B475A1" w:rsidP="00F51FA8">
            <w:pPr>
              <w:pBdr>
                <w:top w:val="nil"/>
                <w:left w:val="nil"/>
                <w:bottom w:val="nil"/>
                <w:right w:val="nil"/>
                <w:between w:val="nil"/>
              </w:pBdr>
            </w:pPr>
            <w:r>
              <w:rPr>
                <w:b/>
              </w:rPr>
              <w:t>Principles(s):</w:t>
            </w:r>
            <w:r>
              <w:t xml:space="preserve"> </w:t>
            </w:r>
          </w:p>
          <w:p w14:paraId="7EFBCB89" w14:textId="389D89F8" w:rsidR="006A6D37" w:rsidRPr="006A6D37" w:rsidRDefault="006A6D37" w:rsidP="006A6D37">
            <w:pPr>
              <w:numPr>
                <w:ilvl w:val="0"/>
                <w:numId w:val="25"/>
              </w:numPr>
              <w:pBdr>
                <w:top w:val="nil"/>
                <w:left w:val="nil"/>
                <w:bottom w:val="nil"/>
                <w:right w:val="nil"/>
                <w:between w:val="nil"/>
              </w:pBdr>
              <w:rPr>
                <w:sz w:val="22"/>
                <w:szCs w:val="22"/>
              </w:rPr>
            </w:pPr>
            <w:r w:rsidRPr="006A6D37">
              <w:rPr>
                <w:b/>
                <w:bCs/>
                <w:sz w:val="22"/>
                <w:szCs w:val="22"/>
              </w:rPr>
              <w:t>Validate Input Data</w:t>
            </w:r>
            <w:r w:rsidR="004D2E20">
              <w:rPr>
                <w:sz w:val="22"/>
                <w:szCs w:val="22"/>
              </w:rPr>
              <w:t>—Static assertions ensure that certain conditions are met at compile time</w:t>
            </w:r>
            <w:r w:rsidRPr="006A6D37">
              <w:rPr>
                <w:sz w:val="22"/>
                <w:szCs w:val="22"/>
              </w:rPr>
              <w:t>, thus validating assumptions about the program's environment or certain values, leading to safer, more predictable code.</w:t>
            </w:r>
          </w:p>
          <w:p w14:paraId="6D0D0A59" w14:textId="493864B5" w:rsidR="006A6D37" w:rsidRPr="006A6D37" w:rsidRDefault="006A6D37" w:rsidP="00F51FA8">
            <w:pPr>
              <w:numPr>
                <w:ilvl w:val="0"/>
                <w:numId w:val="25"/>
              </w:numPr>
              <w:pBdr>
                <w:top w:val="nil"/>
                <w:left w:val="nil"/>
                <w:bottom w:val="nil"/>
                <w:right w:val="nil"/>
                <w:between w:val="nil"/>
              </w:pBdr>
            </w:pPr>
            <w:r w:rsidRPr="006A6D37">
              <w:rPr>
                <w:b/>
                <w:bCs/>
              </w:rPr>
              <w:t>Adopt a Secure Coding Standard</w:t>
            </w:r>
            <w:r w:rsidRPr="006A6D37">
              <w:t xml:space="preserve"> - Using static assertions is part of a secure coding standard that helps detect errors and assumptions during the development phase, preventing potential vulnerabilities from manifesting in the deployed software.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07C54A6" w:rsidR="00B475A1" w:rsidRDefault="00C4622D" w:rsidP="00F51FA8">
            <w:pPr>
              <w:jc w:val="center"/>
            </w:pPr>
            <w:r>
              <w:t>Low</w:t>
            </w:r>
          </w:p>
        </w:tc>
        <w:tc>
          <w:tcPr>
            <w:tcW w:w="1341" w:type="dxa"/>
            <w:shd w:val="clear" w:color="auto" w:fill="auto"/>
          </w:tcPr>
          <w:p w14:paraId="05FDEF4C" w14:textId="496E2870" w:rsidR="00B475A1" w:rsidRDefault="00C4622D" w:rsidP="00F51FA8">
            <w:pPr>
              <w:jc w:val="center"/>
            </w:pPr>
            <w:r>
              <w:t>Unlikely</w:t>
            </w:r>
          </w:p>
        </w:tc>
        <w:tc>
          <w:tcPr>
            <w:tcW w:w="4021" w:type="dxa"/>
            <w:shd w:val="clear" w:color="auto" w:fill="auto"/>
          </w:tcPr>
          <w:p w14:paraId="79D1FC84" w14:textId="4D5DDD87" w:rsidR="00B475A1" w:rsidRDefault="00C4622D" w:rsidP="00F51FA8">
            <w:pPr>
              <w:jc w:val="center"/>
            </w:pPr>
            <w:r>
              <w:t>High</w:t>
            </w:r>
          </w:p>
        </w:tc>
        <w:tc>
          <w:tcPr>
            <w:tcW w:w="1807" w:type="dxa"/>
            <w:shd w:val="clear" w:color="auto" w:fill="auto"/>
          </w:tcPr>
          <w:p w14:paraId="07D13FDB" w14:textId="12853DF1" w:rsidR="00B475A1" w:rsidRDefault="00C4622D" w:rsidP="00F51FA8">
            <w:pPr>
              <w:jc w:val="center"/>
            </w:pPr>
            <w:r>
              <w:t>P1</w:t>
            </w:r>
          </w:p>
        </w:tc>
        <w:tc>
          <w:tcPr>
            <w:tcW w:w="1805" w:type="dxa"/>
            <w:shd w:val="clear" w:color="auto" w:fill="auto"/>
          </w:tcPr>
          <w:p w14:paraId="018B5741" w14:textId="7FF11D73" w:rsidR="00B475A1" w:rsidRDefault="00C4622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071E9E" w14:paraId="13CC4077" w14:textId="77777777" w:rsidTr="00E85FC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42C6635" w14:textId="7CA80C76" w:rsidR="00071E9E" w:rsidRPr="00071E9E" w:rsidRDefault="00071E9E" w:rsidP="00071E9E">
            <w:pPr>
              <w:jc w:val="center"/>
            </w:pPr>
            <w:hyperlink r:id="rId45" w:history="1">
              <w:proofErr w:type="spellStart"/>
              <w:r w:rsidRPr="00071E9E">
                <w:rPr>
                  <w:rStyle w:val="Hyperlink"/>
                  <w:rFonts w:ascii="Segoe UI" w:hAnsi="Segoe UI" w:cs="Segoe UI"/>
                  <w:color w:val="auto"/>
                  <w:sz w:val="21"/>
                  <w:szCs w:val="21"/>
                </w:rPr>
                <w:t>Axivion</w:t>
              </w:r>
              <w:proofErr w:type="spellEnd"/>
              <w:r w:rsidRPr="00071E9E">
                <w:rPr>
                  <w:rStyle w:val="Hyperlink"/>
                  <w:rFonts w:ascii="Segoe UI" w:hAnsi="Segoe UI" w:cs="Segoe UI"/>
                  <w:color w:val="auto"/>
                  <w:sz w:val="21"/>
                  <w:szCs w:val="21"/>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659F964" w14:textId="64CC2803" w:rsidR="00071E9E" w:rsidRPr="00071E9E" w:rsidRDefault="00071E9E" w:rsidP="00071E9E">
            <w:pPr>
              <w:jc w:val="center"/>
            </w:pPr>
            <w:r w:rsidRPr="00071E9E">
              <w:rPr>
                <w:rStyle w:val="conf-macro"/>
                <w:rFonts w:ascii="Segoe UI" w:hAnsi="Segoe UI" w:cs="Segoe UI"/>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C127A7" w14:textId="2205F342" w:rsidR="00071E9E" w:rsidRPr="00071E9E" w:rsidRDefault="00071E9E" w:rsidP="00071E9E">
            <w:pPr>
              <w:jc w:val="center"/>
            </w:pPr>
            <w:r w:rsidRPr="00071E9E">
              <w:rPr>
                <w:rStyle w:val="Strong"/>
                <w:rFonts w:ascii="Segoe UI" w:hAnsi="Segoe UI" w:cs="Segoe UI"/>
                <w:sz w:val="21"/>
                <w:szCs w:val="21"/>
              </w:rPr>
              <w:t>CertC-DCL03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11AFF98" w14:textId="5951F9CD" w:rsidR="00071E9E" w:rsidRPr="00071E9E" w:rsidRDefault="00071E9E" w:rsidP="00071E9E">
            <w:pPr>
              <w:jc w:val="center"/>
            </w:pPr>
          </w:p>
        </w:tc>
      </w:tr>
      <w:tr w:rsidR="00071E9E" w14:paraId="31776F75" w14:textId="77777777" w:rsidTr="00E85FC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D1CB55" w14:textId="5F48D40B" w:rsidR="00071E9E" w:rsidRPr="00071E9E" w:rsidRDefault="00071E9E" w:rsidP="00071E9E">
            <w:pPr>
              <w:jc w:val="center"/>
            </w:pPr>
            <w:hyperlink r:id="rId46" w:history="1">
              <w:r w:rsidRPr="00071E9E">
                <w:rPr>
                  <w:rStyle w:val="Hyperlink"/>
                  <w:rFonts w:ascii="Segoe UI" w:hAnsi="Segoe UI" w:cs="Segoe UI"/>
                  <w:color w:val="auto"/>
                  <w:sz w:val="21"/>
                  <w:szCs w:val="21"/>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7234E7" w14:textId="587EA915" w:rsidR="00071E9E" w:rsidRPr="00071E9E" w:rsidRDefault="00071E9E" w:rsidP="00071E9E">
            <w:pPr>
              <w:jc w:val="center"/>
            </w:pPr>
            <w:r w:rsidRPr="00071E9E">
              <w:rPr>
                <w:rStyle w:val="conf-macro"/>
                <w:rFonts w:ascii="Segoe UI" w:hAnsi="Segoe UI" w:cs="Segoe UI"/>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643E28" w14:textId="6869F9F3" w:rsidR="00071E9E" w:rsidRPr="00071E9E" w:rsidRDefault="00071E9E" w:rsidP="00071E9E">
            <w:pPr>
              <w:jc w:val="center"/>
              <w:rPr>
                <w:u w:val="single"/>
              </w:rPr>
            </w:pPr>
            <w:proofErr w:type="spellStart"/>
            <w:r w:rsidRPr="00071E9E">
              <w:rPr>
                <w:rStyle w:val="HTMLCode"/>
                <w:rFonts w:ascii="Roboto Mono" w:eastAsia="Calibri" w:hAnsi="Roboto Mono"/>
              </w:rPr>
              <w:t>misc</w:t>
            </w:r>
            <w:proofErr w:type="spellEnd"/>
            <w:r w:rsidRPr="00071E9E">
              <w:rPr>
                <w:rStyle w:val="HTMLCode"/>
                <w:rFonts w:ascii="Roboto Mono" w:eastAsia="Calibri" w:hAnsi="Roboto Mono"/>
              </w:rPr>
              <w:t>-static-assert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CB1863C" w14:textId="4D012F96" w:rsidR="00071E9E" w:rsidRPr="00071E9E" w:rsidRDefault="00071E9E" w:rsidP="00071E9E">
            <w:pPr>
              <w:jc w:val="center"/>
            </w:pPr>
            <w:r w:rsidRPr="00071E9E">
              <w:rPr>
                <w:rFonts w:ascii="Segoe UI" w:hAnsi="Segoe UI" w:cs="Segoe UI"/>
                <w:sz w:val="21"/>
                <w:szCs w:val="21"/>
              </w:rPr>
              <w:t>Checked by </w:t>
            </w:r>
            <w:r w:rsidRPr="00071E9E">
              <w:rPr>
                <w:rStyle w:val="HTMLCode"/>
                <w:rFonts w:ascii="Roboto Mono" w:eastAsia="Calibri" w:hAnsi="Roboto Mono"/>
              </w:rPr>
              <w:t>clang-tidy</w:t>
            </w:r>
          </w:p>
        </w:tc>
      </w:tr>
      <w:tr w:rsidR="00071E9E" w14:paraId="70B30499" w14:textId="77777777" w:rsidTr="00E85FC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DFBB62B" w14:textId="1A758BA9" w:rsidR="00071E9E" w:rsidRPr="00071E9E" w:rsidRDefault="00071E9E" w:rsidP="00071E9E">
            <w:pPr>
              <w:jc w:val="center"/>
            </w:pPr>
            <w:hyperlink r:id="rId47" w:history="1">
              <w:proofErr w:type="spellStart"/>
              <w:r w:rsidRPr="00071E9E">
                <w:rPr>
                  <w:rStyle w:val="Hyperlink"/>
                  <w:rFonts w:ascii="Segoe UI" w:hAnsi="Segoe UI" w:cs="Segoe UI"/>
                  <w:color w:val="auto"/>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C886138" w14:textId="5FF3CBDF" w:rsidR="00071E9E" w:rsidRPr="00071E9E" w:rsidRDefault="00071E9E" w:rsidP="00071E9E">
            <w:pPr>
              <w:jc w:val="center"/>
            </w:pPr>
            <w:r w:rsidRPr="00071E9E">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70673C4" w14:textId="242673CC" w:rsidR="00071E9E" w:rsidRPr="00071E9E" w:rsidRDefault="00071E9E" w:rsidP="00071E9E">
            <w:pPr>
              <w:jc w:val="center"/>
              <w:rPr>
                <w:u w:val="single"/>
              </w:rPr>
            </w:pPr>
            <w:r w:rsidRPr="00071E9E">
              <w:rPr>
                <w:rStyle w:val="Strong"/>
                <w:rFonts w:ascii="Segoe UI" w:hAnsi="Segoe UI" w:cs="Segoe UI"/>
                <w:sz w:val="21"/>
                <w:szCs w:val="21"/>
              </w:rPr>
              <w:t>(customization)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D93F88D" w14:textId="7A305124" w:rsidR="00071E9E" w:rsidRPr="00071E9E" w:rsidRDefault="00071E9E" w:rsidP="00071E9E">
            <w:pPr>
              <w:jc w:val="center"/>
            </w:pPr>
            <w:r w:rsidRPr="00071E9E">
              <w:rPr>
                <w:rFonts w:ascii="Segoe UI" w:hAnsi="Segoe UI" w:cs="Segoe UI"/>
                <w:sz w:val="21"/>
                <w:szCs w:val="21"/>
              </w:rPr>
              <w:t>Users can implement a custom check that reports uses of the </w:t>
            </w:r>
            <w:r w:rsidRPr="00071E9E">
              <w:rPr>
                <w:rStyle w:val="HTMLCode"/>
                <w:rFonts w:ascii="Roboto Mono" w:eastAsia="Calibri" w:hAnsi="Roboto Mono"/>
              </w:rPr>
              <w:t>assert()</w:t>
            </w:r>
            <w:r w:rsidRPr="00071E9E">
              <w:rPr>
                <w:rFonts w:ascii="Segoe UI" w:hAnsi="Segoe UI" w:cs="Segoe UI"/>
                <w:sz w:val="21"/>
                <w:szCs w:val="21"/>
              </w:rPr>
              <w:t> macro</w:t>
            </w:r>
          </w:p>
        </w:tc>
      </w:tr>
      <w:tr w:rsidR="00071E9E" w14:paraId="28383A14" w14:textId="77777777" w:rsidTr="00E85FC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EC45772" w14:textId="35BD6EB3" w:rsidR="00071E9E" w:rsidRPr="00071E9E" w:rsidRDefault="00071E9E" w:rsidP="00071E9E">
            <w:pPr>
              <w:jc w:val="center"/>
            </w:pPr>
            <w:hyperlink r:id="rId48" w:history="1">
              <w:r w:rsidRPr="00071E9E">
                <w:rPr>
                  <w:rStyle w:val="Hyperlink"/>
                  <w:rFonts w:ascii="Segoe UI" w:hAnsi="Segoe UI" w:cs="Segoe UI"/>
                  <w:color w:val="auto"/>
                  <w:sz w:val="21"/>
                  <w:szCs w:val="21"/>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D5B7F9C" w14:textId="3F4C8EB6" w:rsidR="00071E9E" w:rsidRPr="00071E9E" w:rsidRDefault="00071E9E" w:rsidP="00071E9E">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A3B83A6" w14:textId="770BB31B" w:rsidR="00071E9E" w:rsidRPr="00071E9E" w:rsidRDefault="00071E9E" w:rsidP="00071E9E">
            <w:pPr>
              <w:jc w:val="center"/>
              <w:rPr>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365A70" w14:textId="1FB39365" w:rsidR="00071E9E" w:rsidRPr="00071E9E" w:rsidRDefault="00071E9E" w:rsidP="00071E9E">
            <w:pPr>
              <w:jc w:val="center"/>
            </w:pPr>
            <w:r w:rsidRPr="00071E9E">
              <w:rPr>
                <w:rFonts w:ascii="Segoe UI" w:hAnsi="Segoe UI" w:cs="Segoe UI"/>
                <w:sz w:val="21"/>
                <w:szCs w:val="21"/>
              </w:rPr>
              <w:t>Could detect violations of this rule merely by looking for calls to </w:t>
            </w:r>
            <w:r w:rsidRPr="00071E9E">
              <w:rPr>
                <w:rStyle w:val="HTMLCode"/>
                <w:rFonts w:ascii="Roboto Mono" w:eastAsia="Calibri" w:hAnsi="Roboto Mono"/>
              </w:rPr>
              <w:t>assert()</w:t>
            </w:r>
            <w:r w:rsidRPr="00071E9E">
              <w:rPr>
                <w:rFonts w:ascii="Segoe UI" w:hAnsi="Segoe UI" w:cs="Segoe UI"/>
                <w:sz w:val="21"/>
                <w:szCs w:val="21"/>
              </w:rPr>
              <w:t>, and if it can evaluate the assertion (due to all values being known at compile time), then the code should use </w:t>
            </w:r>
            <w:r w:rsidRPr="00071E9E">
              <w:rPr>
                <w:rStyle w:val="HTMLCode"/>
                <w:rFonts w:ascii="Roboto Mono" w:eastAsia="Calibri" w:hAnsi="Roboto Mono"/>
              </w:rPr>
              <w:t>static-assert</w:t>
            </w:r>
            <w:r w:rsidRPr="00071E9E">
              <w:rPr>
                <w:rFonts w:ascii="Segoe UI" w:hAnsi="Segoe UI" w:cs="Segoe UI"/>
                <w:sz w:val="21"/>
                <w:szCs w:val="21"/>
              </w:rPr>
              <w:t> instead; this assumes ROSE can recognize macro invocation</w:t>
            </w:r>
          </w:p>
        </w:tc>
      </w:tr>
      <w:tr w:rsidR="00071E9E" w14:paraId="0DAA97DF" w14:textId="77777777" w:rsidTr="00E85FC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72EC9CE" w14:textId="472A49AE" w:rsidR="00071E9E" w:rsidRPr="00071E9E" w:rsidRDefault="00071E9E" w:rsidP="00071E9E">
            <w:pPr>
              <w:jc w:val="center"/>
            </w:pPr>
            <w:hyperlink r:id="rId49" w:history="1">
              <w:r w:rsidRPr="00071E9E">
                <w:rPr>
                  <w:rStyle w:val="Hyperlink"/>
                  <w:rFonts w:ascii="Segoe UI" w:hAnsi="Segoe UI" w:cs="Segoe UI"/>
                  <w:color w:val="auto"/>
                  <w:sz w:val="21"/>
                  <w:szCs w:val="21"/>
                </w:rPr>
                <w:t>ECLAIR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9009A29" w14:textId="3C5976B2" w:rsidR="00071E9E" w:rsidRPr="00071E9E" w:rsidRDefault="00071E9E" w:rsidP="00071E9E">
            <w:pPr>
              <w:jc w:val="center"/>
            </w:pPr>
            <w:r w:rsidRPr="00071E9E">
              <w:rPr>
                <w:rStyle w:val="conf-macro"/>
                <w:rFonts w:ascii="Segoe UI" w:hAnsi="Segoe UI" w:cs="Segoe UI"/>
                <w:sz w:val="21"/>
                <w:szCs w:val="21"/>
              </w:rPr>
              <w:t>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726E4D3" w14:textId="4F2B6660" w:rsidR="00071E9E" w:rsidRPr="00071E9E" w:rsidRDefault="00071E9E" w:rsidP="00071E9E">
            <w:pPr>
              <w:jc w:val="center"/>
            </w:pPr>
            <w:r w:rsidRPr="00071E9E">
              <w:rPr>
                <w:rStyle w:val="Strong"/>
                <w:rFonts w:ascii="Segoe UI" w:hAnsi="Segoe UI" w:cs="Segoe UI"/>
                <w:sz w:val="21"/>
                <w:szCs w:val="21"/>
              </w:rPr>
              <w:t>CC2.DCL03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A252288" w14:textId="4F03574D" w:rsidR="00071E9E" w:rsidRPr="00071E9E" w:rsidRDefault="00071E9E" w:rsidP="00071E9E">
            <w:pPr>
              <w:jc w:val="center"/>
            </w:pPr>
            <w:r w:rsidRPr="00071E9E">
              <w:rPr>
                <w:rFonts w:ascii="Segoe UI" w:hAnsi="Segoe UI" w:cs="Segoe UI"/>
                <w:sz w:val="21"/>
                <w:szCs w:val="21"/>
              </w:rPr>
              <w:t>Fully implemented</w:t>
            </w:r>
          </w:p>
        </w:tc>
      </w:tr>
      <w:tr w:rsidR="00071E9E" w14:paraId="1FAF8A0E" w14:textId="77777777" w:rsidTr="00E85FC1">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490FF08" w14:textId="4E390A6D" w:rsidR="00071E9E" w:rsidRPr="00071E9E" w:rsidRDefault="00071E9E" w:rsidP="00071E9E">
            <w:pPr>
              <w:jc w:val="center"/>
            </w:pPr>
            <w:hyperlink r:id="rId50" w:history="1">
              <w:r w:rsidRPr="00071E9E">
                <w:rPr>
                  <w:rStyle w:val="Hyperlink"/>
                  <w:rFonts w:ascii="Segoe UI" w:hAnsi="Segoe UI" w:cs="Segoe UI"/>
                  <w:color w:val="auto"/>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994B883" w14:textId="7D51CF2F" w:rsidR="00071E9E" w:rsidRPr="00071E9E" w:rsidRDefault="00071E9E" w:rsidP="00071E9E">
            <w:pPr>
              <w:jc w:val="center"/>
            </w:pPr>
            <w:r w:rsidRPr="00071E9E">
              <w:rPr>
                <w:rStyle w:val="conf-macro"/>
                <w:rFonts w:ascii="Segoe UI" w:hAnsi="Segoe UI" w:cs="Segoe UI"/>
                <w:sz w:val="21"/>
                <w:szCs w:val="21"/>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97754ED" w14:textId="46864B3D" w:rsidR="00071E9E" w:rsidRPr="00071E9E" w:rsidRDefault="00071E9E" w:rsidP="00071E9E">
            <w:pPr>
              <w:jc w:val="center"/>
            </w:pPr>
            <w:r w:rsidRPr="00071E9E">
              <w:rPr>
                <w:rStyle w:val="Strong"/>
                <w:rFonts w:ascii="Segoe UI" w:hAnsi="Segoe UI" w:cs="Segoe UI"/>
                <w:sz w:val="21"/>
                <w:szCs w:val="21"/>
              </w:rPr>
              <w:t>44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201F20D" w14:textId="29014518" w:rsidR="00071E9E" w:rsidRPr="00071E9E" w:rsidRDefault="00071E9E" w:rsidP="00071E9E">
            <w:pPr>
              <w:jc w:val="center"/>
            </w:pPr>
            <w:r w:rsidRPr="00071E9E">
              <w:rPr>
                <w:rFonts w:ascii="Segoe UI" w:hAnsi="Segoe UI" w:cs="Segoe UI"/>
                <w:sz w:val="21"/>
                <w:szCs w:val="21"/>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9A25588" w:rsidR="00381847" w:rsidRDefault="00002866">
            <w:pPr>
              <w:jc w:val="center"/>
              <w:rPr>
                <w:b/>
                <w:sz w:val="24"/>
                <w:szCs w:val="24"/>
              </w:rPr>
            </w:pPr>
            <w:r w:rsidRPr="00002866">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0AC6F848" w14:textId="77777777" w:rsidR="00820766" w:rsidRPr="00820766" w:rsidRDefault="00820766" w:rsidP="00820766">
            <w:pPr>
              <w:jc w:val="center"/>
            </w:pPr>
            <w:r w:rsidRPr="00820766">
              <w:t>[STD-007-</w:t>
            </w:r>
          </w:p>
          <w:p w14:paraId="6B141EF9" w14:textId="0E2FA05A" w:rsidR="00381847" w:rsidRDefault="00820766" w:rsidP="00820766">
            <w:pPr>
              <w:jc w:val="center"/>
            </w:pPr>
            <w:r w:rsidRPr="00820766">
              <w:t>CPP]</w:t>
            </w:r>
          </w:p>
        </w:tc>
        <w:tc>
          <w:tcPr>
            <w:tcW w:w="7632" w:type="dxa"/>
            <w:tcMar>
              <w:top w:w="100" w:type="dxa"/>
              <w:left w:w="100" w:type="dxa"/>
              <w:bottom w:w="100" w:type="dxa"/>
              <w:right w:w="100" w:type="dxa"/>
            </w:tcMar>
          </w:tcPr>
          <w:p w14:paraId="7DF53768" w14:textId="465BE5CD" w:rsidR="00381847" w:rsidRDefault="00A43DEA" w:rsidP="00A43DEA">
            <w:r w:rsidRPr="00A43DEA">
              <w:t>In C++, if an exception is thrown and no matching handler is found within the try block or its surroundings in the same thread, the program calls std::terminate(). This function's behavior, like unwinding the stack, varies by implementation. Normally, std::terminate() invokes std::abort(), ending the process abruptly, which can leave resources in uncertain states and might not call destructors for objects. This is a common way denial-of-service attacks happen. It's crucial to catch all exceptions to manage resources and end the process more orderly, even if recovery isn't possible.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71F976C" w:rsidR="00F72634" w:rsidRDefault="008C0473" w:rsidP="0015146B">
            <w:r w:rsidRPr="008C0473">
              <w:t xml:space="preserve">The exceptions thrown by </w:t>
            </w:r>
            <w:proofErr w:type="spellStart"/>
            <w:r w:rsidRPr="008C0473">
              <w:t>throwing_func</w:t>
            </w:r>
            <w:proofErr w:type="spellEnd"/>
            <w:r w:rsidRPr="008C0473">
              <w:t>() are not caught by either f() or main() in this noncompliant code example. Std::terminate() is invoked when there isn't a handler for the thrown exception that matches.</w:t>
            </w:r>
          </w:p>
        </w:tc>
      </w:tr>
      <w:tr w:rsidR="00F72634" w14:paraId="3CEA03A3" w14:textId="77777777" w:rsidTr="00001F14">
        <w:trPr>
          <w:trHeight w:val="460"/>
        </w:trPr>
        <w:tc>
          <w:tcPr>
            <w:tcW w:w="10800" w:type="dxa"/>
            <w:tcMar>
              <w:top w:w="100" w:type="dxa"/>
              <w:left w:w="100" w:type="dxa"/>
              <w:bottom w:w="100" w:type="dxa"/>
              <w:right w:w="100" w:type="dxa"/>
            </w:tcMar>
          </w:tcPr>
          <w:p w14:paraId="47FFB936" w14:textId="77777777" w:rsidR="008C0473" w:rsidRPr="008C0473" w:rsidRDefault="008C0473" w:rsidP="008C0473">
            <w:r w:rsidRPr="008C0473">
              <w:t xml:space="preserve">void </w:t>
            </w:r>
            <w:proofErr w:type="spellStart"/>
            <w:r w:rsidRPr="008C0473">
              <w:t>throwing_func</w:t>
            </w:r>
            <w:proofErr w:type="spellEnd"/>
            <w:r w:rsidRPr="008C0473">
              <w:t xml:space="preserve">() </w:t>
            </w:r>
            <w:proofErr w:type="spellStart"/>
            <w:r w:rsidRPr="008C0473">
              <w:t>noexcept</w:t>
            </w:r>
            <w:proofErr w:type="spellEnd"/>
            <w:r w:rsidRPr="008C0473">
              <w:t>(false);</w:t>
            </w:r>
          </w:p>
          <w:p w14:paraId="3871185F" w14:textId="77777777" w:rsidR="008C0473" w:rsidRPr="008C0473" w:rsidRDefault="008C0473" w:rsidP="008C0473">
            <w:r w:rsidRPr="008C0473">
              <w:t xml:space="preserve">  </w:t>
            </w:r>
          </w:p>
          <w:p w14:paraId="65C0C07D" w14:textId="77777777" w:rsidR="008C0473" w:rsidRPr="008C0473" w:rsidRDefault="008C0473" w:rsidP="008C0473">
            <w:r w:rsidRPr="008C0473">
              <w:t>void f() {</w:t>
            </w:r>
          </w:p>
          <w:p w14:paraId="2EA55C4B" w14:textId="77777777" w:rsidR="008C0473" w:rsidRPr="008C0473" w:rsidRDefault="008C0473" w:rsidP="008C0473">
            <w:r w:rsidRPr="008C0473">
              <w:t xml:space="preserve">  </w:t>
            </w:r>
            <w:proofErr w:type="spellStart"/>
            <w:r w:rsidRPr="008C0473">
              <w:t>throwing_func</w:t>
            </w:r>
            <w:proofErr w:type="spellEnd"/>
            <w:r w:rsidRPr="008C0473">
              <w:t>();</w:t>
            </w:r>
          </w:p>
          <w:p w14:paraId="18D27DC5" w14:textId="77777777" w:rsidR="008C0473" w:rsidRPr="008C0473" w:rsidRDefault="008C0473" w:rsidP="008C0473">
            <w:r w:rsidRPr="008C0473">
              <w:t>}</w:t>
            </w:r>
          </w:p>
          <w:p w14:paraId="5E2F9DD8" w14:textId="77777777" w:rsidR="008C0473" w:rsidRPr="008C0473" w:rsidRDefault="008C0473" w:rsidP="008C0473">
            <w:r w:rsidRPr="008C0473">
              <w:t xml:space="preserve">  </w:t>
            </w:r>
          </w:p>
          <w:p w14:paraId="63C758E9" w14:textId="77777777" w:rsidR="008C0473" w:rsidRPr="008C0473" w:rsidRDefault="008C0473" w:rsidP="008C0473">
            <w:r w:rsidRPr="008C0473">
              <w:t>int main() {</w:t>
            </w:r>
          </w:p>
          <w:p w14:paraId="71AABCA1" w14:textId="77777777" w:rsidR="008C0473" w:rsidRPr="008C0473" w:rsidRDefault="008C0473" w:rsidP="008C0473">
            <w:r w:rsidRPr="008C0473">
              <w:t xml:space="preserve">  f();</w:t>
            </w:r>
          </w:p>
          <w:p w14:paraId="728394A2" w14:textId="3E137276" w:rsidR="00F72634" w:rsidRDefault="008C0473" w:rsidP="008C0473">
            <w:r w:rsidRPr="008C0473">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48EEC58" w:rsidR="00F72634" w:rsidRDefault="0068129B" w:rsidP="0015146B">
            <w:r w:rsidRPr="0068129B">
              <w:t>Since all exceptions are handled at the main entry point in this conforming solution, the stack is guaranteed to unwind up to the main() function, enabling the smooth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1B86DDDE" w14:textId="77777777" w:rsidR="0068129B" w:rsidRPr="0068129B" w:rsidRDefault="0068129B" w:rsidP="0068129B">
            <w:r w:rsidRPr="0068129B">
              <w:t xml:space="preserve">void </w:t>
            </w:r>
            <w:proofErr w:type="spellStart"/>
            <w:r w:rsidRPr="0068129B">
              <w:t>throwing_func</w:t>
            </w:r>
            <w:proofErr w:type="spellEnd"/>
            <w:r w:rsidRPr="0068129B">
              <w:t xml:space="preserve">() </w:t>
            </w:r>
            <w:proofErr w:type="spellStart"/>
            <w:r w:rsidRPr="0068129B">
              <w:t>noexcept</w:t>
            </w:r>
            <w:proofErr w:type="spellEnd"/>
            <w:r w:rsidRPr="0068129B">
              <w:t>(false);</w:t>
            </w:r>
          </w:p>
          <w:p w14:paraId="1FFA53EF" w14:textId="77777777" w:rsidR="0068129B" w:rsidRPr="0068129B" w:rsidRDefault="0068129B" w:rsidP="0068129B">
            <w:r w:rsidRPr="0068129B">
              <w:t xml:space="preserve">  </w:t>
            </w:r>
          </w:p>
          <w:p w14:paraId="6172B9D6" w14:textId="77777777" w:rsidR="0068129B" w:rsidRPr="0068129B" w:rsidRDefault="0068129B" w:rsidP="0068129B">
            <w:r w:rsidRPr="0068129B">
              <w:t>void f() {</w:t>
            </w:r>
          </w:p>
          <w:p w14:paraId="0950218F" w14:textId="77777777" w:rsidR="0068129B" w:rsidRPr="0068129B" w:rsidRDefault="0068129B" w:rsidP="0068129B">
            <w:r w:rsidRPr="0068129B">
              <w:t xml:space="preserve">  </w:t>
            </w:r>
            <w:proofErr w:type="spellStart"/>
            <w:r w:rsidRPr="0068129B">
              <w:t>throwing_func</w:t>
            </w:r>
            <w:proofErr w:type="spellEnd"/>
            <w:r w:rsidRPr="0068129B">
              <w:t>();</w:t>
            </w:r>
          </w:p>
          <w:p w14:paraId="6224241E" w14:textId="77777777" w:rsidR="0068129B" w:rsidRPr="0068129B" w:rsidRDefault="0068129B" w:rsidP="0068129B">
            <w:r w:rsidRPr="0068129B">
              <w:t>}</w:t>
            </w:r>
          </w:p>
          <w:p w14:paraId="1F8A8371" w14:textId="77777777" w:rsidR="0068129B" w:rsidRPr="0068129B" w:rsidRDefault="0068129B" w:rsidP="0068129B">
            <w:r w:rsidRPr="0068129B">
              <w:t xml:space="preserve">  </w:t>
            </w:r>
          </w:p>
          <w:p w14:paraId="1FE15926" w14:textId="77777777" w:rsidR="0068129B" w:rsidRPr="0068129B" w:rsidRDefault="0068129B" w:rsidP="0068129B">
            <w:r w:rsidRPr="0068129B">
              <w:t>int main() {</w:t>
            </w:r>
          </w:p>
          <w:p w14:paraId="2325CB24" w14:textId="77777777" w:rsidR="0068129B" w:rsidRPr="0068129B" w:rsidRDefault="0068129B" w:rsidP="0068129B">
            <w:r w:rsidRPr="0068129B">
              <w:t xml:space="preserve">  try {</w:t>
            </w:r>
          </w:p>
          <w:p w14:paraId="7BEEF0BA" w14:textId="77777777" w:rsidR="0068129B" w:rsidRPr="0068129B" w:rsidRDefault="0068129B" w:rsidP="0068129B">
            <w:r w:rsidRPr="0068129B">
              <w:t xml:space="preserve">    f();</w:t>
            </w:r>
          </w:p>
          <w:p w14:paraId="189608CF" w14:textId="77777777" w:rsidR="0068129B" w:rsidRPr="0068129B" w:rsidRDefault="0068129B" w:rsidP="0068129B">
            <w:r w:rsidRPr="0068129B">
              <w:t xml:space="preserve">  } catch (...) {</w:t>
            </w:r>
          </w:p>
          <w:p w14:paraId="4EDC9CC7" w14:textId="77777777" w:rsidR="0068129B" w:rsidRPr="0068129B" w:rsidRDefault="0068129B" w:rsidP="0068129B">
            <w:r w:rsidRPr="0068129B">
              <w:t xml:space="preserve">    // Handle error</w:t>
            </w:r>
          </w:p>
          <w:p w14:paraId="00776540" w14:textId="77777777" w:rsidR="0068129B" w:rsidRPr="0068129B" w:rsidRDefault="0068129B" w:rsidP="0068129B">
            <w:r w:rsidRPr="0068129B">
              <w:t xml:space="preserve">  }</w:t>
            </w:r>
          </w:p>
          <w:p w14:paraId="1B81CDBB" w14:textId="7F73EB63" w:rsidR="00F72634" w:rsidRDefault="0068129B" w:rsidP="0068129B">
            <w:r w:rsidRPr="0068129B">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8C4B7A7" w14:textId="77777777" w:rsidR="00B475A1" w:rsidRDefault="00B475A1" w:rsidP="00F51FA8">
            <w:pPr>
              <w:pBdr>
                <w:top w:val="nil"/>
                <w:left w:val="nil"/>
                <w:bottom w:val="nil"/>
                <w:right w:val="nil"/>
                <w:between w:val="nil"/>
              </w:pBdr>
            </w:pPr>
            <w:r>
              <w:rPr>
                <w:b/>
              </w:rPr>
              <w:t>Principles(s):</w:t>
            </w:r>
            <w:r>
              <w:t xml:space="preserve"> </w:t>
            </w:r>
          </w:p>
          <w:p w14:paraId="21FCAF67" w14:textId="536B2F74" w:rsidR="00234BAF" w:rsidRPr="00234BAF" w:rsidRDefault="00234BAF" w:rsidP="00234BAF">
            <w:pPr>
              <w:numPr>
                <w:ilvl w:val="0"/>
                <w:numId w:val="26"/>
              </w:numPr>
              <w:pBdr>
                <w:top w:val="nil"/>
                <w:left w:val="nil"/>
                <w:bottom w:val="nil"/>
                <w:right w:val="nil"/>
                <w:between w:val="nil"/>
              </w:pBdr>
              <w:rPr>
                <w:sz w:val="22"/>
                <w:szCs w:val="22"/>
              </w:rPr>
            </w:pPr>
            <w:r w:rsidRPr="00234BAF">
              <w:rPr>
                <w:b/>
                <w:bCs/>
                <w:sz w:val="22"/>
                <w:szCs w:val="22"/>
              </w:rPr>
              <w:t>Validate Input Data</w:t>
            </w:r>
            <w:r w:rsidR="004D2E20">
              <w:rPr>
                <w:sz w:val="22"/>
                <w:szCs w:val="22"/>
              </w:rPr>
              <w:t>—Handling all exceptions is a form of input validation at runtime. This ensures that unexpected data or behavior is managed correctly, maintaining the application's integrity and stability</w:t>
            </w:r>
            <w:r w:rsidRPr="00234BAF">
              <w:rPr>
                <w:sz w:val="22"/>
                <w:szCs w:val="22"/>
              </w:rPr>
              <w:t>.</w:t>
            </w:r>
          </w:p>
          <w:p w14:paraId="75E1BBE3" w14:textId="5208593E" w:rsidR="00234BAF" w:rsidRPr="00234BAF" w:rsidRDefault="00234BAF" w:rsidP="00234BAF">
            <w:pPr>
              <w:numPr>
                <w:ilvl w:val="0"/>
                <w:numId w:val="26"/>
              </w:numPr>
              <w:pBdr>
                <w:top w:val="nil"/>
                <w:left w:val="nil"/>
                <w:bottom w:val="nil"/>
                <w:right w:val="nil"/>
                <w:between w:val="nil"/>
              </w:pBdr>
            </w:pPr>
            <w:r w:rsidRPr="00234BAF">
              <w:rPr>
                <w:b/>
                <w:bCs/>
              </w:rPr>
              <w:t>Practice Defense in Depth</w:t>
            </w:r>
            <w:r w:rsidR="004D2E20">
              <w:t>—By handling exceptions thoroughly, the software implements multiple layers of error handling and control flow management, enhancing the application's robustness and reliability</w:t>
            </w:r>
            <w:r w:rsidRPr="00234BAF">
              <w:t xml:space="preserve"> against unexpected operational scenarios.</w:t>
            </w:r>
          </w:p>
          <w:p w14:paraId="00B40BD2" w14:textId="1BFC2408" w:rsidR="00234BAF" w:rsidRPr="00234BAF" w:rsidRDefault="00234BAF" w:rsidP="00F51FA8">
            <w:pPr>
              <w:numPr>
                <w:ilvl w:val="0"/>
                <w:numId w:val="26"/>
              </w:numPr>
              <w:pBdr>
                <w:top w:val="nil"/>
                <w:left w:val="nil"/>
                <w:bottom w:val="nil"/>
                <w:right w:val="nil"/>
                <w:between w:val="nil"/>
              </w:pBdr>
            </w:pPr>
            <w:r w:rsidRPr="00234BAF">
              <w:rPr>
                <w:b/>
                <w:bCs/>
              </w:rPr>
              <w:t>Use Effective Quality Assurance Techniques</w:t>
            </w:r>
            <w:r w:rsidRPr="00234BAF">
              <w:t xml:space="preserve"> - Proper exception handling is a critical quality assurance practice that helps identify and mitigate issues that may not be evident during initial testing, enhancing the security and functionality of the application.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D87D15B" w:rsidR="00B475A1" w:rsidRDefault="00173231" w:rsidP="00F51FA8">
            <w:pPr>
              <w:jc w:val="center"/>
            </w:pPr>
            <w:r>
              <w:t>Low</w:t>
            </w:r>
          </w:p>
        </w:tc>
        <w:tc>
          <w:tcPr>
            <w:tcW w:w="1341" w:type="dxa"/>
            <w:shd w:val="clear" w:color="auto" w:fill="auto"/>
          </w:tcPr>
          <w:p w14:paraId="3F2670C9" w14:textId="367F06DF" w:rsidR="00B475A1" w:rsidRDefault="00173231" w:rsidP="00F51FA8">
            <w:pPr>
              <w:jc w:val="center"/>
            </w:pPr>
            <w:r>
              <w:t>Probable</w:t>
            </w:r>
          </w:p>
        </w:tc>
        <w:tc>
          <w:tcPr>
            <w:tcW w:w="4021" w:type="dxa"/>
            <w:shd w:val="clear" w:color="auto" w:fill="auto"/>
          </w:tcPr>
          <w:p w14:paraId="40C1B5AC" w14:textId="5D627E05" w:rsidR="00B475A1" w:rsidRDefault="00173231" w:rsidP="00F51FA8">
            <w:pPr>
              <w:jc w:val="center"/>
            </w:pPr>
            <w:r>
              <w:t>Medium</w:t>
            </w:r>
          </w:p>
        </w:tc>
        <w:tc>
          <w:tcPr>
            <w:tcW w:w="1807" w:type="dxa"/>
            <w:shd w:val="clear" w:color="auto" w:fill="auto"/>
          </w:tcPr>
          <w:p w14:paraId="62635B7A" w14:textId="37170956" w:rsidR="00B475A1" w:rsidRDefault="00173231" w:rsidP="00F51FA8">
            <w:pPr>
              <w:jc w:val="center"/>
            </w:pPr>
            <w:r>
              <w:t>P4</w:t>
            </w:r>
          </w:p>
        </w:tc>
        <w:tc>
          <w:tcPr>
            <w:tcW w:w="1805" w:type="dxa"/>
            <w:shd w:val="clear" w:color="auto" w:fill="auto"/>
          </w:tcPr>
          <w:p w14:paraId="18B948EA" w14:textId="7D638F40" w:rsidR="00B475A1" w:rsidRDefault="00173231"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D9010F" w14:paraId="5BBDD4A8"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6F76E64A" w:rsidR="00D9010F" w:rsidRPr="00D9010F" w:rsidRDefault="00D9010F" w:rsidP="00D9010F">
            <w:pPr>
              <w:jc w:val="center"/>
            </w:pPr>
            <w:hyperlink r:id="rId51" w:history="1">
              <w:r w:rsidRPr="00D9010F">
                <w:rPr>
                  <w:rStyle w:val="Hyperlink"/>
                  <w:rFonts w:ascii="Segoe UI" w:hAnsi="Segoe UI" w:cs="Segoe UI"/>
                  <w:color w:val="auto"/>
                  <w:sz w:val="21"/>
                  <w:szCs w:val="21"/>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6B045E84" w:rsidR="00D9010F" w:rsidRPr="00D9010F" w:rsidRDefault="00D9010F" w:rsidP="00D9010F">
            <w:pPr>
              <w:jc w:val="center"/>
            </w:pPr>
            <w:r w:rsidRPr="00D9010F">
              <w:rPr>
                <w:rStyle w:val="conf-macro"/>
                <w:rFonts w:ascii="Segoe UI" w:hAnsi="Segoe UI" w:cs="Segoe UI"/>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7F79C0E" w14:textId="3154D62F" w:rsidR="00D9010F" w:rsidRPr="00D9010F" w:rsidRDefault="00D9010F" w:rsidP="00D9010F">
            <w:pPr>
              <w:jc w:val="center"/>
            </w:pPr>
            <w:r w:rsidRPr="00D9010F">
              <w:rPr>
                <w:rStyle w:val="Strong"/>
                <w:rFonts w:ascii="Segoe UI" w:hAnsi="Segoe UI" w:cs="Segoe UI"/>
                <w:sz w:val="21"/>
                <w:szCs w:val="21"/>
              </w:rPr>
              <w:t>main-function-catch-all</w:t>
            </w:r>
            <w:r w:rsidRPr="00D9010F">
              <w:rPr>
                <w:rFonts w:ascii="Segoe UI" w:hAnsi="Segoe UI" w:cs="Segoe UI"/>
                <w:b/>
                <w:bCs/>
                <w:sz w:val="21"/>
                <w:szCs w:val="21"/>
              </w:rPr>
              <w:br/>
            </w:r>
            <w:r w:rsidRPr="00D9010F">
              <w:rPr>
                <w:rStyle w:val="Strong"/>
                <w:rFonts w:ascii="Segoe UI" w:hAnsi="Segoe UI" w:cs="Segoe UI"/>
                <w:sz w:val="21"/>
                <w:szCs w:val="21"/>
              </w:rPr>
              <w:t>early-catch-all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AA30D" w14:textId="6BF2E727" w:rsidR="00D9010F" w:rsidRPr="00D9010F" w:rsidRDefault="00D9010F" w:rsidP="00D9010F">
            <w:pPr>
              <w:jc w:val="center"/>
            </w:pPr>
            <w:r w:rsidRPr="00D9010F">
              <w:rPr>
                <w:rFonts w:ascii="Segoe UI" w:hAnsi="Segoe UI" w:cs="Segoe UI"/>
                <w:sz w:val="21"/>
                <w:szCs w:val="21"/>
              </w:rPr>
              <w:t>Partially checked</w:t>
            </w:r>
          </w:p>
        </w:tc>
      </w:tr>
      <w:tr w:rsidR="00D9010F" w14:paraId="415234C8"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2A7CD9BF" w:rsidR="00D9010F" w:rsidRPr="00D9010F" w:rsidRDefault="00D9010F" w:rsidP="00D9010F">
            <w:pPr>
              <w:jc w:val="center"/>
            </w:pPr>
            <w:hyperlink r:id="rId52" w:history="1">
              <w:proofErr w:type="spellStart"/>
              <w:r w:rsidRPr="00D9010F">
                <w:rPr>
                  <w:rStyle w:val="Hyperlink"/>
                  <w:rFonts w:ascii="Segoe UI" w:hAnsi="Segoe UI" w:cs="Segoe UI"/>
                  <w:color w:val="auto"/>
                  <w:sz w:val="21"/>
                  <w:szCs w:val="21"/>
                </w:rPr>
                <w:t>Axivion</w:t>
              </w:r>
              <w:proofErr w:type="spellEnd"/>
              <w:r w:rsidRPr="00D9010F">
                <w:rPr>
                  <w:rStyle w:val="Hyperlink"/>
                  <w:rFonts w:ascii="Segoe UI" w:hAnsi="Segoe UI" w:cs="Segoe UI"/>
                  <w:color w:val="auto"/>
                  <w:sz w:val="21"/>
                  <w:szCs w:val="21"/>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E7C4D8" w14:textId="10BC7438" w:rsidR="00D9010F" w:rsidRPr="00D9010F" w:rsidRDefault="00D9010F" w:rsidP="00D9010F">
            <w:pPr>
              <w:jc w:val="center"/>
            </w:pPr>
            <w:r w:rsidRPr="00D9010F">
              <w:rPr>
                <w:rStyle w:val="conf-macro"/>
                <w:rFonts w:ascii="Segoe UI" w:hAnsi="Segoe UI" w:cs="Segoe UI"/>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662B09D4" w:rsidR="00D9010F" w:rsidRPr="00D9010F" w:rsidRDefault="00D9010F" w:rsidP="00D9010F">
            <w:pPr>
              <w:jc w:val="center"/>
              <w:rPr>
                <w:u w:val="single"/>
              </w:rPr>
            </w:pPr>
            <w:proofErr w:type="spellStart"/>
            <w:r w:rsidRPr="00D9010F">
              <w:rPr>
                <w:rStyle w:val="Strong"/>
                <w:rFonts w:ascii="Segoe UI" w:hAnsi="Segoe UI" w:cs="Segoe UI"/>
                <w:sz w:val="21"/>
                <w:szCs w:val="21"/>
              </w:rPr>
              <w:t>CertC</w:t>
            </w:r>
            <w:proofErr w:type="spellEnd"/>
            <w:r w:rsidRPr="00D9010F">
              <w:rPr>
                <w:rStyle w:val="Strong"/>
                <w:rFonts w:ascii="Segoe UI" w:hAnsi="Segoe UI" w:cs="Segoe UI"/>
                <w:sz w:val="21"/>
                <w:szCs w:val="21"/>
              </w:rPr>
              <w:t>++-ERR51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1C24F3F7" w:rsidR="00D9010F" w:rsidRPr="00D9010F" w:rsidRDefault="00D9010F" w:rsidP="00D9010F">
            <w:pPr>
              <w:jc w:val="center"/>
            </w:pPr>
          </w:p>
        </w:tc>
      </w:tr>
      <w:tr w:rsidR="00D9010F" w14:paraId="177EE248"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BFA1F8" w14:textId="0F8C1152" w:rsidR="00D9010F" w:rsidRPr="00D9010F" w:rsidRDefault="00D9010F" w:rsidP="00D9010F">
            <w:pPr>
              <w:jc w:val="center"/>
            </w:pPr>
            <w:hyperlink r:id="rId53" w:history="1">
              <w:proofErr w:type="spellStart"/>
              <w:r w:rsidRPr="00D9010F">
                <w:rPr>
                  <w:rStyle w:val="Hyperlink"/>
                  <w:rFonts w:ascii="Segoe UI" w:hAnsi="Segoe UI" w:cs="Segoe UI"/>
                  <w:color w:val="auto"/>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B55B3F" w14:textId="741451D2" w:rsidR="00D9010F" w:rsidRPr="00D9010F" w:rsidRDefault="00D9010F" w:rsidP="00D9010F">
            <w:pPr>
              <w:jc w:val="center"/>
            </w:pPr>
            <w:r w:rsidRPr="00D9010F">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27C399EB" w:rsidR="00D9010F" w:rsidRPr="00D9010F" w:rsidRDefault="00D9010F" w:rsidP="00D9010F">
            <w:pPr>
              <w:jc w:val="center"/>
              <w:rPr>
                <w:u w:val="single"/>
              </w:rPr>
            </w:pPr>
            <w:r w:rsidRPr="00D9010F">
              <w:rPr>
                <w:rStyle w:val="Strong"/>
                <w:rFonts w:ascii="Segoe UI" w:hAnsi="Segoe UI" w:cs="Segoe UI"/>
                <w:sz w:val="21"/>
                <w:szCs w:val="21"/>
              </w:rPr>
              <w:t>LANG.STRUCT.UCTCH</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7E2C86" w14:textId="61ED4194" w:rsidR="00D9010F" w:rsidRPr="00D9010F" w:rsidRDefault="00D9010F" w:rsidP="00D9010F">
            <w:pPr>
              <w:jc w:val="center"/>
            </w:pPr>
            <w:r w:rsidRPr="00D9010F">
              <w:rPr>
                <w:rFonts w:ascii="Segoe UI" w:hAnsi="Segoe UI" w:cs="Segoe UI"/>
                <w:sz w:val="21"/>
                <w:szCs w:val="21"/>
              </w:rPr>
              <w:t>Unreachable Catch</w:t>
            </w:r>
          </w:p>
        </w:tc>
      </w:tr>
      <w:tr w:rsidR="00D9010F" w14:paraId="4FD06851"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9BB9036" w14:textId="35D6385A" w:rsidR="00D9010F" w:rsidRPr="00D9010F" w:rsidRDefault="00D9010F" w:rsidP="00D9010F">
            <w:pPr>
              <w:jc w:val="center"/>
            </w:pPr>
            <w:hyperlink r:id="rId54" w:history="1">
              <w:r w:rsidRPr="00D9010F">
                <w:rPr>
                  <w:rStyle w:val="Hyperlink"/>
                  <w:rFonts w:ascii="Segoe UI" w:hAnsi="Segoe UI" w:cs="Segoe UI"/>
                  <w:color w:val="auto"/>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986054" w14:textId="0EFE0698" w:rsidR="00D9010F" w:rsidRPr="00D9010F" w:rsidRDefault="00D9010F" w:rsidP="00D9010F">
            <w:pPr>
              <w:jc w:val="center"/>
            </w:pPr>
            <w:r w:rsidRPr="00D9010F">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B441F9" w14:textId="064977DB" w:rsidR="00D9010F" w:rsidRPr="00D9010F" w:rsidRDefault="00D9010F" w:rsidP="00D9010F">
            <w:pPr>
              <w:jc w:val="center"/>
              <w:rPr>
                <w:u w:val="single"/>
              </w:rPr>
            </w:pPr>
            <w:r w:rsidRPr="00D9010F">
              <w:rPr>
                <w:rStyle w:val="Strong"/>
                <w:rFonts w:ascii="Segoe UI" w:hAnsi="Segoe UI" w:cs="Segoe UI"/>
                <w:sz w:val="21"/>
                <w:szCs w:val="21"/>
              </w:rPr>
              <w:t>C++4035, C++4036, C++4037</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1539D90" w14:textId="4B87BE63" w:rsidR="00D9010F" w:rsidRPr="00D9010F" w:rsidRDefault="00D9010F" w:rsidP="00D9010F">
            <w:pPr>
              <w:jc w:val="center"/>
            </w:pPr>
          </w:p>
        </w:tc>
      </w:tr>
      <w:tr w:rsidR="00D9010F" w14:paraId="248E9744"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8067491" w14:textId="319FADCA" w:rsidR="00D9010F" w:rsidRPr="00D9010F" w:rsidRDefault="00D9010F" w:rsidP="00D9010F">
            <w:pPr>
              <w:jc w:val="center"/>
            </w:pPr>
            <w:hyperlink r:id="rId55" w:history="1">
              <w:proofErr w:type="spellStart"/>
              <w:r w:rsidRPr="00D9010F">
                <w:rPr>
                  <w:rStyle w:val="Hyperlink"/>
                  <w:rFonts w:ascii="Segoe UI" w:hAnsi="Segoe UI" w:cs="Segoe UI"/>
                  <w:color w:val="auto"/>
                  <w:sz w:val="21"/>
                  <w:szCs w:val="21"/>
                </w:rPr>
                <w:t>Klocwork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AB28F87" w14:textId="55DADF58" w:rsidR="00D9010F" w:rsidRPr="00D9010F" w:rsidRDefault="00D9010F" w:rsidP="00D9010F">
            <w:pPr>
              <w:jc w:val="center"/>
            </w:pPr>
            <w:r w:rsidRPr="00D9010F">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F39185E" w14:textId="48B71F51" w:rsidR="00D9010F" w:rsidRPr="00D9010F" w:rsidRDefault="00D9010F" w:rsidP="00D9010F">
            <w:pPr>
              <w:jc w:val="center"/>
            </w:pPr>
            <w:r w:rsidRPr="00D9010F">
              <w:rPr>
                <w:rStyle w:val="Strong"/>
                <w:rFonts w:ascii="Segoe UI" w:hAnsi="Segoe UI" w:cs="Segoe UI"/>
                <w:sz w:val="21"/>
                <w:szCs w:val="21"/>
              </w:rPr>
              <w:t>MISRA.CATCH.ALL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C689E53" w14:textId="77777777" w:rsidR="00D9010F" w:rsidRPr="00D9010F" w:rsidRDefault="00D9010F" w:rsidP="00D9010F">
            <w:pPr>
              <w:jc w:val="center"/>
            </w:pPr>
          </w:p>
        </w:tc>
      </w:tr>
      <w:tr w:rsidR="00D9010F" w14:paraId="478AEBC5"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D4DDFA0" w14:textId="343932EE" w:rsidR="00D9010F" w:rsidRPr="00D9010F" w:rsidRDefault="00D9010F" w:rsidP="00D9010F">
            <w:pPr>
              <w:jc w:val="center"/>
            </w:pPr>
            <w:hyperlink r:id="rId56" w:history="1">
              <w:r w:rsidRPr="00D9010F">
                <w:rPr>
                  <w:rStyle w:val="Hyperlink"/>
                  <w:rFonts w:ascii="Segoe UI" w:hAnsi="Segoe UI" w:cs="Segoe UI"/>
                  <w:color w:val="auto"/>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1639966" w14:textId="77777777" w:rsidR="00D9010F" w:rsidRPr="00D9010F" w:rsidRDefault="00D9010F" w:rsidP="00D9010F">
            <w:pPr>
              <w:divId w:val="1054040087"/>
              <w:rPr>
                <w:rFonts w:ascii="Segoe UI" w:hAnsi="Segoe UI" w:cs="Segoe UI"/>
                <w:sz w:val="21"/>
                <w:szCs w:val="21"/>
              </w:rPr>
            </w:pPr>
            <w:r w:rsidRPr="00D9010F">
              <w:rPr>
                <w:rFonts w:ascii="Segoe UI" w:hAnsi="Segoe UI" w:cs="Segoe UI"/>
                <w:sz w:val="21"/>
                <w:szCs w:val="21"/>
              </w:rPr>
              <w:t>9.7.1</w:t>
            </w:r>
          </w:p>
          <w:p w14:paraId="7F88C162" w14:textId="350095BA" w:rsidR="00D9010F" w:rsidRPr="00D9010F" w:rsidRDefault="00D9010F" w:rsidP="00D9010F">
            <w:pPr>
              <w:jc w:val="center"/>
            </w:pPr>
            <w:r w:rsidRPr="00D9010F">
              <w:rPr>
                <w:rFonts w:ascii="Segoe UI" w:hAnsi="Segoe UI" w:cs="Segoe UI"/>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C6FB8A6" w14:textId="727CD8D5" w:rsidR="00D9010F" w:rsidRPr="00D9010F" w:rsidRDefault="00D9010F" w:rsidP="00D9010F">
            <w:pPr>
              <w:jc w:val="center"/>
            </w:pPr>
            <w:r w:rsidRPr="00D9010F">
              <w:rPr>
                <w:rStyle w:val="Strong"/>
                <w:rFonts w:ascii="Segoe UI" w:hAnsi="Segoe UI" w:cs="Segoe UI"/>
                <w:sz w:val="21"/>
                <w:szCs w:val="21"/>
              </w:rPr>
              <w:t>527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0B8F73" w14:textId="3A976288" w:rsidR="00D9010F" w:rsidRPr="00D9010F" w:rsidRDefault="00D9010F" w:rsidP="00D9010F">
            <w:pPr>
              <w:jc w:val="center"/>
            </w:pPr>
            <w:r w:rsidRPr="00D9010F">
              <w:rPr>
                <w:rFonts w:ascii="Segoe UI" w:hAnsi="Segoe UI" w:cs="Segoe UI"/>
                <w:sz w:val="21"/>
                <w:szCs w:val="21"/>
              </w:rPr>
              <w:t>Partially implemented</w:t>
            </w:r>
          </w:p>
        </w:tc>
      </w:tr>
      <w:tr w:rsidR="00D9010F" w14:paraId="4B00584C"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83B8DD" w14:textId="5CABDEAF" w:rsidR="00D9010F" w:rsidRPr="00D9010F" w:rsidRDefault="00D9010F" w:rsidP="00D9010F">
            <w:pPr>
              <w:jc w:val="center"/>
            </w:pPr>
            <w:hyperlink r:id="rId57" w:history="1">
              <w:proofErr w:type="spellStart"/>
              <w:r w:rsidRPr="00D9010F">
                <w:rPr>
                  <w:rStyle w:val="Hyperlink"/>
                  <w:rFonts w:ascii="Segoe UI" w:hAnsi="Segoe UI" w:cs="Segoe UI"/>
                  <w:color w:val="auto"/>
                  <w:sz w:val="21"/>
                  <w:szCs w:val="21"/>
                </w:rPr>
                <w:t>Parasoft</w:t>
              </w:r>
              <w:proofErr w:type="spellEnd"/>
              <w:r w:rsidRPr="00D9010F">
                <w:rPr>
                  <w:rStyle w:val="Hyperlink"/>
                  <w:rFonts w:ascii="Segoe UI" w:hAnsi="Segoe UI" w:cs="Segoe UI"/>
                  <w:color w:val="auto"/>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357B706" w14:textId="488AD343" w:rsidR="00D9010F" w:rsidRPr="00D9010F" w:rsidRDefault="00D9010F" w:rsidP="00D9010F">
            <w:pPr>
              <w:jc w:val="center"/>
            </w:pPr>
            <w:r w:rsidRPr="00D9010F">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715389E" w14:textId="10D79C91" w:rsidR="00D9010F" w:rsidRPr="00D9010F" w:rsidRDefault="00D9010F" w:rsidP="00D9010F">
            <w:pPr>
              <w:jc w:val="center"/>
            </w:pPr>
            <w:r w:rsidRPr="00D9010F">
              <w:rPr>
                <w:rStyle w:val="Strong"/>
                <w:rFonts w:ascii="Segoe UI" w:hAnsi="Segoe UI" w:cs="Segoe UI"/>
                <w:sz w:val="21"/>
                <w:szCs w:val="21"/>
              </w:rPr>
              <w:t>CERT_CPP-ERR51-a</w:t>
            </w:r>
            <w:r w:rsidRPr="00D9010F">
              <w:rPr>
                <w:rFonts w:ascii="Segoe UI" w:hAnsi="Segoe UI" w:cs="Segoe UI"/>
                <w:sz w:val="21"/>
                <w:szCs w:val="21"/>
              </w:rPr>
              <w:br/>
            </w:r>
            <w:r w:rsidRPr="00D9010F">
              <w:rPr>
                <w:rStyle w:val="Strong"/>
                <w:rFonts w:ascii="Segoe UI" w:hAnsi="Segoe UI" w:cs="Segoe UI"/>
                <w:sz w:val="21"/>
                <w:szCs w:val="21"/>
              </w:rPr>
              <w:t>CERT_CPP-ERR51-b</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42A04A1" w14:textId="3A9E1761" w:rsidR="00D9010F" w:rsidRPr="00D9010F" w:rsidRDefault="00D9010F" w:rsidP="00D9010F">
            <w:pPr>
              <w:jc w:val="center"/>
            </w:pPr>
            <w:r w:rsidRPr="00D9010F">
              <w:rPr>
                <w:rFonts w:ascii="Segoe UI" w:hAnsi="Segoe UI" w:cs="Segoe UI"/>
                <w:sz w:val="21"/>
                <w:szCs w:val="21"/>
              </w:rPr>
              <w:t>Always catch exceptions</w:t>
            </w:r>
            <w:r w:rsidRPr="00D9010F">
              <w:rPr>
                <w:rFonts w:ascii="Segoe UI" w:hAnsi="Segoe UI" w:cs="Segoe UI"/>
                <w:sz w:val="21"/>
                <w:szCs w:val="21"/>
              </w:rPr>
              <w:br/>
              <w:t>Each exception explicitly thrown in the code shall have a handler of a compatible type in all call paths that could lead to that point</w:t>
            </w:r>
          </w:p>
        </w:tc>
      </w:tr>
      <w:tr w:rsidR="00D9010F" w14:paraId="496EF247"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7484435" w14:textId="5DF3C0A0" w:rsidR="00D9010F" w:rsidRPr="00D9010F" w:rsidRDefault="00D9010F" w:rsidP="00D9010F">
            <w:pPr>
              <w:jc w:val="center"/>
            </w:pPr>
            <w:hyperlink r:id="rId58" w:history="1">
              <w:proofErr w:type="spellStart"/>
              <w:r w:rsidRPr="00D9010F">
                <w:rPr>
                  <w:rStyle w:val="Hyperlink"/>
                  <w:rFonts w:ascii="Segoe UI" w:hAnsi="Segoe UI" w:cs="Segoe UI"/>
                  <w:color w:val="auto"/>
                  <w:sz w:val="21"/>
                  <w:szCs w:val="21"/>
                </w:rPr>
                <w:t>Polyspace</w:t>
              </w:r>
              <w:proofErr w:type="spellEnd"/>
              <w:r w:rsidRPr="00D9010F">
                <w:rPr>
                  <w:rStyle w:val="Hyperlink"/>
                  <w:rFonts w:ascii="Segoe UI" w:hAnsi="Segoe UI" w:cs="Segoe UI"/>
                  <w:color w:val="auto"/>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A6D94F8" w14:textId="6B31928A" w:rsidR="00D9010F" w:rsidRPr="00D9010F" w:rsidRDefault="00D9010F" w:rsidP="00D9010F">
            <w:pPr>
              <w:jc w:val="center"/>
            </w:pPr>
            <w:r w:rsidRPr="00D9010F">
              <w:rPr>
                <w:rStyle w:val="conf-macro"/>
                <w:rFonts w:ascii="Segoe UI" w:hAnsi="Segoe UI" w:cs="Segoe UI"/>
                <w:sz w:val="21"/>
                <w:szCs w:val="21"/>
              </w:rPr>
              <w:t>R2023b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8F8E7A1" w14:textId="67CF9EDB" w:rsidR="00D9010F" w:rsidRPr="00D9010F" w:rsidRDefault="00D9010F" w:rsidP="00D9010F">
            <w:pPr>
              <w:jc w:val="center"/>
            </w:pPr>
            <w:hyperlink r:id="rId59" w:history="1">
              <w:r w:rsidRPr="00D9010F">
                <w:rPr>
                  <w:rStyle w:val="Hyperlink"/>
                  <w:rFonts w:ascii="Segoe UI" w:hAnsi="Segoe UI" w:cs="Segoe UI"/>
                  <w:color w:val="auto"/>
                  <w:sz w:val="21"/>
                  <w:szCs w:val="21"/>
                </w:rPr>
                <w:t>CERT C++: ERR51-CPP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FDAD6CB" w14:textId="230E38F6" w:rsidR="00D9010F" w:rsidRPr="00D9010F" w:rsidRDefault="00D9010F" w:rsidP="00D9010F">
            <w:pPr>
              <w:jc w:val="center"/>
            </w:pPr>
            <w:r w:rsidRPr="00D9010F">
              <w:rPr>
                <w:rFonts w:ascii="Segoe UI" w:hAnsi="Segoe UI" w:cs="Segoe UI"/>
                <w:sz w:val="21"/>
                <w:szCs w:val="21"/>
              </w:rPr>
              <w:t>Checks for unhandled exceptions (rule partially covered)</w:t>
            </w:r>
          </w:p>
        </w:tc>
      </w:tr>
      <w:tr w:rsidR="00D9010F" w14:paraId="4A94D159" w14:textId="77777777" w:rsidTr="00D72ED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1720F7D" w14:textId="73AC0371" w:rsidR="00D9010F" w:rsidRPr="00D9010F" w:rsidRDefault="00D9010F" w:rsidP="00D9010F">
            <w:pPr>
              <w:jc w:val="center"/>
            </w:pPr>
            <w:hyperlink r:id="rId60" w:history="1">
              <w:proofErr w:type="spellStart"/>
              <w:r w:rsidRPr="00D9010F">
                <w:rPr>
                  <w:rStyle w:val="Hyperlink"/>
                  <w:rFonts w:ascii="Segoe UI" w:hAnsi="Segoe UI" w:cs="Segoe UI"/>
                  <w:color w:val="auto"/>
                  <w:sz w:val="21"/>
                  <w:szCs w:val="21"/>
                </w:rPr>
                <w:t>RuleChecker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FC8F537" w14:textId="290CEA3B" w:rsidR="00D9010F" w:rsidRPr="00D9010F" w:rsidRDefault="00D9010F" w:rsidP="00D9010F">
            <w:pPr>
              <w:jc w:val="center"/>
            </w:pPr>
            <w:r w:rsidRPr="00D9010F">
              <w:rPr>
                <w:rStyle w:val="conf-macro"/>
                <w:rFonts w:ascii="Segoe UI" w:hAnsi="Segoe UI" w:cs="Segoe UI"/>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B7431C5" w14:textId="6F82ADBA" w:rsidR="00D9010F" w:rsidRPr="00D9010F" w:rsidRDefault="00D9010F" w:rsidP="00D9010F">
            <w:pPr>
              <w:jc w:val="center"/>
            </w:pPr>
            <w:r w:rsidRPr="00D9010F">
              <w:rPr>
                <w:rStyle w:val="Strong"/>
                <w:rFonts w:ascii="Segoe UI" w:hAnsi="Segoe UI" w:cs="Segoe UI"/>
                <w:sz w:val="21"/>
                <w:szCs w:val="21"/>
              </w:rPr>
              <w:t>main-function-catch-all</w:t>
            </w:r>
            <w:r w:rsidRPr="00D9010F">
              <w:rPr>
                <w:rFonts w:ascii="Segoe UI" w:hAnsi="Segoe UI" w:cs="Segoe UI"/>
                <w:b/>
                <w:bCs/>
                <w:sz w:val="21"/>
                <w:szCs w:val="21"/>
              </w:rPr>
              <w:br/>
            </w:r>
            <w:r w:rsidRPr="00D9010F">
              <w:rPr>
                <w:rStyle w:val="Strong"/>
                <w:rFonts w:ascii="Segoe UI" w:hAnsi="Segoe UI" w:cs="Segoe UI"/>
                <w:sz w:val="21"/>
                <w:szCs w:val="21"/>
              </w:rPr>
              <w:t>early-catch-all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3A636E4" w14:textId="034F9FAD" w:rsidR="00D9010F" w:rsidRPr="00D9010F" w:rsidRDefault="00D9010F" w:rsidP="00D9010F">
            <w:pPr>
              <w:jc w:val="center"/>
            </w:pPr>
            <w:r w:rsidRPr="00D9010F">
              <w:rPr>
                <w:rFonts w:ascii="Segoe UI" w:hAnsi="Segoe UI" w:cs="Segoe UI"/>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3B5198E" w:rsidR="00B475A1" w:rsidRDefault="00875ECB" w:rsidP="00F51FA8">
            <w:pPr>
              <w:jc w:val="center"/>
              <w:rPr>
                <w:b/>
                <w:sz w:val="24"/>
                <w:szCs w:val="24"/>
              </w:rPr>
            </w:pPr>
            <w:r w:rsidRPr="00875ECB">
              <w:rPr>
                <w:b/>
                <w:sz w:val="24"/>
                <w:szCs w:val="24"/>
              </w:rPr>
              <w:t>Catch handlers should order their parameter types from most derived to least derived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6D941DB" w:rsidR="00B475A1" w:rsidRDefault="0025723A" w:rsidP="00F51FA8">
            <w:pPr>
              <w:jc w:val="center"/>
            </w:pPr>
            <w:r>
              <w:t>Exception Handling</w:t>
            </w:r>
          </w:p>
        </w:tc>
        <w:tc>
          <w:tcPr>
            <w:tcW w:w="1341" w:type="dxa"/>
            <w:tcMar>
              <w:top w:w="100" w:type="dxa"/>
              <w:left w:w="100" w:type="dxa"/>
              <w:bottom w:w="100" w:type="dxa"/>
              <w:right w:w="100" w:type="dxa"/>
            </w:tcMar>
          </w:tcPr>
          <w:p w14:paraId="5C9484A9" w14:textId="07211843" w:rsidR="00B475A1" w:rsidRDefault="00B475A1" w:rsidP="00F51FA8">
            <w:pPr>
              <w:jc w:val="center"/>
            </w:pPr>
            <w:r>
              <w:t>[STD-</w:t>
            </w:r>
            <w:r w:rsidR="00875ECB">
              <w:t>008-CCP</w:t>
            </w:r>
            <w:r>
              <w:t>]</w:t>
            </w:r>
          </w:p>
        </w:tc>
        <w:tc>
          <w:tcPr>
            <w:tcW w:w="7632" w:type="dxa"/>
            <w:tcMar>
              <w:top w:w="100" w:type="dxa"/>
              <w:left w:w="100" w:type="dxa"/>
              <w:bottom w:w="100" w:type="dxa"/>
              <w:right w:w="100" w:type="dxa"/>
            </w:tcMar>
          </w:tcPr>
          <w:p w14:paraId="28200569" w14:textId="77777777" w:rsidR="00BE6624" w:rsidRPr="00BE6624" w:rsidRDefault="00BE6624" w:rsidP="00BE6624">
            <w:r w:rsidRPr="00BE6624">
              <w:t>The following is stated in the C++ Standard, [</w:t>
            </w:r>
            <w:proofErr w:type="spellStart"/>
            <w:r w:rsidRPr="00BE6624">
              <w:t>except.handle</w:t>
            </w:r>
            <w:proofErr w:type="spellEnd"/>
            <w:r w:rsidRPr="00BE6624">
              <w:t>], paragraph 4 [ISO/IEC 14882-2014]:</w:t>
            </w:r>
          </w:p>
          <w:p w14:paraId="6F7C5B84" w14:textId="77777777" w:rsidR="00BE6624" w:rsidRPr="00BE6624" w:rsidRDefault="00BE6624" w:rsidP="00BE6624"/>
          <w:p w14:paraId="10CFD702" w14:textId="77777777" w:rsidR="00BE6624" w:rsidRPr="00BE6624" w:rsidRDefault="00BE6624" w:rsidP="00BE6624">
            <w:r w:rsidRPr="00BE6624">
              <w:t>A try block's handlers are tried in the order that they occur. This enables the writing of handlers that are never run, such as when a handler for a derived class is placed after a handler for the appropriate base class.</w:t>
            </w:r>
          </w:p>
          <w:p w14:paraId="10782B8A" w14:textId="77777777" w:rsidR="00BE6624" w:rsidRPr="00BE6624" w:rsidRDefault="00BE6624" w:rsidP="00BE6624"/>
          <w:p w14:paraId="48B2377D" w14:textId="6D2B0F5E" w:rsidR="00B475A1" w:rsidRDefault="00BE6624" w:rsidP="00BE6624">
            <w:r w:rsidRPr="00BE6624">
              <w:t>As a result, the most derived exception must be handled first if two handlers catch exceptions that are derived from the same base class (such as std::exception).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D9D99AE" w:rsidR="00F72634" w:rsidRDefault="00BE6624" w:rsidP="0015146B">
            <w:r w:rsidRPr="00BE6624">
              <w:t>Because the exceptions of class D are likewise of class B, the first handler in this noncompliant code example catches all exceptions of type B as well. The second handler does not capture any exceptions as a result.</w:t>
            </w:r>
          </w:p>
        </w:tc>
      </w:tr>
      <w:tr w:rsidR="00F72634" w14:paraId="1F240B56" w14:textId="77777777" w:rsidTr="00001F14">
        <w:trPr>
          <w:trHeight w:val="460"/>
        </w:trPr>
        <w:tc>
          <w:tcPr>
            <w:tcW w:w="10800" w:type="dxa"/>
            <w:tcMar>
              <w:top w:w="100" w:type="dxa"/>
              <w:left w:w="100" w:type="dxa"/>
              <w:bottom w:w="100" w:type="dxa"/>
              <w:right w:w="100" w:type="dxa"/>
            </w:tcMar>
          </w:tcPr>
          <w:p w14:paraId="663BF3B3"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Classes used for exception handling</w:t>
            </w:r>
          </w:p>
          <w:p w14:paraId="2501173C"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35E52048"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 : </w:t>
            </w:r>
            <w:r>
              <w:rPr>
                <w:rStyle w:val="HTMLCode"/>
                <w:rFonts w:ascii="Consolas" w:eastAsia="Calibri" w:hAnsi="Consolas"/>
                <w:b/>
                <w:bCs/>
                <w:color w:val="336699"/>
                <w:sz w:val="21"/>
                <w:szCs w:val="21"/>
                <w:bdr w:val="none" w:sz="0" w:space="0" w:color="auto" w:frame="1"/>
              </w:rPr>
              <w:t>public</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32142893" w14:textId="77777777" w:rsidR="0033053E" w:rsidRDefault="0033053E" w:rsidP="0033053E">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A654EA4"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2B86CF1C"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6DC41D5E"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17A781D5"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&amp;b) {</w:t>
            </w:r>
          </w:p>
          <w:p w14:paraId="102C8466"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16E0037D"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 &amp;d) {</w:t>
            </w:r>
          </w:p>
          <w:p w14:paraId="2AF2A25C"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394B75FE" w14:textId="77777777" w:rsidR="0033053E" w:rsidRDefault="0033053E" w:rsidP="0033053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1CC8C03" w14:textId="5549EC9A" w:rsidR="00F72634" w:rsidRDefault="0033053E" w:rsidP="0033053E">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16D242" w:rsidR="00F72634" w:rsidRDefault="0033053E" w:rsidP="0015146B">
            <w:r w:rsidRPr="0033053E">
              <w:t>In this complying approach, all exceptions of class D are caught by the first handler, while all other exceptions of class B are caught by the second handler.</w:t>
            </w:r>
          </w:p>
        </w:tc>
      </w:tr>
      <w:tr w:rsidR="00F72634" w14:paraId="2A6DB0E0" w14:textId="77777777" w:rsidTr="00001F14">
        <w:trPr>
          <w:trHeight w:val="460"/>
        </w:trPr>
        <w:tc>
          <w:tcPr>
            <w:tcW w:w="10800" w:type="dxa"/>
            <w:tcMar>
              <w:top w:w="100" w:type="dxa"/>
              <w:left w:w="100" w:type="dxa"/>
              <w:bottom w:w="100" w:type="dxa"/>
              <w:right w:w="100" w:type="dxa"/>
            </w:tcMar>
          </w:tcPr>
          <w:p w14:paraId="1B100C15"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Classes used for exception handling</w:t>
            </w:r>
          </w:p>
          <w:p w14:paraId="51AC4DE8"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5A3593AC"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 : </w:t>
            </w:r>
            <w:r>
              <w:rPr>
                <w:rStyle w:val="HTMLCode"/>
                <w:rFonts w:ascii="Consolas" w:eastAsia="Calibri" w:hAnsi="Consolas"/>
                <w:b/>
                <w:bCs/>
                <w:color w:val="336699"/>
                <w:sz w:val="21"/>
                <w:szCs w:val="21"/>
                <w:bdr w:val="none" w:sz="0" w:space="0" w:color="auto" w:frame="1"/>
              </w:rPr>
              <w:t>public</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546F17E2" w14:textId="77777777" w:rsidR="00750316" w:rsidRDefault="00750316" w:rsidP="0075031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4F4103E"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621FFDE0"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005B7509"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4FA59B02"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 &amp;d) {</w:t>
            </w:r>
          </w:p>
          <w:p w14:paraId="1F38732C"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53A71FDF"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&amp;b) {</w:t>
            </w:r>
          </w:p>
          <w:p w14:paraId="4D7E9364"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BE933F4" w14:textId="77777777" w:rsidR="00750316" w:rsidRDefault="00750316" w:rsidP="0075031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D2047C3" w14:textId="44F4116B" w:rsidR="00F72634" w:rsidRDefault="00750316" w:rsidP="00750316">
            <w:r>
              <w:rPr>
                <w:rStyle w:val="HTMLCode"/>
                <w:rFonts w:ascii="Consolas" w:eastAsia="Calibri" w:hAnsi="Consolas"/>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F78BEF5" w14:textId="77777777" w:rsidR="00B475A1" w:rsidRDefault="00B475A1" w:rsidP="00F51FA8">
            <w:pPr>
              <w:pBdr>
                <w:top w:val="nil"/>
                <w:left w:val="nil"/>
                <w:bottom w:val="nil"/>
                <w:right w:val="nil"/>
                <w:between w:val="nil"/>
              </w:pBdr>
            </w:pPr>
            <w:r>
              <w:rPr>
                <w:b/>
              </w:rPr>
              <w:t>Principles(s):</w:t>
            </w:r>
            <w:r>
              <w:t xml:space="preserve"> </w:t>
            </w:r>
          </w:p>
          <w:p w14:paraId="4A4803CF" w14:textId="61642C00" w:rsidR="00504F13" w:rsidRPr="00504F13" w:rsidRDefault="00504F13" w:rsidP="00504F13">
            <w:pPr>
              <w:numPr>
                <w:ilvl w:val="0"/>
                <w:numId w:val="27"/>
              </w:numPr>
              <w:pBdr>
                <w:top w:val="nil"/>
                <w:left w:val="nil"/>
                <w:bottom w:val="nil"/>
                <w:right w:val="nil"/>
                <w:between w:val="nil"/>
              </w:pBdr>
              <w:rPr>
                <w:sz w:val="22"/>
                <w:szCs w:val="22"/>
              </w:rPr>
            </w:pPr>
            <w:r w:rsidRPr="00504F13">
              <w:rPr>
                <w:b/>
                <w:bCs/>
                <w:sz w:val="22"/>
                <w:szCs w:val="22"/>
              </w:rPr>
              <w:t>Validate Input Data</w:t>
            </w:r>
            <w:r w:rsidRPr="00504F13">
              <w:rPr>
                <w:sz w:val="22"/>
                <w:szCs w:val="22"/>
              </w:rPr>
              <w:t xml:space="preserve"> - Organizing catch handlers from most to least derived ensures that exceptions are matched accurately and handled appropriately</w:t>
            </w:r>
            <w:r w:rsidR="004D2E20">
              <w:rPr>
                <w:sz w:val="22"/>
                <w:szCs w:val="22"/>
              </w:rPr>
              <w:t>. This</w:t>
            </w:r>
            <w:r w:rsidRPr="00504F13">
              <w:rPr>
                <w:sz w:val="22"/>
                <w:szCs w:val="22"/>
              </w:rPr>
              <w:t xml:space="preserve"> is a critical component of input validation to maintain program correctness when exceptions occur.</w:t>
            </w:r>
          </w:p>
          <w:p w14:paraId="47C6FC1B" w14:textId="77777777" w:rsidR="00504F13" w:rsidRPr="00504F13" w:rsidRDefault="00504F13" w:rsidP="00504F13">
            <w:pPr>
              <w:numPr>
                <w:ilvl w:val="0"/>
                <w:numId w:val="27"/>
              </w:numPr>
              <w:pBdr>
                <w:top w:val="nil"/>
                <w:left w:val="nil"/>
                <w:bottom w:val="nil"/>
                <w:right w:val="nil"/>
                <w:between w:val="nil"/>
              </w:pBdr>
            </w:pPr>
            <w:r w:rsidRPr="00504F13">
              <w:rPr>
                <w:b/>
                <w:bCs/>
              </w:rPr>
              <w:t>Architect and Design for Security Policies</w:t>
            </w:r>
            <w:r w:rsidRPr="00504F13">
              <w:t xml:space="preserve"> - Structuring exception handling hierarchically aligns with designing software architectures that enforce security policies by correctly managing exceptions based on their specificity, thus maintaining system integrity under error conditions.</w:t>
            </w:r>
          </w:p>
          <w:p w14:paraId="37C284D5" w14:textId="1B441C6E" w:rsidR="00504F13" w:rsidRPr="00504F13" w:rsidRDefault="00504F13" w:rsidP="00504F13">
            <w:pPr>
              <w:numPr>
                <w:ilvl w:val="0"/>
                <w:numId w:val="27"/>
              </w:numPr>
              <w:pBdr>
                <w:top w:val="nil"/>
                <w:left w:val="nil"/>
                <w:bottom w:val="nil"/>
                <w:right w:val="nil"/>
                <w:between w:val="nil"/>
              </w:pBdr>
            </w:pPr>
            <w:r w:rsidRPr="00504F13">
              <w:rPr>
                <w:b/>
                <w:bCs/>
              </w:rPr>
              <w:t>Adhere to the Principle of Least Privilege</w:t>
            </w:r>
            <w:r w:rsidRPr="00504F13">
              <w:t xml:space="preserve"> - Proper ordering of exception handlers ensures that exceptions are caught and handled at the most specific level necessary, avoiding broader, potentially less secure handling unless needed, thus minimizing the exposed functionality when handling errors.</w:t>
            </w:r>
          </w:p>
          <w:p w14:paraId="29A926BF" w14:textId="35AD6222" w:rsidR="00504F13" w:rsidRPr="00504F13" w:rsidRDefault="00504F13" w:rsidP="00F51FA8">
            <w:pPr>
              <w:numPr>
                <w:ilvl w:val="0"/>
                <w:numId w:val="27"/>
              </w:numPr>
              <w:pBdr>
                <w:top w:val="nil"/>
                <w:left w:val="nil"/>
                <w:bottom w:val="nil"/>
                <w:right w:val="nil"/>
                <w:between w:val="nil"/>
              </w:pBdr>
            </w:pPr>
            <w:r w:rsidRPr="00504F13">
              <w:rPr>
                <w:b/>
                <w:bCs/>
              </w:rPr>
              <w:t>Practice Defense in Depth</w:t>
            </w:r>
            <w:r w:rsidRPr="00504F13">
              <w:t xml:space="preserve"> - This approach in exception handling contributes to defense in depth by ensuring that specific errors are caught and handled first, providing layered security measures within error management.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B7D4FB6" w:rsidR="00B475A1" w:rsidRDefault="00171009" w:rsidP="00F51FA8">
            <w:pPr>
              <w:jc w:val="center"/>
            </w:pPr>
            <w:r>
              <w:t>Medium</w:t>
            </w:r>
          </w:p>
        </w:tc>
        <w:tc>
          <w:tcPr>
            <w:tcW w:w="1341" w:type="dxa"/>
            <w:shd w:val="clear" w:color="auto" w:fill="auto"/>
          </w:tcPr>
          <w:p w14:paraId="6D7BD83E" w14:textId="594629D4" w:rsidR="00B475A1" w:rsidRDefault="00171009" w:rsidP="00F51FA8">
            <w:pPr>
              <w:jc w:val="center"/>
            </w:pPr>
            <w:r>
              <w:t>Likely</w:t>
            </w:r>
          </w:p>
        </w:tc>
        <w:tc>
          <w:tcPr>
            <w:tcW w:w="4021" w:type="dxa"/>
            <w:shd w:val="clear" w:color="auto" w:fill="auto"/>
          </w:tcPr>
          <w:p w14:paraId="4323B829" w14:textId="6D1D79DD" w:rsidR="00B475A1" w:rsidRDefault="00171009" w:rsidP="00F51FA8">
            <w:pPr>
              <w:jc w:val="center"/>
            </w:pPr>
            <w:r>
              <w:t>Low</w:t>
            </w:r>
          </w:p>
        </w:tc>
        <w:tc>
          <w:tcPr>
            <w:tcW w:w="1807" w:type="dxa"/>
            <w:shd w:val="clear" w:color="auto" w:fill="auto"/>
          </w:tcPr>
          <w:p w14:paraId="4C5CDDA0" w14:textId="36C7D5B7" w:rsidR="00B475A1" w:rsidRDefault="00171009" w:rsidP="00F51FA8">
            <w:pPr>
              <w:jc w:val="center"/>
            </w:pPr>
            <w:r>
              <w:t>P18</w:t>
            </w:r>
          </w:p>
        </w:tc>
        <w:tc>
          <w:tcPr>
            <w:tcW w:w="1805" w:type="dxa"/>
            <w:shd w:val="clear" w:color="auto" w:fill="auto"/>
          </w:tcPr>
          <w:p w14:paraId="21AF3013" w14:textId="07887E67" w:rsidR="00B475A1" w:rsidRDefault="00171009"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1B59D2" w14:paraId="763D0227" w14:textId="77777777" w:rsidTr="006F643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EC1ECA" w14:textId="2D9F7B99" w:rsidR="001B59D2" w:rsidRPr="00C23243" w:rsidRDefault="001B59D2" w:rsidP="001B59D2">
            <w:pPr>
              <w:jc w:val="center"/>
            </w:pPr>
            <w:hyperlink r:id="rId61" w:history="1">
              <w:r w:rsidRPr="00C23243">
                <w:rPr>
                  <w:rStyle w:val="Hyperlink"/>
                  <w:rFonts w:ascii="Segoe UI" w:hAnsi="Segoe UI" w:cs="Segoe UI"/>
                  <w:color w:val="auto"/>
                  <w:sz w:val="21"/>
                  <w:szCs w:val="21"/>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6600F4" w14:textId="1A81EC5C" w:rsidR="001B59D2" w:rsidRPr="00C23243" w:rsidRDefault="001B59D2" w:rsidP="001B59D2">
            <w:pPr>
              <w:jc w:val="center"/>
            </w:pPr>
            <w:r w:rsidRPr="00C23243">
              <w:rPr>
                <w:rStyle w:val="conf-macro"/>
                <w:rFonts w:ascii="Segoe UI" w:hAnsi="Segoe UI" w:cs="Segoe UI"/>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3F54C0" w14:textId="3260569F" w:rsidR="001B59D2" w:rsidRPr="00C23243" w:rsidRDefault="001B59D2" w:rsidP="001B59D2">
            <w:pPr>
              <w:jc w:val="center"/>
            </w:pPr>
            <w:r w:rsidRPr="00C23243">
              <w:rPr>
                <w:rStyle w:val="Strong"/>
                <w:rFonts w:ascii="Segoe UI" w:hAnsi="Segoe UI" w:cs="Segoe UI"/>
                <w:sz w:val="21"/>
                <w:szCs w:val="21"/>
              </w:rPr>
              <w:t>exception-caught-by-earlier-handler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A327DD" w14:textId="414EB8B8" w:rsidR="001B59D2" w:rsidRPr="00C23243" w:rsidRDefault="001B59D2" w:rsidP="001B59D2">
            <w:pPr>
              <w:jc w:val="center"/>
            </w:pPr>
            <w:r w:rsidRPr="00C23243">
              <w:rPr>
                <w:rFonts w:ascii="Segoe UI" w:hAnsi="Segoe UI" w:cs="Segoe UI"/>
                <w:sz w:val="21"/>
                <w:szCs w:val="21"/>
              </w:rPr>
              <w:t>Fully checked</w:t>
            </w:r>
          </w:p>
        </w:tc>
      </w:tr>
      <w:tr w:rsidR="001B59D2" w14:paraId="50569B33" w14:textId="77777777" w:rsidTr="006F643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888D34" w14:textId="261FF844" w:rsidR="001B59D2" w:rsidRPr="00C23243" w:rsidRDefault="001B59D2" w:rsidP="001B59D2">
            <w:pPr>
              <w:jc w:val="center"/>
            </w:pPr>
            <w:hyperlink r:id="rId62" w:history="1">
              <w:proofErr w:type="spellStart"/>
              <w:r w:rsidRPr="00C23243">
                <w:rPr>
                  <w:rStyle w:val="Hyperlink"/>
                  <w:rFonts w:ascii="Segoe UI" w:hAnsi="Segoe UI" w:cs="Segoe UI"/>
                  <w:color w:val="auto"/>
                  <w:sz w:val="21"/>
                  <w:szCs w:val="21"/>
                </w:rPr>
                <w:t>Axivion</w:t>
              </w:r>
              <w:proofErr w:type="spellEnd"/>
              <w:r w:rsidRPr="00C23243">
                <w:rPr>
                  <w:rStyle w:val="Hyperlink"/>
                  <w:rFonts w:ascii="Segoe UI" w:hAnsi="Segoe UI" w:cs="Segoe UI"/>
                  <w:color w:val="auto"/>
                  <w:sz w:val="21"/>
                  <w:szCs w:val="21"/>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A9DC142" w14:textId="6A8235F7" w:rsidR="001B59D2" w:rsidRPr="00C23243" w:rsidRDefault="001B59D2" w:rsidP="001B59D2">
            <w:pPr>
              <w:jc w:val="center"/>
            </w:pPr>
            <w:r w:rsidRPr="00C23243">
              <w:rPr>
                <w:rStyle w:val="conf-macro"/>
                <w:rFonts w:ascii="Segoe UI" w:hAnsi="Segoe UI" w:cs="Segoe UI"/>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0BD1C0" w14:textId="334D2BF7" w:rsidR="001B59D2" w:rsidRPr="00C23243" w:rsidRDefault="001B59D2" w:rsidP="001B59D2">
            <w:pPr>
              <w:jc w:val="center"/>
              <w:rPr>
                <w:u w:val="single"/>
              </w:rPr>
            </w:pPr>
            <w:proofErr w:type="spellStart"/>
            <w:r w:rsidRPr="00C23243">
              <w:rPr>
                <w:rStyle w:val="Strong"/>
                <w:rFonts w:ascii="Segoe UI" w:hAnsi="Segoe UI" w:cs="Segoe UI"/>
                <w:sz w:val="21"/>
                <w:szCs w:val="21"/>
              </w:rPr>
              <w:t>CertC</w:t>
            </w:r>
            <w:proofErr w:type="spellEnd"/>
            <w:r w:rsidRPr="00C23243">
              <w:rPr>
                <w:rStyle w:val="Strong"/>
                <w:rFonts w:ascii="Segoe UI" w:hAnsi="Segoe UI" w:cs="Segoe UI"/>
                <w:sz w:val="21"/>
                <w:szCs w:val="21"/>
              </w:rPr>
              <w:t>++-ERR54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D7A853F" w14:textId="329C75AD" w:rsidR="001B59D2" w:rsidRPr="00C23243" w:rsidRDefault="001B59D2" w:rsidP="001B59D2">
            <w:pPr>
              <w:jc w:val="center"/>
            </w:pPr>
          </w:p>
        </w:tc>
      </w:tr>
      <w:tr w:rsidR="001B59D2" w14:paraId="6F86E3DA" w14:textId="77777777" w:rsidTr="006F643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58CE126" w14:textId="444A1791" w:rsidR="001B59D2" w:rsidRPr="00C23243" w:rsidRDefault="001B59D2" w:rsidP="001B59D2">
            <w:pPr>
              <w:jc w:val="center"/>
            </w:pPr>
            <w:hyperlink r:id="rId63" w:history="1">
              <w:r w:rsidRPr="00C23243">
                <w:rPr>
                  <w:rStyle w:val="Hyperlink"/>
                  <w:rFonts w:ascii="Segoe UI" w:hAnsi="Segoe UI" w:cs="Segoe UI"/>
                  <w:color w:val="auto"/>
                  <w:sz w:val="21"/>
                  <w:szCs w:val="21"/>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8A63EAE" w14:textId="11A759F3" w:rsidR="001B59D2" w:rsidRPr="00C23243" w:rsidRDefault="001B59D2" w:rsidP="001B59D2">
            <w:pPr>
              <w:jc w:val="center"/>
            </w:pPr>
            <w:r w:rsidRPr="00C23243">
              <w:rPr>
                <w:rStyle w:val="conf-macro"/>
                <w:rFonts w:ascii="Segoe UI" w:hAnsi="Segoe UI" w:cs="Segoe UI"/>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CBF64D1" w14:textId="16B6C44C" w:rsidR="001B59D2" w:rsidRPr="00C23243" w:rsidRDefault="001B59D2" w:rsidP="001B59D2">
            <w:pPr>
              <w:jc w:val="center"/>
              <w:rPr>
                <w:u w:val="single"/>
              </w:rPr>
            </w:pPr>
            <w:r w:rsidRPr="00C23243">
              <w:rPr>
                <w:rStyle w:val="HTMLCode"/>
                <w:rFonts w:ascii="Roboto Mono" w:eastAsia="Calibri" w:hAnsi="Roboto Mono"/>
              </w:rPr>
              <w:t>-</w:t>
            </w:r>
            <w:proofErr w:type="spellStart"/>
            <w:r w:rsidRPr="00C23243">
              <w:rPr>
                <w:rStyle w:val="HTMLCode"/>
                <w:rFonts w:ascii="Roboto Mono" w:eastAsia="Calibri" w:hAnsi="Roboto Mono"/>
              </w:rPr>
              <w:t>Wexceptions</w:t>
            </w:r>
            <w:proofErr w:type="spell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8B63F8" w14:textId="7C954E74" w:rsidR="001B59D2" w:rsidRPr="00C23243" w:rsidRDefault="001B59D2" w:rsidP="001B59D2">
            <w:pPr>
              <w:jc w:val="center"/>
            </w:pPr>
          </w:p>
        </w:tc>
      </w:tr>
      <w:tr w:rsidR="001B59D2" w14:paraId="669BE97C" w14:textId="77777777" w:rsidTr="006F643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4E01C55" w14:textId="35465C4E" w:rsidR="001B59D2" w:rsidRPr="00C23243" w:rsidRDefault="001B59D2" w:rsidP="001B59D2">
            <w:pPr>
              <w:jc w:val="center"/>
            </w:pPr>
            <w:hyperlink r:id="rId64" w:history="1">
              <w:proofErr w:type="spellStart"/>
              <w:r w:rsidRPr="00C23243">
                <w:rPr>
                  <w:rStyle w:val="Hyperlink"/>
                  <w:rFonts w:ascii="Segoe UI" w:hAnsi="Segoe UI" w:cs="Segoe UI"/>
                  <w:color w:val="auto"/>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4AB9F5A" w14:textId="7DB8BB27" w:rsidR="001B59D2" w:rsidRPr="00C23243" w:rsidRDefault="001B59D2" w:rsidP="001B59D2">
            <w:pPr>
              <w:jc w:val="center"/>
            </w:pPr>
            <w:r w:rsidRPr="00C23243">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70D1B90" w14:textId="571DDBB6" w:rsidR="001B59D2" w:rsidRPr="00C23243" w:rsidRDefault="001B59D2" w:rsidP="001B59D2">
            <w:pPr>
              <w:jc w:val="center"/>
              <w:rPr>
                <w:u w:val="single"/>
              </w:rPr>
            </w:pPr>
            <w:r w:rsidRPr="00C23243">
              <w:rPr>
                <w:rStyle w:val="Strong"/>
                <w:rFonts w:ascii="Segoe UI" w:hAnsi="Segoe UI" w:cs="Segoe UI"/>
                <w:sz w:val="21"/>
                <w:szCs w:val="21"/>
              </w:rPr>
              <w:t>LANG.STRUCT.UCTCH</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CE70AF4" w14:textId="4758B251" w:rsidR="001B59D2" w:rsidRPr="00C23243" w:rsidRDefault="001B59D2" w:rsidP="001B59D2">
            <w:pPr>
              <w:jc w:val="center"/>
            </w:pPr>
            <w:r w:rsidRPr="00C23243">
              <w:rPr>
                <w:rFonts w:ascii="Segoe UI" w:hAnsi="Segoe UI" w:cs="Segoe UI"/>
                <w:sz w:val="21"/>
                <w:szCs w:val="21"/>
              </w:rPr>
              <w:t>Unreachable Catch</w:t>
            </w:r>
          </w:p>
        </w:tc>
      </w:tr>
      <w:tr w:rsidR="001B59D2" w14:paraId="23ACCC2D" w14:textId="77777777" w:rsidTr="006F643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C4B37CF" w14:textId="30BDACBC" w:rsidR="001B59D2" w:rsidRPr="00C23243" w:rsidRDefault="001B59D2" w:rsidP="001B59D2">
            <w:pPr>
              <w:jc w:val="center"/>
            </w:pPr>
            <w:hyperlink r:id="rId65" w:history="1">
              <w:r w:rsidRPr="00C23243">
                <w:rPr>
                  <w:rStyle w:val="Hyperlink"/>
                  <w:rFonts w:ascii="Segoe UI" w:hAnsi="Segoe UI" w:cs="Segoe UI"/>
                  <w:color w:val="auto"/>
                  <w:sz w:val="21"/>
                  <w:szCs w:val="21"/>
                </w:rPr>
                <w:t>ECLAIR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CA8D970" w14:textId="779883EE" w:rsidR="001B59D2" w:rsidRPr="00C23243" w:rsidRDefault="001B59D2" w:rsidP="001B59D2">
            <w:pPr>
              <w:jc w:val="center"/>
            </w:pPr>
            <w:r w:rsidRPr="00C23243">
              <w:rPr>
                <w:rStyle w:val="conf-macro"/>
                <w:rFonts w:ascii="Segoe UI" w:hAnsi="Segoe UI" w:cs="Segoe UI"/>
                <w:sz w:val="21"/>
                <w:szCs w:val="21"/>
              </w:rPr>
              <w:t>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4AA8457" w14:textId="310A4749" w:rsidR="001B59D2" w:rsidRPr="00C23243" w:rsidRDefault="001B59D2" w:rsidP="001B59D2">
            <w:pPr>
              <w:jc w:val="center"/>
            </w:pPr>
            <w:r w:rsidRPr="00C23243">
              <w:rPr>
                <w:rStyle w:val="Strong"/>
                <w:rFonts w:ascii="Segoe UI" w:hAnsi="Segoe UI" w:cs="Segoe UI"/>
                <w:sz w:val="21"/>
                <w:szCs w:val="21"/>
              </w:rPr>
              <w:t>CP1.ERR36</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CA3D19A" w14:textId="725D7EE1" w:rsidR="001B59D2" w:rsidRPr="00C23243" w:rsidRDefault="001B59D2" w:rsidP="001B59D2">
            <w:pPr>
              <w:jc w:val="center"/>
            </w:pPr>
            <w:r w:rsidRPr="00C23243">
              <w:rPr>
                <w:rFonts w:ascii="Segoe UI" w:hAnsi="Segoe UI" w:cs="Segoe UI"/>
                <w:sz w:val="21"/>
                <w:szCs w:val="21"/>
              </w:rPr>
              <w:t>Fully implemented</w:t>
            </w:r>
          </w:p>
        </w:tc>
      </w:tr>
      <w:tr w:rsidR="001B59D2" w14:paraId="6CC72654" w14:textId="77777777" w:rsidTr="006F643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219BE9" w14:textId="07D962E5" w:rsidR="001B59D2" w:rsidRPr="00C23243" w:rsidRDefault="001B59D2" w:rsidP="001B59D2">
            <w:pPr>
              <w:jc w:val="center"/>
            </w:pPr>
            <w:hyperlink r:id="rId66" w:history="1">
              <w:r w:rsidRPr="00C23243">
                <w:rPr>
                  <w:rStyle w:val="Hyperlink"/>
                  <w:rFonts w:ascii="Segoe UI" w:hAnsi="Segoe UI" w:cs="Segoe UI"/>
                  <w:color w:val="auto"/>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F671103" w14:textId="39B3A70F" w:rsidR="001B59D2" w:rsidRPr="00C23243" w:rsidRDefault="001B59D2" w:rsidP="001B59D2">
            <w:pPr>
              <w:jc w:val="center"/>
            </w:pPr>
            <w:r w:rsidRPr="00C23243">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00471FC" w14:textId="3C1CC94F" w:rsidR="001B59D2" w:rsidRPr="00C23243" w:rsidRDefault="001B59D2" w:rsidP="001B59D2">
            <w:pPr>
              <w:jc w:val="center"/>
            </w:pPr>
            <w:r w:rsidRPr="00C23243">
              <w:rPr>
                <w:rStyle w:val="Strong"/>
                <w:rFonts w:ascii="Segoe UI" w:hAnsi="Segoe UI" w:cs="Segoe UI"/>
                <w:sz w:val="21"/>
                <w:szCs w:val="21"/>
              </w:rPr>
              <w:t>C++4030, C++4639</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595BED7" w14:textId="77777777" w:rsidR="001B59D2" w:rsidRPr="00C23243" w:rsidRDefault="001B59D2" w:rsidP="001B59D2">
            <w:pPr>
              <w:jc w:val="center"/>
            </w:pPr>
          </w:p>
        </w:tc>
      </w:tr>
      <w:tr w:rsidR="001B59D2" w14:paraId="5309A67C" w14:textId="77777777" w:rsidTr="006F643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F1657C2" w14:textId="3763B3E4" w:rsidR="001B59D2" w:rsidRPr="00C23243" w:rsidRDefault="001B59D2" w:rsidP="001B59D2">
            <w:pPr>
              <w:jc w:val="center"/>
            </w:pPr>
            <w:hyperlink r:id="rId67" w:history="1">
              <w:proofErr w:type="spellStart"/>
              <w:r w:rsidRPr="00C23243">
                <w:rPr>
                  <w:rStyle w:val="Hyperlink"/>
                  <w:rFonts w:ascii="Segoe UI" w:hAnsi="Segoe UI" w:cs="Segoe UI"/>
                  <w:color w:val="auto"/>
                  <w:sz w:val="21"/>
                  <w:szCs w:val="21"/>
                </w:rPr>
                <w:t>Klocwork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7316F0B" w14:textId="06F903A7" w:rsidR="001B59D2" w:rsidRPr="00C23243" w:rsidRDefault="001B59D2" w:rsidP="001B59D2">
            <w:pPr>
              <w:jc w:val="center"/>
            </w:pPr>
            <w:r w:rsidRPr="00C23243">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E7DAA01" w14:textId="1A0DDEA2" w:rsidR="001B59D2" w:rsidRPr="00C23243" w:rsidRDefault="001B59D2" w:rsidP="001B59D2">
            <w:pPr>
              <w:jc w:val="center"/>
            </w:pPr>
            <w:r w:rsidRPr="00C23243">
              <w:rPr>
                <w:rStyle w:val="Strong"/>
                <w:rFonts w:ascii="Segoe UI" w:hAnsi="Segoe UI" w:cs="Segoe UI"/>
                <w:sz w:val="21"/>
                <w:szCs w:val="21"/>
              </w:rPr>
              <w:t>MISRA.CATCH.NOALL</w:t>
            </w:r>
            <w:r w:rsidRPr="00C23243">
              <w:rPr>
                <w:rFonts w:ascii="Segoe UI" w:hAnsi="Segoe UI" w:cs="Segoe UI"/>
                <w:sz w:val="21"/>
                <w:szCs w:val="21"/>
              </w:rPr>
              <w:br/>
            </w:r>
            <w:r w:rsidRPr="00C23243">
              <w:rPr>
                <w:rStyle w:val="Strong"/>
                <w:rFonts w:ascii="Segoe UI" w:hAnsi="Segoe UI" w:cs="Segoe UI"/>
                <w:sz w:val="21"/>
                <w:szCs w:val="21"/>
              </w:rPr>
              <w:t>MISRA.CATCH.WRONGORD </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5EF93E7" w14:textId="77777777" w:rsidR="001B59D2" w:rsidRPr="00C23243" w:rsidRDefault="001B59D2" w:rsidP="001B59D2">
            <w:pPr>
              <w:jc w:val="center"/>
            </w:pPr>
          </w:p>
        </w:tc>
      </w:tr>
      <w:tr w:rsidR="001B59D2" w14:paraId="42F35FDF" w14:textId="77777777" w:rsidTr="006F643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444CB46" w14:textId="2122B2D6" w:rsidR="001B59D2" w:rsidRPr="00C23243" w:rsidRDefault="001B59D2" w:rsidP="001B59D2">
            <w:pPr>
              <w:jc w:val="center"/>
            </w:pPr>
            <w:hyperlink r:id="rId68" w:history="1">
              <w:r w:rsidRPr="00C23243">
                <w:rPr>
                  <w:rStyle w:val="Hyperlink"/>
                  <w:rFonts w:ascii="Segoe UI" w:hAnsi="Segoe UI" w:cs="Segoe UI"/>
                  <w:color w:val="auto"/>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B33883E" w14:textId="77777777" w:rsidR="001B59D2" w:rsidRPr="00C23243" w:rsidRDefault="001B59D2" w:rsidP="001B59D2">
            <w:pPr>
              <w:divId w:val="1008365285"/>
              <w:rPr>
                <w:rFonts w:ascii="Segoe UI" w:hAnsi="Segoe UI" w:cs="Segoe UI"/>
                <w:sz w:val="21"/>
                <w:szCs w:val="21"/>
              </w:rPr>
            </w:pPr>
            <w:r w:rsidRPr="00C23243">
              <w:rPr>
                <w:rFonts w:ascii="Segoe UI" w:hAnsi="Segoe UI" w:cs="Segoe UI"/>
                <w:sz w:val="21"/>
                <w:szCs w:val="21"/>
              </w:rPr>
              <w:t>9.7.1</w:t>
            </w:r>
          </w:p>
          <w:p w14:paraId="4E37094E" w14:textId="12FE9DD3" w:rsidR="001B59D2" w:rsidRPr="00C23243" w:rsidRDefault="001B59D2" w:rsidP="001B59D2">
            <w:pPr>
              <w:jc w:val="center"/>
            </w:pPr>
            <w:r w:rsidRPr="00C23243">
              <w:rPr>
                <w:rFonts w:ascii="Segoe UI" w:hAnsi="Segoe UI" w:cs="Segoe UI"/>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6CDD1D" w14:textId="4CF95F53" w:rsidR="001B59D2" w:rsidRPr="00C23243" w:rsidRDefault="001B59D2" w:rsidP="001B59D2">
            <w:pPr>
              <w:jc w:val="center"/>
            </w:pPr>
            <w:r w:rsidRPr="00C23243">
              <w:rPr>
                <w:rStyle w:val="Strong"/>
                <w:rFonts w:ascii="Segoe UI" w:hAnsi="Segoe UI" w:cs="Segoe UI"/>
                <w:sz w:val="21"/>
                <w:szCs w:val="21"/>
              </w:rPr>
              <w:t>541 S, 556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B6B6AF7" w14:textId="15CACB6C" w:rsidR="001B59D2" w:rsidRPr="00C23243" w:rsidRDefault="001B59D2" w:rsidP="001B59D2">
            <w:pPr>
              <w:jc w:val="center"/>
            </w:pPr>
            <w:r w:rsidRPr="00C23243">
              <w:rPr>
                <w:rFonts w:ascii="Segoe UI" w:hAnsi="Segoe UI" w:cs="Segoe UI"/>
                <w:sz w:val="21"/>
                <w:szCs w:val="21"/>
              </w:rPr>
              <w:t>Fully implemented</w:t>
            </w:r>
          </w:p>
        </w:tc>
      </w:tr>
      <w:tr w:rsidR="00867C1E" w14:paraId="4088B83C" w14:textId="77777777" w:rsidTr="00997005">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BAFB2DF" w14:textId="3F5480D8" w:rsidR="00867C1E" w:rsidRPr="00C23243" w:rsidRDefault="00867C1E" w:rsidP="00867C1E">
            <w:pPr>
              <w:jc w:val="center"/>
            </w:pPr>
            <w:hyperlink r:id="rId69" w:history="1">
              <w:proofErr w:type="spellStart"/>
              <w:r w:rsidRPr="00C23243">
                <w:rPr>
                  <w:rStyle w:val="Hyperlink"/>
                  <w:rFonts w:ascii="Segoe UI" w:hAnsi="Segoe UI" w:cs="Segoe UI"/>
                  <w:color w:val="auto"/>
                  <w:sz w:val="21"/>
                  <w:szCs w:val="21"/>
                </w:rPr>
                <w:t>Parasoft</w:t>
              </w:r>
              <w:proofErr w:type="spellEnd"/>
              <w:r w:rsidRPr="00C23243">
                <w:rPr>
                  <w:rStyle w:val="Hyperlink"/>
                  <w:rFonts w:ascii="Segoe UI" w:hAnsi="Segoe UI" w:cs="Segoe UI"/>
                  <w:color w:val="auto"/>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E6DDDFE" w14:textId="27DFB0AB" w:rsidR="00867C1E" w:rsidRPr="00C23243" w:rsidRDefault="00867C1E" w:rsidP="00867C1E">
            <w:pPr>
              <w:jc w:val="center"/>
            </w:pPr>
            <w:r w:rsidRPr="00C23243">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7EA2FF7" w14:textId="4B894D90" w:rsidR="00867C1E" w:rsidRPr="00C23243" w:rsidRDefault="00867C1E" w:rsidP="00867C1E">
            <w:pPr>
              <w:jc w:val="center"/>
            </w:pPr>
            <w:r w:rsidRPr="00C23243">
              <w:rPr>
                <w:rStyle w:val="Strong"/>
                <w:rFonts w:ascii="Segoe UI" w:hAnsi="Segoe UI" w:cs="Segoe UI"/>
                <w:sz w:val="21"/>
                <w:szCs w:val="21"/>
              </w:rPr>
              <w:t>CERT_CPP-ERR54-a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E3EF6A4" w14:textId="6D71650D" w:rsidR="00867C1E" w:rsidRPr="00C23243" w:rsidRDefault="00867C1E" w:rsidP="00867C1E">
            <w:pPr>
              <w:jc w:val="center"/>
            </w:pPr>
            <w:r w:rsidRPr="00C23243">
              <w:rPr>
                <w:rFonts w:ascii="Segoe UI" w:hAnsi="Segoe UI" w:cs="Segoe UI"/>
                <w:sz w:val="21"/>
                <w:szCs w:val="21"/>
              </w:rPr>
              <w:t>Where multiple handlers are provided in a single try-catch statement or function-try-block for a derived class and some or all of its bases, the handlers shall be ordered most-derived to base class</w:t>
            </w:r>
          </w:p>
        </w:tc>
      </w:tr>
      <w:tr w:rsidR="00867C1E" w14:paraId="18D9F304" w14:textId="77777777" w:rsidTr="00997005">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810BAA6" w14:textId="323E9876" w:rsidR="00867C1E" w:rsidRPr="00C23243" w:rsidRDefault="00867C1E" w:rsidP="00867C1E">
            <w:pPr>
              <w:jc w:val="center"/>
            </w:pPr>
            <w:hyperlink r:id="rId70" w:history="1">
              <w:proofErr w:type="spellStart"/>
              <w:r w:rsidRPr="00C23243">
                <w:rPr>
                  <w:rStyle w:val="Hyperlink"/>
                  <w:rFonts w:ascii="Segoe UI" w:hAnsi="Segoe UI" w:cs="Segoe UI"/>
                  <w:color w:val="auto"/>
                  <w:sz w:val="21"/>
                  <w:szCs w:val="21"/>
                </w:rPr>
                <w:t>Polyspace</w:t>
              </w:r>
              <w:proofErr w:type="spellEnd"/>
              <w:r w:rsidRPr="00C23243">
                <w:rPr>
                  <w:rStyle w:val="Hyperlink"/>
                  <w:rFonts w:ascii="Segoe UI" w:hAnsi="Segoe UI" w:cs="Segoe UI"/>
                  <w:color w:val="auto"/>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D55EE1" w14:textId="266BC0B5" w:rsidR="00867C1E" w:rsidRPr="00C23243" w:rsidRDefault="00867C1E" w:rsidP="00867C1E">
            <w:pPr>
              <w:jc w:val="center"/>
            </w:pPr>
            <w:r w:rsidRPr="00C23243">
              <w:rPr>
                <w:rStyle w:val="conf-macro"/>
                <w:rFonts w:ascii="Segoe UI" w:hAnsi="Segoe UI" w:cs="Segoe UI"/>
                <w:sz w:val="21"/>
                <w:szCs w:val="21"/>
              </w:rPr>
              <w:t>R2023b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A598C8" w14:textId="0ECCB16E" w:rsidR="00867C1E" w:rsidRPr="00C23243" w:rsidRDefault="00867C1E" w:rsidP="00867C1E">
            <w:pPr>
              <w:jc w:val="center"/>
            </w:pPr>
            <w:hyperlink r:id="rId71" w:history="1">
              <w:r w:rsidRPr="00C23243">
                <w:rPr>
                  <w:rStyle w:val="Hyperlink"/>
                  <w:rFonts w:ascii="Segoe UI" w:hAnsi="Segoe UI" w:cs="Segoe UI"/>
                  <w:color w:val="auto"/>
                  <w:sz w:val="21"/>
                  <w:szCs w:val="21"/>
                </w:rPr>
                <w:t>CERT C++: ERR54-CPP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DBF7BFC" w14:textId="77777777" w:rsidR="00867C1E" w:rsidRPr="00C23243" w:rsidRDefault="00867C1E" w:rsidP="00867C1E">
            <w:pPr>
              <w:pStyle w:val="NormalWeb"/>
              <w:spacing w:before="0" w:beforeAutospacing="0" w:after="0" w:afterAutospacing="0"/>
              <w:rPr>
                <w:rFonts w:ascii="Segoe UI" w:hAnsi="Segoe UI" w:cs="Segoe UI"/>
                <w:sz w:val="21"/>
                <w:szCs w:val="21"/>
              </w:rPr>
            </w:pPr>
            <w:r w:rsidRPr="00C23243">
              <w:rPr>
                <w:rFonts w:ascii="Segoe UI" w:hAnsi="Segoe UI" w:cs="Segoe UI"/>
                <w:sz w:val="21"/>
                <w:szCs w:val="21"/>
              </w:rPr>
              <w:t>Checks for:</w:t>
            </w:r>
          </w:p>
          <w:p w14:paraId="16046723" w14:textId="77777777" w:rsidR="00867C1E" w:rsidRPr="00C23243" w:rsidRDefault="00867C1E" w:rsidP="00867C1E">
            <w:pPr>
              <w:numPr>
                <w:ilvl w:val="0"/>
                <w:numId w:val="28"/>
              </w:numPr>
              <w:spacing w:before="100" w:beforeAutospacing="1" w:after="100" w:afterAutospacing="1"/>
              <w:rPr>
                <w:rFonts w:ascii="Segoe UI" w:hAnsi="Segoe UI" w:cs="Segoe UI"/>
                <w:sz w:val="21"/>
                <w:szCs w:val="21"/>
              </w:rPr>
            </w:pPr>
            <w:r w:rsidRPr="00C23243">
              <w:rPr>
                <w:rFonts w:ascii="Segoe UI" w:hAnsi="Segoe UI" w:cs="Segoe UI"/>
                <w:sz w:val="21"/>
                <w:szCs w:val="21"/>
              </w:rPr>
              <w:t>Exception handlers not ordered from most-derived to base class</w:t>
            </w:r>
          </w:p>
          <w:p w14:paraId="41F57578" w14:textId="77777777" w:rsidR="00867C1E" w:rsidRPr="00C23243" w:rsidRDefault="00867C1E" w:rsidP="00867C1E">
            <w:pPr>
              <w:numPr>
                <w:ilvl w:val="0"/>
                <w:numId w:val="28"/>
              </w:numPr>
              <w:spacing w:before="100" w:beforeAutospacing="1" w:after="100" w:afterAutospacing="1"/>
              <w:rPr>
                <w:rFonts w:ascii="Segoe UI" w:hAnsi="Segoe UI" w:cs="Segoe UI"/>
                <w:sz w:val="21"/>
                <w:szCs w:val="21"/>
              </w:rPr>
            </w:pPr>
            <w:r w:rsidRPr="00C23243">
              <w:rPr>
                <w:rFonts w:ascii="Segoe UI" w:hAnsi="Segoe UI" w:cs="Segoe UI"/>
                <w:sz w:val="21"/>
                <w:szCs w:val="21"/>
              </w:rPr>
              <w:t>Incorrect order of ellipsis handler</w:t>
            </w:r>
          </w:p>
          <w:p w14:paraId="63E30F97" w14:textId="00A84893" w:rsidR="00867C1E" w:rsidRPr="00C23243" w:rsidRDefault="00867C1E" w:rsidP="00867C1E">
            <w:pPr>
              <w:jc w:val="center"/>
            </w:pPr>
            <w:r w:rsidRPr="00C23243">
              <w:rPr>
                <w:rFonts w:ascii="Segoe UI" w:hAnsi="Segoe UI" w:cs="Segoe UI"/>
                <w:sz w:val="21"/>
                <w:szCs w:val="21"/>
              </w:rPr>
              <w:t>Rule fully covered.</w:t>
            </w:r>
          </w:p>
        </w:tc>
      </w:tr>
      <w:tr w:rsidR="00867C1E" w14:paraId="3F044927" w14:textId="77777777" w:rsidTr="00997005">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C4CAE27" w14:textId="52F4E9EC" w:rsidR="00867C1E" w:rsidRPr="00C23243" w:rsidRDefault="00867C1E" w:rsidP="00867C1E">
            <w:pPr>
              <w:jc w:val="center"/>
            </w:pPr>
            <w:hyperlink r:id="rId72" w:history="1">
              <w:r w:rsidRPr="00C23243">
                <w:rPr>
                  <w:rStyle w:val="Hyperlink"/>
                  <w:rFonts w:ascii="Segoe UI" w:hAnsi="Segoe UI" w:cs="Segoe UI"/>
                  <w:color w:val="auto"/>
                  <w:sz w:val="21"/>
                  <w:szCs w:val="21"/>
                </w:rPr>
                <w:t>PVS-Studio</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4C1F5DF" w14:textId="18BED742" w:rsidR="00867C1E" w:rsidRPr="00C23243" w:rsidRDefault="00867C1E" w:rsidP="00867C1E">
            <w:pPr>
              <w:jc w:val="center"/>
            </w:pPr>
            <w:r w:rsidRPr="00C23243">
              <w:rPr>
                <w:rStyle w:val="conf-macro"/>
                <w:rFonts w:ascii="Segoe UI" w:hAnsi="Segoe UI" w:cs="Segoe UI"/>
                <w:sz w:val="21"/>
                <w:szCs w:val="21"/>
              </w:rPr>
              <w:t>7.30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0022E79" w14:textId="6C54B9B8" w:rsidR="00867C1E" w:rsidRPr="00C23243" w:rsidRDefault="00867C1E" w:rsidP="00867C1E">
            <w:pPr>
              <w:jc w:val="center"/>
            </w:pPr>
            <w:hyperlink r:id="rId73" w:history="1">
              <w:r w:rsidRPr="00C23243">
                <w:rPr>
                  <w:rStyle w:val="Hyperlink"/>
                  <w:rFonts w:ascii="Segoe UI" w:hAnsi="Segoe UI" w:cs="Segoe UI"/>
                  <w:b/>
                  <w:bCs/>
                  <w:color w:val="auto"/>
                  <w:sz w:val="21"/>
                  <w:szCs w:val="21"/>
                </w:rPr>
                <w:t>V759</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EBDB638" w14:textId="77777777" w:rsidR="00867C1E" w:rsidRPr="00C23243" w:rsidRDefault="00867C1E" w:rsidP="00867C1E">
            <w:pPr>
              <w:jc w:val="center"/>
            </w:pPr>
          </w:p>
        </w:tc>
      </w:tr>
      <w:tr w:rsidR="00867C1E" w14:paraId="29936E48" w14:textId="77777777" w:rsidTr="00997005">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2772999" w14:textId="0965B146" w:rsidR="00867C1E" w:rsidRPr="00C23243" w:rsidRDefault="00867C1E" w:rsidP="00867C1E">
            <w:pPr>
              <w:jc w:val="center"/>
            </w:pPr>
            <w:hyperlink r:id="rId74" w:history="1">
              <w:proofErr w:type="spellStart"/>
              <w:r w:rsidRPr="00C23243">
                <w:rPr>
                  <w:rStyle w:val="Hyperlink"/>
                  <w:rFonts w:ascii="Segoe UI" w:hAnsi="Segoe UI" w:cs="Segoe UI"/>
                  <w:color w:val="auto"/>
                  <w:sz w:val="21"/>
                  <w:szCs w:val="21"/>
                </w:rPr>
                <w:t>RuleChecker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083908C" w14:textId="1D4E6D6C" w:rsidR="00867C1E" w:rsidRPr="00C23243" w:rsidRDefault="00867C1E" w:rsidP="00867C1E">
            <w:pPr>
              <w:jc w:val="center"/>
            </w:pPr>
            <w:r w:rsidRPr="00C23243">
              <w:rPr>
                <w:rStyle w:val="conf-macro"/>
                <w:rFonts w:ascii="Segoe UI" w:hAnsi="Segoe UI" w:cs="Segoe UI"/>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24D2D03" w14:textId="64C89B67" w:rsidR="00867C1E" w:rsidRPr="00C23243" w:rsidRDefault="00867C1E" w:rsidP="00867C1E">
            <w:pPr>
              <w:jc w:val="center"/>
            </w:pPr>
            <w:r w:rsidRPr="00C23243">
              <w:rPr>
                <w:rStyle w:val="Strong"/>
                <w:rFonts w:ascii="Segoe UI" w:hAnsi="Segoe UI" w:cs="Segoe UI"/>
                <w:sz w:val="21"/>
                <w:szCs w:val="21"/>
              </w:rPr>
              <w:t>exception-caught-by-earlier-handler</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C4CA58" w14:textId="7EFEB015" w:rsidR="00867C1E" w:rsidRPr="00C23243" w:rsidRDefault="00867C1E" w:rsidP="00867C1E">
            <w:pPr>
              <w:jc w:val="center"/>
            </w:pPr>
            <w:r w:rsidRPr="00C23243">
              <w:rPr>
                <w:rFonts w:ascii="Segoe UI" w:hAnsi="Segoe UI" w:cs="Segoe UI"/>
                <w:sz w:val="21"/>
                <w:szCs w:val="21"/>
              </w:rPr>
              <w:t>Fully checked</w:t>
            </w:r>
          </w:p>
        </w:tc>
      </w:tr>
      <w:tr w:rsidR="00171009" w14:paraId="297982B9" w14:textId="77777777" w:rsidTr="00001F14">
        <w:trPr>
          <w:trHeight w:val="460"/>
        </w:trPr>
        <w:tc>
          <w:tcPr>
            <w:tcW w:w="1807" w:type="dxa"/>
            <w:shd w:val="clear" w:color="auto" w:fill="auto"/>
          </w:tcPr>
          <w:p w14:paraId="48E37E8F" w14:textId="16D8977A" w:rsidR="00171009" w:rsidRPr="00C23243" w:rsidRDefault="00867C1E" w:rsidP="00F51FA8">
            <w:pPr>
              <w:jc w:val="center"/>
            </w:pPr>
            <w:hyperlink r:id="rId75" w:history="1">
              <w:r w:rsidRPr="00C23243">
                <w:rPr>
                  <w:rStyle w:val="Hyperlink"/>
                  <w:rFonts w:ascii="Segoe UI" w:hAnsi="Segoe UI" w:cs="Segoe UI"/>
                  <w:color w:val="auto"/>
                  <w:sz w:val="21"/>
                  <w:szCs w:val="21"/>
                  <w:shd w:val="clear" w:color="auto" w:fill="FFFFFF"/>
                </w:rPr>
                <w:t>SonarQube C/C++ Plugin</w:t>
              </w:r>
            </w:hyperlink>
          </w:p>
        </w:tc>
        <w:tc>
          <w:tcPr>
            <w:tcW w:w="1341" w:type="dxa"/>
            <w:shd w:val="clear" w:color="auto" w:fill="auto"/>
          </w:tcPr>
          <w:p w14:paraId="5A7AFCDA" w14:textId="7AEB20D5" w:rsidR="00171009" w:rsidRPr="00C23243" w:rsidRDefault="00867C1E" w:rsidP="00F51FA8">
            <w:pPr>
              <w:jc w:val="center"/>
            </w:pPr>
            <w:r w:rsidRPr="00C23243">
              <w:rPr>
                <w:rFonts w:ascii="Segoe UI" w:hAnsi="Segoe UI" w:cs="Segoe UI"/>
                <w:sz w:val="21"/>
                <w:szCs w:val="21"/>
                <w:shd w:val="clear" w:color="auto" w:fill="FFFFFF"/>
              </w:rPr>
              <w:t>4.10</w:t>
            </w:r>
          </w:p>
        </w:tc>
        <w:tc>
          <w:tcPr>
            <w:tcW w:w="4021" w:type="dxa"/>
            <w:shd w:val="clear" w:color="auto" w:fill="auto"/>
          </w:tcPr>
          <w:p w14:paraId="3B432D48" w14:textId="538EB838" w:rsidR="00171009" w:rsidRPr="00C23243" w:rsidRDefault="00867C1E" w:rsidP="00F51FA8">
            <w:pPr>
              <w:jc w:val="center"/>
            </w:pPr>
            <w:hyperlink r:id="rId76" w:anchor="RSPEC-1045" w:history="1">
              <w:r w:rsidRPr="00C23243">
                <w:rPr>
                  <w:rStyle w:val="Hyperlink"/>
                  <w:rFonts w:ascii="Segoe UI" w:hAnsi="Segoe UI" w:cs="Segoe UI"/>
                  <w:b/>
                  <w:bCs/>
                  <w:color w:val="auto"/>
                  <w:sz w:val="21"/>
                  <w:szCs w:val="21"/>
                  <w:shd w:val="clear" w:color="auto" w:fill="FFFFFF"/>
                </w:rPr>
                <w:t>S1045</w:t>
              </w:r>
            </w:hyperlink>
          </w:p>
        </w:tc>
        <w:tc>
          <w:tcPr>
            <w:tcW w:w="3611" w:type="dxa"/>
            <w:shd w:val="clear" w:color="auto" w:fill="auto"/>
          </w:tcPr>
          <w:p w14:paraId="1B2D0730" w14:textId="77777777" w:rsidR="00171009" w:rsidRPr="00C23243" w:rsidRDefault="00171009"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13E296A" w:rsidR="00B475A1" w:rsidRDefault="008A1C91" w:rsidP="00F51FA8">
            <w:pPr>
              <w:jc w:val="center"/>
              <w:rPr>
                <w:b/>
                <w:sz w:val="24"/>
                <w:szCs w:val="24"/>
              </w:rPr>
            </w:pPr>
            <w:r w:rsidRPr="008A1C91">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78D00CB" w:rsidR="00B475A1" w:rsidRDefault="00750316" w:rsidP="00F51FA8">
            <w:pPr>
              <w:jc w:val="center"/>
            </w:pPr>
            <w:r>
              <w:t>Input Output (FIO)</w:t>
            </w:r>
          </w:p>
        </w:tc>
        <w:tc>
          <w:tcPr>
            <w:tcW w:w="1341" w:type="dxa"/>
            <w:tcMar>
              <w:top w:w="100" w:type="dxa"/>
              <w:left w:w="100" w:type="dxa"/>
              <w:bottom w:w="100" w:type="dxa"/>
              <w:right w:w="100" w:type="dxa"/>
            </w:tcMar>
          </w:tcPr>
          <w:p w14:paraId="519E82BC" w14:textId="423C0D56" w:rsidR="00B475A1" w:rsidRDefault="00B475A1" w:rsidP="00F51FA8">
            <w:pPr>
              <w:jc w:val="center"/>
            </w:pPr>
            <w:r>
              <w:t>[STD-</w:t>
            </w:r>
            <w:r w:rsidR="00820CF3">
              <w:t>009-CCP</w:t>
            </w:r>
            <w:r>
              <w:t>]</w:t>
            </w:r>
          </w:p>
        </w:tc>
        <w:tc>
          <w:tcPr>
            <w:tcW w:w="7632" w:type="dxa"/>
            <w:tcMar>
              <w:top w:w="100" w:type="dxa"/>
              <w:left w:w="100" w:type="dxa"/>
              <w:bottom w:w="100" w:type="dxa"/>
              <w:right w:w="100" w:type="dxa"/>
            </w:tcMar>
          </w:tcPr>
          <w:p w14:paraId="55F236EF" w14:textId="77777777" w:rsidR="004B6760" w:rsidRPr="004B6760" w:rsidRDefault="004B6760" w:rsidP="004B6760">
            <w:r w:rsidRPr="004B6760">
              <w:t>A call to std::</w:t>
            </w:r>
            <w:proofErr w:type="spellStart"/>
            <w:r w:rsidRPr="004B6760">
              <w:t>basic_filebuf</w:t>
            </w:r>
            <w:proofErr w:type="spellEnd"/>
            <w:r w:rsidRPr="004B6760">
              <w:t>::close() must follow a call to std::</w:t>
            </w:r>
            <w:proofErr w:type="spellStart"/>
            <w:r w:rsidRPr="004B6760">
              <w:t>basic_filebuf</w:t>
            </w:r>
            <w:proofErr w:type="spellEnd"/>
            <w:r w:rsidRPr="004B6760">
              <w:t>::open() before either the caller's return value is stored in a reference that expires or the program terminates normally, whichever comes first.</w:t>
            </w:r>
          </w:p>
          <w:p w14:paraId="48324B36" w14:textId="77777777" w:rsidR="004B6760" w:rsidRPr="004B6760" w:rsidRDefault="004B6760" w:rsidP="004B6760"/>
          <w:p w14:paraId="490A5770" w14:textId="4C7C2F08" w:rsidR="00B475A1" w:rsidRDefault="004B6760" w:rsidP="004B6760">
            <w:r w:rsidRPr="004B6760">
              <w:t>std::</w:t>
            </w:r>
            <w:proofErr w:type="spellStart"/>
            <w:r w:rsidRPr="004B6760">
              <w:t>basic_ifstream</w:t>
            </w:r>
            <w:proofErr w:type="spellEnd"/>
            <w:r w:rsidRPr="004B6760">
              <w:t>, std::</w:t>
            </w:r>
            <w:proofErr w:type="spellStart"/>
            <w:r w:rsidRPr="004B6760">
              <w:t>basic_ofstream</w:t>
            </w:r>
            <w:proofErr w:type="spellEnd"/>
            <w:r w:rsidRPr="004B6760">
              <w:t>, and std::</w:t>
            </w:r>
            <w:proofErr w:type="spellStart"/>
            <w:r w:rsidRPr="004B6760">
              <w:t>basic_fstream</w:t>
            </w:r>
            <w:proofErr w:type="spellEnd"/>
            <w:r w:rsidRPr="004B6760">
              <w:t xml:space="preserve"> all keep an internal reference to an instance of std::</w:t>
            </w:r>
            <w:proofErr w:type="spellStart"/>
            <w:r w:rsidRPr="004B6760">
              <w:t>basic_filebuf</w:t>
            </w:r>
            <w:proofErr w:type="spellEnd"/>
            <w:r w:rsidRPr="004B6760">
              <w:t>, on which calls to open() and close() are made when required. To achieve compliance with this rule, an object of one of these types must be managed appropriately, i.e., not leaked. To ensure compliance with MEM51-CPP, it is often desirable to use the stream object by value semantics rather than via dynamic memory allocation. Deallocate dynamically allocated resources appropriately. That is still insufficient, though, for circumstances where destructors are not automatically called.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CE6F830" w:rsidR="00F72634" w:rsidRDefault="004B6760" w:rsidP="0015146B">
            <w:r w:rsidRPr="004B6760">
              <w:t>This example of noncompliant code creates an object file called std::</w:t>
            </w:r>
            <w:proofErr w:type="spellStart"/>
            <w:r w:rsidRPr="004B6760">
              <w:t>fstream</w:t>
            </w:r>
            <w:proofErr w:type="spellEnd"/>
            <w:r w:rsidRPr="004B6760">
              <w:t>. Std::</w:t>
            </w:r>
            <w:proofErr w:type="spellStart"/>
            <w:r w:rsidRPr="004B6760">
              <w:t>basic_filebuf</w:t>
            </w:r>
            <w:proofErr w:type="spellEnd"/>
            <w:r w:rsidRPr="004B6760">
              <w:t>&lt;T&gt;::open() is called by the constructor for std::</w:t>
            </w:r>
            <w:proofErr w:type="spellStart"/>
            <w:r w:rsidRPr="004B6760">
              <w:t>fstream</w:t>
            </w:r>
            <w:proofErr w:type="spellEnd"/>
            <w:r w:rsidRPr="004B6760">
              <w:t>, and std::abort(), the default std::</w:t>
            </w:r>
            <w:proofErr w:type="spellStart"/>
            <w:r w:rsidRPr="004B6760">
              <w:t>terminate_handler</w:t>
            </w:r>
            <w:proofErr w:type="spellEnd"/>
            <w:r w:rsidRPr="004B6760">
              <w:t xml:space="preserve"> called by std::terminate(), does not call destructors. As a result, the object is not closing the underlying std::</w:t>
            </w:r>
            <w:proofErr w:type="spellStart"/>
            <w:r w:rsidRPr="004B6760">
              <w:t>basic_filebuf</w:t>
            </w:r>
            <w:proofErr w:type="spellEnd"/>
            <w:r w:rsidRPr="004B6760">
              <w:t>&lt;T&gt; object correctly.</w:t>
            </w:r>
          </w:p>
        </w:tc>
      </w:tr>
      <w:tr w:rsidR="00F72634" w14:paraId="25A0CD90" w14:textId="77777777" w:rsidTr="00001F14">
        <w:trPr>
          <w:trHeight w:val="460"/>
        </w:trPr>
        <w:tc>
          <w:tcPr>
            <w:tcW w:w="10800" w:type="dxa"/>
            <w:tcMar>
              <w:top w:w="100" w:type="dxa"/>
              <w:left w:w="100" w:type="dxa"/>
              <w:bottom w:w="100" w:type="dxa"/>
              <w:right w:w="100" w:type="dxa"/>
            </w:tcMar>
          </w:tcPr>
          <w:p w14:paraId="78518739" w14:textId="77777777" w:rsidR="004B6760" w:rsidRPr="004B6760" w:rsidRDefault="004B6760" w:rsidP="004B6760">
            <w:r w:rsidRPr="004B6760">
              <w:t>#include &lt;exception&gt;</w:t>
            </w:r>
          </w:p>
          <w:p w14:paraId="6ABD96E2" w14:textId="77777777" w:rsidR="004B6760" w:rsidRPr="004B6760" w:rsidRDefault="004B6760" w:rsidP="004B6760">
            <w:r w:rsidRPr="004B6760">
              <w:t>#include &lt;</w:t>
            </w:r>
            <w:proofErr w:type="spellStart"/>
            <w:r w:rsidRPr="004B6760">
              <w:t>fstream</w:t>
            </w:r>
            <w:proofErr w:type="spellEnd"/>
            <w:r w:rsidRPr="004B6760">
              <w:t>&gt;</w:t>
            </w:r>
          </w:p>
          <w:p w14:paraId="06523BA4" w14:textId="77777777" w:rsidR="004B6760" w:rsidRPr="004B6760" w:rsidRDefault="004B6760" w:rsidP="004B6760">
            <w:r w:rsidRPr="004B6760">
              <w:t>#include &lt;string&gt;</w:t>
            </w:r>
          </w:p>
          <w:p w14:paraId="1BC6A665" w14:textId="77777777" w:rsidR="004B6760" w:rsidRPr="004B6760" w:rsidRDefault="004B6760" w:rsidP="004B6760">
            <w:r w:rsidRPr="004B6760">
              <w:t xml:space="preserve"> </w:t>
            </w:r>
          </w:p>
          <w:p w14:paraId="2EEA43CA" w14:textId="77777777" w:rsidR="004B6760" w:rsidRPr="004B6760" w:rsidRDefault="004B6760" w:rsidP="004B6760">
            <w:r w:rsidRPr="004B6760">
              <w:t>void f(const std::string &amp;</w:t>
            </w:r>
            <w:proofErr w:type="spellStart"/>
            <w:r w:rsidRPr="004B6760">
              <w:t>fileName</w:t>
            </w:r>
            <w:proofErr w:type="spellEnd"/>
            <w:r w:rsidRPr="004B6760">
              <w:t>) {</w:t>
            </w:r>
          </w:p>
          <w:p w14:paraId="6C3760B7" w14:textId="77777777" w:rsidR="004B6760" w:rsidRPr="004B6760" w:rsidRDefault="004B6760" w:rsidP="004B6760">
            <w:r w:rsidRPr="004B6760">
              <w:t xml:space="preserve">  std::</w:t>
            </w:r>
            <w:proofErr w:type="spellStart"/>
            <w:r w:rsidRPr="004B6760">
              <w:t>fstream</w:t>
            </w:r>
            <w:proofErr w:type="spellEnd"/>
            <w:r w:rsidRPr="004B6760">
              <w:t xml:space="preserve"> file(</w:t>
            </w:r>
            <w:proofErr w:type="spellStart"/>
            <w:r w:rsidRPr="004B6760">
              <w:t>fileName</w:t>
            </w:r>
            <w:proofErr w:type="spellEnd"/>
            <w:r w:rsidRPr="004B6760">
              <w:t>);</w:t>
            </w:r>
          </w:p>
          <w:p w14:paraId="23863F7F" w14:textId="77777777" w:rsidR="004B6760" w:rsidRPr="004B6760" w:rsidRDefault="004B6760" w:rsidP="004B6760">
            <w:r w:rsidRPr="004B6760">
              <w:t xml:space="preserve">  if (!</w:t>
            </w:r>
            <w:proofErr w:type="spellStart"/>
            <w:r w:rsidRPr="004B6760">
              <w:t>file.is_open</w:t>
            </w:r>
            <w:proofErr w:type="spellEnd"/>
            <w:r w:rsidRPr="004B6760">
              <w:t>()) {</w:t>
            </w:r>
          </w:p>
          <w:p w14:paraId="703EBE14" w14:textId="77777777" w:rsidR="004B6760" w:rsidRPr="004B6760" w:rsidRDefault="004B6760" w:rsidP="004B6760">
            <w:r w:rsidRPr="004B6760">
              <w:t xml:space="preserve">    // Handle error</w:t>
            </w:r>
          </w:p>
          <w:p w14:paraId="320F0864" w14:textId="77777777" w:rsidR="004B6760" w:rsidRPr="004B6760" w:rsidRDefault="004B6760" w:rsidP="004B6760">
            <w:r w:rsidRPr="004B6760">
              <w:t xml:space="preserve">    return;</w:t>
            </w:r>
          </w:p>
          <w:p w14:paraId="05C1B960" w14:textId="77777777" w:rsidR="004B6760" w:rsidRPr="004B6760" w:rsidRDefault="004B6760" w:rsidP="004B6760">
            <w:r w:rsidRPr="004B6760">
              <w:t xml:space="preserve">  }</w:t>
            </w:r>
          </w:p>
          <w:p w14:paraId="73F15191" w14:textId="77777777" w:rsidR="004B6760" w:rsidRPr="004B6760" w:rsidRDefault="004B6760" w:rsidP="004B6760">
            <w:r w:rsidRPr="004B6760">
              <w:t xml:space="preserve">  // ...</w:t>
            </w:r>
          </w:p>
          <w:p w14:paraId="0BD322A3" w14:textId="77777777" w:rsidR="004B6760" w:rsidRPr="004B6760" w:rsidRDefault="004B6760" w:rsidP="004B6760">
            <w:r w:rsidRPr="004B6760">
              <w:t xml:space="preserve">  std::terminate();</w:t>
            </w:r>
          </w:p>
          <w:p w14:paraId="5E1D505C" w14:textId="3DE47D8A" w:rsidR="00F72634" w:rsidRDefault="004B6760" w:rsidP="004B6760">
            <w:r w:rsidRPr="004B6760">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6E4F127" w:rsidR="00F72634" w:rsidRDefault="00820CF3" w:rsidP="0015146B">
            <w:r w:rsidRPr="00820CF3">
              <w:t>In this compliant solution, std::</w:t>
            </w:r>
            <w:proofErr w:type="spellStart"/>
            <w:r w:rsidRPr="00820CF3">
              <w:t>fstream</w:t>
            </w:r>
            <w:proofErr w:type="spellEnd"/>
            <w:r w:rsidRPr="00820CF3">
              <w:t>::close()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40D89CC6" w14:textId="77777777" w:rsidR="00820CF3" w:rsidRPr="00820CF3" w:rsidRDefault="00820CF3" w:rsidP="00820CF3">
            <w:r w:rsidRPr="00820CF3">
              <w:t>#include &lt;exception&gt;</w:t>
            </w:r>
          </w:p>
          <w:p w14:paraId="51032614" w14:textId="77777777" w:rsidR="00820CF3" w:rsidRPr="00820CF3" w:rsidRDefault="00820CF3" w:rsidP="00820CF3">
            <w:r w:rsidRPr="00820CF3">
              <w:t>#include &lt;</w:t>
            </w:r>
            <w:proofErr w:type="spellStart"/>
            <w:r w:rsidRPr="00820CF3">
              <w:t>fstream</w:t>
            </w:r>
            <w:proofErr w:type="spellEnd"/>
            <w:r w:rsidRPr="00820CF3">
              <w:t>&gt;</w:t>
            </w:r>
          </w:p>
          <w:p w14:paraId="00D8B86B" w14:textId="77777777" w:rsidR="00820CF3" w:rsidRPr="00820CF3" w:rsidRDefault="00820CF3" w:rsidP="00820CF3">
            <w:r w:rsidRPr="00820CF3">
              <w:t>#include &lt;string&gt;</w:t>
            </w:r>
          </w:p>
          <w:p w14:paraId="15278A9C" w14:textId="77777777" w:rsidR="00820CF3" w:rsidRPr="00820CF3" w:rsidRDefault="00820CF3" w:rsidP="00820CF3">
            <w:r w:rsidRPr="00820CF3">
              <w:t xml:space="preserve"> </w:t>
            </w:r>
          </w:p>
          <w:p w14:paraId="28FD3CD2" w14:textId="77777777" w:rsidR="00820CF3" w:rsidRPr="00820CF3" w:rsidRDefault="00820CF3" w:rsidP="00820CF3">
            <w:r w:rsidRPr="00820CF3">
              <w:t>void f(const std::string &amp;</w:t>
            </w:r>
            <w:proofErr w:type="spellStart"/>
            <w:r w:rsidRPr="00820CF3">
              <w:t>fileName</w:t>
            </w:r>
            <w:proofErr w:type="spellEnd"/>
            <w:r w:rsidRPr="00820CF3">
              <w:t>) {</w:t>
            </w:r>
          </w:p>
          <w:p w14:paraId="16130179" w14:textId="77777777" w:rsidR="00820CF3" w:rsidRPr="00820CF3" w:rsidRDefault="00820CF3" w:rsidP="00820CF3">
            <w:r w:rsidRPr="00820CF3">
              <w:lastRenderedPageBreak/>
              <w:t xml:space="preserve">  std::</w:t>
            </w:r>
            <w:proofErr w:type="spellStart"/>
            <w:r w:rsidRPr="00820CF3">
              <w:t>fstream</w:t>
            </w:r>
            <w:proofErr w:type="spellEnd"/>
            <w:r w:rsidRPr="00820CF3">
              <w:t xml:space="preserve"> file(</w:t>
            </w:r>
            <w:proofErr w:type="spellStart"/>
            <w:r w:rsidRPr="00820CF3">
              <w:t>fileName</w:t>
            </w:r>
            <w:proofErr w:type="spellEnd"/>
            <w:r w:rsidRPr="00820CF3">
              <w:t>);</w:t>
            </w:r>
          </w:p>
          <w:p w14:paraId="722C2B20" w14:textId="77777777" w:rsidR="00820CF3" w:rsidRPr="00820CF3" w:rsidRDefault="00820CF3" w:rsidP="00820CF3">
            <w:r w:rsidRPr="00820CF3">
              <w:t xml:space="preserve">  if (!</w:t>
            </w:r>
            <w:proofErr w:type="spellStart"/>
            <w:r w:rsidRPr="00820CF3">
              <w:t>file.is_open</w:t>
            </w:r>
            <w:proofErr w:type="spellEnd"/>
            <w:r w:rsidRPr="00820CF3">
              <w:t>()) {</w:t>
            </w:r>
          </w:p>
          <w:p w14:paraId="237F5A9B" w14:textId="77777777" w:rsidR="00820CF3" w:rsidRPr="00820CF3" w:rsidRDefault="00820CF3" w:rsidP="00820CF3">
            <w:r w:rsidRPr="00820CF3">
              <w:t xml:space="preserve">    // Handle error</w:t>
            </w:r>
          </w:p>
          <w:p w14:paraId="67C3C4CC" w14:textId="77777777" w:rsidR="00820CF3" w:rsidRPr="00820CF3" w:rsidRDefault="00820CF3" w:rsidP="00820CF3">
            <w:r w:rsidRPr="00820CF3">
              <w:t xml:space="preserve">    return;</w:t>
            </w:r>
          </w:p>
          <w:p w14:paraId="5C61B3CE" w14:textId="77777777" w:rsidR="00820CF3" w:rsidRPr="00820CF3" w:rsidRDefault="00820CF3" w:rsidP="00820CF3">
            <w:r w:rsidRPr="00820CF3">
              <w:t xml:space="preserve">  }</w:t>
            </w:r>
          </w:p>
          <w:p w14:paraId="2B3BBCAE" w14:textId="77777777" w:rsidR="00820CF3" w:rsidRPr="00820CF3" w:rsidRDefault="00820CF3" w:rsidP="00820CF3">
            <w:r w:rsidRPr="00820CF3">
              <w:t xml:space="preserve">  // ...</w:t>
            </w:r>
          </w:p>
          <w:p w14:paraId="2DC226B2" w14:textId="77777777" w:rsidR="00820CF3" w:rsidRPr="00820CF3" w:rsidRDefault="00820CF3" w:rsidP="00820CF3">
            <w:r w:rsidRPr="00820CF3">
              <w:t xml:space="preserve">  </w:t>
            </w:r>
            <w:proofErr w:type="spellStart"/>
            <w:r w:rsidRPr="00820CF3">
              <w:t>file.close</w:t>
            </w:r>
            <w:proofErr w:type="spellEnd"/>
            <w:r w:rsidRPr="00820CF3">
              <w:t>();</w:t>
            </w:r>
          </w:p>
          <w:p w14:paraId="0C533915" w14:textId="77777777" w:rsidR="00820CF3" w:rsidRPr="00820CF3" w:rsidRDefault="00820CF3" w:rsidP="00820CF3">
            <w:r w:rsidRPr="00820CF3">
              <w:t xml:space="preserve">  if (</w:t>
            </w:r>
            <w:proofErr w:type="spellStart"/>
            <w:r w:rsidRPr="00820CF3">
              <w:t>file.fail</w:t>
            </w:r>
            <w:proofErr w:type="spellEnd"/>
            <w:r w:rsidRPr="00820CF3">
              <w:t>()) {</w:t>
            </w:r>
          </w:p>
          <w:p w14:paraId="6FC199DE" w14:textId="77777777" w:rsidR="00820CF3" w:rsidRPr="00820CF3" w:rsidRDefault="00820CF3" w:rsidP="00820CF3">
            <w:r w:rsidRPr="00820CF3">
              <w:t xml:space="preserve">    // Handle error</w:t>
            </w:r>
          </w:p>
          <w:p w14:paraId="7138BF2C" w14:textId="77777777" w:rsidR="00820CF3" w:rsidRPr="00820CF3" w:rsidRDefault="00820CF3" w:rsidP="00820CF3">
            <w:r w:rsidRPr="00820CF3">
              <w:t xml:space="preserve">  }</w:t>
            </w:r>
          </w:p>
          <w:p w14:paraId="290AFFFC" w14:textId="77777777" w:rsidR="00820CF3" w:rsidRPr="00820CF3" w:rsidRDefault="00820CF3" w:rsidP="00820CF3">
            <w:r w:rsidRPr="00820CF3">
              <w:t xml:space="preserve">  std::terminate();</w:t>
            </w:r>
          </w:p>
          <w:p w14:paraId="316D7001" w14:textId="260B29E9" w:rsidR="00F72634" w:rsidRDefault="00820CF3" w:rsidP="00820CF3">
            <w:r w:rsidRPr="00820CF3">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E01F5A2" w14:textId="77777777" w:rsidR="00B475A1" w:rsidRDefault="00B475A1" w:rsidP="00F51FA8">
            <w:pPr>
              <w:pBdr>
                <w:top w:val="nil"/>
                <w:left w:val="nil"/>
                <w:bottom w:val="nil"/>
                <w:right w:val="nil"/>
                <w:between w:val="nil"/>
              </w:pBdr>
            </w:pPr>
            <w:r>
              <w:rPr>
                <w:b/>
              </w:rPr>
              <w:t>Principles(s):</w:t>
            </w:r>
            <w:r>
              <w:t xml:space="preserve"> </w:t>
            </w:r>
          </w:p>
          <w:p w14:paraId="3251D991" w14:textId="38407137" w:rsidR="001B4BF9" w:rsidRPr="001B4BF9" w:rsidRDefault="001B4BF9" w:rsidP="001B4BF9">
            <w:pPr>
              <w:numPr>
                <w:ilvl w:val="0"/>
                <w:numId w:val="29"/>
              </w:numPr>
              <w:pBdr>
                <w:top w:val="nil"/>
                <w:left w:val="nil"/>
                <w:bottom w:val="nil"/>
                <w:right w:val="nil"/>
                <w:between w:val="nil"/>
              </w:pBdr>
              <w:rPr>
                <w:sz w:val="22"/>
                <w:szCs w:val="22"/>
              </w:rPr>
            </w:pPr>
            <w:r w:rsidRPr="001B4BF9">
              <w:rPr>
                <w:b/>
                <w:bCs/>
                <w:sz w:val="22"/>
                <w:szCs w:val="22"/>
              </w:rPr>
              <w:t>Validate Input Data</w:t>
            </w:r>
            <w:r w:rsidRPr="001B4BF9">
              <w:rPr>
                <w:sz w:val="22"/>
                <w:szCs w:val="22"/>
              </w:rPr>
              <w:t>: Closing files ensures all file operations are finalized, preventing data corruption.</w:t>
            </w:r>
          </w:p>
          <w:p w14:paraId="09144C4C" w14:textId="77777777" w:rsidR="001B4BF9" w:rsidRPr="001B4BF9" w:rsidRDefault="001B4BF9" w:rsidP="001B4BF9">
            <w:pPr>
              <w:numPr>
                <w:ilvl w:val="0"/>
                <w:numId w:val="29"/>
              </w:numPr>
              <w:pBdr>
                <w:top w:val="nil"/>
                <w:left w:val="nil"/>
                <w:bottom w:val="nil"/>
                <w:right w:val="nil"/>
                <w:between w:val="nil"/>
              </w:pBdr>
            </w:pPr>
            <w:r w:rsidRPr="001B4BF9">
              <w:rPr>
                <w:b/>
                <w:bCs/>
              </w:rPr>
              <w:t>Keep It Simple</w:t>
            </w:r>
            <w:r w:rsidRPr="001B4BF9">
              <w:t>: Simplifies resource management by reducing the complexity of open resource tracking.</w:t>
            </w:r>
          </w:p>
          <w:p w14:paraId="6ABFB10F" w14:textId="779C0A34" w:rsidR="001B4BF9" w:rsidRPr="001B4BF9" w:rsidRDefault="001B4BF9" w:rsidP="001B4BF9">
            <w:pPr>
              <w:numPr>
                <w:ilvl w:val="0"/>
                <w:numId w:val="29"/>
              </w:numPr>
              <w:pBdr>
                <w:top w:val="nil"/>
                <w:left w:val="nil"/>
                <w:bottom w:val="nil"/>
                <w:right w:val="nil"/>
                <w:between w:val="nil"/>
              </w:pBdr>
            </w:pPr>
            <w:r w:rsidRPr="001B4BF9">
              <w:rPr>
                <w:b/>
                <w:bCs/>
              </w:rPr>
              <w:t>Adhere to the Principle of Least Privilege</w:t>
            </w:r>
            <w:r w:rsidRPr="001B4BF9">
              <w:t xml:space="preserve">: </w:t>
            </w:r>
            <w:r w:rsidR="004D2E20">
              <w:t>Limited</w:t>
            </w:r>
            <w:r w:rsidRPr="001B4BF9">
              <w:t xml:space="preserve"> duration resources are open, reducing exposure.</w:t>
            </w:r>
          </w:p>
          <w:p w14:paraId="69E47378" w14:textId="4F3CF5BE" w:rsidR="001B4BF9" w:rsidRPr="001B4BF9" w:rsidRDefault="001B4BF9" w:rsidP="00F51FA8">
            <w:pPr>
              <w:numPr>
                <w:ilvl w:val="0"/>
                <w:numId w:val="29"/>
              </w:numPr>
              <w:pBdr>
                <w:top w:val="nil"/>
                <w:left w:val="nil"/>
                <w:bottom w:val="nil"/>
                <w:right w:val="nil"/>
                <w:between w:val="nil"/>
              </w:pBdr>
            </w:pPr>
            <w:r w:rsidRPr="001B4BF9">
              <w:rPr>
                <w:b/>
                <w:bCs/>
              </w:rPr>
              <w:t>Practice Defense in Depth</w:t>
            </w:r>
            <w:r w:rsidRPr="001B4BF9">
              <w:t>: Protects against potential data leaks or unauthorized access by ensuring resources are not left unnecessarily available.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FDDBC5A" w:rsidR="00B475A1" w:rsidRDefault="00614E7B" w:rsidP="00F51FA8">
            <w:pPr>
              <w:jc w:val="center"/>
            </w:pPr>
            <w:r>
              <w:t>Medium</w:t>
            </w:r>
          </w:p>
        </w:tc>
        <w:tc>
          <w:tcPr>
            <w:tcW w:w="1341" w:type="dxa"/>
            <w:shd w:val="clear" w:color="auto" w:fill="auto"/>
          </w:tcPr>
          <w:p w14:paraId="72BD1BCD" w14:textId="52A60FE3" w:rsidR="00B475A1" w:rsidRDefault="00614E7B" w:rsidP="00F51FA8">
            <w:pPr>
              <w:jc w:val="center"/>
            </w:pPr>
            <w:r>
              <w:t>Unlikely</w:t>
            </w:r>
          </w:p>
        </w:tc>
        <w:tc>
          <w:tcPr>
            <w:tcW w:w="4021" w:type="dxa"/>
            <w:shd w:val="clear" w:color="auto" w:fill="auto"/>
          </w:tcPr>
          <w:p w14:paraId="5BE08C9E" w14:textId="77673DAC" w:rsidR="00B475A1" w:rsidRDefault="00614E7B" w:rsidP="00F51FA8">
            <w:pPr>
              <w:jc w:val="center"/>
            </w:pPr>
            <w:r>
              <w:t>Medium</w:t>
            </w:r>
          </w:p>
        </w:tc>
        <w:tc>
          <w:tcPr>
            <w:tcW w:w="1807" w:type="dxa"/>
            <w:shd w:val="clear" w:color="auto" w:fill="auto"/>
          </w:tcPr>
          <w:p w14:paraId="507F810F" w14:textId="5E4F9E37" w:rsidR="00B475A1" w:rsidRDefault="00614E7B" w:rsidP="00F51FA8">
            <w:pPr>
              <w:jc w:val="center"/>
            </w:pPr>
            <w:r>
              <w:t>P4</w:t>
            </w:r>
          </w:p>
        </w:tc>
        <w:tc>
          <w:tcPr>
            <w:tcW w:w="1805" w:type="dxa"/>
            <w:shd w:val="clear" w:color="auto" w:fill="auto"/>
          </w:tcPr>
          <w:p w14:paraId="4686F95C" w14:textId="15A5D522" w:rsidR="00B475A1" w:rsidRDefault="00614E7B"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81BB6" w14:paraId="21DC6877" w14:textId="77777777" w:rsidTr="008516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6E9681" w14:textId="4BF8C203" w:rsidR="00D81BB6" w:rsidRPr="00D81BB6" w:rsidRDefault="00D81BB6" w:rsidP="00D81BB6">
            <w:pPr>
              <w:jc w:val="center"/>
            </w:pPr>
            <w:hyperlink r:id="rId77" w:history="1">
              <w:proofErr w:type="spellStart"/>
              <w:r w:rsidRPr="00D81BB6">
                <w:rPr>
                  <w:rStyle w:val="Hyperlink"/>
                  <w:rFonts w:ascii="Segoe UI" w:hAnsi="Segoe UI" w:cs="Segoe UI"/>
                  <w:color w:val="auto"/>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590A5CF" w14:textId="73225247" w:rsidR="00D81BB6" w:rsidRPr="00D81BB6" w:rsidRDefault="00D81BB6" w:rsidP="00D81BB6">
            <w:pPr>
              <w:jc w:val="center"/>
            </w:pPr>
            <w:r w:rsidRPr="00D81BB6">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35D2F6" w14:textId="5E10519F" w:rsidR="00D81BB6" w:rsidRPr="00D81BB6" w:rsidRDefault="00D81BB6" w:rsidP="00D81BB6">
            <w:pPr>
              <w:jc w:val="center"/>
            </w:pPr>
            <w:r w:rsidRPr="00D81BB6">
              <w:rPr>
                <w:rStyle w:val="Strong"/>
                <w:rFonts w:ascii="Segoe UI" w:hAnsi="Segoe UI" w:cs="Segoe UI"/>
                <w:sz w:val="21"/>
                <w:szCs w:val="21"/>
              </w:rPr>
              <w:t>ALLOC.LEAK</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0EAFC44" w14:textId="433C4404" w:rsidR="00D81BB6" w:rsidRPr="00D81BB6" w:rsidRDefault="00D81BB6" w:rsidP="00D81BB6">
            <w:pPr>
              <w:jc w:val="center"/>
            </w:pPr>
            <w:r w:rsidRPr="00D81BB6">
              <w:rPr>
                <w:rFonts w:ascii="Segoe UI" w:hAnsi="Segoe UI" w:cs="Segoe UI"/>
                <w:sz w:val="21"/>
                <w:szCs w:val="21"/>
              </w:rPr>
              <w:t>Leak</w:t>
            </w:r>
          </w:p>
        </w:tc>
      </w:tr>
      <w:tr w:rsidR="00D81BB6" w14:paraId="64F0AC3A" w14:textId="77777777" w:rsidTr="008516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FA053B5" w14:textId="734D1182" w:rsidR="00D81BB6" w:rsidRPr="00D81BB6" w:rsidRDefault="00D81BB6" w:rsidP="00D81BB6">
            <w:pPr>
              <w:jc w:val="center"/>
            </w:pPr>
            <w:hyperlink r:id="rId78" w:history="1">
              <w:r w:rsidRPr="00D81BB6">
                <w:rPr>
                  <w:rStyle w:val="Hyperlink"/>
                  <w:rFonts w:ascii="Segoe UI" w:hAnsi="Segoe UI" w:cs="Segoe UI"/>
                  <w:color w:val="auto"/>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B7FC40" w14:textId="6446D530" w:rsidR="00D81BB6" w:rsidRPr="00D81BB6" w:rsidRDefault="00D81BB6" w:rsidP="00D81BB6">
            <w:pPr>
              <w:jc w:val="center"/>
            </w:pPr>
            <w:r w:rsidRPr="00D81BB6">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155179E" w14:textId="61240052" w:rsidR="00D81BB6" w:rsidRPr="00D81BB6" w:rsidRDefault="00D81BB6" w:rsidP="00D81BB6">
            <w:pPr>
              <w:jc w:val="center"/>
              <w:rPr>
                <w:u w:val="single"/>
              </w:rPr>
            </w:pPr>
            <w:r w:rsidRPr="00D81BB6">
              <w:rPr>
                <w:rStyle w:val="Strong"/>
                <w:rFonts w:ascii="Segoe UI" w:hAnsi="Segoe UI" w:cs="Segoe UI"/>
                <w:sz w:val="21"/>
                <w:szCs w:val="21"/>
              </w:rPr>
              <w:t>DF4786, DF4787, DF4788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877BF3F" w14:textId="3D2D2A13" w:rsidR="00D81BB6" w:rsidRPr="00D81BB6" w:rsidRDefault="00D81BB6" w:rsidP="00D81BB6">
            <w:pPr>
              <w:jc w:val="center"/>
            </w:pPr>
          </w:p>
        </w:tc>
      </w:tr>
      <w:tr w:rsidR="00D81BB6" w14:paraId="45276BD3" w14:textId="77777777" w:rsidTr="008516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858D708" w14:textId="08B3DE0B" w:rsidR="00D81BB6" w:rsidRPr="00D81BB6" w:rsidRDefault="00D81BB6" w:rsidP="00D81BB6">
            <w:pPr>
              <w:jc w:val="center"/>
            </w:pPr>
            <w:hyperlink r:id="rId79" w:history="1">
              <w:proofErr w:type="spellStart"/>
              <w:r w:rsidRPr="00D81BB6">
                <w:rPr>
                  <w:rStyle w:val="Hyperlink"/>
                  <w:rFonts w:ascii="Segoe UI" w:hAnsi="Segoe UI" w:cs="Segoe UI"/>
                  <w:color w:val="auto"/>
                  <w:sz w:val="21"/>
                  <w:szCs w:val="21"/>
                </w:rPr>
                <w:t>Klocwork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33E3FF3" w14:textId="7759F5E1" w:rsidR="00D81BB6" w:rsidRPr="00D81BB6" w:rsidRDefault="00D81BB6" w:rsidP="00D81BB6">
            <w:pPr>
              <w:jc w:val="center"/>
            </w:pPr>
            <w:r w:rsidRPr="00D81BB6">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6281249" w14:textId="513AA72F" w:rsidR="00D81BB6" w:rsidRPr="00D81BB6" w:rsidRDefault="00D81BB6" w:rsidP="00D81BB6">
            <w:pPr>
              <w:jc w:val="center"/>
            </w:pPr>
            <w:r w:rsidRPr="00D81BB6">
              <w:rPr>
                <w:rStyle w:val="Strong"/>
                <w:rFonts w:ascii="Segoe UI" w:hAnsi="Segoe UI" w:cs="Segoe UI"/>
                <w:sz w:val="21"/>
                <w:szCs w:val="21"/>
              </w:rPr>
              <w:t>RH.LEAK</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A525F85" w14:textId="77777777" w:rsidR="00D81BB6" w:rsidRPr="00D81BB6" w:rsidRDefault="00D81BB6" w:rsidP="00D81BB6">
            <w:pPr>
              <w:jc w:val="center"/>
            </w:pPr>
          </w:p>
        </w:tc>
      </w:tr>
      <w:tr w:rsidR="00D81BB6" w14:paraId="2E5EE7DD" w14:textId="77777777" w:rsidTr="008516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00C184C" w14:textId="111E66C1" w:rsidR="00D81BB6" w:rsidRPr="00D81BB6" w:rsidRDefault="00D81BB6" w:rsidP="00D81BB6">
            <w:pPr>
              <w:jc w:val="center"/>
            </w:pPr>
            <w:hyperlink r:id="rId80" w:history="1">
              <w:proofErr w:type="spellStart"/>
              <w:r w:rsidRPr="00D81BB6">
                <w:rPr>
                  <w:rStyle w:val="Hyperlink"/>
                  <w:rFonts w:ascii="Segoe UI" w:hAnsi="Segoe UI" w:cs="Segoe UI"/>
                  <w:color w:val="auto"/>
                  <w:sz w:val="21"/>
                  <w:szCs w:val="21"/>
                </w:rPr>
                <w:t>Parasoft</w:t>
              </w:r>
              <w:proofErr w:type="spellEnd"/>
              <w:r w:rsidRPr="00D81BB6">
                <w:rPr>
                  <w:rStyle w:val="Hyperlink"/>
                  <w:rFonts w:ascii="Segoe UI" w:hAnsi="Segoe UI" w:cs="Segoe UI"/>
                  <w:color w:val="auto"/>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B0CCC4F" w14:textId="23FF8068" w:rsidR="00D81BB6" w:rsidRPr="00D81BB6" w:rsidRDefault="00D81BB6" w:rsidP="00D81BB6">
            <w:pPr>
              <w:jc w:val="center"/>
            </w:pPr>
            <w:r w:rsidRPr="00D81BB6">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06F573" w14:textId="109E88FE" w:rsidR="00D81BB6" w:rsidRPr="00D81BB6" w:rsidRDefault="00D81BB6" w:rsidP="00D81BB6">
            <w:pPr>
              <w:jc w:val="center"/>
              <w:rPr>
                <w:u w:val="single"/>
              </w:rPr>
            </w:pPr>
            <w:r w:rsidRPr="00D81BB6">
              <w:rPr>
                <w:rStyle w:val="Strong"/>
                <w:rFonts w:ascii="Segoe UI" w:hAnsi="Segoe UI" w:cs="Segoe UI"/>
                <w:sz w:val="21"/>
                <w:szCs w:val="21"/>
              </w:rPr>
              <w:t>CERT_CPP-FIO51-a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70322E7" w14:textId="12EC07C1" w:rsidR="00D81BB6" w:rsidRPr="00D81BB6" w:rsidRDefault="00D81BB6" w:rsidP="00D81BB6">
            <w:pPr>
              <w:jc w:val="center"/>
            </w:pPr>
            <w:r w:rsidRPr="00D81BB6">
              <w:rPr>
                <w:rFonts w:ascii="Segoe UI" w:hAnsi="Segoe UI" w:cs="Segoe UI"/>
                <w:sz w:val="21"/>
                <w:szCs w:val="21"/>
              </w:rPr>
              <w:t>Ensure resources are freed</w:t>
            </w:r>
          </w:p>
        </w:tc>
      </w:tr>
      <w:tr w:rsidR="00D81BB6" w14:paraId="2EE1B702" w14:textId="77777777" w:rsidTr="008516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F1CB00" w14:textId="7E8C1B2D" w:rsidR="00D81BB6" w:rsidRPr="00D81BB6" w:rsidRDefault="00D81BB6" w:rsidP="00D81BB6">
            <w:pPr>
              <w:jc w:val="center"/>
            </w:pPr>
            <w:hyperlink r:id="rId81" w:history="1">
              <w:proofErr w:type="spellStart"/>
              <w:r w:rsidRPr="00D81BB6">
                <w:rPr>
                  <w:rStyle w:val="Hyperlink"/>
                  <w:rFonts w:ascii="Segoe UI" w:hAnsi="Segoe UI" w:cs="Segoe UI"/>
                  <w:color w:val="auto"/>
                  <w:sz w:val="21"/>
                  <w:szCs w:val="21"/>
                </w:rPr>
                <w:t>Parasoft</w:t>
              </w:r>
              <w:proofErr w:type="spellEnd"/>
              <w:r w:rsidRPr="00D81BB6">
                <w:rPr>
                  <w:rStyle w:val="Hyperlink"/>
                  <w:rFonts w:ascii="Segoe UI" w:hAnsi="Segoe UI" w:cs="Segoe UI"/>
                  <w:color w:val="auto"/>
                  <w:sz w:val="21"/>
                  <w:szCs w:val="21"/>
                </w:rPr>
                <w:t xml:space="preserve"> Insure++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C057DF1" w14:textId="5FFB8B00" w:rsidR="00D81BB6" w:rsidRPr="00D81BB6" w:rsidRDefault="00D81BB6" w:rsidP="00D81BB6">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BD5035" w14:textId="5010705E" w:rsidR="00D81BB6" w:rsidRPr="00D81BB6" w:rsidRDefault="00D81BB6" w:rsidP="00D81BB6">
            <w:pPr>
              <w:jc w:val="center"/>
              <w:rPr>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EBAC9F0" w14:textId="0207EA5B" w:rsidR="00D81BB6" w:rsidRPr="00D81BB6" w:rsidRDefault="00D81BB6" w:rsidP="00D81BB6">
            <w:pPr>
              <w:jc w:val="center"/>
            </w:pPr>
            <w:r w:rsidRPr="00D81BB6">
              <w:rPr>
                <w:rFonts w:ascii="Segoe UI" w:hAnsi="Segoe UI" w:cs="Segoe UI"/>
                <w:sz w:val="21"/>
                <w:szCs w:val="21"/>
              </w:rPr>
              <w:t>Runtime detection</w:t>
            </w:r>
          </w:p>
        </w:tc>
      </w:tr>
      <w:tr w:rsidR="00D81BB6" w14:paraId="722149D2" w14:textId="77777777" w:rsidTr="008516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0FA0873" w14:textId="04B64F79" w:rsidR="00D81BB6" w:rsidRPr="00D81BB6" w:rsidRDefault="00D81BB6" w:rsidP="00D81BB6">
            <w:pPr>
              <w:jc w:val="center"/>
            </w:pPr>
            <w:hyperlink r:id="rId82" w:history="1">
              <w:proofErr w:type="spellStart"/>
              <w:r w:rsidRPr="00D81BB6">
                <w:rPr>
                  <w:rStyle w:val="Hyperlink"/>
                  <w:rFonts w:ascii="Segoe UI" w:hAnsi="Segoe UI" w:cs="Segoe UI"/>
                  <w:color w:val="auto"/>
                  <w:sz w:val="21"/>
                  <w:szCs w:val="21"/>
                </w:rPr>
                <w:t>Polyspace</w:t>
              </w:r>
              <w:proofErr w:type="spellEnd"/>
              <w:r w:rsidRPr="00D81BB6">
                <w:rPr>
                  <w:rStyle w:val="Hyperlink"/>
                  <w:rFonts w:ascii="Segoe UI" w:hAnsi="Segoe UI" w:cs="Segoe UI"/>
                  <w:color w:val="auto"/>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323015D" w14:textId="61138117" w:rsidR="00D81BB6" w:rsidRPr="00D81BB6" w:rsidRDefault="00D81BB6" w:rsidP="00D81BB6">
            <w:pPr>
              <w:jc w:val="center"/>
            </w:pPr>
            <w:r w:rsidRPr="00D81BB6">
              <w:rPr>
                <w:rStyle w:val="conf-macro"/>
                <w:rFonts w:ascii="Segoe UI" w:hAnsi="Segoe UI" w:cs="Segoe UI"/>
                <w:sz w:val="21"/>
                <w:szCs w:val="21"/>
              </w:rPr>
              <w:t>R2023b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F8219B" w14:textId="444C3FAA" w:rsidR="00D81BB6" w:rsidRPr="00D81BB6" w:rsidRDefault="00D81BB6" w:rsidP="00D81BB6">
            <w:pPr>
              <w:jc w:val="center"/>
            </w:pPr>
            <w:hyperlink r:id="rId83" w:history="1">
              <w:r w:rsidRPr="00D81BB6">
                <w:rPr>
                  <w:rStyle w:val="Hyperlink"/>
                  <w:rFonts w:ascii="Segoe UI" w:hAnsi="Segoe UI" w:cs="Segoe UI"/>
                  <w:color w:val="auto"/>
                  <w:sz w:val="21"/>
                  <w:szCs w:val="21"/>
                </w:rPr>
                <w:t>CERT C++: FIO51-CPP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A2E0277" w14:textId="3C333207" w:rsidR="00D81BB6" w:rsidRPr="00D81BB6" w:rsidRDefault="00D81BB6" w:rsidP="00D81BB6">
            <w:pPr>
              <w:jc w:val="center"/>
            </w:pPr>
            <w:r w:rsidRPr="00D81BB6">
              <w:rPr>
                <w:rFonts w:ascii="Segoe UI" w:hAnsi="Segoe UI" w:cs="Segoe UI"/>
                <w:sz w:val="21"/>
                <w:szCs w:val="21"/>
              </w:rPr>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3E6955A" w:rsidR="00381847" w:rsidRDefault="00A131B9">
            <w:pPr>
              <w:jc w:val="center"/>
              <w:rPr>
                <w:b/>
                <w:sz w:val="24"/>
                <w:szCs w:val="24"/>
              </w:rPr>
            </w:pPr>
            <w:r w:rsidRPr="00A131B9">
              <w:rPr>
                <w:b/>
                <w:sz w:val="24"/>
                <w:szCs w:val="24"/>
              </w:rPr>
              <w:t>Do not slice derived objects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5F03257" w:rsidR="00381847" w:rsidRDefault="00A131B9">
            <w:pPr>
              <w:jc w:val="center"/>
            </w:pPr>
            <w:r>
              <w:t xml:space="preserve">Object Oriented Programming </w:t>
            </w:r>
          </w:p>
        </w:tc>
        <w:tc>
          <w:tcPr>
            <w:tcW w:w="1341" w:type="dxa"/>
            <w:tcMar>
              <w:top w:w="100" w:type="dxa"/>
              <w:left w:w="100" w:type="dxa"/>
              <w:bottom w:w="100" w:type="dxa"/>
              <w:right w:w="100" w:type="dxa"/>
            </w:tcMar>
          </w:tcPr>
          <w:p w14:paraId="72961103" w14:textId="1989734B" w:rsidR="00381847" w:rsidRDefault="00E769D9">
            <w:pPr>
              <w:jc w:val="center"/>
            </w:pPr>
            <w:r>
              <w:t>[STD-</w:t>
            </w:r>
            <w:r w:rsidR="00A131B9">
              <w:t>010-CCP</w:t>
            </w:r>
            <w:r>
              <w:t>]</w:t>
            </w:r>
          </w:p>
        </w:tc>
        <w:tc>
          <w:tcPr>
            <w:tcW w:w="7632" w:type="dxa"/>
            <w:tcMar>
              <w:top w:w="100" w:type="dxa"/>
              <w:left w:w="100" w:type="dxa"/>
              <w:bottom w:w="100" w:type="dxa"/>
              <w:right w:w="100" w:type="dxa"/>
            </w:tcMar>
          </w:tcPr>
          <w:p w14:paraId="4C6547F4" w14:textId="77777777" w:rsidR="00212BD0" w:rsidRPr="00212BD0" w:rsidRDefault="00212BD0" w:rsidP="00212BD0">
            <w:r w:rsidRPr="00212BD0">
              <w:t>Additional member variables that expand the base class are usually included in an object that derives from a base class. Those extra member variables are not duplicated when by-value assigning or copying an object of the derived type to an object of the base type because there is not enough room in the base class to hold them. Because the extra members are "sliced off" of the final object, this procedure is frequently referred to as "slicing the object."</w:t>
            </w:r>
          </w:p>
          <w:p w14:paraId="64864AC2" w14:textId="77777777" w:rsidR="00212BD0" w:rsidRPr="00212BD0" w:rsidRDefault="00212BD0" w:rsidP="00212BD0"/>
          <w:p w14:paraId="02179BF3" w14:textId="0EEEDCA1" w:rsidR="00381847" w:rsidRDefault="00212BD0" w:rsidP="00212BD0">
            <w:r w:rsidRPr="00212BD0">
              <w:t>A base class object should never be initialized with a derived class object unless references, pointers, or pointer-like abstractions (like std::</w:t>
            </w:r>
            <w:proofErr w:type="spellStart"/>
            <w:r w:rsidRPr="00212BD0">
              <w:t>shared_ptr</w:t>
            </w:r>
            <w:proofErr w:type="spellEnd"/>
            <w:r w:rsidRPr="00212BD0">
              <w:t xml:space="preserve"> or </w:t>
            </w:r>
            <w:proofErr w:type="spellStart"/>
            <w:r w:rsidRPr="00212BD0">
              <w:t>unique_ptr</w:t>
            </w:r>
            <w:proofErr w:type="spellEnd"/>
            <w:r w:rsidRPr="00212BD0">
              <w:t>) are used.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F11E65E" w:rsidR="00F72634" w:rsidRDefault="00606038" w:rsidP="0015146B">
            <w:r w:rsidRPr="00606038">
              <w:t>An object of the derived Manager type is supplied by value to a function that accepts a base Employee type in this example of noncompliant code. As a result, when the print() function is called, the Manager objects are sliced, leading to data loss and unpredictable behavior.</w:t>
            </w:r>
          </w:p>
        </w:tc>
      </w:tr>
      <w:tr w:rsidR="00F72634" w14:paraId="23207A43" w14:textId="77777777" w:rsidTr="00001F14">
        <w:trPr>
          <w:trHeight w:val="460"/>
        </w:trPr>
        <w:tc>
          <w:tcPr>
            <w:tcW w:w="10800" w:type="dxa"/>
            <w:tcMar>
              <w:top w:w="100" w:type="dxa"/>
              <w:left w:w="100" w:type="dxa"/>
              <w:bottom w:w="100" w:type="dxa"/>
              <w:right w:w="100" w:type="dxa"/>
            </w:tcMar>
          </w:tcPr>
          <w:p w14:paraId="10F25054" w14:textId="77777777" w:rsidR="00606038" w:rsidRPr="00606038" w:rsidRDefault="00606038" w:rsidP="00606038">
            <w:r w:rsidRPr="00606038">
              <w:t>#include &lt;iostream&gt;</w:t>
            </w:r>
          </w:p>
          <w:p w14:paraId="3B0065C1" w14:textId="77777777" w:rsidR="00606038" w:rsidRPr="00606038" w:rsidRDefault="00606038" w:rsidP="00606038">
            <w:r w:rsidRPr="00606038">
              <w:t>#include &lt;string&gt;</w:t>
            </w:r>
          </w:p>
          <w:p w14:paraId="194C82A5" w14:textId="77777777" w:rsidR="00606038" w:rsidRPr="00606038" w:rsidRDefault="00606038" w:rsidP="00606038">
            <w:r w:rsidRPr="00606038">
              <w:t xml:space="preserve"> </w:t>
            </w:r>
          </w:p>
          <w:p w14:paraId="273CAC24" w14:textId="77777777" w:rsidR="00606038" w:rsidRPr="00606038" w:rsidRDefault="00606038" w:rsidP="00606038">
            <w:r w:rsidRPr="00606038">
              <w:t>class Employee {</w:t>
            </w:r>
          </w:p>
          <w:p w14:paraId="5DA49D65" w14:textId="77777777" w:rsidR="00606038" w:rsidRPr="00606038" w:rsidRDefault="00606038" w:rsidP="00606038">
            <w:r w:rsidRPr="00606038">
              <w:t xml:space="preserve">  std::string name;</w:t>
            </w:r>
          </w:p>
          <w:p w14:paraId="0F370E00" w14:textId="77777777" w:rsidR="00606038" w:rsidRPr="00606038" w:rsidRDefault="00606038" w:rsidP="00606038">
            <w:r w:rsidRPr="00606038">
              <w:t xml:space="preserve">   </w:t>
            </w:r>
          </w:p>
          <w:p w14:paraId="4E20D577" w14:textId="77777777" w:rsidR="00606038" w:rsidRPr="00606038" w:rsidRDefault="00606038" w:rsidP="00606038">
            <w:r w:rsidRPr="00606038">
              <w:t>protected:</w:t>
            </w:r>
          </w:p>
          <w:p w14:paraId="5CAA0A4C" w14:textId="77777777" w:rsidR="00606038" w:rsidRPr="00606038" w:rsidRDefault="00606038" w:rsidP="00606038">
            <w:r w:rsidRPr="00606038">
              <w:t xml:space="preserve">  virtual void print(std::</w:t>
            </w:r>
            <w:proofErr w:type="spellStart"/>
            <w:r w:rsidRPr="00606038">
              <w:t>ostream</w:t>
            </w:r>
            <w:proofErr w:type="spellEnd"/>
            <w:r w:rsidRPr="00606038">
              <w:t xml:space="preserve"> &amp;</w:t>
            </w:r>
            <w:proofErr w:type="spellStart"/>
            <w:r w:rsidRPr="00606038">
              <w:t>os</w:t>
            </w:r>
            <w:proofErr w:type="spellEnd"/>
            <w:r w:rsidRPr="00606038">
              <w:t>) const {</w:t>
            </w:r>
          </w:p>
          <w:p w14:paraId="0259FE2C" w14:textId="77777777" w:rsidR="00606038" w:rsidRPr="00606038" w:rsidRDefault="00606038" w:rsidP="00606038">
            <w:r w:rsidRPr="00606038">
              <w:t xml:space="preserve">    </w:t>
            </w:r>
            <w:proofErr w:type="spellStart"/>
            <w:r w:rsidRPr="00606038">
              <w:t>os</w:t>
            </w:r>
            <w:proofErr w:type="spellEnd"/>
            <w:r w:rsidRPr="00606038">
              <w:t xml:space="preserve"> &lt;&lt; "Employee: " &lt;&lt; </w:t>
            </w:r>
            <w:proofErr w:type="spellStart"/>
            <w:r w:rsidRPr="00606038">
              <w:t>get_name</w:t>
            </w:r>
            <w:proofErr w:type="spellEnd"/>
            <w:r w:rsidRPr="00606038">
              <w:t>() &lt;&lt; std::</w:t>
            </w:r>
            <w:proofErr w:type="spellStart"/>
            <w:r w:rsidRPr="00606038">
              <w:t>endl</w:t>
            </w:r>
            <w:proofErr w:type="spellEnd"/>
            <w:r w:rsidRPr="00606038">
              <w:t xml:space="preserve">;     </w:t>
            </w:r>
          </w:p>
          <w:p w14:paraId="51789B6D" w14:textId="77777777" w:rsidR="00606038" w:rsidRPr="00606038" w:rsidRDefault="00606038" w:rsidP="00606038">
            <w:r w:rsidRPr="00606038">
              <w:t xml:space="preserve">  }</w:t>
            </w:r>
          </w:p>
          <w:p w14:paraId="1AEF7C58" w14:textId="77777777" w:rsidR="00606038" w:rsidRPr="00606038" w:rsidRDefault="00606038" w:rsidP="00606038">
            <w:r w:rsidRPr="00606038">
              <w:t xml:space="preserve">   </w:t>
            </w:r>
          </w:p>
          <w:p w14:paraId="7081FAFB" w14:textId="77777777" w:rsidR="00606038" w:rsidRPr="00606038" w:rsidRDefault="00606038" w:rsidP="00606038">
            <w:r w:rsidRPr="00606038">
              <w:t>public:</w:t>
            </w:r>
          </w:p>
          <w:p w14:paraId="4586662B" w14:textId="77777777" w:rsidR="00606038" w:rsidRPr="00606038" w:rsidRDefault="00606038" w:rsidP="00606038">
            <w:r w:rsidRPr="00606038">
              <w:t xml:space="preserve">  Employee(const std::string &amp;name) : name(name) {}</w:t>
            </w:r>
          </w:p>
          <w:p w14:paraId="500A6A8B" w14:textId="77777777" w:rsidR="00606038" w:rsidRPr="00606038" w:rsidRDefault="00606038" w:rsidP="00606038">
            <w:r w:rsidRPr="00606038">
              <w:t xml:space="preserve">  const std::string &amp;</w:t>
            </w:r>
            <w:proofErr w:type="spellStart"/>
            <w:r w:rsidRPr="00606038">
              <w:t>get_name</w:t>
            </w:r>
            <w:proofErr w:type="spellEnd"/>
            <w:r w:rsidRPr="00606038">
              <w:t>() const { return name; }</w:t>
            </w:r>
          </w:p>
          <w:p w14:paraId="3AA6380E" w14:textId="77777777" w:rsidR="00606038" w:rsidRPr="00606038" w:rsidRDefault="00606038" w:rsidP="00606038">
            <w:r w:rsidRPr="00606038">
              <w:t xml:space="preserve">  friend std::</w:t>
            </w:r>
            <w:proofErr w:type="spellStart"/>
            <w:r w:rsidRPr="00606038">
              <w:t>ostream</w:t>
            </w:r>
            <w:proofErr w:type="spellEnd"/>
            <w:r w:rsidRPr="00606038">
              <w:t xml:space="preserve"> &amp;operator&lt;&lt;(std::</w:t>
            </w:r>
            <w:proofErr w:type="spellStart"/>
            <w:r w:rsidRPr="00606038">
              <w:t>ostream</w:t>
            </w:r>
            <w:proofErr w:type="spellEnd"/>
            <w:r w:rsidRPr="00606038">
              <w:t xml:space="preserve"> &amp;</w:t>
            </w:r>
            <w:proofErr w:type="spellStart"/>
            <w:r w:rsidRPr="00606038">
              <w:t>os</w:t>
            </w:r>
            <w:proofErr w:type="spellEnd"/>
            <w:r w:rsidRPr="00606038">
              <w:t>, const Employee &amp;e) {</w:t>
            </w:r>
          </w:p>
          <w:p w14:paraId="15C13799" w14:textId="77777777" w:rsidR="00606038" w:rsidRPr="00606038" w:rsidRDefault="00606038" w:rsidP="00606038">
            <w:r w:rsidRPr="00606038">
              <w:t xml:space="preserve">    </w:t>
            </w:r>
            <w:proofErr w:type="spellStart"/>
            <w:r w:rsidRPr="00606038">
              <w:t>e.print</w:t>
            </w:r>
            <w:proofErr w:type="spellEnd"/>
            <w:r w:rsidRPr="00606038">
              <w:t>(</w:t>
            </w:r>
            <w:proofErr w:type="spellStart"/>
            <w:r w:rsidRPr="00606038">
              <w:t>os</w:t>
            </w:r>
            <w:proofErr w:type="spellEnd"/>
            <w:r w:rsidRPr="00606038">
              <w:t>);</w:t>
            </w:r>
          </w:p>
          <w:p w14:paraId="307E9923" w14:textId="77777777" w:rsidR="00606038" w:rsidRPr="00606038" w:rsidRDefault="00606038" w:rsidP="00606038">
            <w:r w:rsidRPr="00606038">
              <w:t xml:space="preserve">    return </w:t>
            </w:r>
            <w:proofErr w:type="spellStart"/>
            <w:r w:rsidRPr="00606038">
              <w:t>os</w:t>
            </w:r>
            <w:proofErr w:type="spellEnd"/>
            <w:r w:rsidRPr="00606038">
              <w:t>;</w:t>
            </w:r>
          </w:p>
          <w:p w14:paraId="03C5A22B" w14:textId="77777777" w:rsidR="00606038" w:rsidRPr="00606038" w:rsidRDefault="00606038" w:rsidP="00606038">
            <w:r w:rsidRPr="00606038">
              <w:t xml:space="preserve">  }</w:t>
            </w:r>
          </w:p>
          <w:p w14:paraId="4FEB05EA" w14:textId="77777777" w:rsidR="00606038" w:rsidRPr="00606038" w:rsidRDefault="00606038" w:rsidP="00606038">
            <w:r w:rsidRPr="00606038">
              <w:t>};</w:t>
            </w:r>
          </w:p>
          <w:p w14:paraId="064EC7FD" w14:textId="77777777" w:rsidR="00606038" w:rsidRPr="00606038" w:rsidRDefault="00606038" w:rsidP="00606038">
            <w:r w:rsidRPr="00606038">
              <w:t xml:space="preserve">  </w:t>
            </w:r>
          </w:p>
          <w:p w14:paraId="175AF08E" w14:textId="77777777" w:rsidR="00606038" w:rsidRPr="00606038" w:rsidRDefault="00606038" w:rsidP="00606038">
            <w:r w:rsidRPr="00606038">
              <w:t>class Manager : public Employee {</w:t>
            </w:r>
          </w:p>
          <w:p w14:paraId="16CB418B" w14:textId="77777777" w:rsidR="00606038" w:rsidRPr="00606038" w:rsidRDefault="00606038" w:rsidP="00606038">
            <w:r w:rsidRPr="00606038">
              <w:t xml:space="preserve">  Employee assistant;</w:t>
            </w:r>
          </w:p>
          <w:p w14:paraId="0E9E2FB1" w14:textId="77777777" w:rsidR="00606038" w:rsidRPr="00606038" w:rsidRDefault="00606038" w:rsidP="00606038">
            <w:r w:rsidRPr="00606038">
              <w:t xml:space="preserve">   </w:t>
            </w:r>
          </w:p>
          <w:p w14:paraId="659843A2" w14:textId="77777777" w:rsidR="00606038" w:rsidRPr="00606038" w:rsidRDefault="00606038" w:rsidP="00606038">
            <w:r w:rsidRPr="00606038">
              <w:t>protected:</w:t>
            </w:r>
          </w:p>
          <w:p w14:paraId="1D678FBF" w14:textId="77777777" w:rsidR="00606038" w:rsidRPr="00606038" w:rsidRDefault="00606038" w:rsidP="00606038">
            <w:r w:rsidRPr="00606038">
              <w:t xml:space="preserve">  void print(std::</w:t>
            </w:r>
            <w:proofErr w:type="spellStart"/>
            <w:r w:rsidRPr="00606038">
              <w:t>ostream</w:t>
            </w:r>
            <w:proofErr w:type="spellEnd"/>
            <w:r w:rsidRPr="00606038">
              <w:t xml:space="preserve"> &amp;</w:t>
            </w:r>
            <w:proofErr w:type="spellStart"/>
            <w:r w:rsidRPr="00606038">
              <w:t>os</w:t>
            </w:r>
            <w:proofErr w:type="spellEnd"/>
            <w:r w:rsidRPr="00606038">
              <w:t>) const override {</w:t>
            </w:r>
          </w:p>
          <w:p w14:paraId="29024976" w14:textId="77777777" w:rsidR="00606038" w:rsidRPr="00606038" w:rsidRDefault="00606038" w:rsidP="00606038">
            <w:r w:rsidRPr="00606038">
              <w:t xml:space="preserve">    </w:t>
            </w:r>
            <w:proofErr w:type="spellStart"/>
            <w:r w:rsidRPr="00606038">
              <w:t>os</w:t>
            </w:r>
            <w:proofErr w:type="spellEnd"/>
            <w:r w:rsidRPr="00606038">
              <w:t xml:space="preserve"> &lt;&lt; "Manager: " &lt;&lt; </w:t>
            </w:r>
            <w:proofErr w:type="spellStart"/>
            <w:r w:rsidRPr="00606038">
              <w:t>get_name</w:t>
            </w:r>
            <w:proofErr w:type="spellEnd"/>
            <w:r w:rsidRPr="00606038">
              <w:t>() &lt;&lt; std::</w:t>
            </w:r>
            <w:proofErr w:type="spellStart"/>
            <w:r w:rsidRPr="00606038">
              <w:t>endl</w:t>
            </w:r>
            <w:proofErr w:type="spellEnd"/>
            <w:r w:rsidRPr="00606038">
              <w:t>;</w:t>
            </w:r>
          </w:p>
          <w:p w14:paraId="57C8FAC0" w14:textId="77777777" w:rsidR="00606038" w:rsidRPr="00606038" w:rsidRDefault="00606038" w:rsidP="00606038">
            <w:r w:rsidRPr="00606038">
              <w:lastRenderedPageBreak/>
              <w:t xml:space="preserve">    </w:t>
            </w:r>
            <w:proofErr w:type="spellStart"/>
            <w:r w:rsidRPr="00606038">
              <w:t>os</w:t>
            </w:r>
            <w:proofErr w:type="spellEnd"/>
            <w:r w:rsidRPr="00606038">
              <w:t xml:space="preserve"> &lt;&lt; "Assistant: " &lt;&lt; std::</w:t>
            </w:r>
            <w:proofErr w:type="spellStart"/>
            <w:r w:rsidRPr="00606038">
              <w:t>endl</w:t>
            </w:r>
            <w:proofErr w:type="spellEnd"/>
            <w:r w:rsidRPr="00606038">
              <w:t xml:space="preserve"> &lt;&lt; "\t" &lt;&lt; </w:t>
            </w:r>
            <w:proofErr w:type="spellStart"/>
            <w:r w:rsidRPr="00606038">
              <w:t>get_assistant</w:t>
            </w:r>
            <w:proofErr w:type="spellEnd"/>
            <w:r w:rsidRPr="00606038">
              <w:t>() &lt;&lt; std::</w:t>
            </w:r>
            <w:proofErr w:type="spellStart"/>
            <w:r w:rsidRPr="00606038">
              <w:t>endl</w:t>
            </w:r>
            <w:proofErr w:type="spellEnd"/>
            <w:r w:rsidRPr="00606038">
              <w:t xml:space="preserve">;     </w:t>
            </w:r>
          </w:p>
          <w:p w14:paraId="54486B25" w14:textId="77777777" w:rsidR="00606038" w:rsidRPr="00606038" w:rsidRDefault="00606038" w:rsidP="00606038">
            <w:r w:rsidRPr="00606038">
              <w:t xml:space="preserve">  }</w:t>
            </w:r>
          </w:p>
          <w:p w14:paraId="79434AA5" w14:textId="77777777" w:rsidR="00606038" w:rsidRPr="00606038" w:rsidRDefault="00606038" w:rsidP="00606038">
            <w:r w:rsidRPr="00606038">
              <w:t xml:space="preserve">   </w:t>
            </w:r>
          </w:p>
          <w:p w14:paraId="2593A4D6" w14:textId="77777777" w:rsidR="00606038" w:rsidRPr="00606038" w:rsidRDefault="00606038" w:rsidP="00606038">
            <w:r w:rsidRPr="00606038">
              <w:t>public:</w:t>
            </w:r>
          </w:p>
          <w:p w14:paraId="2C277A30" w14:textId="77777777" w:rsidR="00606038" w:rsidRPr="00606038" w:rsidRDefault="00606038" w:rsidP="00606038">
            <w:r w:rsidRPr="00606038">
              <w:t xml:space="preserve">  Manager(const std::string &amp;name, const Employee &amp;assistant) : Employee(name), assistant(assistant) {}</w:t>
            </w:r>
          </w:p>
          <w:p w14:paraId="0187521E" w14:textId="77777777" w:rsidR="00606038" w:rsidRPr="00606038" w:rsidRDefault="00606038" w:rsidP="00606038">
            <w:r w:rsidRPr="00606038">
              <w:t xml:space="preserve">  const Employee &amp;</w:t>
            </w:r>
            <w:proofErr w:type="spellStart"/>
            <w:r w:rsidRPr="00606038">
              <w:t>get_assistant</w:t>
            </w:r>
            <w:proofErr w:type="spellEnd"/>
            <w:r w:rsidRPr="00606038">
              <w:t>() const { return assistant; }</w:t>
            </w:r>
          </w:p>
          <w:p w14:paraId="3F65F1BC" w14:textId="77777777" w:rsidR="00606038" w:rsidRPr="00606038" w:rsidRDefault="00606038" w:rsidP="00606038">
            <w:r w:rsidRPr="00606038">
              <w:t>};</w:t>
            </w:r>
          </w:p>
          <w:p w14:paraId="44F792EA" w14:textId="77777777" w:rsidR="00606038" w:rsidRPr="00606038" w:rsidRDefault="00606038" w:rsidP="00606038">
            <w:r w:rsidRPr="00606038">
              <w:t xml:space="preserve"> </w:t>
            </w:r>
          </w:p>
          <w:p w14:paraId="68CBE33D" w14:textId="77777777" w:rsidR="00606038" w:rsidRPr="00606038" w:rsidRDefault="00606038" w:rsidP="00606038">
            <w:r w:rsidRPr="00606038">
              <w:t>void f(Employee e) {</w:t>
            </w:r>
          </w:p>
          <w:p w14:paraId="70D978E5" w14:textId="77777777" w:rsidR="00606038" w:rsidRPr="00606038" w:rsidRDefault="00606038" w:rsidP="00606038">
            <w:r w:rsidRPr="00606038">
              <w:t xml:space="preserve">  std::</w:t>
            </w:r>
            <w:proofErr w:type="spellStart"/>
            <w:r w:rsidRPr="00606038">
              <w:t>cout</w:t>
            </w:r>
            <w:proofErr w:type="spellEnd"/>
            <w:r w:rsidRPr="00606038">
              <w:t xml:space="preserve"> &lt;&lt; e;   </w:t>
            </w:r>
          </w:p>
          <w:p w14:paraId="61FFCBF2" w14:textId="77777777" w:rsidR="00606038" w:rsidRPr="00606038" w:rsidRDefault="00606038" w:rsidP="00606038">
            <w:r w:rsidRPr="00606038">
              <w:t>}</w:t>
            </w:r>
          </w:p>
          <w:p w14:paraId="2D3FEC57" w14:textId="77777777" w:rsidR="00606038" w:rsidRPr="00606038" w:rsidRDefault="00606038" w:rsidP="00606038">
            <w:r w:rsidRPr="00606038">
              <w:t xml:space="preserve"> </w:t>
            </w:r>
          </w:p>
          <w:p w14:paraId="085A8EE4" w14:textId="77777777" w:rsidR="00606038" w:rsidRPr="00606038" w:rsidRDefault="00606038" w:rsidP="00606038">
            <w:r w:rsidRPr="00606038">
              <w:t>int main() {</w:t>
            </w:r>
          </w:p>
          <w:p w14:paraId="152866AB" w14:textId="77777777" w:rsidR="00606038" w:rsidRPr="00606038" w:rsidRDefault="00606038" w:rsidP="00606038">
            <w:r w:rsidRPr="00606038">
              <w:t xml:space="preserve">  Employee coder("Joe Smith");</w:t>
            </w:r>
          </w:p>
          <w:p w14:paraId="49F77D8B" w14:textId="77777777" w:rsidR="00606038" w:rsidRPr="00606038" w:rsidRDefault="00606038" w:rsidP="00606038">
            <w:r w:rsidRPr="00606038">
              <w:t xml:space="preserve">  Employee typist("Bill Jones");</w:t>
            </w:r>
          </w:p>
          <w:p w14:paraId="36982C04" w14:textId="77777777" w:rsidR="00606038" w:rsidRPr="00606038" w:rsidRDefault="00606038" w:rsidP="00606038">
            <w:r w:rsidRPr="00606038">
              <w:t xml:space="preserve">  Manager designer("Jane Doe", typist);</w:t>
            </w:r>
          </w:p>
          <w:p w14:paraId="06DD6C39" w14:textId="77777777" w:rsidR="00606038" w:rsidRPr="00606038" w:rsidRDefault="00606038" w:rsidP="00606038">
            <w:r w:rsidRPr="00606038">
              <w:t xml:space="preserve">   </w:t>
            </w:r>
          </w:p>
          <w:p w14:paraId="778D8738" w14:textId="77777777" w:rsidR="00606038" w:rsidRPr="00606038" w:rsidRDefault="00606038" w:rsidP="00606038">
            <w:r w:rsidRPr="00606038">
              <w:t xml:space="preserve">  f(coder);</w:t>
            </w:r>
          </w:p>
          <w:p w14:paraId="0B89583F" w14:textId="77777777" w:rsidR="00606038" w:rsidRPr="00606038" w:rsidRDefault="00606038" w:rsidP="00606038">
            <w:r w:rsidRPr="00606038">
              <w:t xml:space="preserve">  f(typist);</w:t>
            </w:r>
          </w:p>
          <w:p w14:paraId="2F0B27C1" w14:textId="77777777" w:rsidR="00606038" w:rsidRPr="00606038" w:rsidRDefault="00606038" w:rsidP="00606038">
            <w:r w:rsidRPr="00606038">
              <w:t xml:space="preserve">  f(designer);</w:t>
            </w:r>
          </w:p>
          <w:p w14:paraId="6BD9F1DC" w14:textId="5A00D9CC" w:rsidR="00F72634" w:rsidRDefault="00606038" w:rsidP="00606038">
            <w:r w:rsidRPr="00606038">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64C2853" w:rsidR="00F72634" w:rsidRDefault="001515FB" w:rsidP="0015146B">
            <w:r w:rsidRPr="001515FB">
              <w:t>Using the same class definitions as the noncompliant code example, this compliant solution modifies the definition of f() to require raw pointers to the object, removing the slicing problem.</w:t>
            </w:r>
          </w:p>
        </w:tc>
      </w:tr>
      <w:tr w:rsidR="00F72634" w14:paraId="66F887A3" w14:textId="77777777" w:rsidTr="00001F14">
        <w:trPr>
          <w:trHeight w:val="460"/>
        </w:trPr>
        <w:tc>
          <w:tcPr>
            <w:tcW w:w="10800" w:type="dxa"/>
            <w:tcMar>
              <w:top w:w="100" w:type="dxa"/>
              <w:left w:w="100" w:type="dxa"/>
              <w:bottom w:w="100" w:type="dxa"/>
              <w:right w:w="100" w:type="dxa"/>
            </w:tcMar>
          </w:tcPr>
          <w:p w14:paraId="4F942566" w14:textId="77777777" w:rsidR="001515FB" w:rsidRPr="001515FB" w:rsidRDefault="001515FB" w:rsidP="001515FB">
            <w:r w:rsidRPr="001515FB">
              <w:t>// Remainder of code unchanged...</w:t>
            </w:r>
          </w:p>
          <w:p w14:paraId="016B8F2D" w14:textId="77777777" w:rsidR="001515FB" w:rsidRPr="001515FB" w:rsidRDefault="001515FB" w:rsidP="001515FB">
            <w:r w:rsidRPr="001515FB">
              <w:t xml:space="preserve">  </w:t>
            </w:r>
          </w:p>
          <w:p w14:paraId="16607203" w14:textId="77777777" w:rsidR="001515FB" w:rsidRPr="001515FB" w:rsidRDefault="001515FB" w:rsidP="001515FB">
            <w:r w:rsidRPr="001515FB">
              <w:t>void f(const Employee *e) {</w:t>
            </w:r>
          </w:p>
          <w:p w14:paraId="0D02AD91" w14:textId="77777777" w:rsidR="001515FB" w:rsidRPr="001515FB" w:rsidRDefault="001515FB" w:rsidP="001515FB">
            <w:r w:rsidRPr="001515FB">
              <w:t xml:space="preserve">  if (e) {</w:t>
            </w:r>
          </w:p>
          <w:p w14:paraId="3AC955CD" w14:textId="77777777" w:rsidR="001515FB" w:rsidRPr="001515FB" w:rsidRDefault="001515FB" w:rsidP="001515FB">
            <w:r w:rsidRPr="001515FB">
              <w:t xml:space="preserve">    std::</w:t>
            </w:r>
            <w:proofErr w:type="spellStart"/>
            <w:r w:rsidRPr="001515FB">
              <w:t>cout</w:t>
            </w:r>
            <w:proofErr w:type="spellEnd"/>
            <w:r w:rsidRPr="001515FB">
              <w:t xml:space="preserve"> &lt;&lt; *e;</w:t>
            </w:r>
          </w:p>
          <w:p w14:paraId="58ED6B8E" w14:textId="77777777" w:rsidR="001515FB" w:rsidRPr="001515FB" w:rsidRDefault="001515FB" w:rsidP="001515FB">
            <w:r w:rsidRPr="001515FB">
              <w:t xml:space="preserve">  }</w:t>
            </w:r>
          </w:p>
          <w:p w14:paraId="27441315" w14:textId="77777777" w:rsidR="001515FB" w:rsidRPr="001515FB" w:rsidRDefault="001515FB" w:rsidP="001515FB">
            <w:r w:rsidRPr="001515FB">
              <w:t>}</w:t>
            </w:r>
          </w:p>
          <w:p w14:paraId="799CE710" w14:textId="77777777" w:rsidR="001515FB" w:rsidRPr="001515FB" w:rsidRDefault="001515FB" w:rsidP="001515FB">
            <w:r w:rsidRPr="001515FB">
              <w:t xml:space="preserve"> </w:t>
            </w:r>
          </w:p>
          <w:p w14:paraId="13595A3C" w14:textId="77777777" w:rsidR="001515FB" w:rsidRPr="001515FB" w:rsidRDefault="001515FB" w:rsidP="001515FB">
            <w:r w:rsidRPr="001515FB">
              <w:t>int main() {</w:t>
            </w:r>
          </w:p>
          <w:p w14:paraId="65E7685E" w14:textId="77777777" w:rsidR="001515FB" w:rsidRPr="001515FB" w:rsidRDefault="001515FB" w:rsidP="001515FB">
            <w:r w:rsidRPr="001515FB">
              <w:t xml:space="preserve">  Employee coder("Joe Smith");</w:t>
            </w:r>
          </w:p>
          <w:p w14:paraId="799BBD4E" w14:textId="77777777" w:rsidR="001515FB" w:rsidRPr="001515FB" w:rsidRDefault="001515FB" w:rsidP="001515FB">
            <w:r w:rsidRPr="001515FB">
              <w:t xml:space="preserve">  Employee typist("Bill Jones");</w:t>
            </w:r>
          </w:p>
          <w:p w14:paraId="66BA4D66" w14:textId="77777777" w:rsidR="001515FB" w:rsidRPr="001515FB" w:rsidRDefault="001515FB" w:rsidP="001515FB">
            <w:r w:rsidRPr="001515FB">
              <w:t xml:space="preserve">  Manager designer("Jane Doe", typist);</w:t>
            </w:r>
          </w:p>
          <w:p w14:paraId="143829D5" w14:textId="77777777" w:rsidR="001515FB" w:rsidRPr="001515FB" w:rsidRDefault="001515FB" w:rsidP="001515FB">
            <w:r w:rsidRPr="001515FB">
              <w:t xml:space="preserve">   </w:t>
            </w:r>
          </w:p>
          <w:p w14:paraId="49A999CF" w14:textId="77777777" w:rsidR="001515FB" w:rsidRPr="001515FB" w:rsidRDefault="001515FB" w:rsidP="001515FB">
            <w:r w:rsidRPr="001515FB">
              <w:t xml:space="preserve">  f(&amp;coder);</w:t>
            </w:r>
          </w:p>
          <w:p w14:paraId="0A7E7457" w14:textId="77777777" w:rsidR="001515FB" w:rsidRPr="001515FB" w:rsidRDefault="001515FB" w:rsidP="001515FB">
            <w:r w:rsidRPr="001515FB">
              <w:t xml:space="preserve">  f(&amp;typist);</w:t>
            </w:r>
          </w:p>
          <w:p w14:paraId="3041F4CA" w14:textId="77777777" w:rsidR="001515FB" w:rsidRPr="001515FB" w:rsidRDefault="001515FB" w:rsidP="001515FB">
            <w:r w:rsidRPr="001515FB">
              <w:t xml:space="preserve">  f(&amp;designer);</w:t>
            </w:r>
          </w:p>
          <w:p w14:paraId="09D5B7CA" w14:textId="6D58B249" w:rsidR="00F72634" w:rsidRDefault="001515FB" w:rsidP="001515FB">
            <w:r w:rsidRPr="001515FB">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B166378" w14:textId="77777777" w:rsidR="00381847" w:rsidRDefault="00E769D9">
            <w:pPr>
              <w:pBdr>
                <w:top w:val="nil"/>
                <w:left w:val="nil"/>
                <w:bottom w:val="nil"/>
                <w:right w:val="nil"/>
                <w:between w:val="nil"/>
              </w:pBdr>
            </w:pPr>
            <w:r>
              <w:rPr>
                <w:b/>
              </w:rPr>
              <w:lastRenderedPageBreak/>
              <w:t>Principles(s):</w:t>
            </w:r>
            <w:r>
              <w:t xml:space="preserve"> </w:t>
            </w:r>
          </w:p>
          <w:p w14:paraId="57F581CE" w14:textId="77777777" w:rsidR="000726B1" w:rsidRPr="000726B1" w:rsidRDefault="000726B1" w:rsidP="000726B1">
            <w:pPr>
              <w:numPr>
                <w:ilvl w:val="0"/>
                <w:numId w:val="30"/>
              </w:numPr>
              <w:pBdr>
                <w:top w:val="nil"/>
                <w:left w:val="nil"/>
                <w:bottom w:val="nil"/>
                <w:right w:val="nil"/>
                <w:between w:val="nil"/>
              </w:pBdr>
              <w:rPr>
                <w:sz w:val="22"/>
                <w:szCs w:val="22"/>
              </w:rPr>
            </w:pPr>
            <w:r w:rsidRPr="000726B1">
              <w:rPr>
                <w:b/>
                <w:bCs/>
                <w:sz w:val="22"/>
                <w:szCs w:val="22"/>
              </w:rPr>
              <w:t>Keep It Simple</w:t>
            </w:r>
            <w:r w:rsidRPr="000726B1">
              <w:rPr>
                <w:sz w:val="22"/>
                <w:szCs w:val="22"/>
              </w:rPr>
              <w:t>: Prevents errors that could complicate the codebase by ensuring type integrity and avoiding bugs related to object slicing.</w:t>
            </w:r>
          </w:p>
          <w:p w14:paraId="00819C1F" w14:textId="77777777" w:rsidR="000726B1" w:rsidRPr="000726B1" w:rsidRDefault="000726B1" w:rsidP="000726B1">
            <w:pPr>
              <w:numPr>
                <w:ilvl w:val="0"/>
                <w:numId w:val="30"/>
              </w:numPr>
              <w:pBdr>
                <w:top w:val="nil"/>
                <w:left w:val="nil"/>
                <w:bottom w:val="nil"/>
                <w:right w:val="nil"/>
                <w:between w:val="nil"/>
              </w:pBdr>
            </w:pPr>
            <w:r w:rsidRPr="000726B1">
              <w:rPr>
                <w:b/>
                <w:bCs/>
              </w:rPr>
              <w:t>Default Deny</w:t>
            </w:r>
            <w:r w:rsidRPr="000726B1">
              <w:t>: Enforces strict type adherence, preventing any unintended behavior or data access issues arising from implicit type conversions.</w:t>
            </w:r>
          </w:p>
          <w:p w14:paraId="2892146E" w14:textId="44AE51F1" w:rsidR="000726B1" w:rsidRPr="000726B1" w:rsidRDefault="000726B1" w:rsidP="000726B1">
            <w:pPr>
              <w:numPr>
                <w:ilvl w:val="0"/>
                <w:numId w:val="30"/>
              </w:numPr>
              <w:pBdr>
                <w:top w:val="nil"/>
                <w:left w:val="nil"/>
                <w:bottom w:val="nil"/>
                <w:right w:val="nil"/>
                <w:between w:val="nil"/>
              </w:pBdr>
            </w:pPr>
            <w:r w:rsidRPr="000726B1">
              <w:rPr>
                <w:b/>
                <w:bCs/>
              </w:rPr>
              <w:t>Adopt a Secure Coding Standard</w:t>
            </w:r>
            <w:r w:rsidRPr="000726B1">
              <w:t>: This standard encourages the enforcement of strong type safety rules, reducing the chance of runtime errors and security vulnerabilities associated with object slicing.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D260B6C" w:rsidR="00381847" w:rsidRDefault="005C7B64">
            <w:pPr>
              <w:jc w:val="center"/>
            </w:pPr>
            <w:r>
              <w:t>Low</w:t>
            </w:r>
          </w:p>
        </w:tc>
        <w:tc>
          <w:tcPr>
            <w:tcW w:w="1341" w:type="dxa"/>
            <w:shd w:val="clear" w:color="auto" w:fill="auto"/>
          </w:tcPr>
          <w:p w14:paraId="5BBCF7D7" w14:textId="2345FF26" w:rsidR="00381847" w:rsidRDefault="005C7B64">
            <w:pPr>
              <w:jc w:val="center"/>
            </w:pPr>
            <w:r>
              <w:t>Probable</w:t>
            </w:r>
          </w:p>
        </w:tc>
        <w:tc>
          <w:tcPr>
            <w:tcW w:w="4021" w:type="dxa"/>
            <w:shd w:val="clear" w:color="auto" w:fill="auto"/>
          </w:tcPr>
          <w:p w14:paraId="7B7CD542" w14:textId="49252F35" w:rsidR="00381847" w:rsidRDefault="005C7B64">
            <w:pPr>
              <w:jc w:val="center"/>
            </w:pPr>
            <w:r>
              <w:t>Medium</w:t>
            </w:r>
          </w:p>
        </w:tc>
        <w:tc>
          <w:tcPr>
            <w:tcW w:w="1807" w:type="dxa"/>
            <w:shd w:val="clear" w:color="auto" w:fill="auto"/>
          </w:tcPr>
          <w:p w14:paraId="7F0E433A" w14:textId="66B76CBA" w:rsidR="00381847" w:rsidRDefault="005C7B64">
            <w:pPr>
              <w:jc w:val="center"/>
            </w:pPr>
            <w:r>
              <w:t>P4</w:t>
            </w:r>
          </w:p>
        </w:tc>
        <w:tc>
          <w:tcPr>
            <w:tcW w:w="1805" w:type="dxa"/>
            <w:shd w:val="clear" w:color="auto" w:fill="auto"/>
          </w:tcPr>
          <w:p w14:paraId="61360AD2" w14:textId="51E6EB23" w:rsidR="00381847" w:rsidRDefault="005C7B64">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C0C5A" w14:paraId="6B2B24EF" w14:textId="77777777" w:rsidTr="007D19B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BBAB8E" w14:textId="4E3FA72F" w:rsidR="007C0C5A" w:rsidRPr="00E11A10" w:rsidRDefault="007C0C5A" w:rsidP="007C0C5A">
            <w:pPr>
              <w:jc w:val="center"/>
            </w:pPr>
            <w:hyperlink r:id="rId84" w:history="1">
              <w:proofErr w:type="spellStart"/>
              <w:r w:rsidRPr="00E11A10">
                <w:rPr>
                  <w:rStyle w:val="Hyperlink"/>
                  <w:rFonts w:ascii="Segoe UI" w:hAnsi="Segoe UI" w:cs="Segoe UI"/>
                  <w:color w:val="auto"/>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2B1460B" w14:textId="6E304289" w:rsidR="007C0C5A" w:rsidRPr="00E11A10" w:rsidRDefault="007C0C5A" w:rsidP="007C0C5A">
            <w:pPr>
              <w:jc w:val="center"/>
            </w:pPr>
            <w:r w:rsidRPr="00E11A10">
              <w:rPr>
                <w:rStyle w:val="conf-macro"/>
                <w:rFonts w:ascii="Segoe UI" w:hAnsi="Segoe UI" w:cs="Segoe UI"/>
                <w:sz w:val="21"/>
                <w:szCs w:val="21"/>
              </w:rPr>
              <w:t>8.1p0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5D8FD92" w14:textId="5391F8FF" w:rsidR="007C0C5A" w:rsidRPr="00E11A10" w:rsidRDefault="007C0C5A" w:rsidP="007C0C5A">
            <w:pPr>
              <w:jc w:val="center"/>
            </w:pPr>
            <w:r w:rsidRPr="00E11A10">
              <w:rPr>
                <w:rStyle w:val="Strong"/>
                <w:rFonts w:ascii="Segoe UI" w:hAnsi="Segoe UI" w:cs="Segoe UI"/>
                <w:sz w:val="21"/>
                <w:szCs w:val="21"/>
              </w:rPr>
              <w:t>LANG.CAST.OBJSLICE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84A142" w14:textId="7AD3C115" w:rsidR="007C0C5A" w:rsidRDefault="007C0C5A" w:rsidP="007C0C5A">
            <w:pPr>
              <w:jc w:val="center"/>
            </w:pPr>
            <w:r>
              <w:rPr>
                <w:rFonts w:ascii="Segoe UI" w:hAnsi="Segoe UI" w:cs="Segoe UI"/>
                <w:color w:val="172B4D"/>
                <w:sz w:val="21"/>
                <w:szCs w:val="21"/>
              </w:rPr>
              <w:t>Object Slicing</w:t>
            </w:r>
          </w:p>
        </w:tc>
      </w:tr>
      <w:tr w:rsidR="007C0C5A" w14:paraId="3EDB9E1C" w14:textId="77777777" w:rsidTr="007D19B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134DB5C" w14:textId="1BA38768" w:rsidR="007C0C5A" w:rsidRPr="00E11A10" w:rsidRDefault="007C0C5A" w:rsidP="007C0C5A">
            <w:pPr>
              <w:jc w:val="center"/>
            </w:pPr>
            <w:hyperlink r:id="rId85" w:history="1">
              <w:r w:rsidRPr="00E11A10">
                <w:rPr>
                  <w:rStyle w:val="Hyperlink"/>
                  <w:rFonts w:ascii="Segoe UI" w:hAnsi="Segoe UI" w:cs="Segoe UI"/>
                  <w:color w:val="auto"/>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3D0400D" w14:textId="4E34DA4B" w:rsidR="007C0C5A" w:rsidRPr="00E11A10" w:rsidRDefault="007C0C5A" w:rsidP="007C0C5A">
            <w:pPr>
              <w:jc w:val="center"/>
            </w:pPr>
            <w:r w:rsidRPr="00E11A10">
              <w:rPr>
                <w:rStyle w:val="conf-macro"/>
                <w:rFonts w:ascii="Segoe UI" w:hAnsi="Segoe UI" w:cs="Segoe UI"/>
                <w:sz w:val="21"/>
                <w:szCs w:val="21"/>
              </w:rPr>
              <w:t>2024.1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735EE4B" w14:textId="1BB3BFC0" w:rsidR="007C0C5A" w:rsidRPr="00E11A10" w:rsidRDefault="007C0C5A" w:rsidP="007C0C5A">
            <w:pPr>
              <w:jc w:val="center"/>
              <w:rPr>
                <w:u w:val="single"/>
              </w:rPr>
            </w:pPr>
            <w:r w:rsidRPr="00E11A10">
              <w:rPr>
                <w:rStyle w:val="Strong"/>
                <w:rFonts w:ascii="Segoe UI" w:hAnsi="Segoe UI" w:cs="Segoe UI"/>
                <w:sz w:val="21"/>
                <w:szCs w:val="21"/>
              </w:rPr>
              <w:t>C++3072</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B03763C" w14:textId="59CFDBA0" w:rsidR="007C0C5A" w:rsidRDefault="007C0C5A" w:rsidP="007C0C5A">
            <w:pPr>
              <w:jc w:val="center"/>
            </w:pPr>
          </w:p>
        </w:tc>
      </w:tr>
      <w:tr w:rsidR="007C0C5A" w14:paraId="7282C048" w14:textId="77777777" w:rsidTr="007D19B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4D6880" w14:textId="4EB1F949" w:rsidR="007C0C5A" w:rsidRPr="00E11A10" w:rsidRDefault="007C0C5A" w:rsidP="007C0C5A">
            <w:pPr>
              <w:jc w:val="center"/>
            </w:pPr>
            <w:hyperlink r:id="rId86" w:history="1">
              <w:proofErr w:type="spellStart"/>
              <w:r w:rsidRPr="00E11A10">
                <w:rPr>
                  <w:rStyle w:val="Hyperlink"/>
                  <w:rFonts w:ascii="Segoe UI" w:hAnsi="Segoe UI" w:cs="Segoe UI"/>
                  <w:color w:val="auto"/>
                  <w:sz w:val="21"/>
                  <w:szCs w:val="21"/>
                </w:rPr>
                <w:t>Parasoft</w:t>
              </w:r>
              <w:proofErr w:type="spellEnd"/>
              <w:r w:rsidRPr="00E11A10">
                <w:rPr>
                  <w:rStyle w:val="Hyperlink"/>
                  <w:rFonts w:ascii="Segoe UI" w:hAnsi="Segoe UI" w:cs="Segoe UI"/>
                  <w:color w:val="auto"/>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6AE9F2F" w14:textId="73DBB518" w:rsidR="007C0C5A" w:rsidRPr="00E11A10" w:rsidRDefault="007C0C5A" w:rsidP="007C0C5A">
            <w:pPr>
              <w:jc w:val="center"/>
            </w:pPr>
            <w:r w:rsidRPr="00E11A10">
              <w:rPr>
                <w:rStyle w:val="conf-macro"/>
                <w:rFonts w:ascii="Segoe UI" w:hAnsi="Segoe UI" w:cs="Segoe UI"/>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1DC01E" w14:textId="1D8AA8D4" w:rsidR="007C0C5A" w:rsidRPr="00E11A10" w:rsidRDefault="007C0C5A" w:rsidP="007C0C5A">
            <w:pPr>
              <w:jc w:val="center"/>
              <w:rPr>
                <w:u w:val="single"/>
              </w:rPr>
            </w:pPr>
            <w:r w:rsidRPr="00E11A10">
              <w:rPr>
                <w:rStyle w:val="Strong"/>
                <w:rFonts w:ascii="Segoe UI" w:hAnsi="Segoe UI" w:cs="Segoe UI"/>
                <w:sz w:val="21"/>
                <w:szCs w:val="21"/>
              </w:rPr>
              <w:t>CERT_CPP-OOP51-a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6003E9" w14:textId="7B64DA4C" w:rsidR="007C0C5A" w:rsidRDefault="007C0C5A" w:rsidP="007C0C5A">
            <w:pPr>
              <w:jc w:val="center"/>
            </w:pPr>
            <w:r>
              <w:rPr>
                <w:rFonts w:ascii="Segoe UI" w:hAnsi="Segoe UI" w:cs="Segoe UI"/>
                <w:color w:val="172B4D"/>
                <w:sz w:val="21"/>
                <w:szCs w:val="21"/>
              </w:rPr>
              <w:t>Avoid slicing function arguments / return value</w:t>
            </w:r>
          </w:p>
        </w:tc>
      </w:tr>
      <w:tr w:rsidR="007C0C5A" w14:paraId="7E43A7F6" w14:textId="77777777" w:rsidTr="007D19B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784AB" w14:textId="0D097343" w:rsidR="007C0C5A" w:rsidRPr="00E11A10" w:rsidRDefault="007C0C5A" w:rsidP="007C0C5A">
            <w:pPr>
              <w:jc w:val="center"/>
            </w:pPr>
            <w:hyperlink r:id="rId87" w:history="1">
              <w:proofErr w:type="spellStart"/>
              <w:r w:rsidRPr="00E11A10">
                <w:rPr>
                  <w:rStyle w:val="Hyperlink"/>
                  <w:rFonts w:ascii="Segoe UI" w:hAnsi="Segoe UI" w:cs="Segoe UI"/>
                  <w:color w:val="auto"/>
                  <w:sz w:val="21"/>
                  <w:szCs w:val="21"/>
                </w:rPr>
                <w:t>Polyspace</w:t>
              </w:r>
              <w:proofErr w:type="spellEnd"/>
              <w:r w:rsidRPr="00E11A10">
                <w:rPr>
                  <w:rStyle w:val="Hyperlink"/>
                  <w:rFonts w:ascii="Segoe UI" w:hAnsi="Segoe UI" w:cs="Segoe UI"/>
                  <w:color w:val="auto"/>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494700" w14:textId="591951B4" w:rsidR="007C0C5A" w:rsidRPr="00E11A10" w:rsidRDefault="007C0C5A" w:rsidP="007C0C5A">
            <w:pPr>
              <w:jc w:val="center"/>
            </w:pPr>
            <w:r w:rsidRPr="00E11A10">
              <w:rPr>
                <w:rStyle w:val="conf-macro"/>
                <w:rFonts w:ascii="Segoe UI" w:hAnsi="Segoe UI" w:cs="Segoe UI"/>
                <w:sz w:val="21"/>
                <w:szCs w:val="21"/>
              </w:rPr>
              <w:t>R2023b</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8358B4A" w14:textId="7980E717" w:rsidR="007C0C5A" w:rsidRPr="00E11A10" w:rsidRDefault="007C0C5A" w:rsidP="007C0C5A">
            <w:pPr>
              <w:jc w:val="center"/>
              <w:rPr>
                <w:u w:val="single"/>
              </w:rPr>
            </w:pPr>
            <w:hyperlink r:id="rId88" w:history="1">
              <w:r w:rsidRPr="00E11A10">
                <w:rPr>
                  <w:rStyle w:val="Hyperlink"/>
                  <w:rFonts w:ascii="Segoe UI" w:hAnsi="Segoe UI" w:cs="Segoe UI"/>
                  <w:color w:val="auto"/>
                  <w:sz w:val="21"/>
                  <w:szCs w:val="21"/>
                </w:rPr>
                <w:t>CERT C++: OOP51-CPP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2D69E1" w14:textId="4943FA14" w:rsidR="007C0C5A" w:rsidRDefault="007C0C5A" w:rsidP="007C0C5A">
            <w:pPr>
              <w:jc w:val="center"/>
            </w:pPr>
            <w:r>
              <w:rPr>
                <w:rFonts w:ascii="Segoe UI" w:hAnsi="Segoe UI" w:cs="Segoe UI"/>
                <w:color w:val="172B4D"/>
                <w:sz w:val="21"/>
                <w:szCs w:val="21"/>
              </w:rPr>
              <w:t>Checks for object slicing (rule partially covered)</w:t>
            </w:r>
          </w:p>
        </w:tc>
      </w:tr>
      <w:tr w:rsidR="005C7B64" w14:paraId="09E28F49" w14:textId="77777777" w:rsidTr="00001F14">
        <w:trPr>
          <w:trHeight w:val="460"/>
        </w:trPr>
        <w:tc>
          <w:tcPr>
            <w:tcW w:w="1807" w:type="dxa"/>
            <w:shd w:val="clear" w:color="auto" w:fill="auto"/>
          </w:tcPr>
          <w:p w14:paraId="006024CD" w14:textId="17D9860A" w:rsidR="005C7B64" w:rsidRPr="00E11A10" w:rsidRDefault="007C0C5A">
            <w:pPr>
              <w:jc w:val="center"/>
            </w:pPr>
            <w:hyperlink r:id="rId89" w:history="1">
              <w:r w:rsidRPr="00E11A10">
                <w:rPr>
                  <w:rStyle w:val="Hyperlink"/>
                  <w:rFonts w:ascii="Segoe UI" w:hAnsi="Segoe UI" w:cs="Segoe UI"/>
                  <w:color w:val="auto"/>
                  <w:sz w:val="21"/>
                  <w:szCs w:val="21"/>
                  <w:shd w:val="clear" w:color="auto" w:fill="FFFFFF"/>
                </w:rPr>
                <w:t>PVS-Studio</w:t>
              </w:r>
            </w:hyperlink>
          </w:p>
        </w:tc>
        <w:tc>
          <w:tcPr>
            <w:tcW w:w="1341" w:type="dxa"/>
            <w:shd w:val="clear" w:color="auto" w:fill="auto"/>
          </w:tcPr>
          <w:p w14:paraId="037073AA" w14:textId="536E2DBB" w:rsidR="005C7B64" w:rsidRPr="00E11A10" w:rsidRDefault="00E11A10">
            <w:pPr>
              <w:jc w:val="center"/>
            </w:pPr>
            <w:r w:rsidRPr="00E11A10">
              <w:rPr>
                <w:rFonts w:ascii="Segoe UI" w:hAnsi="Segoe UI" w:cs="Segoe UI"/>
                <w:sz w:val="21"/>
                <w:szCs w:val="21"/>
                <w:shd w:val="clear" w:color="auto" w:fill="FFFFFF"/>
              </w:rPr>
              <w:t>7.30</w:t>
            </w:r>
          </w:p>
        </w:tc>
        <w:tc>
          <w:tcPr>
            <w:tcW w:w="4021" w:type="dxa"/>
            <w:shd w:val="clear" w:color="auto" w:fill="auto"/>
          </w:tcPr>
          <w:p w14:paraId="0C11F42A" w14:textId="7C53D28E" w:rsidR="005C7B64" w:rsidRPr="00E11A10" w:rsidRDefault="00E11A10">
            <w:pPr>
              <w:jc w:val="center"/>
            </w:pPr>
            <w:hyperlink r:id="rId90" w:history="1">
              <w:r w:rsidRPr="00E11A10">
                <w:rPr>
                  <w:rStyle w:val="Hyperlink"/>
                  <w:rFonts w:ascii="Segoe UI" w:hAnsi="Segoe UI" w:cs="Segoe UI"/>
                  <w:b/>
                  <w:bCs/>
                  <w:color w:val="auto"/>
                  <w:sz w:val="21"/>
                  <w:szCs w:val="21"/>
                  <w:shd w:val="clear" w:color="auto" w:fill="FFFFFF"/>
                </w:rPr>
                <w:t>V1054</w:t>
              </w:r>
            </w:hyperlink>
          </w:p>
        </w:tc>
        <w:tc>
          <w:tcPr>
            <w:tcW w:w="3611" w:type="dxa"/>
            <w:shd w:val="clear" w:color="auto" w:fill="auto"/>
          </w:tcPr>
          <w:p w14:paraId="27D0A1F9" w14:textId="77777777" w:rsidR="005C7B64" w:rsidRDefault="005C7B64">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9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9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589CA226" w:rsidR="00381847" w:rsidRDefault="00E769D9">
      <w:pPr>
        <w:ind w:left="720"/>
      </w:pPr>
      <w:r>
        <w:t xml:space="preserve">Automation will be used </w:t>
      </w:r>
      <w:r w:rsidR="004A5E1E">
        <w:t xml:space="preserve">to enforce and ensure compliance with the standards defined in this policy. Green Pace already has a well-established DevOps process and infrastructure. Define guidance on where and how to modify the existing DevOps process to automate the standards in this policy. Use the </w:t>
      </w:r>
      <w:proofErr w:type="spellStart"/>
      <w:r w:rsidR="004A5E1E">
        <w:t>DevSecOps</w:t>
      </w:r>
      <w:proofErr w:type="spellEnd"/>
      <w:r w:rsidR="004A5E1E">
        <w:t xml:space="preserve"> diagram to provide an explanation</w:t>
      </w:r>
      <w:r>
        <w:t>.</w:t>
      </w:r>
    </w:p>
    <w:p w14:paraId="07184003" w14:textId="77777777" w:rsidR="00381847" w:rsidRDefault="00381847">
      <w:pPr>
        <w:ind w:left="720"/>
      </w:pPr>
    </w:p>
    <w:p w14:paraId="2194A989" w14:textId="2C420385" w:rsidR="008801CB" w:rsidRDefault="008801CB" w:rsidP="008801CB">
      <w:pPr>
        <w:ind w:left="720"/>
      </w:pPr>
      <w:r w:rsidRPr="008801CB">
        <w:t xml:space="preserve">Automation across the </w:t>
      </w:r>
      <w:proofErr w:type="spellStart"/>
      <w:r w:rsidRPr="008801CB">
        <w:t>DevSecOps</w:t>
      </w:r>
      <w:proofErr w:type="spellEnd"/>
      <w:r w:rsidRPr="008801CB">
        <w:t xml:space="preserve"> lifecycle is critical to optimizing Green Pace's well-established DevOps methodology for improved compliance and enforcement of security standards. Automation tools </w:t>
      </w:r>
      <w:r w:rsidR="004A5E1E">
        <w:t>such as Assess and Plan should be used in the early stages</w:t>
      </w:r>
      <w:r w:rsidRPr="008801CB">
        <w:t xml:space="preserve"> to carry out pre-development security evaluations and create baseline security criteria that serve as a roadmap for all subsequent development stages. Static and dynamic application security testing (SAST/DAST) and other security tests should be automatically incorporated into continuous integration and delivery pipelines as the project moves into the DEV, SEC, and OPS stages. This minimizes vulnerabilities early on by ensuring that security is ingrained in the product from the first line of code.</w:t>
      </w:r>
    </w:p>
    <w:p w14:paraId="6471BE24" w14:textId="77777777" w:rsidR="008801CB" w:rsidRDefault="008801CB" w:rsidP="008801CB">
      <w:pPr>
        <w:ind w:left="720"/>
      </w:pPr>
    </w:p>
    <w:p w14:paraId="41CBF82F" w14:textId="6B3B9FE2" w:rsidR="008801CB" w:rsidRPr="008801CB" w:rsidRDefault="0068306F" w:rsidP="0068306F">
      <w:pPr>
        <w:ind w:left="720"/>
      </w:pPr>
      <w:r w:rsidRPr="0068306F">
        <w:t xml:space="preserve">Automation should be used later in the lifecycle, in the Maintain and Stabilize and Monitor and Detect phases, to manage security patches and regularly </w:t>
      </w:r>
      <w:r w:rsidR="004811B9" w:rsidRPr="0068306F">
        <w:t>check</w:t>
      </w:r>
      <w:r w:rsidRPr="0068306F">
        <w:t xml:space="preserve"> the </w:t>
      </w:r>
      <w:r w:rsidR="004811B9">
        <w:t>system's health</w:t>
      </w:r>
      <w:r w:rsidRPr="0068306F">
        <w:t xml:space="preserve">. After deployment, this is essential for preserving the security and integrity of programs. Real-time threat alerts from automated monitoring systems will enable prompt response and minimize possible harm to the team. Automation should assist quick response plans and verify security measures </w:t>
      </w:r>
      <w:r w:rsidR="004811B9">
        <w:t>before</w:t>
      </w:r>
      <w:r w:rsidRPr="0068306F">
        <w:t xml:space="preserve"> deployment in crucial phases like Respond, Verify, and Test. This all-encompassing use of automation improves operational effectiveness and reduces human error, but it also fortifies security throughout the development process, guaranteeing a </w:t>
      </w:r>
      <w:r w:rsidR="004811B9">
        <w:t>solid</w:t>
      </w:r>
      <w:r w:rsidRPr="0068306F">
        <w:t xml:space="preserve"> defense against possible intrusions.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C69A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C69A8" w:rsidRDefault="003C69A8" w:rsidP="003C69A8">
            <w:r>
              <w:t>STD-001-CPP</w:t>
            </w:r>
          </w:p>
        </w:tc>
        <w:tc>
          <w:tcPr>
            <w:tcW w:w="1434" w:type="dxa"/>
          </w:tcPr>
          <w:p w14:paraId="3CF590EB" w14:textId="70194C73" w:rsidR="003C69A8" w:rsidRDefault="003C69A8" w:rsidP="003C69A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5350B350" w:rsidR="003C69A8" w:rsidRDefault="003C69A8" w:rsidP="003C69A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19EB482" w:rsidR="003C69A8" w:rsidRDefault="003C69A8" w:rsidP="003C69A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F0571AF" w:rsidR="003C69A8" w:rsidRDefault="003C69A8" w:rsidP="003C69A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03F2F2C3" w:rsidR="003C69A8" w:rsidRDefault="003C69A8" w:rsidP="003C69A8">
            <w:pPr>
              <w:cnfStyle w:val="000000100000" w:firstRow="0" w:lastRow="0" w:firstColumn="0" w:lastColumn="0" w:oddVBand="0" w:evenVBand="0" w:oddHBand="1" w:evenHBand="0" w:firstRowFirstColumn="0" w:firstRowLastColumn="0" w:lastRowFirstColumn="0" w:lastRowLastColumn="0"/>
            </w:pPr>
            <w:r>
              <w:t>L3</w:t>
            </w:r>
          </w:p>
        </w:tc>
      </w:tr>
      <w:tr w:rsidR="003C69A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2E947FE" w:rsidR="003C69A8" w:rsidRDefault="003C69A8" w:rsidP="003C69A8">
            <w:r w:rsidRPr="000C10BA">
              <w:t>STD-00</w:t>
            </w:r>
            <w:r>
              <w:t>2</w:t>
            </w:r>
            <w:r w:rsidRPr="000C10BA">
              <w:t>-CPP</w:t>
            </w:r>
          </w:p>
        </w:tc>
        <w:tc>
          <w:tcPr>
            <w:tcW w:w="1434" w:type="dxa"/>
          </w:tcPr>
          <w:p w14:paraId="61027C5A" w14:textId="685B26BC" w:rsidR="003C69A8" w:rsidRDefault="003C69A8" w:rsidP="003C69A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A24D335" w:rsidR="003C69A8" w:rsidRDefault="003C69A8" w:rsidP="003C69A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A909E7B" w:rsidR="003C69A8" w:rsidRDefault="003C69A8" w:rsidP="003C69A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8BCC641" w:rsidR="003C69A8" w:rsidRDefault="003C69A8" w:rsidP="003C69A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2C814E" w14:textId="6FF1D285" w:rsidR="003C69A8" w:rsidRDefault="003C69A8" w:rsidP="003C69A8">
            <w:pPr>
              <w:cnfStyle w:val="000000000000" w:firstRow="0" w:lastRow="0" w:firstColumn="0" w:lastColumn="0" w:oddVBand="0" w:evenVBand="0" w:oddHBand="0" w:evenHBand="0" w:firstRowFirstColumn="0" w:firstRowLastColumn="0" w:lastRowFirstColumn="0" w:lastRowLastColumn="0"/>
            </w:pPr>
            <w:r>
              <w:t>L1</w:t>
            </w:r>
          </w:p>
        </w:tc>
      </w:tr>
      <w:tr w:rsidR="00B7011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8F3B348" w:rsidR="00B7011F" w:rsidRDefault="00B7011F" w:rsidP="00B7011F">
            <w:r w:rsidRPr="000C10BA">
              <w:t>STD-00</w:t>
            </w:r>
            <w:r>
              <w:t>3</w:t>
            </w:r>
            <w:r w:rsidRPr="000C10BA">
              <w:t>-CPP</w:t>
            </w:r>
          </w:p>
        </w:tc>
        <w:tc>
          <w:tcPr>
            <w:tcW w:w="1434" w:type="dxa"/>
          </w:tcPr>
          <w:p w14:paraId="752BE477" w14:textId="0702BE20" w:rsidR="00B7011F" w:rsidRDefault="00B7011F" w:rsidP="00B7011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1EF90E9" w:rsidR="00B7011F" w:rsidRDefault="00B7011F" w:rsidP="00B7011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36A8D752" w:rsidR="00B7011F" w:rsidRDefault="00B7011F" w:rsidP="00B7011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80C8070" w:rsidR="00B7011F" w:rsidRDefault="00B7011F" w:rsidP="00B7011F">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06782FC5" w:rsidR="00B7011F" w:rsidRDefault="00B7011F" w:rsidP="00B7011F">
            <w:pPr>
              <w:cnfStyle w:val="000000100000" w:firstRow="0" w:lastRow="0" w:firstColumn="0" w:lastColumn="0" w:oddVBand="0" w:evenVBand="0" w:oddHBand="1" w:evenHBand="0" w:firstRowFirstColumn="0" w:firstRowLastColumn="0" w:lastRowFirstColumn="0" w:lastRowLastColumn="0"/>
            </w:pPr>
            <w:r>
              <w:t>L2</w:t>
            </w:r>
          </w:p>
        </w:tc>
      </w:tr>
      <w:tr w:rsidR="00B7011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52362AE" w:rsidR="00B7011F" w:rsidRDefault="00B7011F" w:rsidP="00B7011F">
            <w:r w:rsidRPr="000C10BA">
              <w:t>STD-00</w:t>
            </w:r>
            <w:r>
              <w:t>4</w:t>
            </w:r>
            <w:r w:rsidRPr="000C10BA">
              <w:t>-CPP</w:t>
            </w:r>
          </w:p>
        </w:tc>
        <w:tc>
          <w:tcPr>
            <w:tcW w:w="1434" w:type="dxa"/>
          </w:tcPr>
          <w:p w14:paraId="308B96BF" w14:textId="49375146" w:rsidR="00B7011F" w:rsidRDefault="00B7011F" w:rsidP="00B7011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E5ADE59" w:rsidR="00B7011F" w:rsidRDefault="00B7011F" w:rsidP="00B7011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27C9898" w:rsidR="00B7011F" w:rsidRDefault="00B7011F" w:rsidP="00B7011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0F0D9FD9" w:rsidR="00B7011F" w:rsidRDefault="00B7011F" w:rsidP="00B7011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30610917" w:rsidR="00B7011F" w:rsidRDefault="00B7011F" w:rsidP="00B7011F">
            <w:pPr>
              <w:cnfStyle w:val="000000000000" w:firstRow="0" w:lastRow="0" w:firstColumn="0" w:lastColumn="0" w:oddVBand="0" w:evenVBand="0" w:oddHBand="0" w:evenHBand="0" w:firstRowFirstColumn="0" w:firstRowLastColumn="0" w:lastRowFirstColumn="0" w:lastRowLastColumn="0"/>
            </w:pPr>
            <w:r>
              <w:t>L2</w:t>
            </w:r>
          </w:p>
        </w:tc>
      </w:tr>
      <w:tr w:rsidR="00B7011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380468B" w:rsidR="00B7011F" w:rsidRDefault="00B7011F" w:rsidP="00B7011F">
            <w:r w:rsidRPr="000C10BA">
              <w:t>STD-00</w:t>
            </w:r>
            <w:r>
              <w:t>5</w:t>
            </w:r>
            <w:r w:rsidRPr="000C10BA">
              <w:t>-CPP</w:t>
            </w:r>
          </w:p>
        </w:tc>
        <w:tc>
          <w:tcPr>
            <w:tcW w:w="1434" w:type="dxa"/>
          </w:tcPr>
          <w:p w14:paraId="6864030F" w14:textId="64919C72" w:rsidR="00B7011F" w:rsidRDefault="00B7011F" w:rsidP="00B7011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2123139" w:rsidR="00B7011F" w:rsidRDefault="00B7011F" w:rsidP="00B7011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D00B058" w:rsidR="00B7011F" w:rsidRDefault="00B7011F" w:rsidP="00B7011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044D1BB" w:rsidR="00B7011F" w:rsidRDefault="00B7011F" w:rsidP="00B7011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E1C31F9" w:rsidR="00B7011F" w:rsidRDefault="00B7011F" w:rsidP="00B7011F">
            <w:pPr>
              <w:cnfStyle w:val="000000100000" w:firstRow="0" w:lastRow="0" w:firstColumn="0" w:lastColumn="0" w:oddVBand="0" w:evenVBand="0" w:oddHBand="1" w:evenHBand="0" w:firstRowFirstColumn="0" w:firstRowLastColumn="0" w:lastRowFirstColumn="0" w:lastRowLastColumn="0"/>
            </w:pPr>
            <w:r>
              <w:t>L1</w:t>
            </w:r>
          </w:p>
        </w:tc>
      </w:tr>
      <w:tr w:rsidR="00B7011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4CDF28F" w:rsidR="00B7011F" w:rsidRDefault="00B7011F" w:rsidP="00B7011F">
            <w:r w:rsidRPr="000C10BA">
              <w:t>STD-00</w:t>
            </w:r>
            <w:r>
              <w:t>6</w:t>
            </w:r>
            <w:r w:rsidRPr="000C10BA">
              <w:t>-CPP</w:t>
            </w:r>
          </w:p>
        </w:tc>
        <w:tc>
          <w:tcPr>
            <w:tcW w:w="1434" w:type="dxa"/>
          </w:tcPr>
          <w:p w14:paraId="2DCA5B40" w14:textId="2625B641" w:rsidR="00B7011F" w:rsidRDefault="00B7011F" w:rsidP="00B7011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F3031E9" w:rsidR="00B7011F" w:rsidRDefault="00B7011F" w:rsidP="00B7011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37DE93E" w:rsidR="00B7011F" w:rsidRDefault="00B7011F" w:rsidP="00B7011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7055399" w:rsidR="00B7011F" w:rsidRDefault="00B7011F" w:rsidP="00B7011F">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5294B401" w:rsidR="00B7011F" w:rsidRDefault="00B7011F" w:rsidP="00B7011F">
            <w:pPr>
              <w:cnfStyle w:val="000000000000" w:firstRow="0" w:lastRow="0" w:firstColumn="0" w:lastColumn="0" w:oddVBand="0" w:evenVBand="0" w:oddHBand="0" w:evenHBand="0" w:firstRowFirstColumn="0" w:firstRowLastColumn="0" w:lastRowFirstColumn="0" w:lastRowLastColumn="0"/>
            </w:pPr>
            <w:r>
              <w:t>L3</w:t>
            </w:r>
          </w:p>
        </w:tc>
      </w:tr>
      <w:tr w:rsidR="00C279D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CE4BFCA" w:rsidR="00C279D0" w:rsidRDefault="00C279D0" w:rsidP="00C279D0">
            <w:r w:rsidRPr="000C10BA">
              <w:lastRenderedPageBreak/>
              <w:t>STD-00</w:t>
            </w:r>
            <w:r>
              <w:t>7</w:t>
            </w:r>
            <w:r w:rsidRPr="000C10BA">
              <w:t>-CPP</w:t>
            </w:r>
          </w:p>
        </w:tc>
        <w:tc>
          <w:tcPr>
            <w:tcW w:w="1434" w:type="dxa"/>
          </w:tcPr>
          <w:p w14:paraId="7CFBEC18" w14:textId="56860AA6" w:rsidR="00C279D0" w:rsidRDefault="00C279D0" w:rsidP="00C279D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C8FA2C6" w:rsidR="00C279D0" w:rsidRDefault="00C279D0" w:rsidP="00C279D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2E82A33" w:rsidR="00C279D0" w:rsidRDefault="00C279D0" w:rsidP="00C279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87EF7EA" w:rsidR="00C279D0" w:rsidRDefault="00C279D0" w:rsidP="00C279D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E4A2EE1" w:rsidR="00C279D0" w:rsidRDefault="00C279D0" w:rsidP="00C279D0">
            <w:pPr>
              <w:cnfStyle w:val="000000100000" w:firstRow="0" w:lastRow="0" w:firstColumn="0" w:lastColumn="0" w:oddVBand="0" w:evenVBand="0" w:oddHBand="1" w:evenHBand="0" w:firstRowFirstColumn="0" w:firstRowLastColumn="0" w:lastRowFirstColumn="0" w:lastRowLastColumn="0"/>
            </w:pPr>
            <w:r>
              <w:t>L3</w:t>
            </w:r>
          </w:p>
        </w:tc>
      </w:tr>
      <w:tr w:rsidR="00C279D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EC63B1C" w:rsidR="00C279D0" w:rsidRDefault="00C279D0" w:rsidP="00C279D0">
            <w:r w:rsidRPr="000C10BA">
              <w:t>STD-00</w:t>
            </w:r>
            <w:r>
              <w:t>8</w:t>
            </w:r>
            <w:r w:rsidRPr="000C10BA">
              <w:t>-CPP</w:t>
            </w:r>
          </w:p>
        </w:tc>
        <w:tc>
          <w:tcPr>
            <w:tcW w:w="1434" w:type="dxa"/>
          </w:tcPr>
          <w:p w14:paraId="3D0880A0" w14:textId="7721629E" w:rsidR="00C279D0" w:rsidRDefault="00C279D0" w:rsidP="00C279D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59DB1BA" w:rsidR="00C279D0" w:rsidRDefault="00C279D0" w:rsidP="00C279D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805D9E1" w:rsidR="00C279D0" w:rsidRDefault="00C279D0" w:rsidP="00C279D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75CDF68F" w:rsidR="00C279D0" w:rsidRDefault="00C279D0" w:rsidP="00C279D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2B173C16" w:rsidR="00C279D0" w:rsidRDefault="00C279D0" w:rsidP="00C279D0">
            <w:pPr>
              <w:cnfStyle w:val="000000000000" w:firstRow="0" w:lastRow="0" w:firstColumn="0" w:lastColumn="0" w:oddVBand="0" w:evenVBand="0" w:oddHBand="0" w:evenHBand="0" w:firstRowFirstColumn="0" w:firstRowLastColumn="0" w:lastRowFirstColumn="0" w:lastRowLastColumn="0"/>
            </w:pPr>
            <w:r>
              <w:t>L1</w:t>
            </w:r>
          </w:p>
        </w:tc>
      </w:tr>
      <w:tr w:rsidR="00FC4A4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D545520" w:rsidR="00FC4A40" w:rsidRDefault="00FC4A40" w:rsidP="00FC4A40">
            <w:r w:rsidRPr="000C10BA">
              <w:t>STD-00</w:t>
            </w:r>
            <w:r>
              <w:t>9</w:t>
            </w:r>
            <w:r w:rsidRPr="000C10BA">
              <w:t>-CPP</w:t>
            </w:r>
          </w:p>
        </w:tc>
        <w:tc>
          <w:tcPr>
            <w:tcW w:w="1434" w:type="dxa"/>
          </w:tcPr>
          <w:p w14:paraId="70CBCE53" w14:textId="1445FFDE" w:rsidR="00FC4A40" w:rsidRDefault="00FC4A40" w:rsidP="00FC4A4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967CE4C" w:rsidR="00FC4A40" w:rsidRDefault="00FC4A40" w:rsidP="00FC4A4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E32F244" w:rsidR="00FC4A40" w:rsidRDefault="00FC4A40" w:rsidP="00FC4A4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094B3EE" w:rsidR="00FC4A40" w:rsidRDefault="00FC4A40" w:rsidP="00FC4A4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70A97D30" w:rsidR="00FC4A40" w:rsidRDefault="00FC4A40" w:rsidP="00FC4A40">
            <w:pPr>
              <w:cnfStyle w:val="000000100000" w:firstRow="0" w:lastRow="0" w:firstColumn="0" w:lastColumn="0" w:oddVBand="0" w:evenVBand="0" w:oddHBand="1" w:evenHBand="0" w:firstRowFirstColumn="0" w:firstRowLastColumn="0" w:lastRowFirstColumn="0" w:lastRowLastColumn="0"/>
            </w:pPr>
            <w:r>
              <w:t>L3</w:t>
            </w:r>
          </w:p>
        </w:tc>
      </w:tr>
      <w:tr w:rsidR="00FC4A4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D8306CF" w:rsidR="00FC4A40" w:rsidRDefault="00FC4A40" w:rsidP="00FC4A40">
            <w:r w:rsidRPr="000C10BA">
              <w:t>STD-0</w:t>
            </w:r>
            <w:r>
              <w:t>10</w:t>
            </w:r>
            <w:r w:rsidRPr="000C10BA">
              <w:t>-CPP</w:t>
            </w:r>
          </w:p>
        </w:tc>
        <w:tc>
          <w:tcPr>
            <w:tcW w:w="1434" w:type="dxa"/>
          </w:tcPr>
          <w:p w14:paraId="5C4FF30D" w14:textId="3DA2C83E" w:rsidR="00FC4A40" w:rsidRDefault="00FC4A40" w:rsidP="00FC4A4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2F2801F" w:rsidR="00FC4A40" w:rsidRDefault="00FC4A40" w:rsidP="00FC4A4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B24EB13" w:rsidR="00FC4A40" w:rsidRDefault="00FC4A40" w:rsidP="00FC4A4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F8FE078" w:rsidR="00FC4A40" w:rsidRDefault="00FC4A40" w:rsidP="00FC4A40">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7FB4CAE4" w:rsidR="00FC4A40" w:rsidRDefault="00FC4A40" w:rsidP="00FC4A40">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3FBFB69E" w14:textId="77777777" w:rsidR="00927398" w:rsidRPr="00927398" w:rsidRDefault="00927398" w:rsidP="00927398">
            <w:pPr>
              <w:numPr>
                <w:ilvl w:val="0"/>
                <w:numId w:val="36"/>
              </w:numPr>
              <w:rPr>
                <w:sz w:val="22"/>
                <w:szCs w:val="22"/>
              </w:rPr>
            </w:pPr>
            <w:r w:rsidRPr="00927398">
              <w:rPr>
                <w:b/>
                <w:bCs/>
                <w:sz w:val="22"/>
                <w:szCs w:val="22"/>
              </w:rPr>
              <w:t>What it is</w:t>
            </w:r>
            <w:r w:rsidRPr="00927398">
              <w:rPr>
                <w:sz w:val="22"/>
                <w:szCs w:val="22"/>
              </w:rPr>
              <w:t>: Encryption at rest involves encrypting data that is stored on physical media, ensuring that data is unreadable without decryption keys.</w:t>
            </w:r>
          </w:p>
          <w:p w14:paraId="4DCCC24C" w14:textId="7D604D2D" w:rsidR="00381847" w:rsidRPr="00927398" w:rsidRDefault="00927398" w:rsidP="00927398">
            <w:pPr>
              <w:numPr>
                <w:ilvl w:val="0"/>
                <w:numId w:val="36"/>
              </w:numPr>
            </w:pPr>
            <w:r w:rsidRPr="00927398">
              <w:rPr>
                <w:b/>
                <w:bCs/>
              </w:rPr>
              <w:t>Application and Importance</w:t>
            </w:r>
            <w:r w:rsidRPr="00927398">
              <w:t>: This policy should be applied to all sensitive data stored on servers, backups, and other storage devices. It protects against data theft from stolen or inappropriately accessed storage devices. Using strong encryption methods like AES ensures that data is protected even if physical security is breached.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2784FDCC" w14:textId="77777777" w:rsidR="0066756F" w:rsidRPr="0066756F" w:rsidRDefault="0066756F" w:rsidP="0066756F">
            <w:pPr>
              <w:numPr>
                <w:ilvl w:val="0"/>
                <w:numId w:val="35"/>
              </w:numPr>
              <w:rPr>
                <w:sz w:val="22"/>
                <w:szCs w:val="22"/>
              </w:rPr>
            </w:pPr>
            <w:r w:rsidRPr="0066756F">
              <w:rPr>
                <w:b/>
                <w:bCs/>
                <w:sz w:val="22"/>
                <w:szCs w:val="22"/>
              </w:rPr>
              <w:t>What it is</w:t>
            </w:r>
            <w:r w:rsidRPr="0066756F">
              <w:rPr>
                <w:sz w:val="22"/>
                <w:szCs w:val="22"/>
              </w:rPr>
              <w:t>: Encryption in flight refers to encrypting data while it is being transmitted across networks.</w:t>
            </w:r>
          </w:p>
          <w:p w14:paraId="3C6BD218" w14:textId="6A3D98C8" w:rsidR="00381847" w:rsidRPr="0066756F" w:rsidRDefault="0066756F" w:rsidP="0066756F">
            <w:pPr>
              <w:numPr>
                <w:ilvl w:val="0"/>
                <w:numId w:val="35"/>
              </w:numPr>
            </w:pPr>
            <w:r w:rsidRPr="0066756F">
              <w:rPr>
                <w:b/>
                <w:bCs/>
              </w:rPr>
              <w:t>Application and Importance</w:t>
            </w:r>
            <w:r w:rsidRPr="0066756F">
              <w:t>: This policy should be implemented for all data exchanges over untrusted networks, including the internet. Utilizing protocols such as TLS/SSL for web traffic, SSH for remote connections, and VPNs for secure network access ensures data integrity and confidentiality. This prevents data interception and unauthorized disclosure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4A8F704C" w14:textId="77777777" w:rsidR="0066756F" w:rsidRPr="0066756F" w:rsidRDefault="0066756F" w:rsidP="0066756F">
            <w:pPr>
              <w:numPr>
                <w:ilvl w:val="0"/>
                <w:numId w:val="34"/>
              </w:numPr>
              <w:rPr>
                <w:sz w:val="22"/>
                <w:szCs w:val="22"/>
              </w:rPr>
            </w:pPr>
            <w:r w:rsidRPr="0066756F">
              <w:rPr>
                <w:b/>
                <w:bCs/>
                <w:sz w:val="22"/>
                <w:szCs w:val="22"/>
              </w:rPr>
              <w:t>What it is</w:t>
            </w:r>
            <w:r w:rsidRPr="0066756F">
              <w:rPr>
                <w:sz w:val="22"/>
                <w:szCs w:val="22"/>
              </w:rPr>
              <w:t>: Encryption in use involves encrypting data actively being processed in memory.</w:t>
            </w:r>
          </w:p>
          <w:p w14:paraId="70DDEFB4" w14:textId="1EC75F02" w:rsidR="00381847" w:rsidRPr="0066756F" w:rsidRDefault="0066756F" w:rsidP="0066756F">
            <w:pPr>
              <w:numPr>
                <w:ilvl w:val="0"/>
                <w:numId w:val="34"/>
              </w:numPr>
            </w:pPr>
            <w:r w:rsidRPr="0066756F">
              <w:rPr>
                <w:b/>
                <w:bCs/>
              </w:rPr>
              <w:t>Application and Importance</w:t>
            </w:r>
            <w:r w:rsidRPr="0066756F">
              <w:t>: Apply this policy when handling highly sensitive data that must be protected against runtime attacks such as cold boot attacks and side-channel attacks. Techniques include using Trusted Execution Environments (TEEs) and homomorphic encryption. It allows sensitive data to be processed securely, even in compromised environments.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84BF2B9" w14:textId="77777777" w:rsidR="0066756F" w:rsidRPr="0066756F" w:rsidRDefault="0066756F" w:rsidP="0066756F">
            <w:pPr>
              <w:numPr>
                <w:ilvl w:val="0"/>
                <w:numId w:val="33"/>
              </w:numPr>
              <w:rPr>
                <w:sz w:val="22"/>
                <w:szCs w:val="22"/>
              </w:rPr>
            </w:pPr>
            <w:r w:rsidRPr="0066756F">
              <w:rPr>
                <w:b/>
                <w:bCs/>
                <w:sz w:val="22"/>
                <w:szCs w:val="22"/>
              </w:rPr>
              <w:t>What it is</w:t>
            </w:r>
            <w:r w:rsidRPr="0066756F">
              <w:rPr>
                <w:sz w:val="22"/>
                <w:szCs w:val="22"/>
              </w:rPr>
              <w:t>: Authentication verifies the identities of users, systems, or entities before allowing access to system resources.</w:t>
            </w:r>
          </w:p>
          <w:p w14:paraId="5F347F24" w14:textId="400337D6" w:rsidR="00381847" w:rsidRPr="00D2717C" w:rsidRDefault="0066756F" w:rsidP="00D2717C">
            <w:pPr>
              <w:numPr>
                <w:ilvl w:val="0"/>
                <w:numId w:val="33"/>
              </w:numPr>
            </w:pPr>
            <w:r w:rsidRPr="0066756F">
              <w:rPr>
                <w:b/>
                <w:bCs/>
              </w:rPr>
              <w:t>Application and Importance</w:t>
            </w:r>
            <w:r w:rsidRPr="0066756F">
              <w:t xml:space="preserve">: </w:t>
            </w:r>
            <w:r w:rsidR="00D2717C" w:rsidRPr="00D2717C">
              <w:t xml:space="preserve">It is confirmed that the user is an authorized system user during the authentication process. This could contain the user's password and login </w:t>
            </w:r>
            <w:r w:rsidR="00D2717C" w:rsidRPr="00D2717C">
              <w:lastRenderedPageBreak/>
              <w:t xml:space="preserve">information for specific system components. </w:t>
            </w:r>
            <w:r w:rsidR="00D2717C" w:rsidRPr="00D2717C">
              <w:t>Several</w:t>
            </w:r>
            <w:r w:rsidR="00D2717C" w:rsidRPr="00D2717C">
              <w:t xml:space="preserve"> more modern methods employ two-step or multi-tier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36B947EF" w14:textId="77777777" w:rsidR="0066756F" w:rsidRPr="0066756F" w:rsidRDefault="0066756F" w:rsidP="0066756F">
            <w:pPr>
              <w:numPr>
                <w:ilvl w:val="0"/>
                <w:numId w:val="32"/>
              </w:numPr>
              <w:rPr>
                <w:sz w:val="22"/>
                <w:szCs w:val="22"/>
              </w:rPr>
            </w:pPr>
            <w:r w:rsidRPr="0066756F">
              <w:rPr>
                <w:b/>
                <w:bCs/>
                <w:sz w:val="22"/>
                <w:szCs w:val="22"/>
              </w:rPr>
              <w:t>What it is</w:t>
            </w:r>
            <w:r w:rsidRPr="0066756F">
              <w:rPr>
                <w:sz w:val="22"/>
                <w:szCs w:val="22"/>
              </w:rPr>
              <w:t>: Authorization involves granting or denying rights and permissions to authenticated entities based on security policies.</w:t>
            </w:r>
          </w:p>
          <w:p w14:paraId="020713C6" w14:textId="278286DB" w:rsidR="00381847" w:rsidRPr="00582DEA" w:rsidRDefault="0066756F" w:rsidP="00582DEA">
            <w:pPr>
              <w:numPr>
                <w:ilvl w:val="0"/>
                <w:numId w:val="32"/>
              </w:numPr>
            </w:pPr>
            <w:r w:rsidRPr="0066756F">
              <w:rPr>
                <w:b/>
                <w:bCs/>
              </w:rPr>
              <w:t>Application and Importance</w:t>
            </w:r>
            <w:r w:rsidRPr="0066756F">
              <w:t xml:space="preserve">: </w:t>
            </w:r>
            <w:r w:rsidR="00582DEA" w:rsidRPr="00582DEA">
              <w:t>A user's access level within a system is determined by their authorization, which also sets restrictions on actions including reading, creating, modifying, and deleting database files. In order to guarantee that every user has access that is appropriate for their roles and responsibilities, it also controls the authority of a user to manage files and other users. This organized access control keeps sensitive data safe inside the system and aids in preventing illegal activities.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268226C2" w14:textId="77777777" w:rsidR="00F0655F" w:rsidRPr="00F0655F" w:rsidRDefault="00F0655F" w:rsidP="00F0655F">
            <w:pPr>
              <w:numPr>
                <w:ilvl w:val="0"/>
                <w:numId w:val="31"/>
              </w:numPr>
              <w:rPr>
                <w:sz w:val="22"/>
                <w:szCs w:val="22"/>
              </w:rPr>
            </w:pPr>
            <w:r w:rsidRPr="00F0655F">
              <w:rPr>
                <w:b/>
                <w:bCs/>
                <w:sz w:val="22"/>
                <w:szCs w:val="22"/>
              </w:rPr>
              <w:t>What it is</w:t>
            </w:r>
            <w:r w:rsidRPr="00F0655F">
              <w:rPr>
                <w:sz w:val="22"/>
                <w:szCs w:val="22"/>
              </w:rPr>
              <w:t>: Accounting tracks and logs user activities within the system, particularly those that affect important data or system configurations.</w:t>
            </w:r>
          </w:p>
          <w:p w14:paraId="4B12DFB3" w14:textId="309886B3" w:rsidR="00381847" w:rsidRPr="00363CA7" w:rsidRDefault="00F0655F" w:rsidP="00363CA7">
            <w:pPr>
              <w:numPr>
                <w:ilvl w:val="0"/>
                <w:numId w:val="31"/>
              </w:numPr>
            </w:pPr>
            <w:r w:rsidRPr="00F0655F">
              <w:rPr>
                <w:b/>
                <w:bCs/>
              </w:rPr>
              <w:t>Application and Importance</w:t>
            </w:r>
            <w:r w:rsidRPr="00F0655F">
              <w:t xml:space="preserve">: </w:t>
            </w:r>
            <w:r w:rsidR="00E91875" w:rsidRPr="00E91875">
              <w:t>Accounting, as it relates to system security, is the tracking and observation of user behavior according to access levels. This entails keeping tabs on the databases individuals access, the precise actions they take when logged in, and who is launching these actions. Ensuring accountability, auditing user activity, and strengthening security measures against unwanted data tampering all depend on this kind of thorough tracking.</w:t>
            </w:r>
          </w:p>
        </w:tc>
      </w:tr>
    </w:tbl>
    <w:p w14:paraId="1B38047B" w14:textId="77777777" w:rsidR="00381847" w:rsidRPr="007C06E8" w:rsidRDefault="00381847">
      <w:pPr>
        <w:rPr>
          <w:bCs/>
        </w:rPr>
      </w:pPr>
    </w:p>
    <w:p w14:paraId="1CB2790A" w14:textId="4F3029B3" w:rsidR="007C06E8" w:rsidRPr="007C06E8" w:rsidRDefault="007C06E8" w:rsidP="007C06E8">
      <w:pPr>
        <w:pBdr>
          <w:top w:val="nil"/>
          <w:left w:val="nil"/>
          <w:bottom w:val="nil"/>
          <w:right w:val="nil"/>
          <w:between w:val="nil"/>
        </w:pBdr>
        <w:ind w:left="720"/>
        <w:rPr>
          <w:bCs/>
        </w:rPr>
      </w:pPr>
      <w:r w:rsidRPr="007C06E8">
        <w:rPr>
          <w:bCs/>
        </w:rPr>
        <w:t>*Use this checklist for the Triple A to be sure you include these elements in your policy:</w:t>
      </w:r>
    </w:p>
    <w:p w14:paraId="30512B02" w14:textId="77777777" w:rsidR="007C06E8" w:rsidRPr="007C06E8" w:rsidRDefault="007C06E8" w:rsidP="007C06E8">
      <w:pPr>
        <w:pBdr>
          <w:top w:val="nil"/>
          <w:left w:val="nil"/>
          <w:bottom w:val="nil"/>
          <w:right w:val="nil"/>
          <w:between w:val="nil"/>
        </w:pBdr>
        <w:ind w:left="720"/>
        <w:rPr>
          <w:bCs/>
        </w:rPr>
      </w:pPr>
    </w:p>
    <w:p w14:paraId="05DA2710" w14:textId="53C552F4" w:rsidR="007C06E8" w:rsidRPr="007C06E8" w:rsidRDefault="007C06E8" w:rsidP="007C06E8">
      <w:pPr>
        <w:pStyle w:val="ListParagraph"/>
        <w:numPr>
          <w:ilvl w:val="0"/>
          <w:numId w:val="31"/>
        </w:numPr>
        <w:pBdr>
          <w:top w:val="nil"/>
          <w:left w:val="nil"/>
          <w:bottom w:val="nil"/>
          <w:right w:val="nil"/>
          <w:between w:val="nil"/>
        </w:pBdr>
        <w:rPr>
          <w:bCs/>
        </w:rPr>
      </w:pPr>
      <w:r w:rsidRPr="007C06E8">
        <w:rPr>
          <w:bCs/>
        </w:rPr>
        <w:t>User logins</w:t>
      </w:r>
    </w:p>
    <w:p w14:paraId="1D194DA8" w14:textId="700CEB81" w:rsidR="007C06E8" w:rsidRPr="007C06E8" w:rsidRDefault="007C06E8" w:rsidP="007C06E8">
      <w:pPr>
        <w:pStyle w:val="ListParagraph"/>
        <w:numPr>
          <w:ilvl w:val="0"/>
          <w:numId w:val="31"/>
        </w:numPr>
        <w:pBdr>
          <w:top w:val="nil"/>
          <w:left w:val="nil"/>
          <w:bottom w:val="nil"/>
          <w:right w:val="nil"/>
          <w:between w:val="nil"/>
        </w:pBdr>
        <w:rPr>
          <w:bCs/>
        </w:rPr>
      </w:pPr>
      <w:r w:rsidRPr="007C06E8">
        <w:rPr>
          <w:bCs/>
        </w:rPr>
        <w:t>Changes to the database</w:t>
      </w:r>
    </w:p>
    <w:p w14:paraId="6EC4EC63" w14:textId="2BB02AEB" w:rsidR="007C06E8" w:rsidRPr="007C06E8" w:rsidRDefault="007C06E8" w:rsidP="007C06E8">
      <w:pPr>
        <w:pStyle w:val="ListParagraph"/>
        <w:numPr>
          <w:ilvl w:val="0"/>
          <w:numId w:val="31"/>
        </w:numPr>
        <w:pBdr>
          <w:top w:val="nil"/>
          <w:left w:val="nil"/>
          <w:bottom w:val="nil"/>
          <w:right w:val="nil"/>
          <w:between w:val="nil"/>
        </w:pBdr>
        <w:rPr>
          <w:bCs/>
        </w:rPr>
      </w:pPr>
      <w:r w:rsidRPr="007C06E8">
        <w:rPr>
          <w:bCs/>
        </w:rPr>
        <w:t>Addition of new users</w:t>
      </w:r>
    </w:p>
    <w:p w14:paraId="13AD8150" w14:textId="727E4303" w:rsidR="007C06E8" w:rsidRPr="007C06E8" w:rsidRDefault="007C06E8" w:rsidP="007C06E8">
      <w:pPr>
        <w:pStyle w:val="ListParagraph"/>
        <w:numPr>
          <w:ilvl w:val="0"/>
          <w:numId w:val="31"/>
        </w:numPr>
        <w:pBdr>
          <w:top w:val="nil"/>
          <w:left w:val="nil"/>
          <w:bottom w:val="nil"/>
          <w:right w:val="nil"/>
          <w:between w:val="nil"/>
        </w:pBdr>
        <w:rPr>
          <w:bCs/>
        </w:rPr>
      </w:pPr>
      <w:r w:rsidRPr="007C06E8">
        <w:rPr>
          <w:bCs/>
        </w:rPr>
        <w:t>User level of access</w:t>
      </w:r>
    </w:p>
    <w:p w14:paraId="3348483D" w14:textId="36870784" w:rsidR="00381847" w:rsidRPr="007C06E8" w:rsidRDefault="007C06E8" w:rsidP="007C06E8">
      <w:pPr>
        <w:pStyle w:val="ListParagraph"/>
        <w:numPr>
          <w:ilvl w:val="0"/>
          <w:numId w:val="31"/>
        </w:numPr>
        <w:pBdr>
          <w:top w:val="nil"/>
          <w:left w:val="nil"/>
          <w:bottom w:val="nil"/>
          <w:right w:val="nil"/>
          <w:between w:val="nil"/>
        </w:pBdr>
        <w:rPr>
          <w:bCs/>
          <w:color w:val="000000"/>
        </w:rPr>
      </w:pPr>
      <w:r w:rsidRPr="007C06E8">
        <w:rPr>
          <w:bCs/>
        </w:rPr>
        <w:t>Files accessed by users</w:t>
      </w:r>
    </w:p>
    <w:p w14:paraId="52D66B0E" w14:textId="77777777" w:rsidR="007C06E8" w:rsidRPr="007C06E8" w:rsidRDefault="007C06E8" w:rsidP="007C06E8">
      <w:pPr>
        <w:pStyle w:val="ListParagraph"/>
        <w:pBdr>
          <w:top w:val="nil"/>
          <w:left w:val="nil"/>
          <w:bottom w:val="nil"/>
          <w:right w:val="nil"/>
          <w:between w:val="nil"/>
        </w:pBdr>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72E69">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AFABE61" w:rsidR="00381847" w:rsidRDefault="00363F62">
            <w:r>
              <w:t>1.1</w:t>
            </w:r>
          </w:p>
        </w:tc>
        <w:tc>
          <w:tcPr>
            <w:tcW w:w="1530" w:type="dxa"/>
          </w:tcPr>
          <w:p w14:paraId="1DC436A6" w14:textId="3685154F" w:rsidR="00381847" w:rsidRDefault="00290721">
            <w:pPr>
              <w:cnfStyle w:val="000000000000" w:firstRow="0" w:lastRow="0" w:firstColumn="0" w:lastColumn="0" w:oddVBand="0" w:evenVBand="0" w:oddHBand="0" w:evenHBand="0" w:firstRowFirstColumn="0" w:firstRowLastColumn="0" w:lastRowFirstColumn="0" w:lastRowLastColumn="0"/>
            </w:pPr>
            <w:r>
              <w:t>3/22/2024</w:t>
            </w:r>
          </w:p>
        </w:tc>
        <w:tc>
          <w:tcPr>
            <w:tcW w:w="3510" w:type="dxa"/>
          </w:tcPr>
          <w:p w14:paraId="0B713D2C" w14:textId="7C4D0430" w:rsidR="00381847" w:rsidRDefault="00290721">
            <w:pPr>
              <w:cnfStyle w:val="000000000000" w:firstRow="0" w:lastRow="0" w:firstColumn="0" w:lastColumn="0" w:oddVBand="0" w:evenVBand="0" w:oddHBand="0" w:evenHBand="0" w:firstRowFirstColumn="0" w:firstRowLastColumn="0" w:lastRowFirstColumn="0" w:lastRowLastColumn="0"/>
            </w:pPr>
            <w:r>
              <w:t>1</w:t>
            </w:r>
            <w:r w:rsidRPr="00290721">
              <w:rPr>
                <w:vertAlign w:val="superscript"/>
              </w:rPr>
              <w:t>st</w:t>
            </w:r>
            <w:r>
              <w:t xml:space="preserve"> Revised</w:t>
            </w:r>
          </w:p>
        </w:tc>
        <w:tc>
          <w:tcPr>
            <w:tcW w:w="1923" w:type="dxa"/>
          </w:tcPr>
          <w:p w14:paraId="124483AC" w14:textId="68F2EDCD" w:rsidR="00381847" w:rsidRDefault="00290721">
            <w:pPr>
              <w:cnfStyle w:val="000000000000" w:firstRow="0" w:lastRow="0" w:firstColumn="0" w:lastColumn="0" w:oddVBand="0" w:evenVBand="0" w:oddHBand="0" w:evenHBand="0" w:firstRowFirstColumn="0" w:firstRowLastColumn="0" w:lastRowFirstColumn="0" w:lastRowLastColumn="0"/>
            </w:pPr>
            <w:r>
              <w:t>Blake Kemp</w:t>
            </w:r>
          </w:p>
        </w:tc>
        <w:tc>
          <w:tcPr>
            <w:tcW w:w="2077" w:type="dxa"/>
          </w:tcPr>
          <w:p w14:paraId="697C2A49" w14:textId="4A99C51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9546860" w:rsidR="00381847" w:rsidRDefault="00363F62">
            <w:r>
              <w:t>1.2</w:t>
            </w:r>
          </w:p>
        </w:tc>
        <w:tc>
          <w:tcPr>
            <w:tcW w:w="1530" w:type="dxa"/>
          </w:tcPr>
          <w:p w14:paraId="305DA4F1" w14:textId="26177A10" w:rsidR="00381847" w:rsidRDefault="00363F62">
            <w:pPr>
              <w:cnfStyle w:val="000000100000" w:firstRow="0" w:lastRow="0" w:firstColumn="0" w:lastColumn="0" w:oddVBand="0" w:evenVBand="0" w:oddHBand="1" w:evenHBand="0" w:firstRowFirstColumn="0" w:firstRowLastColumn="0" w:lastRowFirstColumn="0" w:lastRowLastColumn="0"/>
            </w:pPr>
            <w:r>
              <w:t>4/12/2024</w:t>
            </w:r>
          </w:p>
        </w:tc>
        <w:tc>
          <w:tcPr>
            <w:tcW w:w="3510" w:type="dxa"/>
          </w:tcPr>
          <w:p w14:paraId="138D7C42" w14:textId="05A03465" w:rsidR="00381847" w:rsidRDefault="00290721">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494FB145" w:rsidR="00381847" w:rsidRDefault="00290721">
            <w:pPr>
              <w:cnfStyle w:val="000000100000" w:firstRow="0" w:lastRow="0" w:firstColumn="0" w:lastColumn="0" w:oddVBand="0" w:evenVBand="0" w:oddHBand="1" w:evenHBand="0" w:firstRowFirstColumn="0" w:firstRowLastColumn="0" w:lastRowFirstColumn="0" w:lastRowLastColumn="0"/>
            </w:pPr>
            <w:r>
              <w:t>Blake Kemp</w:t>
            </w:r>
          </w:p>
        </w:tc>
        <w:tc>
          <w:tcPr>
            <w:tcW w:w="2077" w:type="dxa"/>
          </w:tcPr>
          <w:p w14:paraId="1FEC447A" w14:textId="70F7632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93"/>
      <w:footerReference w:type="default" r:id="rId9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BC408" w14:textId="77777777" w:rsidR="007338A5" w:rsidRDefault="007338A5">
      <w:r>
        <w:separator/>
      </w:r>
    </w:p>
  </w:endnote>
  <w:endnote w:type="continuationSeparator" w:id="0">
    <w:p w14:paraId="0D4C91DB" w14:textId="77777777" w:rsidR="007338A5" w:rsidRDefault="0073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C4E28" w14:textId="77777777" w:rsidR="007338A5" w:rsidRDefault="007338A5">
      <w:r>
        <w:separator/>
      </w:r>
    </w:p>
  </w:footnote>
  <w:footnote w:type="continuationSeparator" w:id="0">
    <w:p w14:paraId="4C64C01A" w14:textId="77777777" w:rsidR="007338A5" w:rsidRDefault="00733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B134E"/>
    <w:multiLevelType w:val="multilevel"/>
    <w:tmpl w:val="A3B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1D75E6"/>
    <w:multiLevelType w:val="multilevel"/>
    <w:tmpl w:val="85548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2E51AE"/>
    <w:multiLevelType w:val="multilevel"/>
    <w:tmpl w:val="B22A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C34C8"/>
    <w:multiLevelType w:val="multilevel"/>
    <w:tmpl w:val="4AE8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CD369D"/>
    <w:multiLevelType w:val="multilevel"/>
    <w:tmpl w:val="C12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276843"/>
    <w:multiLevelType w:val="multilevel"/>
    <w:tmpl w:val="253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B9381E"/>
    <w:multiLevelType w:val="multilevel"/>
    <w:tmpl w:val="3D3A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0BA324E"/>
    <w:multiLevelType w:val="multilevel"/>
    <w:tmpl w:val="3724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5C171A"/>
    <w:multiLevelType w:val="multilevel"/>
    <w:tmpl w:val="EBCE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F234C5"/>
    <w:multiLevelType w:val="multilevel"/>
    <w:tmpl w:val="4F3A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3D3BAA"/>
    <w:multiLevelType w:val="multilevel"/>
    <w:tmpl w:val="67C0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8350DF7"/>
    <w:multiLevelType w:val="hybridMultilevel"/>
    <w:tmpl w:val="F46C9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0B56C3"/>
    <w:multiLevelType w:val="multilevel"/>
    <w:tmpl w:val="900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5A872369"/>
    <w:multiLevelType w:val="multilevel"/>
    <w:tmpl w:val="524A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D68273A"/>
    <w:multiLevelType w:val="multilevel"/>
    <w:tmpl w:val="1288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6C6400"/>
    <w:multiLevelType w:val="multilevel"/>
    <w:tmpl w:val="6540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4E5C94"/>
    <w:multiLevelType w:val="multilevel"/>
    <w:tmpl w:val="CB3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BC4057"/>
    <w:multiLevelType w:val="multilevel"/>
    <w:tmpl w:val="039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CC05B5"/>
    <w:multiLevelType w:val="multilevel"/>
    <w:tmpl w:val="262A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B28B3"/>
    <w:multiLevelType w:val="multilevel"/>
    <w:tmpl w:val="404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29"/>
  </w:num>
  <w:num w:numId="2" w16cid:durableId="1616717235">
    <w:abstractNumId w:val="23"/>
  </w:num>
  <w:num w:numId="3" w16cid:durableId="168524394">
    <w:abstractNumId w:val="30"/>
  </w:num>
  <w:num w:numId="4" w16cid:durableId="1979727618">
    <w:abstractNumId w:val="18"/>
  </w:num>
  <w:num w:numId="5" w16cid:durableId="1440562702">
    <w:abstractNumId w:val="17"/>
  </w:num>
  <w:num w:numId="6" w16cid:durableId="1579948073">
    <w:abstractNumId w:val="27"/>
  </w:num>
  <w:num w:numId="7" w16cid:durableId="755051930">
    <w:abstractNumId w:val="2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97876863">
    <w:abstractNumId w:val="35"/>
  </w:num>
  <w:num w:numId="19" w16cid:durableId="1293943670">
    <w:abstractNumId w:val="15"/>
  </w:num>
  <w:num w:numId="20" w16cid:durableId="1536655309">
    <w:abstractNumId w:val="20"/>
  </w:num>
  <w:num w:numId="21" w16cid:durableId="1359504367">
    <w:abstractNumId w:val="36"/>
  </w:num>
  <w:num w:numId="22" w16cid:durableId="350378473">
    <w:abstractNumId w:val="12"/>
  </w:num>
  <w:num w:numId="23" w16cid:durableId="662512279">
    <w:abstractNumId w:val="22"/>
  </w:num>
  <w:num w:numId="24" w16cid:durableId="36707983">
    <w:abstractNumId w:val="25"/>
  </w:num>
  <w:num w:numId="25" w16cid:durableId="1954633528">
    <w:abstractNumId w:val="19"/>
  </w:num>
  <w:num w:numId="26" w16cid:durableId="1574855785">
    <w:abstractNumId w:val="14"/>
  </w:num>
  <w:num w:numId="27" w16cid:durableId="599685587">
    <w:abstractNumId w:val="32"/>
  </w:num>
  <w:num w:numId="28" w16cid:durableId="549533773">
    <w:abstractNumId w:val="34"/>
  </w:num>
  <w:num w:numId="29" w16cid:durableId="220294899">
    <w:abstractNumId w:val="31"/>
  </w:num>
  <w:num w:numId="30" w16cid:durableId="1448350592">
    <w:abstractNumId w:val="11"/>
  </w:num>
  <w:num w:numId="31" w16cid:durableId="283003795">
    <w:abstractNumId w:val="10"/>
  </w:num>
  <w:num w:numId="32" w16cid:durableId="1312254563">
    <w:abstractNumId w:val="28"/>
  </w:num>
  <w:num w:numId="33" w16cid:durableId="474639179">
    <w:abstractNumId w:val="16"/>
  </w:num>
  <w:num w:numId="34" w16cid:durableId="2091926697">
    <w:abstractNumId w:val="33"/>
  </w:num>
  <w:num w:numId="35" w16cid:durableId="1849054034">
    <w:abstractNumId w:val="13"/>
  </w:num>
  <w:num w:numId="36" w16cid:durableId="210506203">
    <w:abstractNumId w:val="21"/>
  </w:num>
  <w:num w:numId="37" w16cid:durableId="10261003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866"/>
    <w:rsid w:val="00006237"/>
    <w:rsid w:val="00026CB4"/>
    <w:rsid w:val="000655D0"/>
    <w:rsid w:val="00071E9E"/>
    <w:rsid w:val="000726B1"/>
    <w:rsid w:val="0008274A"/>
    <w:rsid w:val="000B231F"/>
    <w:rsid w:val="000C3348"/>
    <w:rsid w:val="00102743"/>
    <w:rsid w:val="001168AC"/>
    <w:rsid w:val="001369C7"/>
    <w:rsid w:val="00147D58"/>
    <w:rsid w:val="001515FB"/>
    <w:rsid w:val="001646BD"/>
    <w:rsid w:val="00171009"/>
    <w:rsid w:val="00171556"/>
    <w:rsid w:val="00173231"/>
    <w:rsid w:val="00192176"/>
    <w:rsid w:val="001B4BF9"/>
    <w:rsid w:val="001B59D2"/>
    <w:rsid w:val="001C403A"/>
    <w:rsid w:val="001D02B8"/>
    <w:rsid w:val="001D4766"/>
    <w:rsid w:val="00212BD0"/>
    <w:rsid w:val="0023096D"/>
    <w:rsid w:val="00234BAF"/>
    <w:rsid w:val="002474B4"/>
    <w:rsid w:val="0025723A"/>
    <w:rsid w:val="00261821"/>
    <w:rsid w:val="002634E8"/>
    <w:rsid w:val="002823AC"/>
    <w:rsid w:val="00290721"/>
    <w:rsid w:val="002B23D7"/>
    <w:rsid w:val="002E2735"/>
    <w:rsid w:val="002E4B73"/>
    <w:rsid w:val="002F5DED"/>
    <w:rsid w:val="0033024B"/>
    <w:rsid w:val="0033053E"/>
    <w:rsid w:val="00332392"/>
    <w:rsid w:val="003456C6"/>
    <w:rsid w:val="00363CA7"/>
    <w:rsid w:val="00363F62"/>
    <w:rsid w:val="003706D4"/>
    <w:rsid w:val="00381847"/>
    <w:rsid w:val="003B0A5C"/>
    <w:rsid w:val="003B6053"/>
    <w:rsid w:val="003C2366"/>
    <w:rsid w:val="003C69A8"/>
    <w:rsid w:val="003D6F4A"/>
    <w:rsid w:val="003F3A82"/>
    <w:rsid w:val="004044A1"/>
    <w:rsid w:val="00441FB5"/>
    <w:rsid w:val="004811B9"/>
    <w:rsid w:val="00482A1A"/>
    <w:rsid w:val="004A5E1E"/>
    <w:rsid w:val="004B6760"/>
    <w:rsid w:val="004C0616"/>
    <w:rsid w:val="004D2E20"/>
    <w:rsid w:val="004E12CE"/>
    <w:rsid w:val="004F5663"/>
    <w:rsid w:val="00504F13"/>
    <w:rsid w:val="00513BC0"/>
    <w:rsid w:val="00522991"/>
    <w:rsid w:val="00532D8A"/>
    <w:rsid w:val="0056590E"/>
    <w:rsid w:val="00582DEA"/>
    <w:rsid w:val="00590ADE"/>
    <w:rsid w:val="0059536C"/>
    <w:rsid w:val="005968F5"/>
    <w:rsid w:val="005A3503"/>
    <w:rsid w:val="005B7417"/>
    <w:rsid w:val="005C0C1A"/>
    <w:rsid w:val="005C7B64"/>
    <w:rsid w:val="00606038"/>
    <w:rsid w:val="00614E7B"/>
    <w:rsid w:val="00630E91"/>
    <w:rsid w:val="00644EB2"/>
    <w:rsid w:val="0066756F"/>
    <w:rsid w:val="0068129B"/>
    <w:rsid w:val="0068306F"/>
    <w:rsid w:val="006A4B54"/>
    <w:rsid w:val="006A6D37"/>
    <w:rsid w:val="006D38A7"/>
    <w:rsid w:val="006E349E"/>
    <w:rsid w:val="006F2041"/>
    <w:rsid w:val="006F6FC9"/>
    <w:rsid w:val="006F7CCE"/>
    <w:rsid w:val="00707731"/>
    <w:rsid w:val="007338A5"/>
    <w:rsid w:val="00744420"/>
    <w:rsid w:val="00750316"/>
    <w:rsid w:val="00761AA0"/>
    <w:rsid w:val="007B400E"/>
    <w:rsid w:val="007C06E8"/>
    <w:rsid w:val="007C0C5A"/>
    <w:rsid w:val="007C29C7"/>
    <w:rsid w:val="00820766"/>
    <w:rsid w:val="00820CF3"/>
    <w:rsid w:val="00844AF1"/>
    <w:rsid w:val="00861C4E"/>
    <w:rsid w:val="00864B5A"/>
    <w:rsid w:val="008673EA"/>
    <w:rsid w:val="00867C1E"/>
    <w:rsid w:val="00874851"/>
    <w:rsid w:val="00875ECB"/>
    <w:rsid w:val="008801CB"/>
    <w:rsid w:val="00883B4A"/>
    <w:rsid w:val="00895AA1"/>
    <w:rsid w:val="008A1C91"/>
    <w:rsid w:val="008C0473"/>
    <w:rsid w:val="008C3FC6"/>
    <w:rsid w:val="008D5A8D"/>
    <w:rsid w:val="008E275E"/>
    <w:rsid w:val="009120B2"/>
    <w:rsid w:val="00927398"/>
    <w:rsid w:val="0095397F"/>
    <w:rsid w:val="00973B67"/>
    <w:rsid w:val="00984247"/>
    <w:rsid w:val="009974EA"/>
    <w:rsid w:val="009A42D3"/>
    <w:rsid w:val="009B710E"/>
    <w:rsid w:val="009C0775"/>
    <w:rsid w:val="009F1B64"/>
    <w:rsid w:val="009F7011"/>
    <w:rsid w:val="00A04F5E"/>
    <w:rsid w:val="00A10264"/>
    <w:rsid w:val="00A131B9"/>
    <w:rsid w:val="00A43DEA"/>
    <w:rsid w:val="00A64600"/>
    <w:rsid w:val="00A70E0B"/>
    <w:rsid w:val="00A72E69"/>
    <w:rsid w:val="00AF2344"/>
    <w:rsid w:val="00B21AEC"/>
    <w:rsid w:val="00B417BC"/>
    <w:rsid w:val="00B475A1"/>
    <w:rsid w:val="00B7011F"/>
    <w:rsid w:val="00B83D35"/>
    <w:rsid w:val="00B92A44"/>
    <w:rsid w:val="00BC2B54"/>
    <w:rsid w:val="00BE6624"/>
    <w:rsid w:val="00C111F7"/>
    <w:rsid w:val="00C23243"/>
    <w:rsid w:val="00C2771D"/>
    <w:rsid w:val="00C279D0"/>
    <w:rsid w:val="00C3526D"/>
    <w:rsid w:val="00C443B1"/>
    <w:rsid w:val="00C4622D"/>
    <w:rsid w:val="00C65C72"/>
    <w:rsid w:val="00C73007"/>
    <w:rsid w:val="00CB0967"/>
    <w:rsid w:val="00CB2327"/>
    <w:rsid w:val="00CB3400"/>
    <w:rsid w:val="00CC3774"/>
    <w:rsid w:val="00CE3A73"/>
    <w:rsid w:val="00CE3F8D"/>
    <w:rsid w:val="00D211BA"/>
    <w:rsid w:val="00D2717C"/>
    <w:rsid w:val="00D30268"/>
    <w:rsid w:val="00D64F89"/>
    <w:rsid w:val="00D67277"/>
    <w:rsid w:val="00D73C6B"/>
    <w:rsid w:val="00D81BB6"/>
    <w:rsid w:val="00D9010F"/>
    <w:rsid w:val="00DB542F"/>
    <w:rsid w:val="00DF113F"/>
    <w:rsid w:val="00E11A10"/>
    <w:rsid w:val="00E163B3"/>
    <w:rsid w:val="00E170F5"/>
    <w:rsid w:val="00E31CA4"/>
    <w:rsid w:val="00E54E9E"/>
    <w:rsid w:val="00E56380"/>
    <w:rsid w:val="00E723B7"/>
    <w:rsid w:val="00E769D9"/>
    <w:rsid w:val="00E910C0"/>
    <w:rsid w:val="00E91875"/>
    <w:rsid w:val="00E930C1"/>
    <w:rsid w:val="00EC54CF"/>
    <w:rsid w:val="00F0655F"/>
    <w:rsid w:val="00F34DCF"/>
    <w:rsid w:val="00F51FA8"/>
    <w:rsid w:val="00F72634"/>
    <w:rsid w:val="00F94BC9"/>
    <w:rsid w:val="00FB35F3"/>
    <w:rsid w:val="00FC4A40"/>
    <w:rsid w:val="00FC75A2"/>
    <w:rsid w:val="00FD2768"/>
    <w:rsid w:val="00FF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A10264"/>
    <w:rPr>
      <w:color w:val="605E5C"/>
      <w:shd w:val="clear" w:color="auto" w:fill="E1DFDD"/>
    </w:rPr>
  </w:style>
  <w:style w:type="character" w:styleId="HTMLCode">
    <w:name w:val="HTML Code"/>
    <w:basedOn w:val="DefaultParagraphFont"/>
    <w:uiPriority w:val="99"/>
    <w:semiHidden/>
    <w:unhideWhenUsed/>
    <w:rsid w:val="007B400E"/>
    <w:rPr>
      <w:rFonts w:ascii="Courier New" w:eastAsia="Times New Roman" w:hAnsi="Courier New" w:cs="Courier New"/>
      <w:sz w:val="20"/>
      <w:szCs w:val="20"/>
    </w:rPr>
  </w:style>
  <w:style w:type="character" w:customStyle="1" w:styleId="conf-macro">
    <w:name w:val="conf-macro"/>
    <w:basedOn w:val="DefaultParagraphFont"/>
    <w:rsid w:val="006A4B54"/>
  </w:style>
  <w:style w:type="character" w:styleId="Strong">
    <w:name w:val="Strong"/>
    <w:basedOn w:val="DefaultParagraphFont"/>
    <w:uiPriority w:val="22"/>
    <w:qFormat/>
    <w:rsid w:val="00136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4494">
      <w:bodyDiv w:val="1"/>
      <w:marLeft w:val="0"/>
      <w:marRight w:val="0"/>
      <w:marTop w:val="0"/>
      <w:marBottom w:val="0"/>
      <w:divBdr>
        <w:top w:val="none" w:sz="0" w:space="0" w:color="auto"/>
        <w:left w:val="none" w:sz="0" w:space="0" w:color="auto"/>
        <w:bottom w:val="none" w:sz="0" w:space="0" w:color="auto"/>
        <w:right w:val="none" w:sz="0" w:space="0" w:color="auto"/>
      </w:divBdr>
    </w:div>
    <w:div w:id="124977221">
      <w:bodyDiv w:val="1"/>
      <w:marLeft w:val="0"/>
      <w:marRight w:val="0"/>
      <w:marTop w:val="0"/>
      <w:marBottom w:val="0"/>
      <w:divBdr>
        <w:top w:val="none" w:sz="0" w:space="0" w:color="auto"/>
        <w:left w:val="none" w:sz="0" w:space="0" w:color="auto"/>
        <w:bottom w:val="none" w:sz="0" w:space="0" w:color="auto"/>
        <w:right w:val="none" w:sz="0" w:space="0" w:color="auto"/>
      </w:divBdr>
    </w:div>
    <w:div w:id="186022547">
      <w:bodyDiv w:val="1"/>
      <w:marLeft w:val="0"/>
      <w:marRight w:val="0"/>
      <w:marTop w:val="0"/>
      <w:marBottom w:val="0"/>
      <w:divBdr>
        <w:top w:val="none" w:sz="0" w:space="0" w:color="auto"/>
        <w:left w:val="none" w:sz="0" w:space="0" w:color="auto"/>
        <w:bottom w:val="none" w:sz="0" w:space="0" w:color="auto"/>
        <w:right w:val="none" w:sz="0" w:space="0" w:color="auto"/>
      </w:divBdr>
      <w:divsChild>
        <w:div w:id="991913382">
          <w:marLeft w:val="0"/>
          <w:marRight w:val="0"/>
          <w:marTop w:val="225"/>
          <w:marBottom w:val="0"/>
          <w:divBdr>
            <w:top w:val="none" w:sz="0" w:space="0" w:color="auto"/>
            <w:left w:val="none" w:sz="0" w:space="0" w:color="auto"/>
            <w:bottom w:val="none" w:sz="0" w:space="0" w:color="auto"/>
            <w:right w:val="none" w:sz="0" w:space="0" w:color="auto"/>
          </w:divBdr>
        </w:div>
      </w:divsChild>
    </w:div>
    <w:div w:id="191840688">
      <w:bodyDiv w:val="1"/>
      <w:marLeft w:val="0"/>
      <w:marRight w:val="0"/>
      <w:marTop w:val="0"/>
      <w:marBottom w:val="0"/>
      <w:divBdr>
        <w:top w:val="none" w:sz="0" w:space="0" w:color="auto"/>
        <w:left w:val="none" w:sz="0" w:space="0" w:color="auto"/>
        <w:bottom w:val="none" w:sz="0" w:space="0" w:color="auto"/>
        <w:right w:val="none" w:sz="0" w:space="0" w:color="auto"/>
      </w:divBdr>
    </w:div>
    <w:div w:id="200439802">
      <w:bodyDiv w:val="1"/>
      <w:marLeft w:val="0"/>
      <w:marRight w:val="0"/>
      <w:marTop w:val="0"/>
      <w:marBottom w:val="0"/>
      <w:divBdr>
        <w:top w:val="none" w:sz="0" w:space="0" w:color="auto"/>
        <w:left w:val="none" w:sz="0" w:space="0" w:color="auto"/>
        <w:bottom w:val="none" w:sz="0" w:space="0" w:color="auto"/>
        <w:right w:val="none" w:sz="0" w:space="0" w:color="auto"/>
      </w:divBdr>
      <w:divsChild>
        <w:div w:id="54865287">
          <w:marLeft w:val="0"/>
          <w:marRight w:val="0"/>
          <w:marTop w:val="0"/>
          <w:marBottom w:val="0"/>
          <w:divBdr>
            <w:top w:val="none" w:sz="0" w:space="0" w:color="auto"/>
            <w:left w:val="none" w:sz="0" w:space="0" w:color="auto"/>
            <w:bottom w:val="none" w:sz="0" w:space="0" w:color="auto"/>
            <w:right w:val="none" w:sz="0" w:space="0" w:color="auto"/>
          </w:divBdr>
        </w:div>
      </w:divsChild>
    </w:div>
    <w:div w:id="203759582">
      <w:bodyDiv w:val="1"/>
      <w:marLeft w:val="0"/>
      <w:marRight w:val="0"/>
      <w:marTop w:val="0"/>
      <w:marBottom w:val="0"/>
      <w:divBdr>
        <w:top w:val="none" w:sz="0" w:space="0" w:color="auto"/>
        <w:left w:val="none" w:sz="0" w:space="0" w:color="auto"/>
        <w:bottom w:val="none" w:sz="0" w:space="0" w:color="auto"/>
        <w:right w:val="none" w:sz="0" w:space="0" w:color="auto"/>
      </w:divBdr>
      <w:divsChild>
        <w:div w:id="1423836968">
          <w:marLeft w:val="0"/>
          <w:marRight w:val="0"/>
          <w:marTop w:val="0"/>
          <w:marBottom w:val="0"/>
          <w:divBdr>
            <w:top w:val="none" w:sz="0" w:space="0" w:color="auto"/>
            <w:left w:val="none" w:sz="0" w:space="0" w:color="auto"/>
            <w:bottom w:val="none" w:sz="0" w:space="0" w:color="auto"/>
            <w:right w:val="none" w:sz="0" w:space="0" w:color="auto"/>
          </w:divBdr>
        </w:div>
      </w:divsChild>
    </w:div>
    <w:div w:id="226959686">
      <w:bodyDiv w:val="1"/>
      <w:marLeft w:val="0"/>
      <w:marRight w:val="0"/>
      <w:marTop w:val="0"/>
      <w:marBottom w:val="0"/>
      <w:divBdr>
        <w:top w:val="none" w:sz="0" w:space="0" w:color="auto"/>
        <w:left w:val="none" w:sz="0" w:space="0" w:color="auto"/>
        <w:bottom w:val="none" w:sz="0" w:space="0" w:color="auto"/>
        <w:right w:val="none" w:sz="0" w:space="0" w:color="auto"/>
      </w:divBdr>
      <w:divsChild>
        <w:div w:id="1579440505">
          <w:marLeft w:val="0"/>
          <w:marRight w:val="0"/>
          <w:marTop w:val="225"/>
          <w:marBottom w:val="0"/>
          <w:divBdr>
            <w:top w:val="none" w:sz="0" w:space="0" w:color="auto"/>
            <w:left w:val="none" w:sz="0" w:space="0" w:color="auto"/>
            <w:bottom w:val="none" w:sz="0" w:space="0" w:color="auto"/>
            <w:right w:val="none" w:sz="0" w:space="0" w:color="auto"/>
          </w:divBdr>
        </w:div>
      </w:divsChild>
    </w:div>
    <w:div w:id="255942010">
      <w:bodyDiv w:val="1"/>
      <w:marLeft w:val="0"/>
      <w:marRight w:val="0"/>
      <w:marTop w:val="0"/>
      <w:marBottom w:val="0"/>
      <w:divBdr>
        <w:top w:val="none" w:sz="0" w:space="0" w:color="auto"/>
        <w:left w:val="none" w:sz="0" w:space="0" w:color="auto"/>
        <w:bottom w:val="none" w:sz="0" w:space="0" w:color="auto"/>
        <w:right w:val="none" w:sz="0" w:space="0" w:color="auto"/>
      </w:divBdr>
    </w:div>
    <w:div w:id="258099928">
      <w:bodyDiv w:val="1"/>
      <w:marLeft w:val="0"/>
      <w:marRight w:val="0"/>
      <w:marTop w:val="0"/>
      <w:marBottom w:val="0"/>
      <w:divBdr>
        <w:top w:val="none" w:sz="0" w:space="0" w:color="auto"/>
        <w:left w:val="none" w:sz="0" w:space="0" w:color="auto"/>
        <w:bottom w:val="none" w:sz="0" w:space="0" w:color="auto"/>
        <w:right w:val="none" w:sz="0" w:space="0" w:color="auto"/>
      </w:divBdr>
    </w:div>
    <w:div w:id="335618585">
      <w:bodyDiv w:val="1"/>
      <w:marLeft w:val="0"/>
      <w:marRight w:val="0"/>
      <w:marTop w:val="0"/>
      <w:marBottom w:val="0"/>
      <w:divBdr>
        <w:top w:val="none" w:sz="0" w:space="0" w:color="auto"/>
        <w:left w:val="none" w:sz="0" w:space="0" w:color="auto"/>
        <w:bottom w:val="none" w:sz="0" w:space="0" w:color="auto"/>
        <w:right w:val="none" w:sz="0" w:space="0" w:color="auto"/>
      </w:divBdr>
      <w:divsChild>
        <w:div w:id="76294735">
          <w:marLeft w:val="0"/>
          <w:marRight w:val="0"/>
          <w:marTop w:val="0"/>
          <w:marBottom w:val="0"/>
          <w:divBdr>
            <w:top w:val="none" w:sz="0" w:space="0" w:color="auto"/>
            <w:left w:val="none" w:sz="0" w:space="0" w:color="auto"/>
            <w:bottom w:val="none" w:sz="0" w:space="0" w:color="auto"/>
            <w:right w:val="none" w:sz="0" w:space="0" w:color="auto"/>
          </w:divBdr>
          <w:divsChild>
            <w:div w:id="10540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071">
      <w:bodyDiv w:val="1"/>
      <w:marLeft w:val="0"/>
      <w:marRight w:val="0"/>
      <w:marTop w:val="0"/>
      <w:marBottom w:val="0"/>
      <w:divBdr>
        <w:top w:val="none" w:sz="0" w:space="0" w:color="auto"/>
        <w:left w:val="none" w:sz="0" w:space="0" w:color="auto"/>
        <w:bottom w:val="none" w:sz="0" w:space="0" w:color="auto"/>
        <w:right w:val="none" w:sz="0" w:space="0" w:color="auto"/>
      </w:divBdr>
    </w:div>
    <w:div w:id="448282756">
      <w:bodyDiv w:val="1"/>
      <w:marLeft w:val="0"/>
      <w:marRight w:val="0"/>
      <w:marTop w:val="0"/>
      <w:marBottom w:val="0"/>
      <w:divBdr>
        <w:top w:val="none" w:sz="0" w:space="0" w:color="auto"/>
        <w:left w:val="none" w:sz="0" w:space="0" w:color="auto"/>
        <w:bottom w:val="none" w:sz="0" w:space="0" w:color="auto"/>
        <w:right w:val="none" w:sz="0" w:space="0" w:color="auto"/>
      </w:divBdr>
    </w:div>
    <w:div w:id="489249743">
      <w:bodyDiv w:val="1"/>
      <w:marLeft w:val="0"/>
      <w:marRight w:val="0"/>
      <w:marTop w:val="0"/>
      <w:marBottom w:val="0"/>
      <w:divBdr>
        <w:top w:val="none" w:sz="0" w:space="0" w:color="auto"/>
        <w:left w:val="none" w:sz="0" w:space="0" w:color="auto"/>
        <w:bottom w:val="none" w:sz="0" w:space="0" w:color="auto"/>
        <w:right w:val="none" w:sz="0" w:space="0" w:color="auto"/>
      </w:divBdr>
    </w:div>
    <w:div w:id="629897460">
      <w:bodyDiv w:val="1"/>
      <w:marLeft w:val="0"/>
      <w:marRight w:val="0"/>
      <w:marTop w:val="0"/>
      <w:marBottom w:val="0"/>
      <w:divBdr>
        <w:top w:val="none" w:sz="0" w:space="0" w:color="auto"/>
        <w:left w:val="none" w:sz="0" w:space="0" w:color="auto"/>
        <w:bottom w:val="none" w:sz="0" w:space="0" w:color="auto"/>
        <w:right w:val="none" w:sz="0" w:space="0" w:color="auto"/>
      </w:divBdr>
    </w:div>
    <w:div w:id="662852469">
      <w:bodyDiv w:val="1"/>
      <w:marLeft w:val="0"/>
      <w:marRight w:val="0"/>
      <w:marTop w:val="0"/>
      <w:marBottom w:val="0"/>
      <w:divBdr>
        <w:top w:val="none" w:sz="0" w:space="0" w:color="auto"/>
        <w:left w:val="none" w:sz="0" w:space="0" w:color="auto"/>
        <w:bottom w:val="none" w:sz="0" w:space="0" w:color="auto"/>
        <w:right w:val="none" w:sz="0" w:space="0" w:color="auto"/>
      </w:divBdr>
      <w:divsChild>
        <w:div w:id="1648900250">
          <w:marLeft w:val="0"/>
          <w:marRight w:val="0"/>
          <w:marTop w:val="0"/>
          <w:marBottom w:val="0"/>
          <w:divBdr>
            <w:top w:val="none" w:sz="0" w:space="0" w:color="auto"/>
            <w:left w:val="none" w:sz="0" w:space="0" w:color="auto"/>
            <w:bottom w:val="none" w:sz="0" w:space="0" w:color="auto"/>
            <w:right w:val="none" w:sz="0" w:space="0" w:color="auto"/>
          </w:divBdr>
          <w:divsChild>
            <w:div w:id="10083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1449">
      <w:bodyDiv w:val="1"/>
      <w:marLeft w:val="0"/>
      <w:marRight w:val="0"/>
      <w:marTop w:val="0"/>
      <w:marBottom w:val="0"/>
      <w:divBdr>
        <w:top w:val="none" w:sz="0" w:space="0" w:color="auto"/>
        <w:left w:val="none" w:sz="0" w:space="0" w:color="auto"/>
        <w:bottom w:val="none" w:sz="0" w:space="0" w:color="auto"/>
        <w:right w:val="none" w:sz="0" w:space="0" w:color="auto"/>
      </w:divBdr>
    </w:div>
    <w:div w:id="778111952">
      <w:bodyDiv w:val="1"/>
      <w:marLeft w:val="0"/>
      <w:marRight w:val="0"/>
      <w:marTop w:val="0"/>
      <w:marBottom w:val="0"/>
      <w:divBdr>
        <w:top w:val="none" w:sz="0" w:space="0" w:color="auto"/>
        <w:left w:val="none" w:sz="0" w:space="0" w:color="auto"/>
        <w:bottom w:val="none" w:sz="0" w:space="0" w:color="auto"/>
        <w:right w:val="none" w:sz="0" w:space="0" w:color="auto"/>
      </w:divBdr>
    </w:div>
    <w:div w:id="927159954">
      <w:bodyDiv w:val="1"/>
      <w:marLeft w:val="0"/>
      <w:marRight w:val="0"/>
      <w:marTop w:val="0"/>
      <w:marBottom w:val="0"/>
      <w:divBdr>
        <w:top w:val="none" w:sz="0" w:space="0" w:color="auto"/>
        <w:left w:val="none" w:sz="0" w:space="0" w:color="auto"/>
        <w:bottom w:val="none" w:sz="0" w:space="0" w:color="auto"/>
        <w:right w:val="none" w:sz="0" w:space="0" w:color="auto"/>
      </w:divBdr>
    </w:div>
    <w:div w:id="964044176">
      <w:bodyDiv w:val="1"/>
      <w:marLeft w:val="0"/>
      <w:marRight w:val="0"/>
      <w:marTop w:val="0"/>
      <w:marBottom w:val="0"/>
      <w:divBdr>
        <w:top w:val="none" w:sz="0" w:space="0" w:color="auto"/>
        <w:left w:val="none" w:sz="0" w:space="0" w:color="auto"/>
        <w:bottom w:val="none" w:sz="0" w:space="0" w:color="auto"/>
        <w:right w:val="none" w:sz="0" w:space="0" w:color="auto"/>
      </w:divBdr>
    </w:div>
    <w:div w:id="999314226">
      <w:bodyDiv w:val="1"/>
      <w:marLeft w:val="0"/>
      <w:marRight w:val="0"/>
      <w:marTop w:val="0"/>
      <w:marBottom w:val="0"/>
      <w:divBdr>
        <w:top w:val="none" w:sz="0" w:space="0" w:color="auto"/>
        <w:left w:val="none" w:sz="0" w:space="0" w:color="auto"/>
        <w:bottom w:val="none" w:sz="0" w:space="0" w:color="auto"/>
        <w:right w:val="none" w:sz="0" w:space="0" w:color="auto"/>
      </w:divBdr>
    </w:div>
    <w:div w:id="1001275988">
      <w:bodyDiv w:val="1"/>
      <w:marLeft w:val="0"/>
      <w:marRight w:val="0"/>
      <w:marTop w:val="0"/>
      <w:marBottom w:val="0"/>
      <w:divBdr>
        <w:top w:val="none" w:sz="0" w:space="0" w:color="auto"/>
        <w:left w:val="none" w:sz="0" w:space="0" w:color="auto"/>
        <w:bottom w:val="none" w:sz="0" w:space="0" w:color="auto"/>
        <w:right w:val="none" w:sz="0" w:space="0" w:color="auto"/>
      </w:divBdr>
    </w:div>
    <w:div w:id="1018313901">
      <w:bodyDiv w:val="1"/>
      <w:marLeft w:val="0"/>
      <w:marRight w:val="0"/>
      <w:marTop w:val="0"/>
      <w:marBottom w:val="0"/>
      <w:divBdr>
        <w:top w:val="none" w:sz="0" w:space="0" w:color="auto"/>
        <w:left w:val="none" w:sz="0" w:space="0" w:color="auto"/>
        <w:bottom w:val="none" w:sz="0" w:space="0" w:color="auto"/>
        <w:right w:val="none" w:sz="0" w:space="0" w:color="auto"/>
      </w:divBdr>
    </w:div>
    <w:div w:id="1028291027">
      <w:bodyDiv w:val="1"/>
      <w:marLeft w:val="0"/>
      <w:marRight w:val="0"/>
      <w:marTop w:val="0"/>
      <w:marBottom w:val="0"/>
      <w:divBdr>
        <w:top w:val="none" w:sz="0" w:space="0" w:color="auto"/>
        <w:left w:val="none" w:sz="0" w:space="0" w:color="auto"/>
        <w:bottom w:val="none" w:sz="0" w:space="0" w:color="auto"/>
        <w:right w:val="none" w:sz="0" w:space="0" w:color="auto"/>
      </w:divBdr>
    </w:div>
    <w:div w:id="1043671340">
      <w:bodyDiv w:val="1"/>
      <w:marLeft w:val="0"/>
      <w:marRight w:val="0"/>
      <w:marTop w:val="0"/>
      <w:marBottom w:val="0"/>
      <w:divBdr>
        <w:top w:val="none" w:sz="0" w:space="0" w:color="auto"/>
        <w:left w:val="none" w:sz="0" w:space="0" w:color="auto"/>
        <w:bottom w:val="none" w:sz="0" w:space="0" w:color="auto"/>
        <w:right w:val="none" w:sz="0" w:space="0" w:color="auto"/>
      </w:divBdr>
    </w:div>
    <w:div w:id="1049959360">
      <w:bodyDiv w:val="1"/>
      <w:marLeft w:val="0"/>
      <w:marRight w:val="0"/>
      <w:marTop w:val="0"/>
      <w:marBottom w:val="0"/>
      <w:divBdr>
        <w:top w:val="none" w:sz="0" w:space="0" w:color="auto"/>
        <w:left w:val="none" w:sz="0" w:space="0" w:color="auto"/>
        <w:bottom w:val="none" w:sz="0" w:space="0" w:color="auto"/>
        <w:right w:val="none" w:sz="0" w:space="0" w:color="auto"/>
      </w:divBdr>
      <w:divsChild>
        <w:div w:id="967782715">
          <w:marLeft w:val="0"/>
          <w:marRight w:val="0"/>
          <w:marTop w:val="225"/>
          <w:marBottom w:val="0"/>
          <w:divBdr>
            <w:top w:val="none" w:sz="0" w:space="0" w:color="auto"/>
            <w:left w:val="none" w:sz="0" w:space="0" w:color="auto"/>
            <w:bottom w:val="none" w:sz="0" w:space="0" w:color="auto"/>
            <w:right w:val="none" w:sz="0" w:space="0" w:color="auto"/>
          </w:divBdr>
        </w:div>
      </w:divsChild>
    </w:div>
    <w:div w:id="1062751805">
      <w:bodyDiv w:val="1"/>
      <w:marLeft w:val="0"/>
      <w:marRight w:val="0"/>
      <w:marTop w:val="0"/>
      <w:marBottom w:val="0"/>
      <w:divBdr>
        <w:top w:val="none" w:sz="0" w:space="0" w:color="auto"/>
        <w:left w:val="none" w:sz="0" w:space="0" w:color="auto"/>
        <w:bottom w:val="none" w:sz="0" w:space="0" w:color="auto"/>
        <w:right w:val="none" w:sz="0" w:space="0" w:color="auto"/>
      </w:divBdr>
    </w:div>
    <w:div w:id="1092166831">
      <w:bodyDiv w:val="1"/>
      <w:marLeft w:val="0"/>
      <w:marRight w:val="0"/>
      <w:marTop w:val="0"/>
      <w:marBottom w:val="0"/>
      <w:divBdr>
        <w:top w:val="none" w:sz="0" w:space="0" w:color="auto"/>
        <w:left w:val="none" w:sz="0" w:space="0" w:color="auto"/>
        <w:bottom w:val="none" w:sz="0" w:space="0" w:color="auto"/>
        <w:right w:val="none" w:sz="0" w:space="0" w:color="auto"/>
      </w:divBdr>
    </w:div>
    <w:div w:id="1134446238">
      <w:bodyDiv w:val="1"/>
      <w:marLeft w:val="0"/>
      <w:marRight w:val="0"/>
      <w:marTop w:val="0"/>
      <w:marBottom w:val="0"/>
      <w:divBdr>
        <w:top w:val="none" w:sz="0" w:space="0" w:color="auto"/>
        <w:left w:val="none" w:sz="0" w:space="0" w:color="auto"/>
        <w:bottom w:val="none" w:sz="0" w:space="0" w:color="auto"/>
        <w:right w:val="none" w:sz="0" w:space="0" w:color="auto"/>
      </w:divBdr>
    </w:div>
    <w:div w:id="1212688215">
      <w:bodyDiv w:val="1"/>
      <w:marLeft w:val="0"/>
      <w:marRight w:val="0"/>
      <w:marTop w:val="0"/>
      <w:marBottom w:val="0"/>
      <w:divBdr>
        <w:top w:val="none" w:sz="0" w:space="0" w:color="auto"/>
        <w:left w:val="none" w:sz="0" w:space="0" w:color="auto"/>
        <w:bottom w:val="none" w:sz="0" w:space="0" w:color="auto"/>
        <w:right w:val="none" w:sz="0" w:space="0" w:color="auto"/>
      </w:divBdr>
    </w:div>
    <w:div w:id="1458989055">
      <w:bodyDiv w:val="1"/>
      <w:marLeft w:val="0"/>
      <w:marRight w:val="0"/>
      <w:marTop w:val="0"/>
      <w:marBottom w:val="0"/>
      <w:divBdr>
        <w:top w:val="none" w:sz="0" w:space="0" w:color="auto"/>
        <w:left w:val="none" w:sz="0" w:space="0" w:color="auto"/>
        <w:bottom w:val="none" w:sz="0" w:space="0" w:color="auto"/>
        <w:right w:val="none" w:sz="0" w:space="0" w:color="auto"/>
      </w:divBdr>
    </w:div>
    <w:div w:id="1478188167">
      <w:bodyDiv w:val="1"/>
      <w:marLeft w:val="0"/>
      <w:marRight w:val="0"/>
      <w:marTop w:val="0"/>
      <w:marBottom w:val="0"/>
      <w:divBdr>
        <w:top w:val="none" w:sz="0" w:space="0" w:color="auto"/>
        <w:left w:val="none" w:sz="0" w:space="0" w:color="auto"/>
        <w:bottom w:val="none" w:sz="0" w:space="0" w:color="auto"/>
        <w:right w:val="none" w:sz="0" w:space="0" w:color="auto"/>
      </w:divBdr>
    </w:div>
    <w:div w:id="1558009023">
      <w:bodyDiv w:val="1"/>
      <w:marLeft w:val="0"/>
      <w:marRight w:val="0"/>
      <w:marTop w:val="0"/>
      <w:marBottom w:val="0"/>
      <w:divBdr>
        <w:top w:val="none" w:sz="0" w:space="0" w:color="auto"/>
        <w:left w:val="none" w:sz="0" w:space="0" w:color="auto"/>
        <w:bottom w:val="none" w:sz="0" w:space="0" w:color="auto"/>
        <w:right w:val="none" w:sz="0" w:space="0" w:color="auto"/>
      </w:divBdr>
      <w:divsChild>
        <w:div w:id="1575161936">
          <w:marLeft w:val="0"/>
          <w:marRight w:val="0"/>
          <w:marTop w:val="0"/>
          <w:marBottom w:val="0"/>
          <w:divBdr>
            <w:top w:val="none" w:sz="0" w:space="0" w:color="auto"/>
            <w:left w:val="none" w:sz="0" w:space="0" w:color="auto"/>
            <w:bottom w:val="none" w:sz="0" w:space="0" w:color="auto"/>
            <w:right w:val="none" w:sz="0" w:space="0" w:color="auto"/>
          </w:divBdr>
          <w:divsChild>
            <w:div w:id="19192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2337">
      <w:bodyDiv w:val="1"/>
      <w:marLeft w:val="0"/>
      <w:marRight w:val="0"/>
      <w:marTop w:val="0"/>
      <w:marBottom w:val="0"/>
      <w:divBdr>
        <w:top w:val="none" w:sz="0" w:space="0" w:color="auto"/>
        <w:left w:val="none" w:sz="0" w:space="0" w:color="auto"/>
        <w:bottom w:val="none" w:sz="0" w:space="0" w:color="auto"/>
        <w:right w:val="none" w:sz="0" w:space="0" w:color="auto"/>
      </w:divBdr>
    </w:div>
    <w:div w:id="1695576113">
      <w:bodyDiv w:val="1"/>
      <w:marLeft w:val="0"/>
      <w:marRight w:val="0"/>
      <w:marTop w:val="0"/>
      <w:marBottom w:val="0"/>
      <w:divBdr>
        <w:top w:val="none" w:sz="0" w:space="0" w:color="auto"/>
        <w:left w:val="none" w:sz="0" w:space="0" w:color="auto"/>
        <w:bottom w:val="none" w:sz="0" w:space="0" w:color="auto"/>
        <w:right w:val="none" w:sz="0" w:space="0" w:color="auto"/>
      </w:divBdr>
    </w:div>
    <w:div w:id="1757241986">
      <w:bodyDiv w:val="1"/>
      <w:marLeft w:val="0"/>
      <w:marRight w:val="0"/>
      <w:marTop w:val="0"/>
      <w:marBottom w:val="0"/>
      <w:divBdr>
        <w:top w:val="none" w:sz="0" w:space="0" w:color="auto"/>
        <w:left w:val="none" w:sz="0" w:space="0" w:color="auto"/>
        <w:bottom w:val="none" w:sz="0" w:space="0" w:color="auto"/>
        <w:right w:val="none" w:sz="0" w:space="0" w:color="auto"/>
      </w:divBdr>
    </w:div>
    <w:div w:id="1779182543">
      <w:bodyDiv w:val="1"/>
      <w:marLeft w:val="0"/>
      <w:marRight w:val="0"/>
      <w:marTop w:val="0"/>
      <w:marBottom w:val="0"/>
      <w:divBdr>
        <w:top w:val="none" w:sz="0" w:space="0" w:color="auto"/>
        <w:left w:val="none" w:sz="0" w:space="0" w:color="auto"/>
        <w:bottom w:val="none" w:sz="0" w:space="0" w:color="auto"/>
        <w:right w:val="none" w:sz="0" w:space="0" w:color="auto"/>
      </w:divBdr>
    </w:div>
    <w:div w:id="2020544519">
      <w:bodyDiv w:val="1"/>
      <w:marLeft w:val="0"/>
      <w:marRight w:val="0"/>
      <w:marTop w:val="0"/>
      <w:marBottom w:val="0"/>
      <w:divBdr>
        <w:top w:val="none" w:sz="0" w:space="0" w:color="auto"/>
        <w:left w:val="none" w:sz="0" w:space="0" w:color="auto"/>
        <w:bottom w:val="none" w:sz="0" w:space="0" w:color="auto"/>
        <w:right w:val="none" w:sz="0" w:space="0" w:color="auto"/>
      </w:divBdr>
    </w:div>
    <w:div w:id="210626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lusplus/Parasoft" TargetMode="External"/><Relationship Id="rId42" Type="http://schemas.openxmlformats.org/officeDocument/2006/relationships/hyperlink" Target="https://pvs-studio.com/en/docs/warnings/v1066/" TargetMode="External"/><Relationship Id="rId47" Type="http://schemas.openxmlformats.org/officeDocument/2006/relationships/hyperlink" Target="https://wiki.sei.cmu.edu/confluence/display/c/CodeSonar" TargetMode="External"/><Relationship Id="rId63" Type="http://schemas.openxmlformats.org/officeDocument/2006/relationships/hyperlink" Target="https://wiki.sei.cmu.edu/confluence/display/cplusplus/Clang" TargetMode="External"/><Relationship Id="rId68" Type="http://schemas.openxmlformats.org/officeDocument/2006/relationships/hyperlink" Target="https://wiki.sei.cmu.edu/confluence/display/cplusplus/LDRA" TargetMode="External"/><Relationship Id="rId84" Type="http://schemas.openxmlformats.org/officeDocument/2006/relationships/hyperlink" Target="https://wiki.sei.cmu.edu/confluence/display/cplusplus/CodeSonar" TargetMode="External"/><Relationship Id="rId89" Type="http://schemas.openxmlformats.org/officeDocument/2006/relationships/hyperlink" Target="https://wiki.sei.cmu.edu/confluence/display/cplusplus/PVS-Studio" TargetMode="External"/><Relationship Id="rId16" Type="http://schemas.openxmlformats.org/officeDocument/2006/relationships/hyperlink" Target="https://wiki.sei.cmu.edu/confluence/display/cplusplus/Parasoft" TargetMode="External"/><Relationship Id="rId11" Type="http://schemas.openxmlformats.org/officeDocument/2006/relationships/image" Target="media/image1.png"/><Relationship Id="rId32" Type="http://schemas.openxmlformats.org/officeDocument/2006/relationships/hyperlink" Target="https://wiki.sei.cmu.edu/confluence/display/cplusplus/Parasoft" TargetMode="External"/><Relationship Id="rId37" Type="http://schemas.openxmlformats.org/officeDocument/2006/relationships/hyperlink" Target="https://pvs-studio.com/en/docs/warnings/v554/" TargetMode="External"/><Relationship Id="rId53" Type="http://schemas.openxmlformats.org/officeDocument/2006/relationships/hyperlink" Target="https://wiki.sei.cmu.edu/confluence/display/c/CodeSonar" TargetMode="External"/><Relationship Id="rId58" Type="http://schemas.openxmlformats.org/officeDocument/2006/relationships/hyperlink" Target="https://wiki.sei.cmu.edu/confluence/display/cplusplus/Polyspace+Bug+Finder" TargetMode="External"/><Relationship Id="rId74" Type="http://schemas.openxmlformats.org/officeDocument/2006/relationships/hyperlink" Target="https://wiki.sei.cmu.edu/confluence/display/cplusplus/RuleChecker" TargetMode="External"/><Relationship Id="rId79" Type="http://schemas.openxmlformats.org/officeDocument/2006/relationships/hyperlink" Target="https://www.securecoding.cert.org/confluence/display/cplusplus/Klocwork" TargetMode="External"/><Relationship Id="rId5" Type="http://schemas.openxmlformats.org/officeDocument/2006/relationships/numbering" Target="numbering.xml"/><Relationship Id="rId90" Type="http://schemas.openxmlformats.org/officeDocument/2006/relationships/hyperlink" Target="https://pvs-studio.com/en/docs/warnings/v1054/" TargetMode="External"/><Relationship Id="rId95" Type="http://schemas.openxmlformats.org/officeDocument/2006/relationships/fontTable" Target="fontTable.xml"/><Relationship Id="rId22" Type="http://schemas.openxmlformats.org/officeDocument/2006/relationships/hyperlink" Target="https://wiki.sei.cmu.edu/confluence/display/c/Polyspace+Bug+Finder" TargetMode="External"/><Relationship Id="rId27" Type="http://schemas.openxmlformats.org/officeDocument/2006/relationships/hyperlink" Target="https://wiki.sei.cmu.edu/confluence/display/cplusplus/CodeSonar" TargetMode="External"/><Relationship Id="rId43" Type="http://schemas.openxmlformats.org/officeDocument/2006/relationships/hyperlink" Target="https://wiki.sei.cmu.edu/confluence/pages/viewpage.action?pageId=88046388" TargetMode="External"/><Relationship Id="rId48" Type="http://schemas.openxmlformats.org/officeDocument/2006/relationships/hyperlink" Target="https://wiki.sei.cmu.edu/confluence/display/c/Rose" TargetMode="External"/><Relationship Id="rId64" Type="http://schemas.openxmlformats.org/officeDocument/2006/relationships/hyperlink" Target="https://wiki.sei.cmu.edu/confluence/display/cplusplus/CodeSonar" TargetMode="External"/><Relationship Id="rId69" Type="http://schemas.openxmlformats.org/officeDocument/2006/relationships/hyperlink" Target="https://wiki.sei.cmu.edu/confluence/display/cplusplus/Parasoft" TargetMode="External"/><Relationship Id="rId8" Type="http://schemas.openxmlformats.org/officeDocument/2006/relationships/webSettings" Target="webSettings.xml"/><Relationship Id="rId51" Type="http://schemas.openxmlformats.org/officeDocument/2006/relationships/hyperlink" Target="https://wiki.sei.cmu.edu/confluence/pages/viewpage.action?pageId=222953724" TargetMode="External"/><Relationship Id="rId72" Type="http://schemas.openxmlformats.org/officeDocument/2006/relationships/hyperlink" Target="https://wiki.sei.cmu.edu/confluence/display/cplusplus/PVS-Studio" TargetMode="External"/><Relationship Id="rId80" Type="http://schemas.openxmlformats.org/officeDocument/2006/relationships/hyperlink" Target="https://wiki.sei.cmu.edu/confluence/display/cplusplus/Parasoft" TargetMode="External"/><Relationship Id="rId85" Type="http://schemas.openxmlformats.org/officeDocument/2006/relationships/hyperlink" Target="https://wiki.sei.cmu.edu/confluence/display/cplusplus/Helix+QAC" TargetMode="External"/><Relationship Id="rId93"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olyspace+Bug+Finder" TargetMode="External"/><Relationship Id="rId25" Type="http://schemas.openxmlformats.org/officeDocument/2006/relationships/hyperlink" Target="https://wiki.sei.cmu.edu/confluence/display/cplusplus/Axivion+Bauhaus+Suite"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pvs-studio.com/en/docs/warnings/v611/" TargetMode="External"/><Relationship Id="rId46" Type="http://schemas.openxmlformats.org/officeDocument/2006/relationships/hyperlink" Target="https://wiki.sei.cmu.edu/confluence/display/c/Clang" TargetMode="External"/><Relationship Id="rId59" Type="http://schemas.openxmlformats.org/officeDocument/2006/relationships/hyperlink" Target="https://www.mathworks.com/help/bugfinder/ref/certcerr51cpp.html" TargetMode="External"/><Relationship Id="rId67" Type="http://schemas.openxmlformats.org/officeDocument/2006/relationships/hyperlink" Target="https://www.securecoding.cert.org/confluence/display/cplusplus/Klocwork" TargetMode="External"/><Relationship Id="rId20" Type="http://schemas.openxmlformats.org/officeDocument/2006/relationships/hyperlink" Target="https://wiki.sei.cmu.edu/confluence/display/cplusplus/Helix+QAC" TargetMode="External"/><Relationship Id="rId41" Type="http://schemas.openxmlformats.org/officeDocument/2006/relationships/hyperlink" Target="https://pvs-studio.com/en/docs/warnings/v773/" TargetMode="External"/><Relationship Id="rId54" Type="http://schemas.openxmlformats.org/officeDocument/2006/relationships/hyperlink" Target="https://wiki.sei.cmu.edu/confluence/display/cplusplus/Helix+QAC" TargetMode="External"/><Relationship Id="rId62" Type="http://schemas.openxmlformats.org/officeDocument/2006/relationships/hyperlink" Target="https://wiki.sei.cmu.edu/confluence/display/cplusplus/Axivion+Bauhaus+Suite" TargetMode="External"/><Relationship Id="rId70" Type="http://schemas.openxmlformats.org/officeDocument/2006/relationships/hyperlink" Target="https://wiki.sei.cmu.edu/confluence/display/cplusplus/Polyspace+Bug+Finder" TargetMode="External"/><Relationship Id="rId75" Type="http://schemas.openxmlformats.org/officeDocument/2006/relationships/hyperlink" Target="https://wiki.sei.cmu.edu/confluence/pages/viewpage.action?pageId=88046388" TargetMode="External"/><Relationship Id="rId83" Type="http://schemas.openxmlformats.org/officeDocument/2006/relationships/hyperlink" Target="https://www.mathworks.com/help/bugfinder/ref/certcfio51cpp.html" TargetMode="External"/><Relationship Id="rId88" Type="http://schemas.openxmlformats.org/officeDocument/2006/relationships/hyperlink" Target="https://www.mathworks.com/help/bugfinder/ref/certcoop51cpp.html" TargetMode="External"/><Relationship Id="rId91" Type="http://schemas.openxmlformats.org/officeDocument/2006/relationships/image" Target="media/image2.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ww.mathworks.com/help/bugfinder/ref/certcstr52cpp.html" TargetMode="External"/><Relationship Id="rId28" Type="http://schemas.openxmlformats.org/officeDocument/2006/relationships/hyperlink" Target="https://wiki.sei.cmu.edu/confluence/display/cplusplus/Helix+QAC" TargetMode="External"/><Relationship Id="rId36" Type="http://schemas.openxmlformats.org/officeDocument/2006/relationships/hyperlink" Target="https://pvs-studio.com/en/docs/warnings/v515/" TargetMode="External"/><Relationship Id="rId49" Type="http://schemas.openxmlformats.org/officeDocument/2006/relationships/hyperlink" Target="https://wiki.sei.cmu.edu/confluence/display/c/ECLAIR" TargetMode="External"/><Relationship Id="rId57" Type="http://schemas.openxmlformats.org/officeDocument/2006/relationships/hyperlink" Target="https://wiki.sei.cmu.edu/confluence/display/cplusplus/Parasoft" TargetMode="External"/><Relationship Id="rId10" Type="http://schemas.openxmlformats.org/officeDocument/2006/relationships/endnotes" Target="endnotes.xml"/><Relationship Id="rId31" Type="http://schemas.openxmlformats.org/officeDocument/2006/relationships/hyperlink" Target="https://wiki.sei.cmu.edu/confluence/display/cplusplus/Parasoft" TargetMode="External"/><Relationship Id="rId44" Type="http://schemas.openxmlformats.org/officeDocument/2006/relationships/hyperlink" Target="https://www.sonarsource.com/products/codeanalyzers/sonarcfamilyforcpp/rules-cpp.html" TargetMode="External"/><Relationship Id="rId52" Type="http://schemas.openxmlformats.org/officeDocument/2006/relationships/hyperlink" Target="https://wiki.sei.cmu.edu/confluence/display/cplusplus/Axivion+Bauhaus+Suite" TargetMode="External"/><Relationship Id="rId60" Type="http://schemas.openxmlformats.org/officeDocument/2006/relationships/hyperlink" Target="https://wiki.sei.cmu.edu/confluence/display/cplusplus/RuleChecker" TargetMode="External"/><Relationship Id="rId65" Type="http://schemas.openxmlformats.org/officeDocument/2006/relationships/hyperlink" Target="https://wiki.sei.cmu.edu/confluence/display/cplusplus/ECLAIR" TargetMode="External"/><Relationship Id="rId73" Type="http://schemas.openxmlformats.org/officeDocument/2006/relationships/hyperlink" Target="https://pvs-studio.com/en/docs/warnings/v759/" TargetMode="External"/><Relationship Id="rId78" Type="http://schemas.openxmlformats.org/officeDocument/2006/relationships/hyperlink" Target="https://wiki.sei.cmu.edu/confluence/display/cplusplus/Helix+QAC" TargetMode="External"/><Relationship Id="rId81" Type="http://schemas.openxmlformats.org/officeDocument/2006/relationships/hyperlink" Target="https://wiki.sei.cmu.edu/confluence/display/cplusplus/Parasoft" TargetMode="External"/><Relationship Id="rId86" Type="http://schemas.openxmlformats.org/officeDocument/2006/relationships/hyperlink" Target="https://wiki.sei.cmu.edu/confluence/display/cplusplus/Parasoft" TargetMode="External"/><Relationship Id="rId9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ww.mathworks.com/help/bugfinder/ref/certcstr53cpp.html" TargetMode="External"/><Relationship Id="rId39" Type="http://schemas.openxmlformats.org/officeDocument/2006/relationships/hyperlink" Target="https://pvs-studio.com/en/docs/warnings/v701/" TargetMode="External"/><Relationship Id="rId34" Type="http://schemas.openxmlformats.org/officeDocument/2006/relationships/hyperlink" Target="https://www.mathworks.com/help/bugfinder/ref/certcmem51cpp.html" TargetMode="External"/><Relationship Id="rId50" Type="http://schemas.openxmlformats.org/officeDocument/2006/relationships/hyperlink" Target="https://wiki.sei.cmu.edu/confluence/display/c/LDRA" TargetMode="External"/><Relationship Id="rId55" Type="http://schemas.openxmlformats.org/officeDocument/2006/relationships/hyperlink" Target="https://www.securecoding.cert.org/confluence/display/cplusplus/Klocwork" TargetMode="External"/><Relationship Id="rId76" Type="http://schemas.openxmlformats.org/officeDocument/2006/relationships/hyperlink" Target="https://www.sonarsource.com/products/codeanalyzers/sonarcfamilyforcpp/rules-cpp.html" TargetMode="External"/><Relationship Id="rId7" Type="http://schemas.openxmlformats.org/officeDocument/2006/relationships/settings" Target="settings.xml"/><Relationship Id="rId71" Type="http://schemas.openxmlformats.org/officeDocument/2006/relationships/hyperlink" Target="https://www.mathworks.com/help/bugfinder/ref/certcerr54cpp.html" TargetMode="External"/><Relationship Id="rId92" Type="http://schemas.openxmlformats.org/officeDocument/2006/relationships/image" Target="media/image3.png"/><Relationship Id="rId2" Type="http://schemas.openxmlformats.org/officeDocument/2006/relationships/customXml" Target="../customXml/item2.xml"/><Relationship Id="rId29" Type="http://schemas.openxmlformats.org/officeDocument/2006/relationships/hyperlink" Target="https://wiki.sei.cmu.edu/confluence/display/cplusplus/Klocwork" TargetMode="External"/><Relationship Id="rId24" Type="http://schemas.openxmlformats.org/officeDocument/2006/relationships/hyperlink" Target="https://wiki.sei.cmu.edu/confluence/pages/viewpage.action?pageId=222953724" TargetMode="External"/><Relationship Id="rId40" Type="http://schemas.openxmlformats.org/officeDocument/2006/relationships/hyperlink" Target="https://pvs-studio.com/en/docs/warnings/v748/" TargetMode="External"/><Relationship Id="rId45" Type="http://schemas.openxmlformats.org/officeDocument/2006/relationships/hyperlink" Target="https://wiki.sei.cmu.edu/confluence/display/c/Axivion+Bauhaus+Suite" TargetMode="External"/><Relationship Id="rId66" Type="http://schemas.openxmlformats.org/officeDocument/2006/relationships/hyperlink" Target="https://wiki.sei.cmu.edu/confluence/display/cplusplus/Helix+QAC" TargetMode="External"/><Relationship Id="rId87" Type="http://schemas.openxmlformats.org/officeDocument/2006/relationships/hyperlink" Target="https://wiki.sei.cmu.edu/confluence/display/cplusplus/Polyspace+Bug+Finder" TargetMode="External"/><Relationship Id="rId61" Type="http://schemas.openxmlformats.org/officeDocument/2006/relationships/hyperlink" Target="https://wiki.sei.cmu.edu/confluence/pages/viewpage.action?pageId=222953724" TargetMode="External"/><Relationship Id="rId82" Type="http://schemas.openxmlformats.org/officeDocument/2006/relationships/hyperlink" Target="https://wiki.sei.cmu.edu/confluence/display/cplusplus/Polyspace+Bug+Finder" TargetMode="External"/><Relationship Id="rId19" Type="http://schemas.openxmlformats.org/officeDocument/2006/relationships/hyperlink" Target="https://wiki.sei.cmu.edu/confluence/display/cplusplus/CodeSonar" TargetMode="External"/><Relationship Id="rId14" Type="http://schemas.openxmlformats.org/officeDocument/2006/relationships/hyperlink" Target="https://wiki.sei.cmu.edu/confluence/display/cplusplus/CodeSonar" TargetMode="External"/><Relationship Id="rId30" Type="http://schemas.openxmlformats.org/officeDocument/2006/relationships/hyperlink" Target="https://wiki.sei.cmu.edu/confluence/display/cplusplus/LDRA" TargetMode="External"/><Relationship Id="rId35" Type="http://schemas.openxmlformats.org/officeDocument/2006/relationships/hyperlink" Target="https://wiki.sei.cmu.edu/confluence/display/cplusplus/PVS-Studio" TargetMode="External"/><Relationship Id="rId56" Type="http://schemas.openxmlformats.org/officeDocument/2006/relationships/hyperlink" Target="https://wiki.sei.cmu.edu/confluence/display/cplusplus/LDRA" TargetMode="External"/><Relationship Id="rId77"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34</Pages>
  <Words>7429</Words>
  <Characters>43213</Characters>
  <Application>Microsoft Office Word</Application>
  <DocSecurity>0</DocSecurity>
  <Lines>1742</Lines>
  <Paragraphs>1107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50005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Blake Kemp</cp:lastModifiedBy>
  <cp:revision>71</cp:revision>
  <dcterms:created xsi:type="dcterms:W3CDTF">2024-04-13T00:13:00Z</dcterms:created>
  <dcterms:modified xsi:type="dcterms:W3CDTF">2024-04-13T01:58:00Z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ec1f5688298b2eb4813068dd3c3f62476b1d15c3ca941407218271255cca354a</vt:lpwstr>
  </property>
</Properties>
</file>