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22EF1" w14:textId="66011D9A" w:rsidR="00540C8E" w:rsidRDefault="00FE36E1" w:rsidP="001669DF">
      <w:pPr>
        <w:pStyle w:val="Naslov1"/>
      </w:pPr>
    </w:p>
    <w:p w14:paraId="53D977C2" w14:textId="58D42D02" w:rsidR="005E39CE" w:rsidRDefault="005E39CE" w:rsidP="005E39CE"/>
    <w:p w14:paraId="5ECF9644" w14:textId="5CC4A829" w:rsidR="005E39CE" w:rsidRDefault="005E39CE" w:rsidP="005E39CE"/>
    <w:p w14:paraId="7F741797" w14:textId="23B9EEDF" w:rsidR="005E39CE" w:rsidRDefault="005E39CE" w:rsidP="005E39CE"/>
    <w:p w14:paraId="2F0DB3F5" w14:textId="3BBD9AC4" w:rsidR="005E39CE" w:rsidRDefault="005E39CE" w:rsidP="005E39CE"/>
    <w:p w14:paraId="73E72618" w14:textId="05AD5F35" w:rsidR="005E39CE" w:rsidRDefault="005E39CE" w:rsidP="005E39CE"/>
    <w:p w14:paraId="672A2ABA" w14:textId="57B5FD6E" w:rsidR="005E39CE" w:rsidRDefault="005E39CE" w:rsidP="005E39CE"/>
    <w:p w14:paraId="7BC85952" w14:textId="5017A25D" w:rsidR="005E39CE" w:rsidRDefault="005E39CE" w:rsidP="005E39CE"/>
    <w:p w14:paraId="35BCA220" w14:textId="29EB9CA3" w:rsidR="005E39CE" w:rsidRDefault="005E39CE" w:rsidP="005E39CE">
      <w:pPr>
        <w:pStyle w:val="Naslov"/>
      </w:pPr>
      <w:r w:rsidRPr="005E39CE">
        <w:t>TEST PLAN</w:t>
      </w:r>
    </w:p>
    <w:p w14:paraId="4EE4E498" w14:textId="1DFEA6A2" w:rsidR="005E39CE" w:rsidRDefault="005E39CE" w:rsidP="005E39CE">
      <w:pPr>
        <w:jc w:val="center"/>
        <w:rPr>
          <w:sz w:val="36"/>
          <w:szCs w:val="36"/>
        </w:rPr>
      </w:pPr>
      <w:r w:rsidRPr="005E39CE">
        <w:rPr>
          <w:sz w:val="36"/>
          <w:szCs w:val="36"/>
        </w:rPr>
        <w:t xml:space="preserve">- </w:t>
      </w:r>
      <w:r w:rsidR="008438EC">
        <w:rPr>
          <w:sz w:val="36"/>
          <w:szCs w:val="36"/>
        </w:rPr>
        <w:t xml:space="preserve">GAME OF THRONES QUOTES API </w:t>
      </w:r>
      <w:r w:rsidRPr="005E39CE">
        <w:rPr>
          <w:sz w:val="36"/>
          <w:szCs w:val="36"/>
        </w:rPr>
        <w:t>-</w:t>
      </w:r>
    </w:p>
    <w:p w14:paraId="2C927225" w14:textId="01C6494A" w:rsidR="005E39CE" w:rsidRDefault="005E39CE" w:rsidP="005E39CE">
      <w:pPr>
        <w:jc w:val="center"/>
        <w:rPr>
          <w:sz w:val="32"/>
          <w:szCs w:val="32"/>
        </w:rPr>
      </w:pPr>
    </w:p>
    <w:p w14:paraId="2EF64938" w14:textId="3963AFB3" w:rsidR="005E39CE" w:rsidRDefault="005E39CE" w:rsidP="005E39CE">
      <w:pPr>
        <w:jc w:val="center"/>
        <w:rPr>
          <w:sz w:val="32"/>
          <w:szCs w:val="32"/>
        </w:rPr>
      </w:pPr>
    </w:p>
    <w:p w14:paraId="4058275D" w14:textId="10EB039D" w:rsidR="005E39CE" w:rsidRDefault="005E39CE" w:rsidP="005E39CE">
      <w:pPr>
        <w:jc w:val="center"/>
        <w:rPr>
          <w:sz w:val="32"/>
          <w:szCs w:val="32"/>
        </w:rPr>
      </w:pPr>
    </w:p>
    <w:p w14:paraId="22F655EF" w14:textId="5F4B78A1" w:rsidR="005E39CE" w:rsidRDefault="005E39CE" w:rsidP="005E39CE">
      <w:pPr>
        <w:jc w:val="center"/>
        <w:rPr>
          <w:sz w:val="32"/>
          <w:szCs w:val="32"/>
        </w:rPr>
      </w:pPr>
    </w:p>
    <w:p w14:paraId="2F80CA20" w14:textId="602C6F51" w:rsidR="005E39CE" w:rsidRDefault="005E39CE" w:rsidP="005E39CE">
      <w:pPr>
        <w:jc w:val="center"/>
        <w:rPr>
          <w:sz w:val="32"/>
          <w:szCs w:val="32"/>
        </w:rPr>
      </w:pPr>
    </w:p>
    <w:p w14:paraId="23B764DF" w14:textId="4DA58ECF" w:rsidR="005E39CE" w:rsidRDefault="005E39CE" w:rsidP="005E39CE">
      <w:pPr>
        <w:jc w:val="center"/>
        <w:rPr>
          <w:sz w:val="32"/>
          <w:szCs w:val="32"/>
        </w:rPr>
      </w:pPr>
    </w:p>
    <w:p w14:paraId="63648632" w14:textId="227D14B1" w:rsidR="005E39CE" w:rsidRDefault="005E39CE" w:rsidP="005E39CE">
      <w:pPr>
        <w:jc w:val="center"/>
        <w:rPr>
          <w:sz w:val="32"/>
          <w:szCs w:val="32"/>
        </w:rPr>
      </w:pPr>
    </w:p>
    <w:p w14:paraId="338F8CB0" w14:textId="2515133B" w:rsidR="005E39CE" w:rsidRDefault="005E39CE" w:rsidP="005E39CE">
      <w:pPr>
        <w:jc w:val="center"/>
        <w:rPr>
          <w:sz w:val="32"/>
          <w:szCs w:val="32"/>
        </w:rPr>
      </w:pPr>
    </w:p>
    <w:p w14:paraId="348F895D" w14:textId="019580D7" w:rsidR="005E39CE" w:rsidRDefault="005E39CE" w:rsidP="005E39CE">
      <w:pPr>
        <w:jc w:val="center"/>
        <w:rPr>
          <w:sz w:val="32"/>
          <w:szCs w:val="32"/>
        </w:rPr>
      </w:pPr>
    </w:p>
    <w:p w14:paraId="5F7C7997" w14:textId="45518C9E" w:rsidR="005E39CE" w:rsidRDefault="005E39CE" w:rsidP="005E39CE">
      <w:pPr>
        <w:jc w:val="center"/>
        <w:rPr>
          <w:sz w:val="32"/>
          <w:szCs w:val="32"/>
        </w:rPr>
      </w:pPr>
    </w:p>
    <w:p w14:paraId="648C6AE1" w14:textId="47AE0309" w:rsidR="005E39CE" w:rsidRPr="005E39CE" w:rsidRDefault="005E39CE" w:rsidP="005E39CE">
      <w:pPr>
        <w:jc w:val="center"/>
        <w:rPr>
          <w:sz w:val="32"/>
          <w:szCs w:val="32"/>
        </w:rPr>
      </w:pPr>
      <w:proofErr w:type="spellStart"/>
      <w:r>
        <w:rPr>
          <w:sz w:val="32"/>
          <w:szCs w:val="32"/>
        </w:rPr>
        <w:t>Valpovo</w:t>
      </w:r>
      <w:proofErr w:type="spellEnd"/>
      <w:r>
        <w:rPr>
          <w:sz w:val="32"/>
          <w:szCs w:val="32"/>
        </w:rPr>
        <w:t>, May 2024</w:t>
      </w:r>
      <w:r w:rsidR="001669DF">
        <w:rPr>
          <w:sz w:val="32"/>
          <w:szCs w:val="32"/>
        </w:rPr>
        <w:t>.</w:t>
      </w:r>
    </w:p>
    <w:p w14:paraId="53790E43" w14:textId="77777777" w:rsidR="005E39CE" w:rsidRPr="005E39CE" w:rsidRDefault="005E39CE" w:rsidP="005E39CE"/>
    <w:p w14:paraId="6434EC5D" w14:textId="77777777" w:rsidR="005E39CE" w:rsidRPr="005E39CE" w:rsidRDefault="005E39CE" w:rsidP="001669DF">
      <w:pPr>
        <w:pStyle w:val="Naslov2"/>
      </w:pPr>
    </w:p>
    <w:p w14:paraId="14FC90BA" w14:textId="1D0092D8" w:rsidR="005E39CE" w:rsidRDefault="005E39CE" w:rsidP="005E39CE"/>
    <w:sdt>
      <w:sdtPr>
        <w:rPr>
          <w:rFonts w:asciiTheme="minorHAnsi" w:eastAsiaTheme="minorHAnsi" w:hAnsiTheme="minorHAnsi" w:cstheme="minorBidi"/>
          <w:color w:val="auto"/>
          <w:sz w:val="22"/>
          <w:szCs w:val="22"/>
          <w:lang w:val="hr-HR"/>
        </w:rPr>
        <w:id w:val="-162239495"/>
        <w:docPartObj>
          <w:docPartGallery w:val="Table of Contents"/>
          <w:docPartUnique/>
        </w:docPartObj>
      </w:sdtPr>
      <w:sdtEndPr>
        <w:rPr>
          <w:b/>
          <w:bCs/>
        </w:rPr>
      </w:sdtEndPr>
      <w:sdtContent>
        <w:p w14:paraId="0505DA45" w14:textId="798181A4" w:rsidR="004B1EEB" w:rsidRPr="00E127EE" w:rsidRDefault="004B1EEB">
          <w:pPr>
            <w:pStyle w:val="TOCNaslov"/>
            <w:rPr>
              <w:color w:val="auto"/>
            </w:rPr>
          </w:pPr>
          <w:r w:rsidRPr="00E127EE">
            <w:rPr>
              <w:color w:val="auto"/>
              <w:lang w:val="hr-HR"/>
            </w:rPr>
            <w:t xml:space="preserve">Table </w:t>
          </w:r>
          <w:proofErr w:type="spellStart"/>
          <w:r w:rsidRPr="00E127EE">
            <w:rPr>
              <w:color w:val="auto"/>
              <w:lang w:val="hr-HR"/>
            </w:rPr>
            <w:t>of</w:t>
          </w:r>
          <w:proofErr w:type="spellEnd"/>
          <w:r w:rsidRPr="00E127EE">
            <w:rPr>
              <w:color w:val="auto"/>
              <w:lang w:val="hr-HR"/>
            </w:rPr>
            <w:t xml:space="preserve"> </w:t>
          </w:r>
          <w:proofErr w:type="spellStart"/>
          <w:r w:rsidRPr="00E127EE">
            <w:rPr>
              <w:color w:val="auto"/>
              <w:lang w:val="hr-HR"/>
            </w:rPr>
            <w:t>Contents</w:t>
          </w:r>
          <w:proofErr w:type="spellEnd"/>
        </w:p>
        <w:p w14:paraId="75C2E7E1" w14:textId="0F49E102" w:rsidR="006C1F04" w:rsidRDefault="004B1EEB">
          <w:pPr>
            <w:pStyle w:val="Sadraj1"/>
            <w:tabs>
              <w:tab w:val="right" w:leader="dot" w:pos="9350"/>
            </w:tabs>
            <w:rPr>
              <w:rFonts w:eastAsiaTheme="minorEastAsia"/>
              <w:noProof/>
            </w:rPr>
          </w:pPr>
          <w:r>
            <w:fldChar w:fldCharType="begin"/>
          </w:r>
          <w:r>
            <w:instrText xml:space="preserve"> TOC \o "1-3" \h \z \u </w:instrText>
          </w:r>
          <w:r>
            <w:fldChar w:fldCharType="separate"/>
          </w:r>
          <w:hyperlink w:anchor="_Toc167738414" w:history="1">
            <w:r w:rsidR="006C1F04" w:rsidRPr="007112D0">
              <w:rPr>
                <w:rStyle w:val="Hiperveza"/>
                <w:noProof/>
              </w:rPr>
              <w:t>1. Introduction</w:t>
            </w:r>
            <w:r w:rsidR="006C1F04">
              <w:rPr>
                <w:noProof/>
                <w:webHidden/>
              </w:rPr>
              <w:tab/>
            </w:r>
            <w:r w:rsidR="006C1F04">
              <w:rPr>
                <w:noProof/>
                <w:webHidden/>
              </w:rPr>
              <w:fldChar w:fldCharType="begin"/>
            </w:r>
            <w:r w:rsidR="006C1F04">
              <w:rPr>
                <w:noProof/>
                <w:webHidden/>
              </w:rPr>
              <w:instrText xml:space="preserve"> PAGEREF _Toc167738414 \h </w:instrText>
            </w:r>
            <w:r w:rsidR="006C1F04">
              <w:rPr>
                <w:noProof/>
                <w:webHidden/>
              </w:rPr>
            </w:r>
            <w:r w:rsidR="006C1F04">
              <w:rPr>
                <w:noProof/>
                <w:webHidden/>
              </w:rPr>
              <w:fldChar w:fldCharType="separate"/>
            </w:r>
            <w:r w:rsidR="006C1F04">
              <w:rPr>
                <w:noProof/>
                <w:webHidden/>
              </w:rPr>
              <w:t>3</w:t>
            </w:r>
            <w:r w:rsidR="006C1F04">
              <w:rPr>
                <w:noProof/>
                <w:webHidden/>
              </w:rPr>
              <w:fldChar w:fldCharType="end"/>
            </w:r>
          </w:hyperlink>
        </w:p>
        <w:p w14:paraId="51468B30" w14:textId="660D75D2" w:rsidR="006C1F04" w:rsidRDefault="006C1F04">
          <w:pPr>
            <w:pStyle w:val="Sadraj1"/>
            <w:tabs>
              <w:tab w:val="right" w:leader="dot" w:pos="9350"/>
            </w:tabs>
            <w:rPr>
              <w:rFonts w:eastAsiaTheme="minorEastAsia"/>
              <w:noProof/>
            </w:rPr>
          </w:pPr>
          <w:hyperlink w:anchor="_Toc167738415" w:history="1">
            <w:r w:rsidRPr="007112D0">
              <w:rPr>
                <w:rStyle w:val="Hiperveza"/>
                <w:noProof/>
              </w:rPr>
              <w:t>2. Scope of Testing</w:t>
            </w:r>
            <w:r>
              <w:rPr>
                <w:noProof/>
                <w:webHidden/>
              </w:rPr>
              <w:tab/>
            </w:r>
            <w:r>
              <w:rPr>
                <w:noProof/>
                <w:webHidden/>
              </w:rPr>
              <w:fldChar w:fldCharType="begin"/>
            </w:r>
            <w:r>
              <w:rPr>
                <w:noProof/>
                <w:webHidden/>
              </w:rPr>
              <w:instrText xml:space="preserve"> PAGEREF _Toc167738415 \h </w:instrText>
            </w:r>
            <w:r>
              <w:rPr>
                <w:noProof/>
                <w:webHidden/>
              </w:rPr>
            </w:r>
            <w:r>
              <w:rPr>
                <w:noProof/>
                <w:webHidden/>
              </w:rPr>
              <w:fldChar w:fldCharType="separate"/>
            </w:r>
            <w:r>
              <w:rPr>
                <w:noProof/>
                <w:webHidden/>
              </w:rPr>
              <w:t>3</w:t>
            </w:r>
            <w:r>
              <w:rPr>
                <w:noProof/>
                <w:webHidden/>
              </w:rPr>
              <w:fldChar w:fldCharType="end"/>
            </w:r>
          </w:hyperlink>
        </w:p>
        <w:p w14:paraId="1A56925F" w14:textId="10BAC4E9" w:rsidR="006C1F04" w:rsidRDefault="006C1F04">
          <w:pPr>
            <w:pStyle w:val="Sadraj1"/>
            <w:tabs>
              <w:tab w:val="right" w:leader="dot" w:pos="9350"/>
            </w:tabs>
            <w:rPr>
              <w:rFonts w:eastAsiaTheme="minorEastAsia"/>
              <w:noProof/>
            </w:rPr>
          </w:pPr>
          <w:hyperlink w:anchor="_Toc167738416" w:history="1">
            <w:r w:rsidRPr="007112D0">
              <w:rPr>
                <w:rStyle w:val="Hiperveza"/>
                <w:noProof/>
              </w:rPr>
              <w:t>3. Testing Environment Setup</w:t>
            </w:r>
            <w:r>
              <w:rPr>
                <w:noProof/>
                <w:webHidden/>
              </w:rPr>
              <w:tab/>
            </w:r>
            <w:r>
              <w:rPr>
                <w:noProof/>
                <w:webHidden/>
              </w:rPr>
              <w:fldChar w:fldCharType="begin"/>
            </w:r>
            <w:r>
              <w:rPr>
                <w:noProof/>
                <w:webHidden/>
              </w:rPr>
              <w:instrText xml:space="preserve"> PAGEREF _Toc167738416 \h </w:instrText>
            </w:r>
            <w:r>
              <w:rPr>
                <w:noProof/>
                <w:webHidden/>
              </w:rPr>
            </w:r>
            <w:r>
              <w:rPr>
                <w:noProof/>
                <w:webHidden/>
              </w:rPr>
              <w:fldChar w:fldCharType="separate"/>
            </w:r>
            <w:r>
              <w:rPr>
                <w:noProof/>
                <w:webHidden/>
              </w:rPr>
              <w:t>3</w:t>
            </w:r>
            <w:r>
              <w:rPr>
                <w:noProof/>
                <w:webHidden/>
              </w:rPr>
              <w:fldChar w:fldCharType="end"/>
            </w:r>
          </w:hyperlink>
        </w:p>
        <w:p w14:paraId="063A0980" w14:textId="246C09B9" w:rsidR="006C1F04" w:rsidRDefault="006C1F04">
          <w:pPr>
            <w:pStyle w:val="Sadraj2"/>
            <w:tabs>
              <w:tab w:val="right" w:leader="dot" w:pos="9350"/>
            </w:tabs>
            <w:rPr>
              <w:rFonts w:eastAsiaTheme="minorEastAsia"/>
              <w:noProof/>
            </w:rPr>
          </w:pPr>
          <w:hyperlink w:anchor="_Toc167738417" w:history="1">
            <w:r w:rsidRPr="007112D0">
              <w:rPr>
                <w:rStyle w:val="Hiperveza"/>
                <w:noProof/>
              </w:rPr>
              <w:t>3.1. Tools and Frameworks</w:t>
            </w:r>
            <w:r>
              <w:rPr>
                <w:noProof/>
                <w:webHidden/>
              </w:rPr>
              <w:tab/>
            </w:r>
            <w:r>
              <w:rPr>
                <w:noProof/>
                <w:webHidden/>
              </w:rPr>
              <w:fldChar w:fldCharType="begin"/>
            </w:r>
            <w:r>
              <w:rPr>
                <w:noProof/>
                <w:webHidden/>
              </w:rPr>
              <w:instrText xml:space="preserve"> PAGEREF _Toc167738417 \h </w:instrText>
            </w:r>
            <w:r>
              <w:rPr>
                <w:noProof/>
                <w:webHidden/>
              </w:rPr>
            </w:r>
            <w:r>
              <w:rPr>
                <w:noProof/>
                <w:webHidden/>
              </w:rPr>
              <w:fldChar w:fldCharType="separate"/>
            </w:r>
            <w:r>
              <w:rPr>
                <w:noProof/>
                <w:webHidden/>
              </w:rPr>
              <w:t>3</w:t>
            </w:r>
            <w:r>
              <w:rPr>
                <w:noProof/>
                <w:webHidden/>
              </w:rPr>
              <w:fldChar w:fldCharType="end"/>
            </w:r>
          </w:hyperlink>
        </w:p>
        <w:p w14:paraId="7B8B35CF" w14:textId="7D9394C5" w:rsidR="006C1F04" w:rsidRDefault="006C1F04">
          <w:pPr>
            <w:pStyle w:val="Sadraj2"/>
            <w:tabs>
              <w:tab w:val="right" w:leader="dot" w:pos="9350"/>
            </w:tabs>
            <w:rPr>
              <w:rFonts w:eastAsiaTheme="minorEastAsia"/>
              <w:noProof/>
            </w:rPr>
          </w:pPr>
          <w:hyperlink w:anchor="_Toc167738418" w:history="1">
            <w:r w:rsidRPr="007112D0">
              <w:rPr>
                <w:rStyle w:val="Hiperveza"/>
                <w:noProof/>
              </w:rPr>
              <w:t>3.2. Installation and Setup</w:t>
            </w:r>
            <w:r>
              <w:rPr>
                <w:noProof/>
                <w:webHidden/>
              </w:rPr>
              <w:tab/>
            </w:r>
            <w:r>
              <w:rPr>
                <w:noProof/>
                <w:webHidden/>
              </w:rPr>
              <w:fldChar w:fldCharType="begin"/>
            </w:r>
            <w:r>
              <w:rPr>
                <w:noProof/>
                <w:webHidden/>
              </w:rPr>
              <w:instrText xml:space="preserve"> PAGEREF _Toc167738418 \h </w:instrText>
            </w:r>
            <w:r>
              <w:rPr>
                <w:noProof/>
                <w:webHidden/>
              </w:rPr>
            </w:r>
            <w:r>
              <w:rPr>
                <w:noProof/>
                <w:webHidden/>
              </w:rPr>
              <w:fldChar w:fldCharType="separate"/>
            </w:r>
            <w:r>
              <w:rPr>
                <w:noProof/>
                <w:webHidden/>
              </w:rPr>
              <w:t>3</w:t>
            </w:r>
            <w:r>
              <w:rPr>
                <w:noProof/>
                <w:webHidden/>
              </w:rPr>
              <w:fldChar w:fldCharType="end"/>
            </w:r>
          </w:hyperlink>
        </w:p>
        <w:p w14:paraId="269C3CE3" w14:textId="23C5FAD6" w:rsidR="006C1F04" w:rsidRDefault="006C1F04">
          <w:pPr>
            <w:pStyle w:val="Sadraj1"/>
            <w:tabs>
              <w:tab w:val="right" w:leader="dot" w:pos="9350"/>
            </w:tabs>
            <w:rPr>
              <w:rFonts w:eastAsiaTheme="minorEastAsia"/>
              <w:noProof/>
            </w:rPr>
          </w:pPr>
          <w:hyperlink w:anchor="_Toc167738419" w:history="1">
            <w:r w:rsidRPr="007112D0">
              <w:rPr>
                <w:rStyle w:val="Hiperveza"/>
                <w:noProof/>
              </w:rPr>
              <w:t>4. Dependencies</w:t>
            </w:r>
            <w:r>
              <w:rPr>
                <w:noProof/>
                <w:webHidden/>
              </w:rPr>
              <w:tab/>
            </w:r>
            <w:r>
              <w:rPr>
                <w:noProof/>
                <w:webHidden/>
              </w:rPr>
              <w:fldChar w:fldCharType="begin"/>
            </w:r>
            <w:r>
              <w:rPr>
                <w:noProof/>
                <w:webHidden/>
              </w:rPr>
              <w:instrText xml:space="preserve"> PAGEREF _Toc167738419 \h </w:instrText>
            </w:r>
            <w:r>
              <w:rPr>
                <w:noProof/>
                <w:webHidden/>
              </w:rPr>
            </w:r>
            <w:r>
              <w:rPr>
                <w:noProof/>
                <w:webHidden/>
              </w:rPr>
              <w:fldChar w:fldCharType="separate"/>
            </w:r>
            <w:r>
              <w:rPr>
                <w:noProof/>
                <w:webHidden/>
              </w:rPr>
              <w:t>4</w:t>
            </w:r>
            <w:r>
              <w:rPr>
                <w:noProof/>
                <w:webHidden/>
              </w:rPr>
              <w:fldChar w:fldCharType="end"/>
            </w:r>
          </w:hyperlink>
        </w:p>
        <w:p w14:paraId="52D89F83" w14:textId="0B972BE9" w:rsidR="006C1F04" w:rsidRDefault="006C1F04">
          <w:pPr>
            <w:pStyle w:val="Sadraj1"/>
            <w:tabs>
              <w:tab w:val="right" w:leader="dot" w:pos="9350"/>
            </w:tabs>
            <w:rPr>
              <w:rFonts w:eastAsiaTheme="minorEastAsia"/>
              <w:noProof/>
            </w:rPr>
          </w:pPr>
          <w:hyperlink w:anchor="_Toc167738420" w:history="1">
            <w:r w:rsidRPr="007112D0">
              <w:rPr>
                <w:rStyle w:val="Hiperveza"/>
                <w:noProof/>
              </w:rPr>
              <w:t>5. Test Execution</w:t>
            </w:r>
            <w:r>
              <w:rPr>
                <w:noProof/>
                <w:webHidden/>
              </w:rPr>
              <w:tab/>
            </w:r>
            <w:r>
              <w:rPr>
                <w:noProof/>
                <w:webHidden/>
              </w:rPr>
              <w:fldChar w:fldCharType="begin"/>
            </w:r>
            <w:r>
              <w:rPr>
                <w:noProof/>
                <w:webHidden/>
              </w:rPr>
              <w:instrText xml:space="preserve"> PAGEREF _Toc167738420 \h </w:instrText>
            </w:r>
            <w:r>
              <w:rPr>
                <w:noProof/>
                <w:webHidden/>
              </w:rPr>
            </w:r>
            <w:r>
              <w:rPr>
                <w:noProof/>
                <w:webHidden/>
              </w:rPr>
              <w:fldChar w:fldCharType="separate"/>
            </w:r>
            <w:r>
              <w:rPr>
                <w:noProof/>
                <w:webHidden/>
              </w:rPr>
              <w:t>4</w:t>
            </w:r>
            <w:r>
              <w:rPr>
                <w:noProof/>
                <w:webHidden/>
              </w:rPr>
              <w:fldChar w:fldCharType="end"/>
            </w:r>
          </w:hyperlink>
        </w:p>
        <w:p w14:paraId="5B6C56A1" w14:textId="7F72339E" w:rsidR="006C1F04" w:rsidRDefault="006C1F04">
          <w:pPr>
            <w:pStyle w:val="Sadraj1"/>
            <w:tabs>
              <w:tab w:val="right" w:leader="dot" w:pos="9350"/>
            </w:tabs>
            <w:rPr>
              <w:rFonts w:eastAsiaTheme="minorEastAsia"/>
              <w:noProof/>
            </w:rPr>
          </w:pPr>
          <w:hyperlink w:anchor="_Toc167738421" w:history="1">
            <w:r w:rsidRPr="007112D0">
              <w:rPr>
                <w:rStyle w:val="Hiperveza"/>
                <w:noProof/>
              </w:rPr>
              <w:t>6. Test Plan Outline</w:t>
            </w:r>
            <w:r>
              <w:rPr>
                <w:noProof/>
                <w:webHidden/>
              </w:rPr>
              <w:tab/>
            </w:r>
            <w:r>
              <w:rPr>
                <w:noProof/>
                <w:webHidden/>
              </w:rPr>
              <w:fldChar w:fldCharType="begin"/>
            </w:r>
            <w:r>
              <w:rPr>
                <w:noProof/>
                <w:webHidden/>
              </w:rPr>
              <w:instrText xml:space="preserve"> PAGEREF _Toc167738421 \h </w:instrText>
            </w:r>
            <w:r>
              <w:rPr>
                <w:noProof/>
                <w:webHidden/>
              </w:rPr>
            </w:r>
            <w:r>
              <w:rPr>
                <w:noProof/>
                <w:webHidden/>
              </w:rPr>
              <w:fldChar w:fldCharType="separate"/>
            </w:r>
            <w:r>
              <w:rPr>
                <w:noProof/>
                <w:webHidden/>
              </w:rPr>
              <w:t>4</w:t>
            </w:r>
            <w:r>
              <w:rPr>
                <w:noProof/>
                <w:webHidden/>
              </w:rPr>
              <w:fldChar w:fldCharType="end"/>
            </w:r>
          </w:hyperlink>
        </w:p>
        <w:p w14:paraId="664449DC" w14:textId="1358A68B" w:rsidR="006C1F04" w:rsidRDefault="006C1F04">
          <w:pPr>
            <w:pStyle w:val="Sadraj1"/>
            <w:tabs>
              <w:tab w:val="right" w:leader="dot" w:pos="9350"/>
            </w:tabs>
            <w:rPr>
              <w:rFonts w:eastAsiaTheme="minorEastAsia"/>
              <w:noProof/>
            </w:rPr>
          </w:pPr>
          <w:hyperlink w:anchor="_Toc167738422" w:history="1">
            <w:r w:rsidRPr="007112D0">
              <w:rPr>
                <w:rStyle w:val="Hiperveza"/>
                <w:noProof/>
              </w:rPr>
              <w:t>7. Additional Considerations</w:t>
            </w:r>
            <w:r>
              <w:rPr>
                <w:noProof/>
                <w:webHidden/>
              </w:rPr>
              <w:tab/>
            </w:r>
            <w:r>
              <w:rPr>
                <w:noProof/>
                <w:webHidden/>
              </w:rPr>
              <w:fldChar w:fldCharType="begin"/>
            </w:r>
            <w:r>
              <w:rPr>
                <w:noProof/>
                <w:webHidden/>
              </w:rPr>
              <w:instrText xml:space="preserve"> PAGEREF _Toc167738422 \h </w:instrText>
            </w:r>
            <w:r>
              <w:rPr>
                <w:noProof/>
                <w:webHidden/>
              </w:rPr>
            </w:r>
            <w:r>
              <w:rPr>
                <w:noProof/>
                <w:webHidden/>
              </w:rPr>
              <w:fldChar w:fldCharType="separate"/>
            </w:r>
            <w:r>
              <w:rPr>
                <w:noProof/>
                <w:webHidden/>
              </w:rPr>
              <w:t>6</w:t>
            </w:r>
            <w:r>
              <w:rPr>
                <w:noProof/>
                <w:webHidden/>
              </w:rPr>
              <w:fldChar w:fldCharType="end"/>
            </w:r>
          </w:hyperlink>
        </w:p>
        <w:p w14:paraId="64D261EC" w14:textId="6B56D147" w:rsidR="006C1F04" w:rsidRDefault="006C1F04">
          <w:pPr>
            <w:pStyle w:val="Sadraj1"/>
            <w:tabs>
              <w:tab w:val="right" w:leader="dot" w:pos="9350"/>
            </w:tabs>
            <w:rPr>
              <w:rFonts w:eastAsiaTheme="minorEastAsia"/>
              <w:noProof/>
            </w:rPr>
          </w:pPr>
          <w:hyperlink w:anchor="_Toc167738423" w:history="1">
            <w:r w:rsidRPr="007112D0">
              <w:rPr>
                <w:rStyle w:val="Hiperveza"/>
                <w:noProof/>
              </w:rPr>
              <w:t>8. Conclusion</w:t>
            </w:r>
            <w:r>
              <w:rPr>
                <w:noProof/>
                <w:webHidden/>
              </w:rPr>
              <w:tab/>
            </w:r>
            <w:r>
              <w:rPr>
                <w:noProof/>
                <w:webHidden/>
              </w:rPr>
              <w:fldChar w:fldCharType="begin"/>
            </w:r>
            <w:r>
              <w:rPr>
                <w:noProof/>
                <w:webHidden/>
              </w:rPr>
              <w:instrText xml:space="preserve"> PAGEREF _Toc167738423 \h </w:instrText>
            </w:r>
            <w:r>
              <w:rPr>
                <w:noProof/>
                <w:webHidden/>
              </w:rPr>
            </w:r>
            <w:r>
              <w:rPr>
                <w:noProof/>
                <w:webHidden/>
              </w:rPr>
              <w:fldChar w:fldCharType="separate"/>
            </w:r>
            <w:r>
              <w:rPr>
                <w:noProof/>
                <w:webHidden/>
              </w:rPr>
              <w:t>6</w:t>
            </w:r>
            <w:r>
              <w:rPr>
                <w:noProof/>
                <w:webHidden/>
              </w:rPr>
              <w:fldChar w:fldCharType="end"/>
            </w:r>
          </w:hyperlink>
        </w:p>
        <w:p w14:paraId="4C93362C" w14:textId="7603953D" w:rsidR="004B1EEB" w:rsidRDefault="004B1EEB">
          <w:r>
            <w:rPr>
              <w:b/>
              <w:bCs/>
              <w:lang w:val="hr-HR"/>
            </w:rPr>
            <w:fldChar w:fldCharType="end"/>
          </w:r>
        </w:p>
      </w:sdtContent>
    </w:sdt>
    <w:p w14:paraId="3A0E1DC8" w14:textId="0D62D694" w:rsidR="005E39CE" w:rsidRDefault="005E39CE"/>
    <w:p w14:paraId="345431A0" w14:textId="4A99516B" w:rsidR="005E39CE" w:rsidRDefault="005E39CE">
      <w:r>
        <w:br w:type="page"/>
      </w:r>
    </w:p>
    <w:p w14:paraId="297FD4E4" w14:textId="1443639C" w:rsidR="005E39CE" w:rsidRPr="001669DF" w:rsidRDefault="005E39CE" w:rsidP="004167E7">
      <w:pPr>
        <w:pStyle w:val="Naslov1"/>
        <w:jc w:val="both"/>
      </w:pPr>
      <w:bookmarkStart w:id="0" w:name="_Toc167738414"/>
      <w:r w:rsidRPr="001669DF">
        <w:lastRenderedPageBreak/>
        <w:t>1. Introduction</w:t>
      </w:r>
      <w:bookmarkEnd w:id="0"/>
    </w:p>
    <w:p w14:paraId="01C501F0" w14:textId="600DF2CD" w:rsidR="005E39CE" w:rsidRDefault="008438EC" w:rsidP="008438EC">
      <w:pPr>
        <w:jc w:val="both"/>
        <w:rPr>
          <w:sz w:val="24"/>
          <w:szCs w:val="24"/>
        </w:rPr>
      </w:pPr>
      <w:r w:rsidRPr="008438EC">
        <w:rPr>
          <w:sz w:val="24"/>
          <w:szCs w:val="24"/>
        </w:rPr>
        <w:t>This document outlines a test plan for automated testing of the Game of Thrones Quotes API (</w:t>
      </w:r>
      <w:hyperlink r:id="rId8" w:history="1">
        <w:r w:rsidRPr="00A951A6">
          <w:rPr>
            <w:rStyle w:val="Hiperveza"/>
            <w:sz w:val="24"/>
            <w:szCs w:val="24"/>
          </w:rPr>
          <w:t>https://gameofthronesquotes.xyz/</w:t>
        </w:r>
      </w:hyperlink>
      <w:r w:rsidRPr="008438EC">
        <w:rPr>
          <w:sz w:val="24"/>
          <w:szCs w:val="24"/>
        </w:rPr>
        <w:t>).</w:t>
      </w:r>
      <w:r>
        <w:rPr>
          <w:sz w:val="24"/>
          <w:szCs w:val="24"/>
        </w:rPr>
        <w:t xml:space="preserve"> The test plan includes the scope, testing methodologies, environment setup, different dependencies, and responsibilities. The objective is to ensure the API’s functionality, reliability, and error handling through systematic testing.</w:t>
      </w:r>
    </w:p>
    <w:p w14:paraId="16C2B926" w14:textId="77777777" w:rsidR="005E39CE" w:rsidRDefault="005E39CE" w:rsidP="004167E7">
      <w:pPr>
        <w:jc w:val="both"/>
        <w:rPr>
          <w:sz w:val="24"/>
          <w:szCs w:val="24"/>
        </w:rPr>
      </w:pPr>
    </w:p>
    <w:p w14:paraId="56D48FF4" w14:textId="49CE5B63" w:rsidR="005E39CE" w:rsidRPr="001669DF" w:rsidRDefault="00102514" w:rsidP="004167E7">
      <w:pPr>
        <w:pStyle w:val="Naslov1"/>
        <w:jc w:val="both"/>
      </w:pPr>
      <w:bookmarkStart w:id="1" w:name="_Toc167738415"/>
      <w:r>
        <w:t>2.</w:t>
      </w:r>
      <w:r w:rsidR="005E39CE" w:rsidRPr="001669DF">
        <w:t xml:space="preserve"> Scope of </w:t>
      </w:r>
      <w:r>
        <w:t>T</w:t>
      </w:r>
      <w:r w:rsidR="005E39CE" w:rsidRPr="001669DF">
        <w:t>esting</w:t>
      </w:r>
      <w:bookmarkEnd w:id="1"/>
    </w:p>
    <w:tbl>
      <w:tblPr>
        <w:tblStyle w:val="Tablicareetke2"/>
        <w:tblW w:w="0" w:type="auto"/>
        <w:tblLook w:val="04A0" w:firstRow="1" w:lastRow="0" w:firstColumn="1" w:lastColumn="0" w:noHBand="0" w:noVBand="1"/>
      </w:tblPr>
      <w:tblGrid>
        <w:gridCol w:w="4675"/>
        <w:gridCol w:w="4675"/>
      </w:tblGrid>
      <w:tr w:rsidR="005E39CE" w14:paraId="296692FB" w14:textId="77777777" w:rsidTr="005E39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71CCB5" w14:textId="664733C0" w:rsidR="005E39CE" w:rsidRPr="005E39CE" w:rsidRDefault="005E39CE" w:rsidP="004167E7">
            <w:pPr>
              <w:jc w:val="both"/>
              <w:rPr>
                <w:sz w:val="24"/>
                <w:szCs w:val="24"/>
              </w:rPr>
            </w:pPr>
            <w:r w:rsidRPr="005E39CE">
              <w:rPr>
                <w:sz w:val="28"/>
                <w:szCs w:val="28"/>
              </w:rPr>
              <w:t>Test type</w:t>
            </w:r>
          </w:p>
        </w:tc>
        <w:tc>
          <w:tcPr>
            <w:tcW w:w="4675" w:type="dxa"/>
          </w:tcPr>
          <w:p w14:paraId="77C7070E" w14:textId="42C867EF" w:rsidR="005E39CE" w:rsidRPr="005E39CE" w:rsidRDefault="005E39CE" w:rsidP="004167E7">
            <w:pPr>
              <w:jc w:val="both"/>
              <w:cnfStyle w:val="100000000000" w:firstRow="1" w:lastRow="0" w:firstColumn="0" w:lastColumn="0" w:oddVBand="0" w:evenVBand="0" w:oddHBand="0" w:evenHBand="0" w:firstRowFirstColumn="0" w:firstRowLastColumn="0" w:lastRowFirstColumn="0" w:lastRowLastColumn="0"/>
              <w:rPr>
                <w:sz w:val="24"/>
                <w:szCs w:val="24"/>
              </w:rPr>
            </w:pPr>
            <w:r w:rsidRPr="005E39CE">
              <w:rPr>
                <w:sz w:val="28"/>
                <w:szCs w:val="28"/>
              </w:rPr>
              <w:t>Description</w:t>
            </w:r>
          </w:p>
        </w:tc>
      </w:tr>
      <w:tr w:rsidR="005E39CE" w14:paraId="6B4C3E3E" w14:textId="77777777" w:rsidTr="005E3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7D8FEA7" w14:textId="5CAFD19C" w:rsidR="005E39CE" w:rsidRDefault="005E39CE" w:rsidP="004167E7">
            <w:pPr>
              <w:jc w:val="both"/>
              <w:rPr>
                <w:sz w:val="24"/>
                <w:szCs w:val="24"/>
              </w:rPr>
            </w:pPr>
            <w:r>
              <w:rPr>
                <w:sz w:val="24"/>
                <w:szCs w:val="24"/>
              </w:rPr>
              <w:t>Functionality Testing</w:t>
            </w:r>
          </w:p>
        </w:tc>
        <w:tc>
          <w:tcPr>
            <w:tcW w:w="4675" w:type="dxa"/>
            <w:vAlign w:val="center"/>
          </w:tcPr>
          <w:p w14:paraId="5AAE49A6" w14:textId="7FCAFA83" w:rsidR="005E39CE" w:rsidRPr="005E39CE" w:rsidRDefault="005E39CE" w:rsidP="004167E7">
            <w:pPr>
              <w:jc w:val="both"/>
              <w:cnfStyle w:val="000000100000" w:firstRow="0" w:lastRow="0" w:firstColumn="0" w:lastColumn="0" w:oddVBand="0" w:evenVBand="0" w:oddHBand="1" w:evenHBand="0" w:firstRowFirstColumn="0" w:firstRowLastColumn="0" w:lastRowFirstColumn="0" w:lastRowLastColumn="0"/>
              <w:rPr>
                <w:sz w:val="24"/>
                <w:szCs w:val="24"/>
              </w:rPr>
            </w:pPr>
            <w:r w:rsidRPr="005E39CE">
              <w:rPr>
                <w:sz w:val="24"/>
                <w:szCs w:val="24"/>
              </w:rPr>
              <w:t xml:space="preserve">Verify </w:t>
            </w:r>
            <w:r w:rsidR="008438EC">
              <w:rPr>
                <w:sz w:val="24"/>
                <w:szCs w:val="24"/>
              </w:rPr>
              <w:t>API endpoints for retrieving quotes randomly, by character, and by episode.</w:t>
            </w:r>
          </w:p>
        </w:tc>
      </w:tr>
      <w:tr w:rsidR="005E39CE" w14:paraId="1FF05CA2" w14:textId="77777777" w:rsidTr="005E39CE">
        <w:tc>
          <w:tcPr>
            <w:cnfStyle w:val="001000000000" w:firstRow="0" w:lastRow="0" w:firstColumn="1" w:lastColumn="0" w:oddVBand="0" w:evenVBand="0" w:oddHBand="0" w:evenHBand="0" w:firstRowFirstColumn="0" w:firstRowLastColumn="0" w:lastRowFirstColumn="0" w:lastRowLastColumn="0"/>
            <w:tcW w:w="4675" w:type="dxa"/>
            <w:vAlign w:val="center"/>
          </w:tcPr>
          <w:p w14:paraId="66FCC1AA" w14:textId="499FDAD3" w:rsidR="005E39CE" w:rsidRDefault="005E39CE" w:rsidP="004167E7">
            <w:pPr>
              <w:jc w:val="both"/>
              <w:rPr>
                <w:sz w:val="24"/>
                <w:szCs w:val="24"/>
              </w:rPr>
            </w:pPr>
            <w:r>
              <w:rPr>
                <w:sz w:val="24"/>
                <w:szCs w:val="24"/>
              </w:rPr>
              <w:t>Compatibility Testing</w:t>
            </w:r>
          </w:p>
        </w:tc>
        <w:tc>
          <w:tcPr>
            <w:tcW w:w="4675" w:type="dxa"/>
            <w:vAlign w:val="center"/>
          </w:tcPr>
          <w:p w14:paraId="099E7B64" w14:textId="1596ABB7" w:rsidR="005E39CE" w:rsidRDefault="008438EC" w:rsidP="004167E7">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Ensure the API consistently returns the expected responses.</w:t>
            </w:r>
          </w:p>
        </w:tc>
      </w:tr>
      <w:tr w:rsidR="005E39CE" w14:paraId="2C14EFBF" w14:textId="77777777" w:rsidTr="005E3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31E7A42" w14:textId="25168DB8" w:rsidR="005E39CE" w:rsidRDefault="008438EC" w:rsidP="004167E7">
            <w:pPr>
              <w:jc w:val="both"/>
              <w:rPr>
                <w:sz w:val="24"/>
                <w:szCs w:val="24"/>
              </w:rPr>
            </w:pPr>
            <w:r>
              <w:rPr>
                <w:sz w:val="24"/>
                <w:szCs w:val="24"/>
              </w:rPr>
              <w:t>Error Handling</w:t>
            </w:r>
          </w:p>
        </w:tc>
        <w:tc>
          <w:tcPr>
            <w:tcW w:w="4675" w:type="dxa"/>
            <w:vAlign w:val="center"/>
          </w:tcPr>
          <w:p w14:paraId="234513CA" w14:textId="452CC56A" w:rsidR="005E39CE" w:rsidRDefault="008438EC" w:rsidP="004167E7">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Validate appropriate error responses for invalid requests.</w:t>
            </w:r>
          </w:p>
        </w:tc>
      </w:tr>
      <w:tr w:rsidR="005E39CE" w14:paraId="0EFFE5E3" w14:textId="77777777" w:rsidTr="005E39CE">
        <w:tc>
          <w:tcPr>
            <w:cnfStyle w:val="001000000000" w:firstRow="0" w:lastRow="0" w:firstColumn="1" w:lastColumn="0" w:oddVBand="0" w:evenVBand="0" w:oddHBand="0" w:evenHBand="0" w:firstRowFirstColumn="0" w:firstRowLastColumn="0" w:lastRowFirstColumn="0" w:lastRowLastColumn="0"/>
            <w:tcW w:w="4675" w:type="dxa"/>
            <w:vAlign w:val="center"/>
          </w:tcPr>
          <w:p w14:paraId="3A3E312D" w14:textId="0BA70864" w:rsidR="005E39CE" w:rsidRDefault="008438EC" w:rsidP="004167E7">
            <w:pPr>
              <w:jc w:val="both"/>
              <w:rPr>
                <w:sz w:val="24"/>
                <w:szCs w:val="24"/>
              </w:rPr>
            </w:pPr>
            <w:r>
              <w:rPr>
                <w:sz w:val="24"/>
                <w:szCs w:val="24"/>
              </w:rPr>
              <w:t>Performance Testing</w:t>
            </w:r>
          </w:p>
        </w:tc>
        <w:tc>
          <w:tcPr>
            <w:tcW w:w="4675" w:type="dxa"/>
            <w:vAlign w:val="center"/>
          </w:tcPr>
          <w:p w14:paraId="7EF16D6D" w14:textId="0CE7FEE7" w:rsidR="005E39CE" w:rsidRDefault="008438EC" w:rsidP="004167E7">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Check the API’s performance under various loads.</w:t>
            </w:r>
          </w:p>
        </w:tc>
      </w:tr>
    </w:tbl>
    <w:p w14:paraId="1E45DDD9" w14:textId="3F000A4F" w:rsidR="005E39CE" w:rsidRPr="005E39CE" w:rsidRDefault="005E39CE" w:rsidP="004167E7">
      <w:pPr>
        <w:jc w:val="both"/>
        <w:rPr>
          <w:sz w:val="24"/>
          <w:szCs w:val="24"/>
        </w:rPr>
      </w:pPr>
    </w:p>
    <w:p w14:paraId="22D0DBE0" w14:textId="0FA05CB5" w:rsidR="005E39CE" w:rsidRDefault="00102514" w:rsidP="004167E7">
      <w:pPr>
        <w:pStyle w:val="Naslov1"/>
        <w:jc w:val="both"/>
      </w:pPr>
      <w:bookmarkStart w:id="2" w:name="_Toc167738416"/>
      <w:r>
        <w:t>3</w:t>
      </w:r>
      <w:r w:rsidR="005E39CE">
        <w:t>. Testing Environment Setup</w:t>
      </w:r>
      <w:bookmarkEnd w:id="2"/>
    </w:p>
    <w:p w14:paraId="5DF7A038" w14:textId="7F0EB296" w:rsidR="005E39CE" w:rsidRPr="001669DF" w:rsidRDefault="00102514" w:rsidP="004167E7">
      <w:pPr>
        <w:pStyle w:val="Naslov2"/>
        <w:jc w:val="both"/>
      </w:pPr>
      <w:bookmarkStart w:id="3" w:name="_Toc167738417"/>
      <w:r>
        <w:t>3</w:t>
      </w:r>
      <w:r w:rsidR="005E39CE" w:rsidRPr="001669DF">
        <w:t xml:space="preserve">.1. </w:t>
      </w:r>
      <w:r w:rsidR="001669DF">
        <w:t>Tools and Frameworks</w:t>
      </w:r>
      <w:bookmarkEnd w:id="3"/>
    </w:p>
    <w:p w14:paraId="0A14D7D5" w14:textId="1B1E3FE4" w:rsidR="0025779A" w:rsidRDefault="008438EC" w:rsidP="004167E7">
      <w:pPr>
        <w:pStyle w:val="Odlomakpopisa"/>
        <w:numPr>
          <w:ilvl w:val="0"/>
          <w:numId w:val="2"/>
        </w:numPr>
        <w:jc w:val="both"/>
        <w:rPr>
          <w:sz w:val="24"/>
          <w:szCs w:val="24"/>
        </w:rPr>
      </w:pPr>
      <w:r>
        <w:rPr>
          <w:sz w:val="24"/>
          <w:szCs w:val="24"/>
        </w:rPr>
        <w:t>Postman</w:t>
      </w:r>
    </w:p>
    <w:p w14:paraId="11E23EDF" w14:textId="3329D224" w:rsidR="005E39CE" w:rsidRPr="004B1EEB" w:rsidRDefault="008438EC" w:rsidP="004167E7">
      <w:pPr>
        <w:pStyle w:val="Odlomakpopisa"/>
        <w:numPr>
          <w:ilvl w:val="1"/>
          <w:numId w:val="2"/>
        </w:numPr>
        <w:jc w:val="both"/>
        <w:rPr>
          <w:sz w:val="24"/>
          <w:szCs w:val="24"/>
        </w:rPr>
      </w:pPr>
      <w:r>
        <w:rPr>
          <w:sz w:val="24"/>
          <w:szCs w:val="24"/>
        </w:rPr>
        <w:t>Tool for API testing and automation.</w:t>
      </w:r>
    </w:p>
    <w:p w14:paraId="5F540CD5" w14:textId="6D270F25" w:rsidR="0025779A" w:rsidRDefault="008438EC" w:rsidP="004167E7">
      <w:pPr>
        <w:pStyle w:val="Odlomakpopisa"/>
        <w:numPr>
          <w:ilvl w:val="0"/>
          <w:numId w:val="2"/>
        </w:numPr>
        <w:jc w:val="both"/>
        <w:rPr>
          <w:sz w:val="24"/>
          <w:szCs w:val="24"/>
        </w:rPr>
      </w:pPr>
      <w:r>
        <w:rPr>
          <w:sz w:val="24"/>
          <w:szCs w:val="24"/>
        </w:rPr>
        <w:t>Newman</w:t>
      </w:r>
    </w:p>
    <w:p w14:paraId="0655119D" w14:textId="27130641" w:rsidR="005E39CE" w:rsidRPr="004B1EEB" w:rsidRDefault="008438EC" w:rsidP="004167E7">
      <w:pPr>
        <w:pStyle w:val="Odlomakpopisa"/>
        <w:numPr>
          <w:ilvl w:val="1"/>
          <w:numId w:val="2"/>
        </w:numPr>
        <w:jc w:val="both"/>
        <w:rPr>
          <w:sz w:val="24"/>
          <w:szCs w:val="24"/>
        </w:rPr>
      </w:pPr>
      <w:r>
        <w:rPr>
          <w:sz w:val="24"/>
          <w:szCs w:val="24"/>
        </w:rPr>
        <w:t>Command-line tool for running Postman collections</w:t>
      </w:r>
    </w:p>
    <w:p w14:paraId="76D64652" w14:textId="29B524A0" w:rsidR="0025779A" w:rsidRDefault="008438EC" w:rsidP="004167E7">
      <w:pPr>
        <w:pStyle w:val="Odlomakpopisa"/>
        <w:numPr>
          <w:ilvl w:val="0"/>
          <w:numId w:val="2"/>
        </w:numPr>
        <w:jc w:val="both"/>
        <w:rPr>
          <w:sz w:val="24"/>
          <w:szCs w:val="24"/>
        </w:rPr>
      </w:pPr>
      <w:r>
        <w:rPr>
          <w:sz w:val="24"/>
          <w:szCs w:val="24"/>
        </w:rPr>
        <w:t xml:space="preserve">Node.js </w:t>
      </w:r>
      <w:r w:rsidR="005E39CE" w:rsidRPr="004B1EEB">
        <w:rPr>
          <w:sz w:val="24"/>
          <w:szCs w:val="24"/>
        </w:rPr>
        <w:t xml:space="preserve"> </w:t>
      </w:r>
      <w:r w:rsidR="004B1EEB">
        <w:rPr>
          <w:sz w:val="24"/>
          <w:szCs w:val="24"/>
        </w:rPr>
        <w:t xml:space="preserve"> </w:t>
      </w:r>
    </w:p>
    <w:p w14:paraId="731058D9" w14:textId="6FDF7B15" w:rsidR="005E39CE" w:rsidRPr="004B1EEB" w:rsidRDefault="008438EC" w:rsidP="004167E7">
      <w:pPr>
        <w:pStyle w:val="Odlomakpopisa"/>
        <w:numPr>
          <w:ilvl w:val="1"/>
          <w:numId w:val="2"/>
        </w:numPr>
        <w:jc w:val="both"/>
        <w:rPr>
          <w:sz w:val="24"/>
          <w:szCs w:val="24"/>
        </w:rPr>
      </w:pPr>
      <w:r>
        <w:rPr>
          <w:sz w:val="24"/>
          <w:szCs w:val="24"/>
        </w:rPr>
        <w:t>JavaScript runtime for executing tests</w:t>
      </w:r>
    </w:p>
    <w:p w14:paraId="20EEF677" w14:textId="058E6DD5" w:rsidR="0025779A" w:rsidRDefault="008438EC" w:rsidP="004167E7">
      <w:pPr>
        <w:pStyle w:val="Odlomakpopisa"/>
        <w:numPr>
          <w:ilvl w:val="0"/>
          <w:numId w:val="2"/>
        </w:numPr>
        <w:jc w:val="both"/>
        <w:rPr>
          <w:sz w:val="24"/>
          <w:szCs w:val="24"/>
        </w:rPr>
      </w:pPr>
      <w:r>
        <w:rPr>
          <w:sz w:val="24"/>
          <w:szCs w:val="24"/>
        </w:rPr>
        <w:t>Mocha and Chai</w:t>
      </w:r>
    </w:p>
    <w:p w14:paraId="49B61EBC" w14:textId="58376090" w:rsidR="005E39CE" w:rsidRDefault="008438EC" w:rsidP="004167E7">
      <w:pPr>
        <w:pStyle w:val="Odlomakpopisa"/>
        <w:numPr>
          <w:ilvl w:val="1"/>
          <w:numId w:val="2"/>
        </w:numPr>
        <w:jc w:val="both"/>
        <w:rPr>
          <w:sz w:val="24"/>
          <w:szCs w:val="24"/>
        </w:rPr>
      </w:pPr>
      <w:r>
        <w:rPr>
          <w:sz w:val="24"/>
          <w:szCs w:val="24"/>
        </w:rPr>
        <w:t>Testing frameworks for writing and running test cases</w:t>
      </w:r>
    </w:p>
    <w:p w14:paraId="5F80490E" w14:textId="081B9C7C" w:rsidR="008438EC" w:rsidRDefault="008438EC" w:rsidP="008438EC">
      <w:pPr>
        <w:pStyle w:val="Odlomakpopisa"/>
        <w:numPr>
          <w:ilvl w:val="0"/>
          <w:numId w:val="2"/>
        </w:numPr>
        <w:jc w:val="both"/>
        <w:rPr>
          <w:sz w:val="24"/>
          <w:szCs w:val="24"/>
        </w:rPr>
      </w:pPr>
      <w:r>
        <w:rPr>
          <w:sz w:val="24"/>
          <w:szCs w:val="24"/>
        </w:rPr>
        <w:t>Swagger</w:t>
      </w:r>
    </w:p>
    <w:p w14:paraId="264EF5CC" w14:textId="1271AB71" w:rsidR="008438EC" w:rsidRPr="004B1EEB" w:rsidRDefault="008438EC" w:rsidP="008438EC">
      <w:pPr>
        <w:pStyle w:val="Odlomakpopisa"/>
        <w:numPr>
          <w:ilvl w:val="1"/>
          <w:numId w:val="2"/>
        </w:numPr>
        <w:jc w:val="both"/>
        <w:rPr>
          <w:sz w:val="24"/>
          <w:szCs w:val="24"/>
        </w:rPr>
      </w:pPr>
      <w:r>
        <w:rPr>
          <w:sz w:val="24"/>
          <w:szCs w:val="24"/>
        </w:rPr>
        <w:t>API documentation tool to understand and verify API endpoints and responses</w:t>
      </w:r>
    </w:p>
    <w:p w14:paraId="04BD5E79" w14:textId="0E51CCCE" w:rsidR="005E39CE" w:rsidRDefault="00102514" w:rsidP="004167E7">
      <w:pPr>
        <w:pStyle w:val="Naslov2"/>
        <w:jc w:val="both"/>
      </w:pPr>
      <w:bookmarkStart w:id="4" w:name="_Toc167738418"/>
      <w:r>
        <w:t>3</w:t>
      </w:r>
      <w:r w:rsidR="005E39CE">
        <w:t xml:space="preserve">.2. </w:t>
      </w:r>
      <w:r w:rsidR="008438EC">
        <w:t>Installation and Setup</w:t>
      </w:r>
      <w:bookmarkEnd w:id="4"/>
    </w:p>
    <w:p w14:paraId="307CB496" w14:textId="745EE822" w:rsidR="005E39CE" w:rsidRPr="004B1EEB" w:rsidRDefault="008438EC" w:rsidP="004167E7">
      <w:pPr>
        <w:pStyle w:val="Odlomakpopisa"/>
        <w:numPr>
          <w:ilvl w:val="0"/>
          <w:numId w:val="3"/>
        </w:numPr>
        <w:jc w:val="both"/>
        <w:rPr>
          <w:sz w:val="24"/>
          <w:szCs w:val="24"/>
        </w:rPr>
      </w:pPr>
      <w:r>
        <w:rPr>
          <w:sz w:val="24"/>
          <w:szCs w:val="24"/>
        </w:rPr>
        <w:t>Install Postman and configure API endpoints</w:t>
      </w:r>
    </w:p>
    <w:p w14:paraId="6A396B9C" w14:textId="2DF1DB97" w:rsidR="001669DF" w:rsidRPr="004B1EEB" w:rsidRDefault="008438EC" w:rsidP="004167E7">
      <w:pPr>
        <w:pStyle w:val="Odlomakpopisa"/>
        <w:numPr>
          <w:ilvl w:val="0"/>
          <w:numId w:val="3"/>
        </w:numPr>
        <w:jc w:val="both"/>
        <w:rPr>
          <w:sz w:val="24"/>
          <w:szCs w:val="24"/>
        </w:rPr>
      </w:pPr>
      <w:r>
        <w:rPr>
          <w:sz w:val="24"/>
          <w:szCs w:val="24"/>
        </w:rPr>
        <w:t xml:space="preserve">Install Node.js and </w:t>
      </w:r>
      <w:proofErr w:type="spellStart"/>
      <w:r>
        <w:rPr>
          <w:sz w:val="24"/>
          <w:szCs w:val="24"/>
        </w:rPr>
        <w:t>npm</w:t>
      </w:r>
      <w:proofErr w:type="spellEnd"/>
    </w:p>
    <w:p w14:paraId="0986122F" w14:textId="3F181F71" w:rsidR="001669DF" w:rsidRDefault="008438EC" w:rsidP="004167E7">
      <w:pPr>
        <w:pStyle w:val="Odlomakpopisa"/>
        <w:numPr>
          <w:ilvl w:val="0"/>
          <w:numId w:val="3"/>
        </w:numPr>
        <w:jc w:val="both"/>
        <w:rPr>
          <w:sz w:val="24"/>
          <w:szCs w:val="24"/>
        </w:rPr>
      </w:pPr>
      <w:r>
        <w:rPr>
          <w:sz w:val="24"/>
          <w:szCs w:val="24"/>
        </w:rPr>
        <w:t xml:space="preserve">Install Newman globally using </w:t>
      </w:r>
      <w:proofErr w:type="spellStart"/>
      <w:r>
        <w:rPr>
          <w:sz w:val="24"/>
          <w:szCs w:val="24"/>
        </w:rPr>
        <w:t>npm</w:t>
      </w:r>
      <w:proofErr w:type="spellEnd"/>
    </w:p>
    <w:p w14:paraId="1B7AFDE1" w14:textId="5C2AAA67" w:rsidR="008438EC" w:rsidRDefault="008438EC" w:rsidP="004167E7">
      <w:pPr>
        <w:pStyle w:val="Odlomakpopisa"/>
        <w:numPr>
          <w:ilvl w:val="0"/>
          <w:numId w:val="3"/>
        </w:numPr>
        <w:jc w:val="both"/>
        <w:rPr>
          <w:sz w:val="24"/>
          <w:szCs w:val="24"/>
        </w:rPr>
      </w:pPr>
      <w:r>
        <w:rPr>
          <w:sz w:val="24"/>
          <w:szCs w:val="24"/>
        </w:rPr>
        <w:t>Set up Mocha and Chai for test scripting</w:t>
      </w:r>
    </w:p>
    <w:p w14:paraId="05451E74" w14:textId="0050A73A" w:rsidR="001669DF" w:rsidRDefault="00102514" w:rsidP="004167E7">
      <w:pPr>
        <w:pStyle w:val="Naslov1"/>
        <w:jc w:val="both"/>
      </w:pPr>
      <w:bookmarkStart w:id="5" w:name="_Toc167738419"/>
      <w:r>
        <w:lastRenderedPageBreak/>
        <w:t>4</w:t>
      </w:r>
      <w:r w:rsidR="001669DF">
        <w:t>. Dependencies</w:t>
      </w:r>
      <w:bookmarkEnd w:id="5"/>
    </w:p>
    <w:p w14:paraId="51569E40" w14:textId="0BEE815A" w:rsidR="0025779A" w:rsidRDefault="008438EC" w:rsidP="008438EC">
      <w:pPr>
        <w:pStyle w:val="Odlomakpopisa"/>
        <w:numPr>
          <w:ilvl w:val="0"/>
          <w:numId w:val="4"/>
        </w:numPr>
        <w:jc w:val="both"/>
        <w:rPr>
          <w:sz w:val="24"/>
          <w:szCs w:val="24"/>
        </w:rPr>
      </w:pPr>
      <w:r>
        <w:rPr>
          <w:sz w:val="24"/>
          <w:szCs w:val="24"/>
        </w:rPr>
        <w:t>Internet access for API endpoint requests</w:t>
      </w:r>
    </w:p>
    <w:p w14:paraId="7F29F756" w14:textId="77777777" w:rsidR="008438EC" w:rsidRPr="004B1EEB" w:rsidRDefault="008438EC" w:rsidP="008438EC">
      <w:pPr>
        <w:pStyle w:val="Odlomakpopisa"/>
        <w:numPr>
          <w:ilvl w:val="0"/>
          <w:numId w:val="4"/>
        </w:numPr>
        <w:jc w:val="both"/>
        <w:rPr>
          <w:sz w:val="24"/>
          <w:szCs w:val="24"/>
        </w:rPr>
      </w:pPr>
      <w:r>
        <w:rPr>
          <w:sz w:val="24"/>
          <w:szCs w:val="24"/>
        </w:rPr>
        <w:t>Access to the API documentation for endpoint details</w:t>
      </w:r>
    </w:p>
    <w:p w14:paraId="57E4FF15" w14:textId="55DEA57F" w:rsidR="008438EC" w:rsidRPr="004B1EEB" w:rsidRDefault="008438EC" w:rsidP="008438EC">
      <w:pPr>
        <w:pStyle w:val="Odlomakpopisa"/>
        <w:numPr>
          <w:ilvl w:val="0"/>
          <w:numId w:val="4"/>
        </w:numPr>
        <w:jc w:val="both"/>
        <w:rPr>
          <w:sz w:val="24"/>
          <w:szCs w:val="24"/>
        </w:rPr>
      </w:pPr>
      <w:r>
        <w:rPr>
          <w:sz w:val="24"/>
          <w:szCs w:val="24"/>
        </w:rPr>
        <w:t>Test data including valid and invalid character names, season, and episode numbers</w:t>
      </w:r>
    </w:p>
    <w:p w14:paraId="1D4D9CC0" w14:textId="4E6A9CAC" w:rsidR="001669DF" w:rsidRDefault="00102514" w:rsidP="004167E7">
      <w:pPr>
        <w:pStyle w:val="Naslov1"/>
        <w:jc w:val="both"/>
      </w:pPr>
      <w:bookmarkStart w:id="6" w:name="_Toc167738420"/>
      <w:r>
        <w:t>5</w:t>
      </w:r>
      <w:r w:rsidR="001669DF">
        <w:t>. Test Execution</w:t>
      </w:r>
      <w:bookmarkEnd w:id="6"/>
    </w:p>
    <w:p w14:paraId="7E153881" w14:textId="29717877" w:rsidR="001669DF" w:rsidRDefault="001669DF" w:rsidP="004167E7">
      <w:pPr>
        <w:pStyle w:val="Odlomakpopisa"/>
        <w:numPr>
          <w:ilvl w:val="0"/>
          <w:numId w:val="5"/>
        </w:numPr>
        <w:jc w:val="both"/>
        <w:rPr>
          <w:sz w:val="24"/>
          <w:szCs w:val="24"/>
        </w:rPr>
      </w:pPr>
      <w:r>
        <w:rPr>
          <w:sz w:val="24"/>
          <w:szCs w:val="24"/>
        </w:rPr>
        <w:t>Tester: Branimir Križanec</w:t>
      </w:r>
    </w:p>
    <w:p w14:paraId="0127364A" w14:textId="4E8E587F" w:rsidR="001669DF" w:rsidRDefault="001669DF" w:rsidP="004167E7">
      <w:pPr>
        <w:pStyle w:val="Odlomakpopisa"/>
        <w:numPr>
          <w:ilvl w:val="0"/>
          <w:numId w:val="5"/>
        </w:numPr>
        <w:jc w:val="both"/>
        <w:rPr>
          <w:sz w:val="24"/>
          <w:szCs w:val="24"/>
        </w:rPr>
      </w:pPr>
      <w:r>
        <w:rPr>
          <w:sz w:val="24"/>
          <w:szCs w:val="24"/>
        </w:rPr>
        <w:t>Responsibilities:</w:t>
      </w:r>
    </w:p>
    <w:p w14:paraId="661EB068" w14:textId="0C6A63C5" w:rsidR="0025779A" w:rsidRDefault="008438EC" w:rsidP="004167E7">
      <w:pPr>
        <w:pStyle w:val="Odlomakpopisa"/>
        <w:numPr>
          <w:ilvl w:val="1"/>
          <w:numId w:val="5"/>
        </w:numPr>
        <w:jc w:val="both"/>
        <w:rPr>
          <w:sz w:val="24"/>
          <w:szCs w:val="24"/>
        </w:rPr>
      </w:pPr>
      <w:r>
        <w:rPr>
          <w:sz w:val="24"/>
          <w:szCs w:val="24"/>
        </w:rPr>
        <w:t>Write and execute test cases</w:t>
      </w:r>
    </w:p>
    <w:p w14:paraId="68824459" w14:textId="1245D640" w:rsidR="008438EC" w:rsidRDefault="008438EC" w:rsidP="004167E7">
      <w:pPr>
        <w:pStyle w:val="Odlomakpopisa"/>
        <w:numPr>
          <w:ilvl w:val="1"/>
          <w:numId w:val="5"/>
        </w:numPr>
        <w:jc w:val="both"/>
        <w:rPr>
          <w:sz w:val="24"/>
          <w:szCs w:val="24"/>
        </w:rPr>
      </w:pPr>
      <w:r>
        <w:rPr>
          <w:sz w:val="24"/>
          <w:szCs w:val="24"/>
        </w:rPr>
        <w:t>Document and track test results</w:t>
      </w:r>
    </w:p>
    <w:p w14:paraId="1C3915EB" w14:textId="16754491" w:rsidR="008438EC" w:rsidRDefault="008438EC" w:rsidP="004167E7">
      <w:pPr>
        <w:pStyle w:val="Odlomakpopisa"/>
        <w:numPr>
          <w:ilvl w:val="1"/>
          <w:numId w:val="5"/>
        </w:numPr>
        <w:jc w:val="both"/>
        <w:rPr>
          <w:sz w:val="24"/>
          <w:szCs w:val="24"/>
        </w:rPr>
      </w:pPr>
      <w:r>
        <w:rPr>
          <w:sz w:val="24"/>
          <w:szCs w:val="24"/>
        </w:rPr>
        <w:t>Analyze and report any issues found during testing</w:t>
      </w:r>
    </w:p>
    <w:p w14:paraId="7C14262D" w14:textId="2D4ECC9D" w:rsidR="0025779A" w:rsidRDefault="0025779A" w:rsidP="004167E7">
      <w:pPr>
        <w:pStyle w:val="Odlomakpopisa"/>
        <w:numPr>
          <w:ilvl w:val="0"/>
          <w:numId w:val="5"/>
        </w:numPr>
        <w:jc w:val="both"/>
        <w:rPr>
          <w:sz w:val="24"/>
          <w:szCs w:val="24"/>
        </w:rPr>
      </w:pPr>
      <w:r>
        <w:rPr>
          <w:sz w:val="24"/>
          <w:szCs w:val="24"/>
        </w:rPr>
        <w:t>Execution Schedule:</w:t>
      </w:r>
    </w:p>
    <w:p w14:paraId="0D70DA14" w14:textId="7BD0594B" w:rsidR="0025779A" w:rsidRDefault="008438EC" w:rsidP="004167E7">
      <w:pPr>
        <w:pStyle w:val="Odlomakpopisa"/>
        <w:numPr>
          <w:ilvl w:val="1"/>
          <w:numId w:val="5"/>
        </w:numPr>
        <w:jc w:val="both"/>
        <w:rPr>
          <w:sz w:val="24"/>
          <w:szCs w:val="24"/>
        </w:rPr>
      </w:pPr>
      <w:r>
        <w:rPr>
          <w:sz w:val="24"/>
          <w:szCs w:val="24"/>
        </w:rPr>
        <w:t>Tests will be executed after each API update</w:t>
      </w:r>
    </w:p>
    <w:p w14:paraId="5CF8D263" w14:textId="79555FB8" w:rsidR="00102514" w:rsidRPr="008438EC" w:rsidRDefault="008438EC" w:rsidP="004167E7">
      <w:pPr>
        <w:pStyle w:val="Odlomakpopisa"/>
        <w:numPr>
          <w:ilvl w:val="1"/>
          <w:numId w:val="5"/>
        </w:numPr>
        <w:jc w:val="both"/>
        <w:rPr>
          <w:sz w:val="24"/>
          <w:szCs w:val="24"/>
        </w:rPr>
      </w:pPr>
      <w:r w:rsidRPr="008438EC">
        <w:rPr>
          <w:sz w:val="24"/>
          <w:szCs w:val="24"/>
        </w:rPr>
        <w:t>Regular testing to ensure API stability and performance</w:t>
      </w:r>
    </w:p>
    <w:p w14:paraId="09D32321" w14:textId="180ADA6A" w:rsidR="00102514" w:rsidRDefault="00102514" w:rsidP="004167E7">
      <w:pPr>
        <w:pStyle w:val="Naslov1"/>
        <w:jc w:val="both"/>
      </w:pPr>
      <w:bookmarkStart w:id="7" w:name="_Toc167738421"/>
      <w:r>
        <w:t>6. Test Plan Outline</w:t>
      </w:r>
      <w:bookmarkEnd w:id="7"/>
    </w:p>
    <w:p w14:paraId="7369E354" w14:textId="70FF44AC" w:rsidR="009F0707" w:rsidRPr="00BF1232" w:rsidRDefault="009F0707" w:rsidP="009F0707">
      <w:pPr>
        <w:rPr>
          <w:rFonts w:asciiTheme="majorHAnsi" w:hAnsiTheme="majorHAnsi" w:cstheme="majorHAnsi"/>
          <w:sz w:val="24"/>
          <w:szCs w:val="24"/>
        </w:rPr>
      </w:pPr>
      <w:r w:rsidRPr="00BF1232">
        <w:rPr>
          <w:rFonts w:asciiTheme="majorHAnsi" w:hAnsiTheme="majorHAnsi" w:cstheme="majorHAnsi"/>
          <w:sz w:val="24"/>
          <w:szCs w:val="24"/>
        </w:rPr>
        <w:t>The following tables serve to roughly outline the Test Scenarios for the web page</w:t>
      </w:r>
      <w:r w:rsidR="00BF1232" w:rsidRPr="00BF1232">
        <w:rPr>
          <w:rFonts w:asciiTheme="majorHAnsi" w:hAnsiTheme="majorHAnsi" w:cstheme="majorHAnsi"/>
          <w:sz w:val="24"/>
          <w:szCs w:val="24"/>
        </w:rPr>
        <w:t xml:space="preserve">: </w:t>
      </w:r>
      <w:hyperlink r:id="rId9" w:history="1">
        <w:r w:rsidR="00BF1232" w:rsidRPr="00BF1232">
          <w:rPr>
            <w:rStyle w:val="Hiperveza"/>
            <w:rFonts w:asciiTheme="majorHAnsi" w:hAnsiTheme="majorHAnsi" w:cstheme="majorHAnsi"/>
            <w:sz w:val="24"/>
            <w:szCs w:val="24"/>
            <w:shd w:val="clear" w:color="auto" w:fill="FFFFFF"/>
          </w:rPr>
          <w:t>https://api.gameofthronesquotes.xyz</w:t>
        </w:r>
      </w:hyperlink>
    </w:p>
    <w:p w14:paraId="67F097E6" w14:textId="68407301" w:rsidR="009F0707" w:rsidRPr="009F0707" w:rsidRDefault="009F0707" w:rsidP="009F0707"/>
    <w:tbl>
      <w:tblPr>
        <w:tblStyle w:val="Obinatablica2"/>
        <w:tblW w:w="0" w:type="auto"/>
        <w:tblLook w:val="04A0" w:firstRow="1" w:lastRow="0" w:firstColumn="1" w:lastColumn="0" w:noHBand="0" w:noVBand="1"/>
      </w:tblPr>
      <w:tblGrid>
        <w:gridCol w:w="413"/>
        <w:gridCol w:w="1697"/>
        <w:gridCol w:w="4749"/>
        <w:gridCol w:w="2491"/>
      </w:tblGrid>
      <w:tr w:rsidR="004D6C8A" w14:paraId="21EA8693" w14:textId="7447A485" w:rsidTr="00E2702F">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413" w:type="dxa"/>
          </w:tcPr>
          <w:p w14:paraId="2B13CAFF" w14:textId="320AABC9" w:rsidR="008816E1" w:rsidRDefault="008816E1" w:rsidP="004167E7">
            <w:pPr>
              <w:jc w:val="both"/>
              <w:rPr>
                <w:sz w:val="24"/>
                <w:szCs w:val="24"/>
              </w:rPr>
            </w:pPr>
            <w:r>
              <w:rPr>
                <w:sz w:val="24"/>
                <w:szCs w:val="24"/>
              </w:rPr>
              <w:t>#</w:t>
            </w:r>
          </w:p>
        </w:tc>
        <w:tc>
          <w:tcPr>
            <w:tcW w:w="1697" w:type="dxa"/>
          </w:tcPr>
          <w:p w14:paraId="315F5721" w14:textId="21B820F9" w:rsidR="008816E1" w:rsidRDefault="008438EC" w:rsidP="008816E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Scenario</w:t>
            </w:r>
          </w:p>
        </w:tc>
        <w:tc>
          <w:tcPr>
            <w:tcW w:w="4749" w:type="dxa"/>
          </w:tcPr>
          <w:p w14:paraId="319E5333" w14:textId="3318DE52" w:rsidR="008816E1" w:rsidRDefault="008438EC" w:rsidP="008816E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Test Case</w:t>
            </w:r>
          </w:p>
        </w:tc>
        <w:tc>
          <w:tcPr>
            <w:tcW w:w="2491" w:type="dxa"/>
          </w:tcPr>
          <w:p w14:paraId="7B7F70D5" w14:textId="7C4DBCE8" w:rsidR="008816E1" w:rsidRDefault="008816E1" w:rsidP="008816E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Expected Result</w:t>
            </w:r>
          </w:p>
        </w:tc>
      </w:tr>
      <w:tr w:rsidR="004D6C8A" w14:paraId="3FF45DC8" w14:textId="63189895" w:rsidTr="00E2702F">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13" w:type="dxa"/>
          </w:tcPr>
          <w:p w14:paraId="3D396DF9" w14:textId="62E31ECA" w:rsidR="008816E1" w:rsidRDefault="008816E1" w:rsidP="004167E7">
            <w:pPr>
              <w:jc w:val="both"/>
              <w:rPr>
                <w:sz w:val="24"/>
                <w:szCs w:val="24"/>
              </w:rPr>
            </w:pPr>
            <w:r>
              <w:rPr>
                <w:sz w:val="24"/>
                <w:szCs w:val="24"/>
              </w:rPr>
              <w:t>1.</w:t>
            </w:r>
          </w:p>
        </w:tc>
        <w:tc>
          <w:tcPr>
            <w:tcW w:w="1697" w:type="dxa"/>
            <w:tcBorders>
              <w:right w:val="single" w:sz="4" w:space="0" w:color="auto"/>
            </w:tcBorders>
          </w:tcPr>
          <w:p w14:paraId="5F3CC89D" w14:textId="616DA1E6" w:rsidR="008816E1" w:rsidRPr="0005787F" w:rsidRDefault="008438EC" w:rsidP="007004E0">
            <w:pPr>
              <w:cnfStyle w:val="000000100000" w:firstRow="0" w:lastRow="0" w:firstColumn="0" w:lastColumn="0" w:oddVBand="0" w:evenVBand="0" w:oddHBand="1" w:evenHBand="0" w:firstRowFirstColumn="0" w:firstRowLastColumn="0" w:lastRowFirstColumn="0" w:lastRowLastColumn="0"/>
              <w:rPr>
                <w:b/>
                <w:bCs/>
                <w:sz w:val="24"/>
                <w:szCs w:val="24"/>
              </w:rPr>
            </w:pPr>
            <w:r w:rsidRPr="0005787F">
              <w:rPr>
                <w:b/>
                <w:bCs/>
                <w:sz w:val="24"/>
                <w:szCs w:val="24"/>
              </w:rPr>
              <w:t>Retrieve Random Quote</w:t>
            </w:r>
          </w:p>
        </w:tc>
        <w:tc>
          <w:tcPr>
            <w:tcW w:w="4749" w:type="dxa"/>
            <w:tcBorders>
              <w:left w:val="single" w:sz="4" w:space="0" w:color="auto"/>
              <w:right w:val="single" w:sz="4" w:space="0" w:color="auto"/>
            </w:tcBorders>
          </w:tcPr>
          <w:p w14:paraId="39E9231A" w14:textId="0C747A60" w:rsidR="008816E1" w:rsidRDefault="008816E1" w:rsidP="008438E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8438EC">
              <w:rPr>
                <w:sz w:val="24"/>
                <w:szCs w:val="24"/>
              </w:rPr>
              <w:t>.1: Send a GET request to ‘/</w:t>
            </w:r>
            <w:r w:rsidR="00BF1232">
              <w:rPr>
                <w:sz w:val="24"/>
                <w:szCs w:val="24"/>
              </w:rPr>
              <w:t>v1</w:t>
            </w:r>
            <w:r w:rsidR="008438EC">
              <w:rPr>
                <w:sz w:val="24"/>
                <w:szCs w:val="24"/>
              </w:rPr>
              <w:t>/random’</w:t>
            </w:r>
          </w:p>
        </w:tc>
        <w:tc>
          <w:tcPr>
            <w:tcW w:w="2491" w:type="dxa"/>
            <w:tcBorders>
              <w:left w:val="single" w:sz="4" w:space="0" w:color="auto"/>
            </w:tcBorders>
          </w:tcPr>
          <w:p w14:paraId="786D7FB5" w14:textId="77777777" w:rsidR="00C42D60" w:rsidRDefault="00C42D60" w:rsidP="00C42D6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Status code 200 (OK)</w:t>
            </w:r>
          </w:p>
          <w:p w14:paraId="1BC92836" w14:textId="256C38F0" w:rsidR="00C42D60" w:rsidRDefault="00C42D60" w:rsidP="00C42D6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Response body contains a</w:t>
            </w:r>
            <w:r>
              <w:rPr>
                <w:sz w:val="24"/>
                <w:szCs w:val="24"/>
              </w:rPr>
              <w:t xml:space="preserve"> random</w:t>
            </w:r>
            <w:r>
              <w:rPr>
                <w:sz w:val="24"/>
                <w:szCs w:val="24"/>
              </w:rPr>
              <w:t xml:space="preserve"> object (quote</w:t>
            </w:r>
            <w:r>
              <w:rPr>
                <w:sz w:val="24"/>
                <w:szCs w:val="24"/>
              </w:rPr>
              <w:t>).</w:t>
            </w:r>
          </w:p>
          <w:p w14:paraId="41A27A0D" w14:textId="0F185100" w:rsidR="00A2333E" w:rsidRDefault="00C42D60" w:rsidP="00C42D6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Each quote has the following properties: </w:t>
            </w:r>
            <w:r w:rsidRPr="008006F1">
              <w:rPr>
                <w:i/>
                <w:iCs/>
                <w:sz w:val="24"/>
                <w:szCs w:val="24"/>
              </w:rPr>
              <w:t xml:space="preserve">sentence, character.name, </w:t>
            </w:r>
            <w:proofErr w:type="gramStart"/>
            <w:r w:rsidRPr="008006F1">
              <w:rPr>
                <w:i/>
                <w:iCs/>
                <w:sz w:val="24"/>
                <w:szCs w:val="24"/>
              </w:rPr>
              <w:t>character.slug</w:t>
            </w:r>
            <w:proofErr w:type="gramEnd"/>
            <w:r w:rsidRPr="008006F1">
              <w:rPr>
                <w:i/>
                <w:iCs/>
                <w:sz w:val="24"/>
                <w:szCs w:val="24"/>
              </w:rPr>
              <w:t>, character.house.name, character.house.slug</w:t>
            </w:r>
          </w:p>
        </w:tc>
      </w:tr>
      <w:tr w:rsidR="00A2333E" w14:paraId="00AD25A3" w14:textId="11310A1C" w:rsidTr="00E2702F">
        <w:trPr>
          <w:trHeight w:val="1170"/>
        </w:trPr>
        <w:tc>
          <w:tcPr>
            <w:cnfStyle w:val="001000000000" w:firstRow="0" w:lastRow="0" w:firstColumn="1" w:lastColumn="0" w:oddVBand="0" w:evenVBand="0" w:oddHBand="0" w:evenHBand="0" w:firstRowFirstColumn="0" w:firstRowLastColumn="0" w:lastRowFirstColumn="0" w:lastRowLastColumn="0"/>
            <w:tcW w:w="413" w:type="dxa"/>
            <w:vMerge w:val="restart"/>
          </w:tcPr>
          <w:p w14:paraId="1CBEAA7C" w14:textId="17F3FDCA" w:rsidR="00A2333E" w:rsidRDefault="00A2333E" w:rsidP="004167E7">
            <w:pPr>
              <w:jc w:val="both"/>
              <w:rPr>
                <w:sz w:val="24"/>
                <w:szCs w:val="24"/>
              </w:rPr>
            </w:pPr>
            <w:r>
              <w:rPr>
                <w:sz w:val="24"/>
                <w:szCs w:val="24"/>
              </w:rPr>
              <w:t>2.</w:t>
            </w:r>
          </w:p>
        </w:tc>
        <w:tc>
          <w:tcPr>
            <w:tcW w:w="1697" w:type="dxa"/>
            <w:vMerge w:val="restart"/>
            <w:tcBorders>
              <w:top w:val="single" w:sz="4" w:space="0" w:color="7F7F7F" w:themeColor="text1" w:themeTint="80"/>
              <w:bottom w:val="single" w:sz="4" w:space="0" w:color="7F7F7F" w:themeColor="text1" w:themeTint="80"/>
              <w:right w:val="single" w:sz="4" w:space="0" w:color="auto"/>
            </w:tcBorders>
          </w:tcPr>
          <w:p w14:paraId="599F0EF1" w14:textId="1D94934F" w:rsidR="00A2333E" w:rsidRPr="0005787F" w:rsidRDefault="00A2333E" w:rsidP="00A2333E">
            <w:pPr>
              <w:cnfStyle w:val="000000000000" w:firstRow="0" w:lastRow="0" w:firstColumn="0" w:lastColumn="0" w:oddVBand="0" w:evenVBand="0" w:oddHBand="0" w:evenHBand="0" w:firstRowFirstColumn="0" w:firstRowLastColumn="0" w:lastRowFirstColumn="0" w:lastRowLastColumn="0"/>
              <w:rPr>
                <w:b/>
                <w:bCs/>
                <w:sz w:val="24"/>
                <w:szCs w:val="24"/>
              </w:rPr>
            </w:pPr>
            <w:r w:rsidRPr="0005787F">
              <w:rPr>
                <w:b/>
                <w:bCs/>
                <w:sz w:val="24"/>
                <w:szCs w:val="24"/>
              </w:rPr>
              <w:t xml:space="preserve">Retrieve Multiple Random Quotes </w:t>
            </w:r>
          </w:p>
        </w:tc>
        <w:tc>
          <w:tcPr>
            <w:tcW w:w="4749"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460D20B9" w14:textId="6D7CCEFA" w:rsidR="00A2333E" w:rsidRDefault="00A2333E" w:rsidP="008816E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2.1: Send a GET request to ‘/v1/random/{number}’ </w:t>
            </w:r>
          </w:p>
        </w:tc>
        <w:tc>
          <w:tcPr>
            <w:tcW w:w="2491" w:type="dxa"/>
            <w:tcBorders>
              <w:left w:val="single" w:sz="4" w:space="0" w:color="auto"/>
            </w:tcBorders>
          </w:tcPr>
          <w:p w14:paraId="16CBB7F3" w14:textId="77777777" w:rsidR="00C42D60" w:rsidRDefault="00C42D60" w:rsidP="00C42D6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Status code 200 (OK)</w:t>
            </w:r>
          </w:p>
          <w:p w14:paraId="205C99CE" w14:textId="74652520" w:rsidR="00C42D60" w:rsidRDefault="00C42D60" w:rsidP="00C42D6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Response body contains an array of objects (quotes</w:t>
            </w:r>
            <w:r>
              <w:rPr>
                <w:sz w:val="24"/>
                <w:szCs w:val="24"/>
              </w:rPr>
              <w:t>)</w:t>
            </w:r>
            <w:r>
              <w:rPr>
                <w:sz w:val="24"/>
                <w:szCs w:val="24"/>
              </w:rPr>
              <w:t>. Each element of the array has the following properties:</w:t>
            </w:r>
          </w:p>
          <w:p w14:paraId="215D8F4B" w14:textId="1B8533FA" w:rsidR="00A2333E" w:rsidRDefault="00C42D60" w:rsidP="00C42D60">
            <w:pPr>
              <w:cnfStyle w:val="000000000000" w:firstRow="0" w:lastRow="0" w:firstColumn="0" w:lastColumn="0" w:oddVBand="0" w:evenVBand="0" w:oddHBand="0" w:evenHBand="0" w:firstRowFirstColumn="0" w:firstRowLastColumn="0" w:lastRowFirstColumn="0" w:lastRowLastColumn="0"/>
              <w:rPr>
                <w:sz w:val="24"/>
                <w:szCs w:val="24"/>
              </w:rPr>
            </w:pPr>
            <w:r w:rsidRPr="008006F1">
              <w:rPr>
                <w:i/>
                <w:iCs/>
                <w:sz w:val="24"/>
                <w:szCs w:val="24"/>
              </w:rPr>
              <w:lastRenderedPageBreak/>
              <w:t xml:space="preserve">sentence, character.name, </w:t>
            </w:r>
            <w:proofErr w:type="gramStart"/>
            <w:r w:rsidRPr="008006F1">
              <w:rPr>
                <w:i/>
                <w:iCs/>
                <w:sz w:val="24"/>
                <w:szCs w:val="24"/>
              </w:rPr>
              <w:t>character.slug</w:t>
            </w:r>
            <w:proofErr w:type="gramEnd"/>
            <w:r w:rsidRPr="008006F1">
              <w:rPr>
                <w:i/>
                <w:iCs/>
                <w:sz w:val="24"/>
                <w:szCs w:val="24"/>
              </w:rPr>
              <w:t>, character.house.name, character.house.slug</w:t>
            </w:r>
          </w:p>
        </w:tc>
      </w:tr>
      <w:tr w:rsidR="00A2333E" w14:paraId="57EB2AE6" w14:textId="77777777" w:rsidTr="00E2702F">
        <w:trPr>
          <w:cnfStyle w:val="000000100000" w:firstRow="0" w:lastRow="0" w:firstColumn="0" w:lastColumn="0" w:oddVBand="0" w:evenVBand="0" w:oddHBand="1" w:evenHBand="0" w:firstRowFirstColumn="0" w:firstRowLastColumn="0" w:lastRowFirstColumn="0" w:lastRowLastColumn="0"/>
          <w:trHeight w:val="1170"/>
        </w:trPr>
        <w:tc>
          <w:tcPr>
            <w:cnfStyle w:val="001000000000" w:firstRow="0" w:lastRow="0" w:firstColumn="1" w:lastColumn="0" w:oddVBand="0" w:evenVBand="0" w:oddHBand="0" w:evenHBand="0" w:firstRowFirstColumn="0" w:firstRowLastColumn="0" w:lastRowFirstColumn="0" w:lastRowLastColumn="0"/>
            <w:tcW w:w="413" w:type="dxa"/>
            <w:vMerge/>
          </w:tcPr>
          <w:p w14:paraId="5CE4BBB4" w14:textId="77777777" w:rsidR="00A2333E" w:rsidRDefault="00A2333E" w:rsidP="004167E7">
            <w:pPr>
              <w:jc w:val="both"/>
              <w:rPr>
                <w:sz w:val="24"/>
                <w:szCs w:val="24"/>
              </w:rPr>
            </w:pPr>
          </w:p>
        </w:tc>
        <w:tc>
          <w:tcPr>
            <w:tcW w:w="1697" w:type="dxa"/>
            <w:vMerge/>
            <w:tcBorders>
              <w:right w:val="single" w:sz="4" w:space="0" w:color="auto"/>
            </w:tcBorders>
          </w:tcPr>
          <w:p w14:paraId="4E01C0CE" w14:textId="77777777" w:rsidR="00A2333E" w:rsidRDefault="00A2333E" w:rsidP="00A2333E">
            <w:pPr>
              <w:cnfStyle w:val="000000100000" w:firstRow="0" w:lastRow="0" w:firstColumn="0" w:lastColumn="0" w:oddVBand="0" w:evenVBand="0" w:oddHBand="1" w:evenHBand="0" w:firstRowFirstColumn="0" w:firstRowLastColumn="0" w:lastRowFirstColumn="0" w:lastRowLastColumn="0"/>
              <w:rPr>
                <w:sz w:val="24"/>
                <w:szCs w:val="24"/>
              </w:rPr>
            </w:pPr>
          </w:p>
        </w:tc>
        <w:tc>
          <w:tcPr>
            <w:tcW w:w="4749" w:type="dxa"/>
            <w:tcBorders>
              <w:left w:val="single" w:sz="4" w:space="0" w:color="auto"/>
              <w:right w:val="single" w:sz="4" w:space="0" w:color="auto"/>
            </w:tcBorders>
          </w:tcPr>
          <w:p w14:paraId="344E8590" w14:textId="3282E6B6" w:rsidR="00A2333E" w:rsidRDefault="00A2333E" w:rsidP="008816E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2.2 Send a GET request to </w:t>
            </w:r>
            <w:r>
              <w:rPr>
                <w:sz w:val="24"/>
                <w:szCs w:val="24"/>
              </w:rPr>
              <w:t>‘/v1/random/{number}’</w:t>
            </w:r>
            <w:r>
              <w:rPr>
                <w:sz w:val="24"/>
                <w:szCs w:val="24"/>
              </w:rPr>
              <w:t xml:space="preserve"> with an invalid number (e.g., negative number or non-numeric value)</w:t>
            </w:r>
          </w:p>
        </w:tc>
        <w:tc>
          <w:tcPr>
            <w:tcW w:w="2491" w:type="dxa"/>
            <w:tcBorders>
              <w:left w:val="single" w:sz="4" w:space="0" w:color="auto"/>
            </w:tcBorders>
          </w:tcPr>
          <w:p w14:paraId="4366C047" w14:textId="3580BC23" w:rsidR="00A2333E" w:rsidRDefault="00A2333E" w:rsidP="008816E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Response status code is 400 (Bad </w:t>
            </w:r>
            <w:r w:rsidR="008006F1">
              <w:rPr>
                <w:sz w:val="24"/>
                <w:szCs w:val="24"/>
              </w:rPr>
              <w:t>R</w:t>
            </w:r>
            <w:r>
              <w:rPr>
                <w:sz w:val="24"/>
                <w:szCs w:val="24"/>
              </w:rPr>
              <w:t>equest)</w:t>
            </w:r>
          </w:p>
        </w:tc>
      </w:tr>
      <w:tr w:rsidR="00DE74AE" w14:paraId="440774B5" w14:textId="1D4EEFCA" w:rsidTr="00E2702F">
        <w:trPr>
          <w:trHeight w:val="1320"/>
        </w:trPr>
        <w:tc>
          <w:tcPr>
            <w:cnfStyle w:val="001000000000" w:firstRow="0" w:lastRow="0" w:firstColumn="1" w:lastColumn="0" w:oddVBand="0" w:evenVBand="0" w:oddHBand="0" w:evenHBand="0" w:firstRowFirstColumn="0" w:firstRowLastColumn="0" w:lastRowFirstColumn="0" w:lastRowLastColumn="0"/>
            <w:tcW w:w="413" w:type="dxa"/>
            <w:vMerge w:val="restart"/>
          </w:tcPr>
          <w:p w14:paraId="0D899C2F" w14:textId="2DCB6AF3" w:rsidR="00DE74AE" w:rsidRDefault="00DE74AE" w:rsidP="004167E7">
            <w:pPr>
              <w:jc w:val="both"/>
              <w:rPr>
                <w:sz w:val="24"/>
                <w:szCs w:val="24"/>
              </w:rPr>
            </w:pPr>
            <w:r>
              <w:rPr>
                <w:sz w:val="24"/>
                <w:szCs w:val="24"/>
              </w:rPr>
              <w:t>3.</w:t>
            </w:r>
          </w:p>
        </w:tc>
        <w:tc>
          <w:tcPr>
            <w:tcW w:w="1697" w:type="dxa"/>
            <w:vMerge w:val="restart"/>
            <w:tcBorders>
              <w:top w:val="single" w:sz="4" w:space="0" w:color="7F7F7F" w:themeColor="text1" w:themeTint="80"/>
              <w:bottom w:val="single" w:sz="4" w:space="0" w:color="7F7F7F" w:themeColor="text1" w:themeTint="80"/>
              <w:right w:val="single" w:sz="4" w:space="0" w:color="auto"/>
            </w:tcBorders>
          </w:tcPr>
          <w:p w14:paraId="1857BD03" w14:textId="77777777" w:rsidR="00DE74AE" w:rsidRPr="0005787F" w:rsidRDefault="00DE74AE" w:rsidP="007004E0">
            <w:pPr>
              <w:cnfStyle w:val="000000000000" w:firstRow="0" w:lastRow="0" w:firstColumn="0" w:lastColumn="0" w:oddVBand="0" w:evenVBand="0" w:oddHBand="0" w:evenHBand="0" w:firstRowFirstColumn="0" w:firstRowLastColumn="0" w:lastRowFirstColumn="0" w:lastRowLastColumn="0"/>
              <w:rPr>
                <w:b/>
                <w:bCs/>
                <w:sz w:val="24"/>
                <w:szCs w:val="24"/>
              </w:rPr>
            </w:pPr>
            <w:r w:rsidRPr="0005787F">
              <w:rPr>
                <w:b/>
                <w:bCs/>
                <w:sz w:val="24"/>
                <w:szCs w:val="24"/>
              </w:rPr>
              <w:t>Retrieve Quotes by Character</w:t>
            </w:r>
          </w:p>
          <w:p w14:paraId="733972DE" w14:textId="334FFF19" w:rsidR="00DE74AE" w:rsidRDefault="00DE74AE" w:rsidP="007004E0">
            <w:pPr>
              <w:cnfStyle w:val="000000000000" w:firstRow="0" w:lastRow="0" w:firstColumn="0" w:lastColumn="0" w:oddVBand="0" w:evenVBand="0" w:oddHBand="0" w:evenHBand="0" w:firstRowFirstColumn="0" w:firstRowLastColumn="0" w:lastRowFirstColumn="0" w:lastRowLastColumn="0"/>
              <w:rPr>
                <w:sz w:val="24"/>
                <w:szCs w:val="24"/>
              </w:rPr>
            </w:pPr>
          </w:p>
        </w:tc>
        <w:tc>
          <w:tcPr>
            <w:tcW w:w="4749"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7DF8920A" w14:textId="47DECCBB" w:rsidR="00DE74AE" w:rsidRDefault="00DE74AE" w:rsidP="008816E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3.1: Send a GET request to ‘v1/author/{character}’ with a valid character name</w:t>
            </w:r>
          </w:p>
        </w:tc>
        <w:tc>
          <w:tcPr>
            <w:tcW w:w="2491" w:type="dxa"/>
            <w:tcBorders>
              <w:left w:val="single" w:sz="4" w:space="0" w:color="auto"/>
            </w:tcBorders>
          </w:tcPr>
          <w:p w14:paraId="097B3512" w14:textId="77777777" w:rsidR="00DE74AE" w:rsidRDefault="00DE74AE" w:rsidP="00DE74A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Status code 200 (OK)</w:t>
            </w:r>
          </w:p>
          <w:p w14:paraId="773116C9" w14:textId="00D3DB99" w:rsidR="00DE74AE" w:rsidRDefault="00DE74AE" w:rsidP="00DE74A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Response body contains </w:t>
            </w:r>
            <w:r w:rsidR="008006F1">
              <w:rPr>
                <w:sz w:val="24"/>
                <w:szCs w:val="24"/>
              </w:rPr>
              <w:t xml:space="preserve">an object (quote) </w:t>
            </w:r>
            <w:r>
              <w:rPr>
                <w:sz w:val="24"/>
                <w:szCs w:val="24"/>
              </w:rPr>
              <w:t>related to the specified character.</w:t>
            </w:r>
          </w:p>
          <w:p w14:paraId="7851CD0E" w14:textId="7F420EA1" w:rsidR="00DE74AE" w:rsidRDefault="00DE74AE" w:rsidP="008006F1">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Each quote has </w:t>
            </w:r>
            <w:r w:rsidR="008006F1">
              <w:rPr>
                <w:sz w:val="24"/>
                <w:szCs w:val="24"/>
              </w:rPr>
              <w:t xml:space="preserve">the following properties: </w:t>
            </w:r>
            <w:r w:rsidR="008006F1" w:rsidRPr="008006F1">
              <w:rPr>
                <w:i/>
                <w:iCs/>
                <w:sz w:val="24"/>
                <w:szCs w:val="24"/>
              </w:rPr>
              <w:t xml:space="preserve">sentence, character.name, </w:t>
            </w:r>
            <w:proofErr w:type="gramStart"/>
            <w:r w:rsidR="008006F1" w:rsidRPr="008006F1">
              <w:rPr>
                <w:i/>
                <w:iCs/>
                <w:sz w:val="24"/>
                <w:szCs w:val="24"/>
              </w:rPr>
              <w:t>character.slug</w:t>
            </w:r>
            <w:proofErr w:type="gramEnd"/>
            <w:r w:rsidR="008006F1" w:rsidRPr="008006F1">
              <w:rPr>
                <w:i/>
                <w:iCs/>
                <w:sz w:val="24"/>
                <w:szCs w:val="24"/>
              </w:rPr>
              <w:t>, character.house.name, character.house.slug</w:t>
            </w:r>
          </w:p>
        </w:tc>
      </w:tr>
      <w:tr w:rsidR="00DE74AE" w14:paraId="303570E2" w14:textId="77777777" w:rsidTr="00E2702F">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413" w:type="dxa"/>
            <w:vMerge/>
          </w:tcPr>
          <w:p w14:paraId="111A3F74" w14:textId="1D937861" w:rsidR="00DE74AE" w:rsidRDefault="00DE74AE" w:rsidP="00DE74AE">
            <w:pPr>
              <w:jc w:val="both"/>
              <w:rPr>
                <w:sz w:val="24"/>
                <w:szCs w:val="24"/>
              </w:rPr>
            </w:pPr>
          </w:p>
        </w:tc>
        <w:tc>
          <w:tcPr>
            <w:tcW w:w="1697" w:type="dxa"/>
            <w:vMerge/>
            <w:tcBorders>
              <w:right w:val="single" w:sz="4" w:space="0" w:color="auto"/>
            </w:tcBorders>
          </w:tcPr>
          <w:p w14:paraId="37010E1F" w14:textId="77777777" w:rsidR="00DE74AE" w:rsidRDefault="00DE74AE" w:rsidP="00DE74AE">
            <w:pPr>
              <w:cnfStyle w:val="000000100000" w:firstRow="0" w:lastRow="0" w:firstColumn="0" w:lastColumn="0" w:oddVBand="0" w:evenVBand="0" w:oddHBand="1" w:evenHBand="0" w:firstRowFirstColumn="0" w:firstRowLastColumn="0" w:lastRowFirstColumn="0" w:lastRowLastColumn="0"/>
              <w:rPr>
                <w:sz w:val="24"/>
                <w:szCs w:val="24"/>
              </w:rPr>
            </w:pPr>
          </w:p>
        </w:tc>
        <w:tc>
          <w:tcPr>
            <w:tcW w:w="4749" w:type="dxa"/>
            <w:tcBorders>
              <w:left w:val="single" w:sz="4" w:space="0" w:color="auto"/>
              <w:right w:val="single" w:sz="4" w:space="0" w:color="auto"/>
            </w:tcBorders>
          </w:tcPr>
          <w:p w14:paraId="3E8791F4" w14:textId="4EE00E35" w:rsidR="00DE74AE" w:rsidRDefault="00DE74AE" w:rsidP="00DE74A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r>
              <w:rPr>
                <w:sz w:val="24"/>
                <w:szCs w:val="24"/>
              </w:rPr>
              <w:t>2</w:t>
            </w:r>
            <w:r>
              <w:rPr>
                <w:sz w:val="24"/>
                <w:szCs w:val="24"/>
              </w:rPr>
              <w:t>: Send a GET request to ‘/v1/author/{character}/{number}</w:t>
            </w:r>
            <w:r>
              <w:rPr>
                <w:sz w:val="24"/>
                <w:szCs w:val="24"/>
              </w:rPr>
              <w:t xml:space="preserve"> with a valid character name and a valid number</w:t>
            </w:r>
          </w:p>
        </w:tc>
        <w:tc>
          <w:tcPr>
            <w:tcW w:w="2491" w:type="dxa"/>
            <w:tcBorders>
              <w:left w:val="single" w:sz="4" w:space="0" w:color="auto"/>
            </w:tcBorders>
          </w:tcPr>
          <w:p w14:paraId="3C481478" w14:textId="77777777" w:rsidR="00DE74AE" w:rsidRDefault="00DE74AE" w:rsidP="00DE74A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Status code 200 (OK)</w:t>
            </w:r>
          </w:p>
          <w:p w14:paraId="588C718B" w14:textId="77777777" w:rsidR="00DE74AE" w:rsidRDefault="00DE74AE" w:rsidP="00DE74A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Response body contains an array of </w:t>
            </w:r>
            <w:r w:rsidR="008006F1">
              <w:rPr>
                <w:sz w:val="24"/>
                <w:szCs w:val="24"/>
              </w:rPr>
              <w:t>objects (quotes)</w:t>
            </w:r>
            <w:r>
              <w:rPr>
                <w:sz w:val="24"/>
                <w:szCs w:val="24"/>
              </w:rPr>
              <w:t xml:space="preserve"> for a character. </w:t>
            </w:r>
            <w:r w:rsidR="008006F1">
              <w:rPr>
                <w:sz w:val="24"/>
                <w:szCs w:val="24"/>
              </w:rPr>
              <w:t>Each element of the array has the following properties:</w:t>
            </w:r>
          </w:p>
          <w:p w14:paraId="71F71D8C" w14:textId="1EECC30E" w:rsidR="008006F1" w:rsidRDefault="008006F1" w:rsidP="00DE74AE">
            <w:pPr>
              <w:cnfStyle w:val="000000100000" w:firstRow="0" w:lastRow="0" w:firstColumn="0" w:lastColumn="0" w:oddVBand="0" w:evenVBand="0" w:oddHBand="1" w:evenHBand="0" w:firstRowFirstColumn="0" w:firstRowLastColumn="0" w:lastRowFirstColumn="0" w:lastRowLastColumn="0"/>
              <w:rPr>
                <w:sz w:val="24"/>
                <w:szCs w:val="24"/>
              </w:rPr>
            </w:pPr>
            <w:r w:rsidRPr="008006F1">
              <w:rPr>
                <w:i/>
                <w:iCs/>
                <w:sz w:val="24"/>
                <w:szCs w:val="24"/>
              </w:rPr>
              <w:t xml:space="preserve">sentence, character.name, </w:t>
            </w:r>
            <w:proofErr w:type="gramStart"/>
            <w:r w:rsidRPr="008006F1">
              <w:rPr>
                <w:i/>
                <w:iCs/>
                <w:sz w:val="24"/>
                <w:szCs w:val="24"/>
              </w:rPr>
              <w:t>character.slug</w:t>
            </w:r>
            <w:proofErr w:type="gramEnd"/>
            <w:r w:rsidRPr="008006F1">
              <w:rPr>
                <w:i/>
                <w:iCs/>
                <w:sz w:val="24"/>
                <w:szCs w:val="24"/>
              </w:rPr>
              <w:t>, character.house.name, character.house.slug</w:t>
            </w:r>
          </w:p>
        </w:tc>
      </w:tr>
      <w:tr w:rsidR="00DE74AE" w14:paraId="71BA86AE" w14:textId="77777777" w:rsidTr="00E2702F">
        <w:trPr>
          <w:trHeight w:val="1320"/>
        </w:trPr>
        <w:tc>
          <w:tcPr>
            <w:cnfStyle w:val="001000000000" w:firstRow="0" w:lastRow="0" w:firstColumn="1" w:lastColumn="0" w:oddVBand="0" w:evenVBand="0" w:oddHBand="0" w:evenHBand="0" w:firstRowFirstColumn="0" w:firstRowLastColumn="0" w:lastRowFirstColumn="0" w:lastRowLastColumn="0"/>
            <w:tcW w:w="413" w:type="dxa"/>
            <w:vMerge/>
          </w:tcPr>
          <w:p w14:paraId="28949725" w14:textId="77777777" w:rsidR="00DE74AE" w:rsidRDefault="00DE74AE" w:rsidP="00DE74AE">
            <w:pPr>
              <w:jc w:val="both"/>
              <w:rPr>
                <w:sz w:val="24"/>
                <w:szCs w:val="24"/>
              </w:rPr>
            </w:pPr>
          </w:p>
        </w:tc>
        <w:tc>
          <w:tcPr>
            <w:tcW w:w="1697" w:type="dxa"/>
            <w:vMerge/>
            <w:tcBorders>
              <w:top w:val="single" w:sz="4" w:space="0" w:color="7F7F7F" w:themeColor="text1" w:themeTint="80"/>
              <w:bottom w:val="single" w:sz="4" w:space="0" w:color="7F7F7F" w:themeColor="text1" w:themeTint="80"/>
              <w:right w:val="single" w:sz="4" w:space="0" w:color="auto"/>
            </w:tcBorders>
          </w:tcPr>
          <w:p w14:paraId="6777321E" w14:textId="77777777" w:rsidR="00DE74AE" w:rsidRDefault="00DE74AE" w:rsidP="00DE74AE">
            <w:pPr>
              <w:cnfStyle w:val="000000000000" w:firstRow="0" w:lastRow="0" w:firstColumn="0" w:lastColumn="0" w:oddVBand="0" w:evenVBand="0" w:oddHBand="0" w:evenHBand="0" w:firstRowFirstColumn="0" w:firstRowLastColumn="0" w:lastRowFirstColumn="0" w:lastRowLastColumn="0"/>
              <w:rPr>
                <w:sz w:val="24"/>
                <w:szCs w:val="24"/>
              </w:rPr>
            </w:pPr>
          </w:p>
        </w:tc>
        <w:tc>
          <w:tcPr>
            <w:tcW w:w="4749"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1A2D063F" w14:textId="77777777" w:rsidR="00DE74AE" w:rsidRDefault="00DE74AE" w:rsidP="00DE74A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3.3: </w:t>
            </w:r>
            <w:r>
              <w:rPr>
                <w:sz w:val="24"/>
                <w:szCs w:val="24"/>
              </w:rPr>
              <w:t>Send a GET request to ‘/v1/author/{character}/{number} with a valid character name and a</w:t>
            </w:r>
            <w:r>
              <w:rPr>
                <w:sz w:val="24"/>
                <w:szCs w:val="24"/>
              </w:rPr>
              <w:t>n invalid number</w:t>
            </w:r>
          </w:p>
          <w:p w14:paraId="02595389" w14:textId="77777777" w:rsidR="008006F1" w:rsidRDefault="008006F1" w:rsidP="00DE74AE">
            <w:pPr>
              <w:cnfStyle w:val="000000000000" w:firstRow="0" w:lastRow="0" w:firstColumn="0" w:lastColumn="0" w:oddVBand="0" w:evenVBand="0" w:oddHBand="0" w:evenHBand="0" w:firstRowFirstColumn="0" w:firstRowLastColumn="0" w:lastRowFirstColumn="0" w:lastRowLastColumn="0"/>
              <w:rPr>
                <w:sz w:val="24"/>
                <w:szCs w:val="24"/>
              </w:rPr>
            </w:pPr>
          </w:p>
          <w:p w14:paraId="79061B88" w14:textId="77777777" w:rsidR="008006F1" w:rsidRDefault="008006F1" w:rsidP="00DE74A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NOTE:</w:t>
            </w:r>
          </w:p>
          <w:p w14:paraId="62CA9445" w14:textId="2807CA6A" w:rsidR="008006F1" w:rsidRPr="008006F1" w:rsidRDefault="008006F1" w:rsidP="00DE74AE">
            <w:pPr>
              <w:cnfStyle w:val="000000000000" w:firstRow="0" w:lastRow="0" w:firstColumn="0" w:lastColumn="0" w:oddVBand="0" w:evenVBand="0" w:oddHBand="0" w:evenHBand="0" w:firstRowFirstColumn="0" w:firstRowLastColumn="0" w:lastRowFirstColumn="0" w:lastRowLastColumn="0"/>
              <w:rPr>
                <w:i/>
                <w:iCs/>
                <w:sz w:val="24"/>
                <w:szCs w:val="24"/>
              </w:rPr>
            </w:pPr>
            <w:r w:rsidRPr="008006F1">
              <w:rPr>
                <w:i/>
                <w:iCs/>
                <w:sz w:val="24"/>
                <w:szCs w:val="24"/>
              </w:rPr>
              <w:t>The {number} parameter is optional, and by default the response body returns 1 object (quote)</w:t>
            </w:r>
            <w:r>
              <w:rPr>
                <w:i/>
                <w:iCs/>
                <w:sz w:val="24"/>
                <w:szCs w:val="24"/>
              </w:rPr>
              <w:t>. When the endpoint contains an invalid number, the API returns the default response body.</w:t>
            </w:r>
          </w:p>
        </w:tc>
        <w:tc>
          <w:tcPr>
            <w:tcW w:w="2491" w:type="dxa"/>
            <w:tcBorders>
              <w:left w:val="single" w:sz="4" w:space="0" w:color="auto"/>
            </w:tcBorders>
          </w:tcPr>
          <w:p w14:paraId="2FF9F5C7" w14:textId="77777777" w:rsidR="008006F1" w:rsidRDefault="008006F1" w:rsidP="008006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Status code 200 (OK)</w:t>
            </w:r>
          </w:p>
          <w:p w14:paraId="235690F6" w14:textId="77777777" w:rsidR="008006F1" w:rsidRDefault="008006F1" w:rsidP="008006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Response body contains an object (quote) related to the specified character.</w:t>
            </w:r>
          </w:p>
          <w:p w14:paraId="10A70013" w14:textId="504F11BA" w:rsidR="008006F1" w:rsidRDefault="008006F1" w:rsidP="008006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Each quote has the following properties: </w:t>
            </w:r>
            <w:r w:rsidRPr="008006F1">
              <w:rPr>
                <w:i/>
                <w:iCs/>
                <w:sz w:val="24"/>
                <w:szCs w:val="24"/>
              </w:rPr>
              <w:t xml:space="preserve">sentence, character.name, </w:t>
            </w:r>
            <w:proofErr w:type="gramStart"/>
            <w:r w:rsidRPr="008006F1">
              <w:rPr>
                <w:i/>
                <w:iCs/>
                <w:sz w:val="24"/>
                <w:szCs w:val="24"/>
              </w:rPr>
              <w:t>character.slug</w:t>
            </w:r>
            <w:proofErr w:type="gramEnd"/>
            <w:r w:rsidRPr="008006F1">
              <w:rPr>
                <w:i/>
                <w:iCs/>
                <w:sz w:val="24"/>
                <w:szCs w:val="24"/>
              </w:rPr>
              <w:t xml:space="preserve">, </w:t>
            </w:r>
            <w:r w:rsidRPr="008006F1">
              <w:rPr>
                <w:i/>
                <w:iCs/>
                <w:sz w:val="24"/>
                <w:szCs w:val="24"/>
              </w:rPr>
              <w:lastRenderedPageBreak/>
              <w:t>character.house.name, character.house</w:t>
            </w:r>
            <w:r>
              <w:rPr>
                <w:i/>
                <w:iCs/>
                <w:sz w:val="24"/>
                <w:szCs w:val="24"/>
              </w:rPr>
              <w:t>.slug</w:t>
            </w:r>
          </w:p>
        </w:tc>
      </w:tr>
      <w:tr w:rsidR="00DE74AE" w14:paraId="7A465384" w14:textId="77777777" w:rsidTr="00E2702F">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413" w:type="dxa"/>
            <w:vMerge/>
          </w:tcPr>
          <w:p w14:paraId="5B7FFD6B" w14:textId="77777777" w:rsidR="00DE74AE" w:rsidRDefault="00DE74AE" w:rsidP="00DE74AE">
            <w:pPr>
              <w:jc w:val="both"/>
              <w:rPr>
                <w:sz w:val="24"/>
                <w:szCs w:val="24"/>
              </w:rPr>
            </w:pPr>
          </w:p>
        </w:tc>
        <w:tc>
          <w:tcPr>
            <w:tcW w:w="1697" w:type="dxa"/>
            <w:vMerge/>
            <w:tcBorders>
              <w:right w:val="single" w:sz="4" w:space="0" w:color="auto"/>
            </w:tcBorders>
          </w:tcPr>
          <w:p w14:paraId="5829CABC" w14:textId="77777777" w:rsidR="00DE74AE" w:rsidRDefault="00DE74AE" w:rsidP="00DE74AE">
            <w:pPr>
              <w:cnfStyle w:val="000000100000" w:firstRow="0" w:lastRow="0" w:firstColumn="0" w:lastColumn="0" w:oddVBand="0" w:evenVBand="0" w:oddHBand="1" w:evenHBand="0" w:firstRowFirstColumn="0" w:firstRowLastColumn="0" w:lastRowFirstColumn="0" w:lastRowLastColumn="0"/>
              <w:rPr>
                <w:sz w:val="24"/>
                <w:szCs w:val="24"/>
              </w:rPr>
            </w:pPr>
          </w:p>
        </w:tc>
        <w:tc>
          <w:tcPr>
            <w:tcW w:w="4749" w:type="dxa"/>
            <w:tcBorders>
              <w:left w:val="single" w:sz="4" w:space="0" w:color="auto"/>
              <w:right w:val="single" w:sz="4" w:space="0" w:color="auto"/>
            </w:tcBorders>
          </w:tcPr>
          <w:p w14:paraId="555CF38E" w14:textId="77777777" w:rsidR="00DE74AE" w:rsidRDefault="00DE74AE" w:rsidP="00DE74A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r>
              <w:rPr>
                <w:sz w:val="24"/>
                <w:szCs w:val="24"/>
              </w:rPr>
              <w:t>4</w:t>
            </w:r>
            <w:r>
              <w:rPr>
                <w:sz w:val="24"/>
                <w:szCs w:val="24"/>
              </w:rPr>
              <w:t>: Send a GET request to ‘v1/author/{character}’ with a</w:t>
            </w:r>
            <w:r>
              <w:rPr>
                <w:sz w:val="24"/>
                <w:szCs w:val="24"/>
              </w:rPr>
              <w:t>n invalid character name</w:t>
            </w:r>
          </w:p>
          <w:p w14:paraId="79E4CE1A" w14:textId="77777777" w:rsidR="008006F1" w:rsidRDefault="008006F1" w:rsidP="00DE74AE">
            <w:pPr>
              <w:cnfStyle w:val="000000100000" w:firstRow="0" w:lastRow="0" w:firstColumn="0" w:lastColumn="0" w:oddVBand="0" w:evenVBand="0" w:oddHBand="1" w:evenHBand="0" w:firstRowFirstColumn="0" w:firstRowLastColumn="0" w:lastRowFirstColumn="0" w:lastRowLastColumn="0"/>
              <w:rPr>
                <w:sz w:val="24"/>
                <w:szCs w:val="24"/>
              </w:rPr>
            </w:pPr>
          </w:p>
          <w:p w14:paraId="185602F9" w14:textId="77777777" w:rsidR="008006F1" w:rsidRDefault="008006F1" w:rsidP="00DE74A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NOTE:</w:t>
            </w:r>
          </w:p>
          <w:p w14:paraId="56537878" w14:textId="4B3AD1B4" w:rsidR="008006F1" w:rsidRPr="008006F1" w:rsidRDefault="008006F1" w:rsidP="00DE74AE">
            <w:pPr>
              <w:cnfStyle w:val="000000100000" w:firstRow="0" w:lastRow="0" w:firstColumn="0" w:lastColumn="0" w:oddVBand="0" w:evenVBand="0" w:oddHBand="1" w:evenHBand="0" w:firstRowFirstColumn="0" w:firstRowLastColumn="0" w:lastRowFirstColumn="0" w:lastRowLastColumn="0"/>
              <w:rPr>
                <w:i/>
                <w:iCs/>
                <w:sz w:val="24"/>
                <w:szCs w:val="24"/>
              </w:rPr>
            </w:pPr>
            <w:r>
              <w:rPr>
                <w:i/>
                <w:iCs/>
                <w:sz w:val="24"/>
                <w:szCs w:val="24"/>
              </w:rPr>
              <w:t xml:space="preserve">The </w:t>
            </w:r>
            <w:r w:rsidR="006A7F1E">
              <w:rPr>
                <w:i/>
                <w:iCs/>
                <w:sz w:val="24"/>
                <w:szCs w:val="24"/>
              </w:rPr>
              <w:t xml:space="preserve">character parameter does not have a way of handling incorrect inputs. </w:t>
            </w:r>
          </w:p>
        </w:tc>
        <w:tc>
          <w:tcPr>
            <w:tcW w:w="2491" w:type="dxa"/>
            <w:tcBorders>
              <w:left w:val="single" w:sz="4" w:space="0" w:color="auto"/>
            </w:tcBorders>
          </w:tcPr>
          <w:p w14:paraId="5B417C31" w14:textId="55938FFC" w:rsidR="00DE74AE" w:rsidRDefault="008006F1" w:rsidP="00DE74A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Response body is empty.</w:t>
            </w:r>
          </w:p>
        </w:tc>
      </w:tr>
      <w:tr w:rsidR="00E2702F" w14:paraId="1ED0028F" w14:textId="75348686" w:rsidTr="00E2702F">
        <w:trPr>
          <w:trHeight w:val="426"/>
        </w:trPr>
        <w:tc>
          <w:tcPr>
            <w:cnfStyle w:val="001000000000" w:firstRow="0" w:lastRow="0" w:firstColumn="1" w:lastColumn="0" w:oddVBand="0" w:evenVBand="0" w:oddHBand="0" w:evenHBand="0" w:firstRowFirstColumn="0" w:firstRowLastColumn="0" w:lastRowFirstColumn="0" w:lastRowLastColumn="0"/>
            <w:tcW w:w="413" w:type="dxa"/>
          </w:tcPr>
          <w:p w14:paraId="6D150CF5" w14:textId="42DF5385" w:rsidR="00DE74AE" w:rsidRDefault="00DE74AE" w:rsidP="00DE74AE">
            <w:pPr>
              <w:jc w:val="both"/>
              <w:rPr>
                <w:sz w:val="24"/>
                <w:szCs w:val="24"/>
              </w:rPr>
            </w:pPr>
            <w:r>
              <w:rPr>
                <w:sz w:val="24"/>
                <w:szCs w:val="24"/>
              </w:rPr>
              <w:t>4</w:t>
            </w:r>
          </w:p>
        </w:tc>
        <w:tc>
          <w:tcPr>
            <w:tcW w:w="1697" w:type="dxa"/>
            <w:tcBorders>
              <w:top w:val="single" w:sz="4" w:space="0" w:color="7F7F7F" w:themeColor="text1" w:themeTint="80"/>
              <w:bottom w:val="single" w:sz="4" w:space="0" w:color="7F7F7F" w:themeColor="text1" w:themeTint="80"/>
              <w:right w:val="single" w:sz="4" w:space="0" w:color="auto"/>
            </w:tcBorders>
          </w:tcPr>
          <w:p w14:paraId="5B9EFE99" w14:textId="183ED9A4" w:rsidR="00DE74AE" w:rsidRPr="0005787F" w:rsidRDefault="009429F2" w:rsidP="00DE74AE">
            <w:pPr>
              <w:cnfStyle w:val="000000000000" w:firstRow="0" w:lastRow="0" w:firstColumn="0" w:lastColumn="0" w:oddVBand="0" w:evenVBand="0" w:oddHBand="0" w:evenHBand="0" w:firstRowFirstColumn="0" w:firstRowLastColumn="0" w:lastRowFirstColumn="0" w:lastRowLastColumn="0"/>
              <w:rPr>
                <w:b/>
                <w:bCs/>
                <w:sz w:val="24"/>
                <w:szCs w:val="24"/>
              </w:rPr>
            </w:pPr>
            <w:r w:rsidRPr="0005787F">
              <w:rPr>
                <w:b/>
                <w:bCs/>
                <w:sz w:val="24"/>
                <w:szCs w:val="24"/>
              </w:rPr>
              <w:t>Retrieve All Characters</w:t>
            </w:r>
          </w:p>
        </w:tc>
        <w:tc>
          <w:tcPr>
            <w:tcW w:w="4749"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7D9A2D7D" w14:textId="2C99C507" w:rsidR="00DE74AE" w:rsidRDefault="00DE74AE" w:rsidP="00DE74A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4.1</w:t>
            </w:r>
            <w:r w:rsidR="009429F2">
              <w:rPr>
                <w:sz w:val="24"/>
                <w:szCs w:val="24"/>
              </w:rPr>
              <w:t>:</w:t>
            </w:r>
            <w:r>
              <w:rPr>
                <w:sz w:val="24"/>
                <w:szCs w:val="24"/>
              </w:rPr>
              <w:t xml:space="preserve"> </w:t>
            </w:r>
            <w:r w:rsidR="009429F2">
              <w:rPr>
                <w:sz w:val="24"/>
                <w:szCs w:val="24"/>
              </w:rPr>
              <w:t>Send a GET request to ‘/v1/characters’</w:t>
            </w:r>
          </w:p>
        </w:tc>
        <w:tc>
          <w:tcPr>
            <w:tcW w:w="2491" w:type="dxa"/>
            <w:tcBorders>
              <w:left w:val="single" w:sz="4" w:space="0" w:color="auto"/>
            </w:tcBorders>
          </w:tcPr>
          <w:p w14:paraId="5F20C90F" w14:textId="77777777" w:rsidR="009429F2" w:rsidRDefault="009429F2" w:rsidP="009429F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Status code is 200 (OK) </w:t>
            </w:r>
          </w:p>
          <w:p w14:paraId="07CE3392" w14:textId="77777777" w:rsidR="009429F2" w:rsidRDefault="009429F2" w:rsidP="009429F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Response body contains an array of characters.</w:t>
            </w:r>
          </w:p>
          <w:p w14:paraId="7B19A701" w14:textId="0C9D29D4" w:rsidR="00DE74AE" w:rsidRDefault="009429F2" w:rsidP="009429F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Each character object contains ‘name’ and ‘slug’ fields.</w:t>
            </w:r>
          </w:p>
        </w:tc>
      </w:tr>
      <w:tr w:rsidR="00895C1A" w14:paraId="3F00A52A" w14:textId="77777777" w:rsidTr="00E2702F">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413" w:type="dxa"/>
          </w:tcPr>
          <w:p w14:paraId="6F45DDCE" w14:textId="51FB6F9A" w:rsidR="00DE74AE" w:rsidRDefault="00DE74AE" w:rsidP="00DE74AE">
            <w:pPr>
              <w:jc w:val="both"/>
              <w:rPr>
                <w:sz w:val="24"/>
                <w:szCs w:val="24"/>
              </w:rPr>
            </w:pPr>
            <w:r>
              <w:rPr>
                <w:sz w:val="24"/>
                <w:szCs w:val="24"/>
              </w:rPr>
              <w:t>5.</w:t>
            </w:r>
          </w:p>
        </w:tc>
        <w:tc>
          <w:tcPr>
            <w:tcW w:w="1697" w:type="dxa"/>
            <w:tcBorders>
              <w:right w:val="single" w:sz="4" w:space="0" w:color="auto"/>
            </w:tcBorders>
          </w:tcPr>
          <w:p w14:paraId="665B2D0E" w14:textId="272A90F2" w:rsidR="00DE74AE" w:rsidRPr="0005787F" w:rsidRDefault="009429F2" w:rsidP="00DE74AE">
            <w:pPr>
              <w:cnfStyle w:val="000000100000" w:firstRow="0" w:lastRow="0" w:firstColumn="0" w:lastColumn="0" w:oddVBand="0" w:evenVBand="0" w:oddHBand="1" w:evenHBand="0" w:firstRowFirstColumn="0" w:firstRowLastColumn="0" w:lastRowFirstColumn="0" w:lastRowLastColumn="0"/>
              <w:rPr>
                <w:b/>
                <w:bCs/>
                <w:sz w:val="24"/>
                <w:szCs w:val="24"/>
              </w:rPr>
            </w:pPr>
            <w:r w:rsidRPr="0005787F">
              <w:rPr>
                <w:b/>
                <w:bCs/>
                <w:sz w:val="24"/>
                <w:szCs w:val="24"/>
              </w:rPr>
              <w:t>Retrieve All Houses</w:t>
            </w:r>
          </w:p>
        </w:tc>
        <w:tc>
          <w:tcPr>
            <w:tcW w:w="4749" w:type="dxa"/>
            <w:tcBorders>
              <w:left w:val="single" w:sz="4" w:space="0" w:color="auto"/>
              <w:right w:val="single" w:sz="4" w:space="0" w:color="auto"/>
            </w:tcBorders>
          </w:tcPr>
          <w:p w14:paraId="52DC70CA" w14:textId="15D4B2EF" w:rsidR="00DE74AE" w:rsidRDefault="00DE74AE" w:rsidP="00DE74A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5.1</w:t>
            </w:r>
            <w:r w:rsidR="009429F2">
              <w:rPr>
                <w:sz w:val="24"/>
                <w:szCs w:val="24"/>
              </w:rPr>
              <w:t>:</w:t>
            </w:r>
            <w:r>
              <w:rPr>
                <w:sz w:val="24"/>
                <w:szCs w:val="24"/>
              </w:rPr>
              <w:t xml:space="preserve"> </w:t>
            </w:r>
            <w:r w:rsidR="009429F2">
              <w:rPr>
                <w:sz w:val="24"/>
                <w:szCs w:val="24"/>
              </w:rPr>
              <w:t>Send a GET request to ‘/v1/houses’</w:t>
            </w:r>
          </w:p>
        </w:tc>
        <w:tc>
          <w:tcPr>
            <w:tcW w:w="2491" w:type="dxa"/>
            <w:tcBorders>
              <w:left w:val="single" w:sz="4" w:space="0" w:color="auto"/>
            </w:tcBorders>
          </w:tcPr>
          <w:p w14:paraId="4452C731" w14:textId="77777777" w:rsidR="009429F2" w:rsidRDefault="009429F2" w:rsidP="009429F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Status code is 200 (OK) </w:t>
            </w:r>
          </w:p>
          <w:p w14:paraId="36B08B1A" w14:textId="77777777" w:rsidR="009429F2" w:rsidRDefault="009429F2" w:rsidP="009429F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Response body contains an array of houses.</w:t>
            </w:r>
          </w:p>
          <w:p w14:paraId="6DDFD524" w14:textId="59F53281" w:rsidR="00C42D60" w:rsidRPr="00C42D60" w:rsidRDefault="00C42D60" w:rsidP="00C42D6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Each element of the array has the following properties:</w:t>
            </w:r>
            <w:r>
              <w:rPr>
                <w:sz w:val="24"/>
                <w:szCs w:val="24"/>
              </w:rPr>
              <w:t xml:space="preserve"> </w:t>
            </w:r>
            <w:r>
              <w:rPr>
                <w:i/>
                <w:iCs/>
                <w:sz w:val="24"/>
                <w:szCs w:val="24"/>
              </w:rPr>
              <w:t xml:space="preserve">slug, name. </w:t>
            </w:r>
            <w:r>
              <w:rPr>
                <w:sz w:val="24"/>
                <w:szCs w:val="24"/>
              </w:rPr>
              <w:t>The array also has a nested array of all the members (objects) from the house.</w:t>
            </w:r>
          </w:p>
        </w:tc>
      </w:tr>
    </w:tbl>
    <w:p w14:paraId="559906C8" w14:textId="4A96F18E" w:rsidR="00102514" w:rsidRDefault="00102514" w:rsidP="004167E7">
      <w:pPr>
        <w:pStyle w:val="Naslov1"/>
        <w:jc w:val="both"/>
      </w:pPr>
      <w:bookmarkStart w:id="8" w:name="_Toc167738422"/>
      <w:r>
        <w:t>7. Additional Considerations</w:t>
      </w:r>
      <w:bookmarkEnd w:id="8"/>
    </w:p>
    <w:p w14:paraId="1BBDB984" w14:textId="1D6255FE" w:rsidR="00102514" w:rsidRPr="00102514" w:rsidRDefault="00102514" w:rsidP="004167E7">
      <w:pPr>
        <w:pStyle w:val="Odlomakpopisa"/>
        <w:numPr>
          <w:ilvl w:val="0"/>
          <w:numId w:val="6"/>
        </w:numPr>
        <w:jc w:val="both"/>
      </w:pPr>
      <w:r>
        <w:rPr>
          <w:sz w:val="24"/>
          <w:szCs w:val="24"/>
        </w:rPr>
        <w:t>Data-Driven Testing: Use data driven approaches to test with multiple sets of input data</w:t>
      </w:r>
    </w:p>
    <w:p w14:paraId="1AE46552" w14:textId="4B71059F" w:rsidR="0025779A" w:rsidRPr="00A87E12" w:rsidRDefault="008438EC" w:rsidP="004167E7">
      <w:pPr>
        <w:pStyle w:val="Odlomakpopisa"/>
        <w:numPr>
          <w:ilvl w:val="1"/>
          <w:numId w:val="6"/>
        </w:numPr>
        <w:jc w:val="both"/>
      </w:pPr>
      <w:r>
        <w:rPr>
          <w:sz w:val="24"/>
          <w:szCs w:val="24"/>
        </w:rPr>
        <w:t>Implement data-driven tests using Mocha’s ‘describe’ and ‘it’ functions along with data from external sources like JSON files</w:t>
      </w:r>
    </w:p>
    <w:p w14:paraId="36AF6E25" w14:textId="6E680FF4" w:rsidR="00A87E12" w:rsidRDefault="00A87E12" w:rsidP="004167E7">
      <w:pPr>
        <w:jc w:val="both"/>
      </w:pPr>
    </w:p>
    <w:p w14:paraId="2938EDF7" w14:textId="276ADEC3" w:rsidR="00A87E12" w:rsidRDefault="00A87E12" w:rsidP="004167E7">
      <w:pPr>
        <w:pStyle w:val="Naslov1"/>
        <w:jc w:val="both"/>
      </w:pPr>
      <w:bookmarkStart w:id="9" w:name="_Toc167738423"/>
      <w:r>
        <w:t>8. Conclusion</w:t>
      </w:r>
      <w:bookmarkEnd w:id="9"/>
    </w:p>
    <w:p w14:paraId="49F09FE1" w14:textId="29DB52F9" w:rsidR="00A87E12" w:rsidRPr="00A87E12" w:rsidRDefault="008438EC" w:rsidP="004167E7">
      <w:pPr>
        <w:jc w:val="both"/>
        <w:rPr>
          <w:sz w:val="24"/>
          <w:szCs w:val="24"/>
        </w:rPr>
      </w:pPr>
      <w:r>
        <w:rPr>
          <w:sz w:val="24"/>
          <w:szCs w:val="24"/>
        </w:rPr>
        <w:t xml:space="preserve">This test plan serves as a foundational guide for automated testing of the Game of Thrones Quotes API. By following the outlined steps and considering additional factors, we aim to ensure the API’s reliability, performance, and error handling. Regular reviews and updates to the test </w:t>
      </w:r>
      <w:r>
        <w:rPr>
          <w:sz w:val="24"/>
          <w:szCs w:val="24"/>
        </w:rPr>
        <w:lastRenderedPageBreak/>
        <w:t>plan will help maintain its effectiveness and relevance as the project evolves. Detailed test scenarios are supplemented in separate documents or tools such as Postman collections.</w:t>
      </w:r>
    </w:p>
    <w:sectPr w:rsidR="00A87E12" w:rsidRPr="00A87E1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56F84" w14:textId="77777777" w:rsidR="00FE36E1" w:rsidRDefault="00FE36E1" w:rsidP="004B1EEB">
      <w:pPr>
        <w:spacing w:after="0" w:line="240" w:lineRule="auto"/>
      </w:pPr>
      <w:r>
        <w:separator/>
      </w:r>
    </w:p>
  </w:endnote>
  <w:endnote w:type="continuationSeparator" w:id="0">
    <w:p w14:paraId="57BE1EC2" w14:textId="77777777" w:rsidR="00FE36E1" w:rsidRDefault="00FE36E1" w:rsidP="004B1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C35D2" w14:textId="77777777" w:rsidR="004B1EEB" w:rsidRDefault="004B1EEB">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9292401"/>
      <w:docPartObj>
        <w:docPartGallery w:val="Page Numbers (Bottom of Page)"/>
        <w:docPartUnique/>
      </w:docPartObj>
    </w:sdtPr>
    <w:sdtEndPr/>
    <w:sdtContent>
      <w:p w14:paraId="71B4E94F" w14:textId="6448A44E" w:rsidR="004B1EEB" w:rsidRDefault="004B1EEB">
        <w:pPr>
          <w:pStyle w:val="Podnoje"/>
        </w:pPr>
        <w:r>
          <w:rPr>
            <w:noProof/>
          </w:rPr>
          <mc:AlternateContent>
            <mc:Choice Requires="wps">
              <w:drawing>
                <wp:anchor distT="0" distB="0" distL="114300" distR="114300" simplePos="0" relativeHeight="251659264" behindDoc="0" locked="0" layoutInCell="1" allowOverlap="1" wp14:anchorId="5427517C" wp14:editId="29945F30">
                  <wp:simplePos x="0" y="0"/>
                  <wp:positionH relativeFrom="rightMargin">
                    <wp:align>center</wp:align>
                  </wp:positionH>
                  <wp:positionV relativeFrom="bottomMargin">
                    <wp:align>center</wp:align>
                  </wp:positionV>
                  <wp:extent cx="565785" cy="191770"/>
                  <wp:effectExtent l="0" t="0" r="0" b="0"/>
                  <wp:wrapNone/>
                  <wp:docPr id="1" name="Pravokutni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36DD30C" w14:textId="77777777" w:rsidR="004B1EEB" w:rsidRDefault="004B1EE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hr-HR"/>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427517C" id="Pravokutnik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" filled="f" fillcolor="#c0504d" stroked="f" strokecolor="#5c83b4" strokeweight="2.25pt">
                  <v:textbox inset=",0,,0">
                    <w:txbxContent>
                      <w:p w14:paraId="036DD30C" w14:textId="77777777" w:rsidR="004B1EEB" w:rsidRDefault="004B1EE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hr-HR"/>
                          </w:rPr>
                          <w:t>2</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A2FD3" w14:textId="77777777" w:rsidR="004B1EEB" w:rsidRDefault="004B1EEB">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EF203" w14:textId="77777777" w:rsidR="00FE36E1" w:rsidRDefault="00FE36E1" w:rsidP="004B1EEB">
      <w:pPr>
        <w:spacing w:after="0" w:line="240" w:lineRule="auto"/>
      </w:pPr>
      <w:r>
        <w:separator/>
      </w:r>
    </w:p>
  </w:footnote>
  <w:footnote w:type="continuationSeparator" w:id="0">
    <w:p w14:paraId="0A0E8AF7" w14:textId="77777777" w:rsidR="00FE36E1" w:rsidRDefault="00FE36E1" w:rsidP="004B1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6B5B1" w14:textId="77777777" w:rsidR="004B1EEB" w:rsidRDefault="004B1EEB">
    <w:pPr>
      <w:pStyle w:val="Zaglavlj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EA283" w14:textId="77777777" w:rsidR="004B1EEB" w:rsidRDefault="004B1EEB">
    <w:pPr>
      <w:pStyle w:val="Zaglavlj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E8322" w14:textId="77777777" w:rsidR="004B1EEB" w:rsidRDefault="004B1EEB">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821E9"/>
    <w:multiLevelType w:val="hybridMultilevel"/>
    <w:tmpl w:val="526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504BE"/>
    <w:multiLevelType w:val="hybridMultilevel"/>
    <w:tmpl w:val="3DCE5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9B1470"/>
    <w:multiLevelType w:val="hybridMultilevel"/>
    <w:tmpl w:val="74848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822C90"/>
    <w:multiLevelType w:val="hybridMultilevel"/>
    <w:tmpl w:val="B2365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6D56B8"/>
    <w:multiLevelType w:val="hybridMultilevel"/>
    <w:tmpl w:val="0BE0F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E1186F"/>
    <w:multiLevelType w:val="hybridMultilevel"/>
    <w:tmpl w:val="2A28B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977305"/>
    <w:multiLevelType w:val="hybridMultilevel"/>
    <w:tmpl w:val="BD1EA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5BB"/>
    <w:rsid w:val="000362CF"/>
    <w:rsid w:val="0005787F"/>
    <w:rsid w:val="00060DD1"/>
    <w:rsid w:val="00090455"/>
    <w:rsid w:val="000D26ED"/>
    <w:rsid w:val="000F43B1"/>
    <w:rsid w:val="00102514"/>
    <w:rsid w:val="001669DF"/>
    <w:rsid w:val="001E65BB"/>
    <w:rsid w:val="00233E33"/>
    <w:rsid w:val="0025779A"/>
    <w:rsid w:val="002714DC"/>
    <w:rsid w:val="002749E6"/>
    <w:rsid w:val="004167E7"/>
    <w:rsid w:val="004B1EEB"/>
    <w:rsid w:val="004D6C8A"/>
    <w:rsid w:val="00525F58"/>
    <w:rsid w:val="005D2F5B"/>
    <w:rsid w:val="005E39CE"/>
    <w:rsid w:val="00686732"/>
    <w:rsid w:val="006951DF"/>
    <w:rsid w:val="006A7F1E"/>
    <w:rsid w:val="006C1F04"/>
    <w:rsid w:val="006E288E"/>
    <w:rsid w:val="007004E0"/>
    <w:rsid w:val="007969AF"/>
    <w:rsid w:val="008006F1"/>
    <w:rsid w:val="008438EC"/>
    <w:rsid w:val="008816E1"/>
    <w:rsid w:val="00882A89"/>
    <w:rsid w:val="00895C1A"/>
    <w:rsid w:val="009429F2"/>
    <w:rsid w:val="009528D0"/>
    <w:rsid w:val="009A3022"/>
    <w:rsid w:val="009F0707"/>
    <w:rsid w:val="009F78F2"/>
    <w:rsid w:val="00A2333E"/>
    <w:rsid w:val="00A87E12"/>
    <w:rsid w:val="00AD36ED"/>
    <w:rsid w:val="00AF4568"/>
    <w:rsid w:val="00BF1232"/>
    <w:rsid w:val="00C028A3"/>
    <w:rsid w:val="00C42D60"/>
    <w:rsid w:val="00C938FD"/>
    <w:rsid w:val="00D071D1"/>
    <w:rsid w:val="00D438FF"/>
    <w:rsid w:val="00DD6D8B"/>
    <w:rsid w:val="00DE38E0"/>
    <w:rsid w:val="00DE74AE"/>
    <w:rsid w:val="00DF5C6D"/>
    <w:rsid w:val="00E127EE"/>
    <w:rsid w:val="00E2702F"/>
    <w:rsid w:val="00FE3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A40283"/>
  <w15:chartTrackingRefBased/>
  <w15:docId w15:val="{4644C422-080F-45EA-9B2A-E6B118A03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1669DF"/>
    <w:pPr>
      <w:keepNext/>
      <w:keepLines/>
      <w:spacing w:before="240" w:after="0" w:line="360" w:lineRule="auto"/>
      <w:outlineLvl w:val="0"/>
    </w:pPr>
    <w:rPr>
      <w:rFonts w:ascii="Calibri" w:eastAsiaTheme="majorEastAsia" w:hAnsi="Calibri" w:cs="Calibri"/>
      <w:b/>
      <w:bCs/>
      <w:sz w:val="32"/>
      <w:szCs w:val="32"/>
    </w:rPr>
  </w:style>
  <w:style w:type="paragraph" w:styleId="Naslov2">
    <w:name w:val="heading 2"/>
    <w:basedOn w:val="Normal"/>
    <w:next w:val="Normal"/>
    <w:link w:val="Naslov2Char"/>
    <w:uiPriority w:val="9"/>
    <w:unhideWhenUsed/>
    <w:qFormat/>
    <w:rsid w:val="001669DF"/>
    <w:pPr>
      <w:keepNext/>
      <w:keepLines/>
      <w:spacing w:before="40" w:after="0" w:line="360" w:lineRule="auto"/>
      <w:outlineLvl w:val="1"/>
    </w:pPr>
    <w:rPr>
      <w:rFonts w:asciiTheme="majorHAnsi" w:eastAsiaTheme="majorEastAsia" w:hAnsiTheme="majorHAnsi" w:cstheme="majorBidi"/>
      <w:sz w:val="28"/>
      <w:szCs w:val="28"/>
    </w:rPr>
  </w:style>
  <w:style w:type="paragraph" w:styleId="Naslov3">
    <w:name w:val="heading 3"/>
    <w:basedOn w:val="Normal"/>
    <w:next w:val="Normal"/>
    <w:link w:val="Naslov3Char"/>
    <w:uiPriority w:val="9"/>
    <w:unhideWhenUsed/>
    <w:qFormat/>
    <w:rsid w:val="001669DF"/>
    <w:pPr>
      <w:keepNext/>
      <w:keepLines/>
      <w:spacing w:before="40" w:after="0" w:line="360" w:lineRule="auto"/>
      <w:outlineLvl w:val="2"/>
    </w:pPr>
    <w:rPr>
      <w:rFonts w:asciiTheme="majorHAnsi" w:eastAsiaTheme="majorEastAsia" w:hAnsiTheme="majorHAnsi" w:cstheme="majorBidi"/>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1669DF"/>
    <w:rPr>
      <w:rFonts w:ascii="Calibri" w:eastAsiaTheme="majorEastAsia" w:hAnsi="Calibri" w:cs="Calibri"/>
      <w:b/>
      <w:bCs/>
      <w:sz w:val="32"/>
      <w:szCs w:val="32"/>
    </w:rPr>
  </w:style>
  <w:style w:type="character" w:customStyle="1" w:styleId="Naslov2Char">
    <w:name w:val="Naslov 2 Char"/>
    <w:basedOn w:val="Zadanifontodlomka"/>
    <w:link w:val="Naslov2"/>
    <w:uiPriority w:val="9"/>
    <w:rsid w:val="001669DF"/>
    <w:rPr>
      <w:rFonts w:asciiTheme="majorHAnsi" w:eastAsiaTheme="majorEastAsia" w:hAnsiTheme="majorHAnsi" w:cstheme="majorBidi"/>
      <w:sz w:val="28"/>
      <w:szCs w:val="28"/>
    </w:rPr>
  </w:style>
  <w:style w:type="paragraph" w:styleId="Naslov">
    <w:name w:val="Title"/>
    <w:basedOn w:val="Normal"/>
    <w:next w:val="Normal"/>
    <w:link w:val="NaslovChar"/>
    <w:uiPriority w:val="10"/>
    <w:qFormat/>
    <w:rsid w:val="005E39CE"/>
    <w:pPr>
      <w:spacing w:after="0" w:line="240" w:lineRule="auto"/>
      <w:contextualSpacing/>
      <w:jc w:val="center"/>
    </w:pPr>
    <w:rPr>
      <w:rFonts w:eastAsiaTheme="majorEastAsia" w:cstheme="minorHAnsi"/>
      <w:b/>
      <w:bCs/>
      <w:spacing w:val="-10"/>
      <w:kern w:val="28"/>
      <w:sz w:val="48"/>
      <w:szCs w:val="48"/>
    </w:rPr>
  </w:style>
  <w:style w:type="character" w:customStyle="1" w:styleId="NaslovChar">
    <w:name w:val="Naslov Char"/>
    <w:basedOn w:val="Zadanifontodlomka"/>
    <w:link w:val="Naslov"/>
    <w:uiPriority w:val="10"/>
    <w:rsid w:val="005E39CE"/>
    <w:rPr>
      <w:rFonts w:eastAsiaTheme="majorEastAsia" w:cstheme="minorHAnsi"/>
      <w:b/>
      <w:bCs/>
      <w:spacing w:val="-10"/>
      <w:kern w:val="28"/>
      <w:sz w:val="48"/>
      <w:szCs w:val="48"/>
    </w:rPr>
  </w:style>
  <w:style w:type="character" w:styleId="Hiperveza">
    <w:name w:val="Hyperlink"/>
    <w:basedOn w:val="Zadanifontodlomka"/>
    <w:uiPriority w:val="99"/>
    <w:unhideWhenUsed/>
    <w:rsid w:val="005E39CE"/>
    <w:rPr>
      <w:color w:val="0563C1" w:themeColor="hyperlink"/>
      <w:u w:val="single"/>
    </w:rPr>
  </w:style>
  <w:style w:type="character" w:styleId="Nerijeenospominjanje">
    <w:name w:val="Unresolved Mention"/>
    <w:basedOn w:val="Zadanifontodlomka"/>
    <w:uiPriority w:val="99"/>
    <w:semiHidden/>
    <w:unhideWhenUsed/>
    <w:rsid w:val="005E39CE"/>
    <w:rPr>
      <w:color w:val="605E5C"/>
      <w:shd w:val="clear" w:color="auto" w:fill="E1DFDD"/>
    </w:rPr>
  </w:style>
  <w:style w:type="paragraph" w:styleId="Odlomakpopisa">
    <w:name w:val="List Paragraph"/>
    <w:basedOn w:val="Normal"/>
    <w:uiPriority w:val="34"/>
    <w:qFormat/>
    <w:rsid w:val="005E39CE"/>
    <w:pPr>
      <w:ind w:left="720"/>
      <w:contextualSpacing/>
    </w:pPr>
  </w:style>
  <w:style w:type="table" w:styleId="Reetkatablice">
    <w:name w:val="Table Grid"/>
    <w:basedOn w:val="Obinatablica"/>
    <w:uiPriority w:val="39"/>
    <w:rsid w:val="005E3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binatablica2">
    <w:name w:val="Plain Table 2"/>
    <w:basedOn w:val="Obinatablica"/>
    <w:uiPriority w:val="42"/>
    <w:rsid w:val="005E39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icareetke4">
    <w:name w:val="Grid Table 4"/>
    <w:basedOn w:val="Obinatablica"/>
    <w:uiPriority w:val="49"/>
    <w:rsid w:val="005E39C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icapopisa3">
    <w:name w:val="List Table 3"/>
    <w:basedOn w:val="Obinatablica"/>
    <w:uiPriority w:val="48"/>
    <w:rsid w:val="005E39C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icapopisa3-isticanje2">
    <w:name w:val="List Table 3 Accent 2"/>
    <w:basedOn w:val="Obinatablica"/>
    <w:uiPriority w:val="48"/>
    <w:rsid w:val="005E39C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icapopisa3-isticanje3">
    <w:name w:val="List Table 3 Accent 3"/>
    <w:basedOn w:val="Obinatablica"/>
    <w:uiPriority w:val="48"/>
    <w:rsid w:val="005E39C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icapopisa4">
    <w:name w:val="List Table 4"/>
    <w:basedOn w:val="Obinatablica"/>
    <w:uiPriority w:val="49"/>
    <w:rsid w:val="005E39C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Svijetlatablicareetke1">
    <w:name w:val="Grid Table 1 Light"/>
    <w:basedOn w:val="Obinatablica"/>
    <w:uiPriority w:val="46"/>
    <w:rsid w:val="005E39C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icareetke2">
    <w:name w:val="Grid Table 2"/>
    <w:basedOn w:val="Obinatablica"/>
    <w:uiPriority w:val="47"/>
    <w:rsid w:val="005E39C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aslov3Char">
    <w:name w:val="Naslov 3 Char"/>
    <w:basedOn w:val="Zadanifontodlomka"/>
    <w:link w:val="Naslov3"/>
    <w:uiPriority w:val="9"/>
    <w:rsid w:val="001669DF"/>
    <w:rPr>
      <w:rFonts w:asciiTheme="majorHAnsi" w:eastAsiaTheme="majorEastAsia" w:hAnsiTheme="majorHAnsi" w:cstheme="majorBidi"/>
      <w:sz w:val="26"/>
      <w:szCs w:val="26"/>
    </w:rPr>
  </w:style>
  <w:style w:type="table" w:styleId="Tamnatablicareetke5">
    <w:name w:val="Grid Table 5 Dark"/>
    <w:basedOn w:val="Obinatablica"/>
    <w:uiPriority w:val="50"/>
    <w:rsid w:val="001025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OCNaslov">
    <w:name w:val="TOC Heading"/>
    <w:basedOn w:val="Naslov1"/>
    <w:next w:val="Normal"/>
    <w:uiPriority w:val="39"/>
    <w:unhideWhenUsed/>
    <w:qFormat/>
    <w:rsid w:val="004B1EEB"/>
    <w:pPr>
      <w:spacing w:line="259" w:lineRule="auto"/>
      <w:outlineLvl w:val="9"/>
    </w:pPr>
    <w:rPr>
      <w:rFonts w:asciiTheme="majorHAnsi" w:hAnsiTheme="majorHAnsi" w:cstheme="majorBidi"/>
      <w:b w:val="0"/>
      <w:bCs w:val="0"/>
      <w:color w:val="2F5496" w:themeColor="accent1" w:themeShade="BF"/>
    </w:rPr>
  </w:style>
  <w:style w:type="paragraph" w:styleId="Sadraj1">
    <w:name w:val="toc 1"/>
    <w:basedOn w:val="Normal"/>
    <w:next w:val="Normal"/>
    <w:autoRedefine/>
    <w:uiPriority w:val="39"/>
    <w:unhideWhenUsed/>
    <w:rsid w:val="004B1EEB"/>
    <w:pPr>
      <w:spacing w:after="100"/>
    </w:pPr>
  </w:style>
  <w:style w:type="paragraph" w:styleId="Sadraj2">
    <w:name w:val="toc 2"/>
    <w:basedOn w:val="Normal"/>
    <w:next w:val="Normal"/>
    <w:autoRedefine/>
    <w:uiPriority w:val="39"/>
    <w:unhideWhenUsed/>
    <w:rsid w:val="004B1EEB"/>
    <w:pPr>
      <w:spacing w:after="100"/>
      <w:ind w:left="220"/>
    </w:pPr>
  </w:style>
  <w:style w:type="paragraph" w:styleId="Zaglavlje">
    <w:name w:val="header"/>
    <w:basedOn w:val="Normal"/>
    <w:link w:val="ZaglavljeChar"/>
    <w:uiPriority w:val="99"/>
    <w:unhideWhenUsed/>
    <w:rsid w:val="004B1EEB"/>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4B1EEB"/>
  </w:style>
  <w:style w:type="paragraph" w:styleId="Podnoje">
    <w:name w:val="footer"/>
    <w:basedOn w:val="Normal"/>
    <w:link w:val="PodnojeChar"/>
    <w:uiPriority w:val="99"/>
    <w:unhideWhenUsed/>
    <w:rsid w:val="004B1EEB"/>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4B1EEB"/>
  </w:style>
  <w:style w:type="table" w:styleId="Tamnatablicareetke5-isticanje1">
    <w:name w:val="Grid Table 5 Dark Accent 1"/>
    <w:basedOn w:val="Obinatablica"/>
    <w:uiPriority w:val="50"/>
    <w:rsid w:val="004D6C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ivopisnatablicareetke6">
    <w:name w:val="Grid Table 6 Colorful"/>
    <w:basedOn w:val="Obinatablica"/>
    <w:uiPriority w:val="51"/>
    <w:rsid w:val="00DD6D8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Obinatablica1">
    <w:name w:val="Plain Table 1"/>
    <w:basedOn w:val="Obinatablica"/>
    <w:uiPriority w:val="41"/>
    <w:rsid w:val="00DD6D8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binatablica4">
    <w:name w:val="Plain Table 4"/>
    <w:basedOn w:val="Obinatablica"/>
    <w:uiPriority w:val="44"/>
    <w:rsid w:val="00895C1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ofthronesquotes.xyz/"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pi.gameofthronesquotes.xyz/v1/random" TargetMode="External"/><Relationship Id="rId14" Type="http://schemas.openxmlformats.org/officeDocument/2006/relationships/header" Target="header3.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56374-75A6-4C30-B68C-2EBBDE155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7</Pages>
  <Words>954</Words>
  <Characters>5444</Characters>
  <Application>Microsoft Office Word</Application>
  <DocSecurity>0</DocSecurity>
  <Lines>45</Lines>
  <Paragraphs>12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Branimir Križanec</dc:creator>
  <cp:keywords/>
  <dc:description/>
  <cp:lastModifiedBy>Branimir Križanec</cp:lastModifiedBy>
  <cp:revision>27</cp:revision>
  <dcterms:created xsi:type="dcterms:W3CDTF">2024-05-21T03:46:00Z</dcterms:created>
  <dcterms:modified xsi:type="dcterms:W3CDTF">2024-05-27T19:39:00Z</dcterms:modified>
</cp:coreProperties>
</file>