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D2D30"/>
          <w:spacing w:val="300"/>
          <w:sz w:val="72"/>
          <w:szCs w:val="72"/>
        </w:rPr>
        <w:t xml:space="preserve">CHRONOS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5B4F"/>
          <w:sz w:val="28"/>
          <w:szCs w:val="28"/>
        </w:rPr>
        <w:t xml:space="preserve">Brand Story &amp; Guidelines</w:t>
      </w:r>
    </w:p>
    <w:p>
      <w:pPr>
        <w:spacing w:before="600" w:after="0"/>
        <w:jc w:val="center"/>
      </w:pPr>
      <w:r>
        <w:rPr>
          <w:rFonts w:ascii="Arial" w:cs="Arial" w:eastAsia="Arial" w:hAnsi="Arial"/>
          <w:i/>
          <w:iCs/>
          <w:color w:val="C4A882"/>
          <w:sz w:val="24"/>
          <w:szCs w:val="24"/>
        </w:rPr>
        <w:t xml:space="preserve">時を並べると、発見がある。</w:t>
      </w:r>
    </w:p>
    <w:p>
      <w:pPr>
        <w:spacing w:before="2400" w:after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Confidential — February 2026</w:t>
      </w:r>
    </w:p>
    <w:p>
      <w:r>
        <w:r>
          <w:br w:type="page"/>
        </w:r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C4A882"/>
          <w:spacing w:val="120"/>
          <w:sz w:val="16"/>
          <w:szCs w:val="16"/>
        </w:rPr>
        <w:t xml:space="preserve">CHAPTER 1</w:t>
      </w:r>
    </w:p>
    <w:p>
      <w:pPr>
        <w:pStyle w:val="Heading1"/>
      </w:pPr>
      <w:r>
        <w:t xml:space="preserve">ブランドストーリー</w:t>
      </w:r>
    </w:p>
    <w:p>
      <w:pPr>
        <w:spacing w:before="0" w:after="20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C4A882"/>
          <w:spacing w:val="120"/>
          <w:sz w:val="16"/>
          <w:szCs w:val="16"/>
        </w:rPr>
        <w:t xml:space="preserve">ORIGIN</w:t>
      </w:r>
    </w:p>
    <w:p>
      <w:pPr>
        <w:pStyle w:val="Heading2"/>
      </w:pPr>
      <w:r>
        <w:t xml:space="preserve">はじまり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ある日、一冊のノートに年表を手書きしていた。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詩人・中原中也の生涯を書き込んでいたとき、ふと気づいた。中也は1937年に亡くなっている。第二次世界大戦が始まる2年前だ。あの繊細な言葉を紡いだ詩人は、世界が壊れていく時代を知らずにこの世を去った。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そんな「発見」は、年表を自分の手で作った人だけが味わえるものだった。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フランスの作家と日本の作家が実は同い年だったこと。ある名作が刊行されたとき、作者はまだ23歳だったこと。出来事を時間の上に並べると、教科書では見えなかった関係性が浮かび上がる。歴史は暗記するものではなく、並べて眺めるものだと知った。</w:t>
      </w:r>
    </w:p>
    <w:p>
      <w:pPr>
        <w:spacing w:before="200" w:after="20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C4A882"/>
          <w:spacing w:val="120"/>
          <w:sz w:val="16"/>
          <w:szCs w:val="16"/>
        </w:rPr>
        <w:t xml:space="preserve">FRUSTRATION</w:t>
      </w:r>
    </w:p>
    <w:p>
      <w:pPr>
        <w:pStyle w:val="Heading2"/>
      </w:pPr>
      <w:r>
        <w:t xml:space="preserve">不満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しかし、年表を作る手段はあまりにも限られていた。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手書きには発見の喜びがあったが、書き直しができない。1つの出来事を追加するだけで、全体のレイアウトが崩れる。デジタルツールを探しても、見つかるのはExcelの手作業か、2012年に設計された古いウィジェットだけだった。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「年表を作ること」自体にこんなに価値があるのに、なぜそれを助けてくれるツールがないのか。</w:t>
      </w:r>
    </w:p>
    <w:p>
      <w:pPr>
        <w:spacing w:before="200" w:after="20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C4A882"/>
          <w:spacing w:val="120"/>
          <w:sz w:val="16"/>
          <w:szCs w:val="16"/>
        </w:rPr>
        <w:t xml:space="preserve">VISION</w:t>
      </w:r>
    </w:p>
    <w:p>
      <w:pPr>
        <w:pStyle w:val="Heading2"/>
      </w:pPr>
      <w:r>
        <w:t xml:space="preserve">Chronosという名前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ギリシャ神話に、時間そのものを司る神がいる。クロノス（Χρόνος）。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オリュンポスの神々のように華やかではない。ゼウスのように雷を放つこともない。けれど、すべての物語の背骨には「時間」がある。どんな偉業も、どんな悲劇も、時間の中で起きたからこそ意味を持つ。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私たちはこのプロダクトを「Chronos」と名付けた。時を並べ、眺め、発見する。その体験を、手書きのノートから解放し、世界中の誰もが数分で味わえるようにするために。</w:t>
      </w:r>
    </w:p>
    <w:p>
      <w:pPr>
        <w:spacing w:before="240" w:after="240"/>
        <w:ind w:left="720" w:right="720"/>
      </w:pPr>
      <w:r>
        <w:rPr>
          <w:rFonts w:ascii="Arial" w:cs="Arial" w:eastAsia="Arial" w:hAnsi="Arial"/>
          <w:i/>
          <w:iCs/>
          <w:color w:val="6B5B4F"/>
          <w:sz w:val="24"/>
          <w:szCs w:val="24"/>
        </w:rPr>
        <w:t xml:space="preserve">時を並べると、発見がある。それがChronosの原点です。</w:t>
      </w:r>
    </w:p>
    <w:p>
      <w:r>
        <w:r>
          <w:br w:type="page"/>
        </w:r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C4A882"/>
          <w:spacing w:val="120"/>
          <w:sz w:val="16"/>
          <w:szCs w:val="16"/>
        </w:rPr>
        <w:t xml:space="preserve">CHAPTER 2</w:t>
      </w:r>
    </w:p>
    <w:p>
      <w:pPr>
        <w:pStyle w:val="Heading1"/>
      </w:pPr>
      <w:r>
        <w:t xml:space="preserve">ミッション・ビジョン</w:t>
      </w:r>
    </w:p>
    <w:p>
      <w:pPr>
        <w:spacing w:before="0" w:after="20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C4A882"/>
          <w:spacing w:val="120"/>
          <w:sz w:val="16"/>
          <w:szCs w:val="16"/>
        </w:rPr>
        <w:t xml:space="preserve">MISSION</w:t>
      </w:r>
    </w:p>
    <w:p>
      <w:pPr>
        <w:spacing w:before="0" w:after="160"/>
        <w:jc w:val="left"/>
      </w:pPr>
      <w:r>
        <w:rPr>
          <w:rFonts w:ascii="Arial" w:cs="Arial" w:eastAsia="Arial" w:hAnsi="Arial"/>
          <w:b/>
          <w:bCs/>
          <w:color w:val="2D2D30"/>
          <w:sz w:val="28"/>
          <w:szCs w:val="28"/>
        </w:rPr>
        <w:t xml:space="preserve">すべての人に、時を並べる力を。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Chronosは、AIの力で年表作成のハードルを限りなくゼロに近づけ、「時を並べることで生まれる発見」を世界中のあらゆる人に届けます。</w:t>
      </w:r>
    </w:p>
    <w:p>
      <w:pPr>
        <w:spacing w:before="200" w:after="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C4A882"/>
          <w:spacing w:val="120"/>
          <w:sz w:val="16"/>
          <w:szCs w:val="16"/>
        </w:rPr>
        <w:t xml:space="preserve">VISION</w:t>
      </w:r>
    </w:p>
    <w:p>
      <w:pPr>
        <w:spacing w:before="0" w:after="160"/>
        <w:jc w:val="left"/>
      </w:pPr>
      <w:r>
        <w:rPr>
          <w:rFonts w:ascii="Arial" w:cs="Arial" w:eastAsia="Arial" w:hAnsi="Arial"/>
          <w:b/>
          <w:bCs/>
          <w:color w:val="2D2D30"/>
          <w:sz w:val="28"/>
          <w:szCs w:val="28"/>
        </w:rPr>
        <w:t xml:space="preserve">年表のデファクトスタンダードになる。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メディアの記事に、企業の沿革ページに、研究者のディスプレイに、個人のブログに。世界中のあらゆる場所で「年表といえばChronos」と想起される存在を目指します。かつてTimelineJSが担った役割を、AIネイティブな次世代のプロダクトとして引き継ぎます。</w:t>
      </w:r>
    </w:p>
    <w:p>
      <w:pPr>
        <w:spacing w:before="200" w:after="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C4A882"/>
          <w:spacing w:val="120"/>
          <w:sz w:val="16"/>
          <w:szCs w:val="16"/>
        </w:rPr>
        <w:t xml:space="preserve">BRAND PROMISE</w:t>
      </w:r>
    </w:p>
    <w:p>
      <w:pPr>
        <w:spacing w:before="0" w:after="160"/>
        <w:jc w:val="left"/>
      </w:pPr>
      <w:r>
        <w:rPr>
          <w:rFonts w:ascii="Arial" w:cs="Arial" w:eastAsia="Arial" w:hAnsi="Arial"/>
          <w:b/>
          <w:bCs/>
          <w:color w:val="2D2D30"/>
          <w:sz w:val="24"/>
          <w:szCs w:val="24"/>
        </w:rPr>
        <w:t xml:space="preserve">3つの約束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1. 誰でも数分で美しい年表を作れる — AIが下書きし、あなたが仕上げる。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2. 並べるから見える — 時間軸に沿って情報を並べることで、新しい発見が生まれる。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3. 作ったら広がる — 共有・埋め込み・SEOで、あなたの年表が世界とつながる。</w:t>
      </w:r>
    </w:p>
    <w:p>
      <w:r>
        <w:r>
          <w:br w:type="page"/>
        </w:r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C4A882"/>
          <w:spacing w:val="120"/>
          <w:sz w:val="16"/>
          <w:szCs w:val="16"/>
        </w:rPr>
        <w:t xml:space="preserve">CHAPTER 3</w:t>
      </w:r>
    </w:p>
    <w:p>
      <w:pPr>
        <w:pStyle w:val="Heading1"/>
      </w:pPr>
      <w:r>
        <w:t xml:space="preserve">ブランドパーソナリティ</w:t>
      </w:r>
    </w:p>
    <w:p>
      <w:pPr>
        <w:spacing w:before="0" w:after="200"/>
      </w:pP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Chronosのブランドを「人」に例えるなら、こんな存在です。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shd w:fill="F5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30"/>
                <w:sz w:val="20"/>
                <w:szCs w:val="20"/>
              </w:rPr>
              <w:t xml:space="preserve">知的だが親しみやすい</w:t>
            </w:r>
          </w:p>
        </w:tc>
        <w:tc>
          <w:tcPr>
            <w:tcW w:type="dxa" w:w="656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30"/>
                <w:sz w:val="20"/>
                <w:szCs w:val="20"/>
              </w:rPr>
              <w:t xml:space="preserve">博識だけど、決して偉そうにしない。「これ知ってた？」と目を輝かせて話しかけてくる友人のような存在。</w:t>
            </w:r>
          </w:p>
        </w:tc>
      </w:tr>
      <w:tr>
        <w:tc>
          <w:tcPr>
            <w:tcW w:type="dxa" w:w="280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shd w:fill="F5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30"/>
                <w:sz w:val="20"/>
                <w:szCs w:val="20"/>
              </w:rPr>
              <w:t xml:space="preserve">静かな情熱がある</w:t>
            </w:r>
          </w:p>
        </w:tc>
        <w:tc>
          <w:tcPr>
            <w:tcW w:type="dxa" w:w="656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30"/>
                <w:sz w:val="20"/>
                <w:szCs w:val="20"/>
              </w:rPr>
              <w:t xml:space="preserve">派手なパフォーマンスはしない。でも時間や歴史に対する深い敬意と好奇心が、プロダクトの隅々からにじみ出ている。</w:t>
            </w:r>
          </w:p>
        </w:tc>
      </w:tr>
      <w:tr>
        <w:tc>
          <w:tcPr>
            <w:tcW w:type="dxa" w:w="280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shd w:fill="F5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30"/>
                <w:sz w:val="20"/>
                <w:szCs w:val="20"/>
              </w:rPr>
              <w:t xml:space="preserve">丁寧にものを作る</w:t>
            </w:r>
          </w:p>
        </w:tc>
        <w:tc>
          <w:tcPr>
            <w:tcW w:type="dxa" w:w="656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30"/>
                <w:sz w:val="20"/>
                <w:szCs w:val="20"/>
              </w:rPr>
              <w:t xml:space="preserve">急がない。雑にしない。細部にこだわる職人気質。年表という「正確さが求められるもの」を扱うからこそ、誠実さが根底にある。</w:t>
            </w:r>
          </w:p>
        </w:tc>
      </w:tr>
      <w:tr>
        <w:tc>
          <w:tcPr>
            <w:tcW w:type="dxa" w:w="280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shd w:fill="F5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30"/>
                <w:sz w:val="20"/>
                <w:szCs w:val="20"/>
              </w:rPr>
              <w:t xml:space="preserve">発見を分かち合いたい</w:t>
            </w:r>
          </w:p>
        </w:tc>
        <w:tc>
          <w:tcPr>
            <w:tcW w:type="dxa" w:w="656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30"/>
                <w:sz w:val="20"/>
                <w:szCs w:val="20"/>
              </w:rPr>
              <w:t xml:space="preserve">自分だけで楽しむのではなく、「見て、これすごくない？」と共有したくなる開放性がある。</w:t>
            </w:r>
          </w:p>
        </w:tc>
      </w:tr>
    </w:tbl>
    <w:p>
      <w:pPr>
        <w:spacing w:before="300" w:after="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C4A882"/>
          <w:spacing w:val="120"/>
          <w:sz w:val="16"/>
          <w:szCs w:val="16"/>
        </w:rPr>
        <w:t xml:space="preserve">WE ARE NOT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Chronosは以下のような存在ではありません。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冷たいテクノロジー企業ではない — AIは手段であり、目的ではない。技術を前面に出しすぎない。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教科書的な堅さはない — 正確さは大切にするが、アカデミックな権威主義とは距離を置く。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流行を追いかけない — トレンドに乗るのではなく、「時間」という普遍的なテーマに根ざしている。</w:t>
      </w:r>
    </w:p>
    <w:p>
      <w:r>
        <w:r>
          <w:br w:type="page"/>
        </w:r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C4A882"/>
          <w:spacing w:val="120"/>
          <w:sz w:val="16"/>
          <w:szCs w:val="16"/>
        </w:rPr>
        <w:t xml:space="preserve">CHAPTER 4</w:t>
      </w:r>
    </w:p>
    <w:p>
      <w:pPr>
        <w:pStyle w:val="Heading1"/>
      </w:pPr>
      <w:r>
        <w:t xml:space="preserve">トーン・オブ・ボイス</w:t>
      </w:r>
    </w:p>
    <w:p>
      <w:pPr>
        <w:spacing w:before="0" w:after="200"/>
      </w:pPr>
    </w:p>
    <w:p>
      <w:pPr>
        <w:spacing w:before="0" w:after="24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Chronosが語るとき、以下のトーンを守ります。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shd w:fill="2D2D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トーン</w:t>
            </w:r>
          </w:p>
        </w:tc>
        <w:tc>
          <w:tcPr>
            <w:tcW w:type="dxa" w:w="358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shd w:fill="2D2D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こう書く</w:t>
            </w:r>
          </w:p>
        </w:tc>
        <w:tc>
          <w:tcPr>
            <w:tcW w:type="dxa" w:w="358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shd w:fill="2D2D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こう書かない</w:t>
            </w:r>
          </w:p>
        </w:tc>
      </w:tr>
      <w:tr>
        <w:tc>
          <w:tcPr>
            <w:tcW w:type="dxa" w:w="220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30"/>
                <w:sz w:val="18"/>
                <w:szCs w:val="18"/>
              </w:rPr>
              <w:t xml:space="preserve">温かい好奇心</w:t>
            </w:r>
          </w:p>
        </w:tc>
        <w:tc>
          <w:tcPr>
            <w:tcW w:type="dxa" w:w="358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30"/>
                <w:sz w:val="18"/>
                <w:szCs w:val="18"/>
              </w:rPr>
              <w:t xml:space="preserve">中原中也が生きた30年間を、並べてみませんか？</w:t>
            </w:r>
          </w:p>
        </w:tc>
        <w:tc>
          <w:tcPr>
            <w:tcW w:type="dxa" w:w="358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中原中也の年表を自動生成します。</w:t>
            </w:r>
          </w:p>
        </w:tc>
      </w:tr>
      <w:tr>
        <w:tc>
          <w:tcPr>
            <w:tcW w:type="dxa" w:w="220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30"/>
                <w:sz w:val="18"/>
                <w:szCs w:val="18"/>
              </w:rPr>
              <w:t xml:space="preserve">控えめな自信</w:t>
            </w:r>
          </w:p>
        </w:tc>
        <w:tc>
          <w:tcPr>
            <w:tcW w:type="dxa" w:w="358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30"/>
                <w:sz w:val="18"/>
                <w:szCs w:val="18"/>
              </w:rPr>
              <w:t xml:space="preserve">AIがたたき台を作り、あなたが仕上げる。</w:t>
            </w:r>
          </w:p>
        </w:tc>
        <w:tc>
          <w:tcPr>
            <w:tcW w:type="dxa" w:w="358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最先端AIが完璧な年表を瞬時に生成！</w:t>
            </w:r>
          </w:p>
        </w:tc>
      </w:tr>
      <w:tr>
        <w:tc>
          <w:tcPr>
            <w:tcW w:type="dxa" w:w="220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30"/>
                <w:sz w:val="18"/>
                <w:szCs w:val="18"/>
              </w:rPr>
              <w:t xml:space="preserve">発見への誘い</w:t>
            </w:r>
          </w:p>
        </w:tc>
        <w:tc>
          <w:tcPr>
            <w:tcW w:type="dxa" w:w="358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30"/>
                <w:sz w:val="18"/>
                <w:szCs w:val="18"/>
              </w:rPr>
              <w:t xml:space="preserve">並べてみると、意外なつながりが見えてきます。</w:t>
            </w:r>
          </w:p>
        </w:tc>
        <w:tc>
          <w:tcPr>
            <w:tcW w:type="dxa" w:w="358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データを可視化して分析できます。</w:t>
            </w:r>
          </w:p>
        </w:tc>
      </w:tr>
      <w:tr>
        <w:tc>
          <w:tcPr>
            <w:tcW w:type="dxa" w:w="220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30"/>
                <w:sz w:val="18"/>
                <w:szCs w:val="18"/>
              </w:rPr>
              <w:t xml:space="preserve">誠実な丁寧さ</w:t>
            </w:r>
          </w:p>
        </w:tc>
        <w:tc>
          <w:tcPr>
            <w:tcW w:type="dxa" w:w="358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30"/>
                <w:sz w:val="18"/>
                <w:szCs w:val="18"/>
              </w:rPr>
              <w:t xml:space="preserve">年表は正確であることが大切です。だから編集機能にこだわりました。</w:t>
            </w:r>
          </w:p>
        </w:tc>
        <w:tc>
          <w:tcPr>
            <w:tcW w:type="dxa" w:w="358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業界最高精度のAIエンジンを搭載。</w:t>
            </w:r>
          </w:p>
        </w:tc>
      </w:tr>
      <w:tr>
        <w:tc>
          <w:tcPr>
            <w:tcW w:type="dxa" w:w="220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30"/>
                <w:sz w:val="18"/>
                <w:szCs w:val="18"/>
              </w:rPr>
              <w:t xml:space="preserve">共有の喜び</w:t>
            </w:r>
          </w:p>
        </w:tc>
        <w:tc>
          <w:tcPr>
            <w:tcW w:type="dxa" w:w="358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30"/>
                <w:sz w:val="18"/>
                <w:szCs w:val="18"/>
              </w:rPr>
              <w:t xml:space="preserve">あなたの年表が、誰かの発見になるかもしれません。</w:t>
            </w:r>
          </w:p>
        </w:tc>
        <w:tc>
          <w:tcPr>
            <w:tcW w:type="dxa" w:w="358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SNSでバズる年表を作ろう！</w:t>
            </w:r>
          </w:p>
        </w:tc>
      </w:tr>
    </w:tbl>
    <w:p>
      <w:r>
        <w:r>
          <w:br w:type="page"/>
        </w:r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C4A882"/>
          <w:spacing w:val="120"/>
          <w:sz w:val="16"/>
          <w:szCs w:val="16"/>
        </w:rPr>
        <w:t xml:space="preserve">CHAPTER 5</w:t>
      </w:r>
    </w:p>
    <w:p>
      <w:pPr>
        <w:pStyle w:val="Heading1"/>
      </w:pPr>
      <w:r>
        <w:t xml:space="preserve">メッセージ体系</w:t>
      </w:r>
    </w:p>
    <w:p>
      <w:pPr>
        <w:spacing w:before="0" w:after="20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C4A882"/>
          <w:spacing w:val="120"/>
          <w:sz w:val="16"/>
          <w:szCs w:val="16"/>
        </w:rPr>
        <w:t xml:space="preserve">TAGLINE</w:t>
      </w:r>
    </w:p>
    <w:p>
      <w:pPr>
        <w:spacing w:before="0" w:after="160"/>
        <w:jc w:val="left"/>
      </w:pPr>
      <w:r>
        <w:rPr>
          <w:rFonts w:ascii="Arial" w:cs="Arial" w:eastAsia="Arial" w:hAnsi="Arial"/>
          <w:b/>
          <w:bCs/>
          <w:color w:val="2D2D30"/>
          <w:sz w:val="28"/>
          <w:szCs w:val="28"/>
        </w:rPr>
        <w:t xml:space="preserve">時を並べると、発見がある。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6B5B4F"/>
          <w:sz w:val="20"/>
          <w:szCs w:val="20"/>
        </w:rPr>
        <w:t xml:space="preserve">英語: Line up time. Find what you never expected.</w:t>
      </w:r>
    </w:p>
    <w:p>
      <w:pPr>
        <w:spacing w:before="200" w:after="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C4A882"/>
          <w:spacing w:val="120"/>
          <w:sz w:val="16"/>
          <w:szCs w:val="16"/>
        </w:rPr>
        <w:t xml:space="preserve">ELEVATOR PITCH — 30秒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Chronosは、AIで年表を自動生成できるサービスです。テーマを入力するだけで、数分で美しい年表が完成します。作った年表はウェブで公開・共有でき、メディアの記事や企業サイトにも埋め込めます。手書きのノートでしか味わえなかった「時を並べて発見する」体験を、世界中の誰にでも届けます。</w:t>
      </w:r>
    </w:p>
    <w:p>
      <w:pPr>
        <w:spacing w:before="200" w:after="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C4A882"/>
          <w:spacing w:val="120"/>
          <w:sz w:val="16"/>
          <w:szCs w:val="16"/>
        </w:rPr>
        <w:t xml:space="preserve">ターゲット別メッセージ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shd w:fill="2D2D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ターゲット</w:t>
            </w:r>
          </w:p>
        </w:tc>
        <w:tc>
          <w:tcPr>
            <w:tcW w:type="dxa" w:w="696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shd w:fill="2D2D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キーメッセージ</w:t>
            </w:r>
          </w:p>
        </w:tc>
      </w:tr>
      <w:tr>
        <w:tc>
          <w:tcPr>
            <w:tcW w:type="dxa" w:w="240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30"/>
                <w:sz w:val="18"/>
                <w:szCs w:val="18"/>
              </w:rPr>
              <w:t xml:space="preserve">歴史・教養好きな個人</w:t>
            </w:r>
          </w:p>
        </w:tc>
        <w:tc>
          <w:tcPr>
            <w:tcW w:type="dxa" w:w="696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30"/>
                <w:sz w:val="18"/>
                <w:szCs w:val="18"/>
              </w:rPr>
              <w:t xml:space="preserve">あなたの好奇心を、年表にしよう。好きなテーマを入力するだけで、AIが年表のたたき台を作ります。そこから自分だけの発見を。</w:t>
            </w:r>
          </w:p>
        </w:tc>
      </w:tr>
      <w:tr>
        <w:tc>
          <w:tcPr>
            <w:tcW w:type="dxa" w:w="240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30"/>
                <w:sz w:val="18"/>
                <w:szCs w:val="18"/>
              </w:rPr>
              <w:t xml:space="preserve">教育者・学生</w:t>
            </w:r>
          </w:p>
        </w:tc>
        <w:tc>
          <w:tcPr>
            <w:tcW w:type="dxa" w:w="696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30"/>
                <w:sz w:val="18"/>
                <w:szCs w:val="18"/>
              </w:rPr>
              <w:t xml:space="preserve">教科書では見えない歴史のつながりを、年表で可視化。授業の教材にも、自由研究にも。</w:t>
            </w:r>
          </w:p>
        </w:tc>
      </w:tr>
      <w:tr>
        <w:tc>
          <w:tcPr>
            <w:tcW w:type="dxa" w:w="240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30"/>
                <w:sz w:val="18"/>
                <w:szCs w:val="18"/>
              </w:rPr>
              <w:t xml:space="preserve">ブロガー・ライター</w:t>
            </w:r>
          </w:p>
        </w:tc>
        <w:tc>
          <w:tcPr>
            <w:tcW w:type="dxa" w:w="696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30"/>
                <w:sz w:val="18"/>
                <w:szCs w:val="18"/>
              </w:rPr>
              <w:t xml:space="preserve">記事に年表を埋め込めば、読者の理解が一気に深まります。Chronosなら作成も埋め込みも数分。</w:t>
            </w:r>
          </w:p>
        </w:tc>
      </w:tr>
      <w:tr>
        <w:tc>
          <w:tcPr>
            <w:tcW w:type="dxa" w:w="240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30"/>
                <w:sz w:val="18"/>
                <w:szCs w:val="18"/>
              </w:rPr>
              <w:t xml:space="preserve">メディア・報道機関</w:t>
            </w:r>
          </w:p>
        </w:tc>
        <w:tc>
          <w:tcPr>
            <w:tcW w:type="dxa" w:w="696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30"/>
                <w:sz w:val="18"/>
                <w:szCs w:val="18"/>
              </w:rPr>
              <w:t xml:space="preserve">ニュース記事にインタラクティブな年表を。無料の埋め込みウィジェットで、すぐに使い始められます。</w:t>
            </w:r>
          </w:p>
        </w:tc>
      </w:tr>
      <w:tr>
        <w:tc>
          <w:tcPr>
            <w:tcW w:type="dxa" w:w="240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30"/>
                <w:sz w:val="18"/>
                <w:szCs w:val="18"/>
              </w:rPr>
              <w:t xml:space="preserve">企業（沿革ページ）</w:t>
            </w:r>
          </w:p>
        </w:tc>
        <w:tc>
          <w:tcPr>
            <w:tcW w:type="dxa" w:w="696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30"/>
                <w:sz w:val="18"/>
                <w:szCs w:val="18"/>
              </w:rPr>
              <w:t xml:space="preserve">会社の歴史を、美しく・正確に・更新しやすく。年額プランでカスタムブランディングにも対応。</w:t>
            </w:r>
          </w:p>
        </w:tc>
      </w:tr>
    </w:tbl>
    <w:p>
      <w:r>
        <w:r>
          <w:br w:type="page"/>
        </w:r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C4A882"/>
          <w:spacing w:val="120"/>
          <w:sz w:val="16"/>
          <w:szCs w:val="16"/>
        </w:rPr>
        <w:t xml:space="preserve">CHAPTER 6</w:t>
      </w:r>
    </w:p>
    <w:p>
      <w:pPr>
        <w:pStyle w:val="Heading1"/>
      </w:pPr>
      <w:r>
        <w:t xml:space="preserve">ブランドの世界観</w:t>
      </w:r>
    </w:p>
    <w:p>
      <w:pPr>
        <w:spacing w:before="0" w:after="20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C4A882"/>
          <w:spacing w:val="120"/>
          <w:sz w:val="16"/>
          <w:szCs w:val="16"/>
        </w:rPr>
        <w:t xml:space="preserve">VISUAL MOOD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Chronosのビジュアルは「知的な温かさ」を表現します。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温かみのあるニュートラルカラー（ウォームグレー、サンドベージュ、アイボリー）を基調に、アクセントとしてゴールドブラウンを使用。黒は深みのあるチャコール（#1A1A1D）で、純粋な黒は避けます。白も真っ白ではなくオフホワイト（#FDFCFA）で、紙の質感を想起させます。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書体は和文にShippori Mincho（しっぽり明朝）、欧文にArial/Inter。明朝体の知的な印象と、サンセリフの現代性を組み合わせることで、「歴史を扱うが、古くさくない」というバランスを実現しています。</w:t>
      </w:r>
    </w:p>
    <w:p>
      <w:pPr>
        <w:spacing w:before="200" w:after="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C4A882"/>
          <w:spacing w:val="120"/>
          <w:sz w:val="16"/>
          <w:szCs w:val="16"/>
        </w:rPr>
        <w:t xml:space="preserve">KEY VISUAL METAPHORS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タイムライン（時間軸） — すべてのビジュアルの背骨。水平の線が「時間の流れ」を象徴する。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レイヤー（層） — 複数の出来事が重なり合う様子。Chronos独自のマルチレイヤー機能を視覚的に表現。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ノードと発見 — 時間軸上の点と点がつながる瞬間。「え、同じ年だったの？」という驚きを視覚化。</w:t>
      </w:r>
    </w:p>
    <w:p>
      <w:pPr>
        <w:spacing w:before="200" w:after="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C4A882"/>
          <w:spacing w:val="120"/>
          <w:sz w:val="16"/>
          <w:szCs w:val="16"/>
        </w:rPr>
        <w:t xml:space="preserve">写真・イラストのトーン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写真を使う場合は、フィルムライクな温かみのあるトーンで。鮮やかすぎる色は避け、少しデサチュレートした落ち着いた色調を選びます。イラストを使う場合は、線画ベースでミニマルなスタイル。情報を「そぎ落とす」美学で、年表の情報量と対比させます。</w:t>
      </w:r>
    </w:p>
    <w:p>
      <w:r>
        <w:r>
          <w:br w:type="page"/>
        </w:r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C4A882"/>
          <w:spacing w:val="120"/>
          <w:sz w:val="16"/>
          <w:szCs w:val="16"/>
        </w:rPr>
        <w:t xml:space="preserve">CHAPTER 7</w:t>
      </w:r>
    </w:p>
    <w:p>
      <w:pPr>
        <w:pStyle w:val="Heading1"/>
      </w:pPr>
      <w:r>
        <w:t xml:space="preserve">ネーミング規約</w:t>
      </w:r>
    </w:p>
    <w:p>
      <w:pPr>
        <w:spacing w:before="0" w:after="20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C4A882"/>
          <w:spacing w:val="120"/>
          <w:sz w:val="16"/>
          <w:szCs w:val="16"/>
        </w:rPr>
        <w:t xml:space="preserve">PRODUCT NAME</w:t>
      </w:r>
    </w:p>
    <w:p>
      <w:pPr>
        <w:spacing w:before="0" w:after="160"/>
        <w:jc w:val="left"/>
      </w:pPr>
      <w:r>
        <w:rPr>
          <w:rFonts w:ascii="Arial" w:cs="Arial" w:eastAsia="Arial" w:hAnsi="Arial"/>
          <w:b/>
          <w:bCs/>
          <w:color w:val="2D2D30"/>
          <w:sz w:val="22"/>
          <w:szCs w:val="22"/>
        </w:rPr>
        <w:t xml:space="preserve">正式名称: Chronos（クロノス）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表記ルール: 文中では常に「Chronos」（先頭大文字）。「CHRONOS」はロゴおよびタイトル表記のみ。「chronos」は使用しない。日本語表記が必要な場合は「クロノス」。</w:t>
      </w:r>
    </w:p>
    <w:p>
      <w:pPr>
        <w:spacing w:before="200" w:after="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C4A882"/>
          <w:spacing w:val="120"/>
          <w:sz w:val="16"/>
          <w:szCs w:val="16"/>
        </w:rPr>
        <w:t xml:space="preserve">FEATURE NAMES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機能名は「動詞 + 名詞」の英語で、ユーザーの行動を反映させます。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30"/>
                <w:sz w:val="20"/>
                <w:szCs w:val="20"/>
              </w:rPr>
              <w:t xml:space="preserve">AI Generate</w:t>
            </w:r>
          </w:p>
        </w:tc>
        <w:tc>
          <w:tcPr>
            <w:tcW w:type="dxa" w:w="636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30"/>
                <w:sz w:val="20"/>
                <w:szCs w:val="20"/>
              </w:rPr>
              <w:t xml:space="preserve">AIによる年表自動生成機能</w:t>
            </w:r>
          </w:p>
        </w:tc>
      </w:tr>
      <w:tr>
        <w:tc>
          <w:tcPr>
            <w:tcW w:type="dxa" w:w="300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30"/>
                <w:sz w:val="20"/>
                <w:szCs w:val="20"/>
              </w:rPr>
              <w:t xml:space="preserve">AI Edit Assist</w:t>
            </w:r>
          </w:p>
        </w:tc>
        <w:tc>
          <w:tcPr>
            <w:tcW w:type="dxa" w:w="636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30"/>
                <w:sz w:val="20"/>
                <w:szCs w:val="20"/>
              </w:rPr>
              <w:t xml:space="preserve">既存年表のAI編集支援</w:t>
            </w:r>
          </w:p>
        </w:tc>
      </w:tr>
      <w:tr>
        <w:tc>
          <w:tcPr>
            <w:tcW w:type="dxa" w:w="300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30"/>
                <w:sz w:val="20"/>
                <w:szCs w:val="20"/>
              </w:rPr>
              <w:t xml:space="preserve">Embed Widget</w:t>
            </w:r>
          </w:p>
        </w:tc>
        <w:tc>
          <w:tcPr>
            <w:tcW w:type="dxa" w:w="636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30"/>
                <w:sz w:val="20"/>
                <w:szCs w:val="20"/>
              </w:rPr>
              <w:t xml:space="preserve">外部サイトへの埋め込みウィジェット</w:t>
            </w:r>
          </w:p>
        </w:tc>
      </w:tr>
      <w:tr>
        <w:tc>
          <w:tcPr>
            <w:tcW w:type="dxa" w:w="300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30"/>
                <w:sz w:val="20"/>
                <w:szCs w:val="20"/>
              </w:rPr>
              <w:t xml:space="preserve">Explore</w:t>
            </w:r>
          </w:p>
        </w:tc>
        <w:tc>
          <w:tcPr>
            <w:tcW w:type="dxa" w:w="636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30"/>
                <w:sz w:val="20"/>
                <w:szCs w:val="20"/>
              </w:rPr>
              <w:t xml:space="preserve">公開年表の検索・発見</w:t>
            </w:r>
          </w:p>
        </w:tc>
      </w:tr>
      <w:tr>
        <w:tc>
          <w:tcPr>
            <w:tcW w:type="dxa" w:w="300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30"/>
                <w:sz w:val="20"/>
                <w:szCs w:val="20"/>
              </w:rPr>
              <w:t xml:space="preserve">Multi-Layer View</w:t>
            </w:r>
          </w:p>
        </w:tc>
        <w:tc>
          <w:tcPr>
            <w:tcW w:type="dxa" w:w="636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30"/>
                <w:sz w:val="20"/>
                <w:szCs w:val="20"/>
              </w:rPr>
              <w:t xml:space="preserve">複数レイヤーの重ね合わせ表示</w:t>
            </w:r>
          </w:p>
        </w:tc>
      </w:tr>
    </w:tbl>
    <w:p>
      <w:pPr>
        <w:spacing w:before="200" w:after="0"/>
      </w:pPr>
    </w:p>
    <w:p>
      <w:pPr>
        <w:spacing w:before="360" w:after="80"/>
      </w:pPr>
      <w:r>
        <w:rPr>
          <w:rFonts w:ascii="Arial" w:cs="Arial" w:eastAsia="Arial" w:hAnsi="Arial"/>
          <w:b/>
          <w:bCs/>
          <w:color w:val="C4A882"/>
          <w:spacing w:val="120"/>
          <w:sz w:val="16"/>
          <w:szCs w:val="16"/>
        </w:rPr>
        <w:t xml:space="preserve">PLAN NAMES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Free — 無料プラン。「Powered by Chronos」バッジ付き。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Pro — 個人向け有料プラン。¥800/月 or $8/月 or €8/月。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2D2D30"/>
          <w:sz w:val="22"/>
          <w:szCs w:val="22"/>
        </w:rPr>
        <w:t xml:space="preserve">Business — 法人向け年額プラン。¥60,000/年。</w:t>
      </w:r>
    </w:p>
    <w:p>
      <w:r>
        <w:r>
          <w:br w:type="page"/>
        </w:r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C4A882"/>
          <w:spacing w:val="120"/>
          <w:sz w:val="16"/>
          <w:szCs w:val="16"/>
        </w:rPr>
        <w:t xml:space="preserve">CHAPTER 8</w:t>
      </w:r>
    </w:p>
    <w:p>
      <w:pPr>
        <w:pStyle w:val="Heading1"/>
      </w:pPr>
      <w:r>
        <w:t xml:space="preserve">コミュニケーションの原則</w:t>
      </w:r>
    </w:p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30"/>
                <w:sz w:val="20"/>
                <w:szCs w:val="20"/>
              </w:rPr>
              <w:t xml:space="preserve">Do（こうする）</w:t>
            </w:r>
          </w:p>
        </w:tc>
        <w:tc>
          <w:tcPr>
            <w:tcW w:type="dxa" w:w="468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30"/>
                <w:sz w:val="20"/>
                <w:szCs w:val="20"/>
              </w:rPr>
              <w:t xml:space="preserve">Don't（こうしない）</w:t>
            </w:r>
          </w:p>
        </w:tc>
      </w:tr>
      <w:tr>
        <w:tc>
          <w:tcPr>
            <w:tcW w:type="dxa" w:w="468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30"/>
                <w:sz w:val="18"/>
                <w:szCs w:val="18"/>
              </w:rPr>
              <w:t xml:space="preserve">「発見」「つながり」「並べる」を使う</w:t>
            </w:r>
          </w:p>
        </w:tc>
        <w:tc>
          <w:tcPr>
            <w:tcW w:type="dxa" w:w="468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「最先端」「革命的」「業界初」を使う</w:t>
            </w:r>
          </w:p>
        </w:tc>
      </w:tr>
      <w:tr>
        <w:tc>
          <w:tcPr>
            <w:tcW w:type="dxa" w:w="468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30"/>
                <w:sz w:val="18"/>
                <w:szCs w:val="18"/>
              </w:rPr>
              <w:t xml:space="preserve">ユーザーの好奇心に寄り添う</w:t>
            </w:r>
          </w:p>
        </w:tc>
        <w:tc>
          <w:tcPr>
            <w:tcW w:type="dxa" w:w="468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AIの技術的優位性を前面に出す</w:t>
            </w:r>
          </w:p>
        </w:tc>
      </w:tr>
      <w:tr>
        <w:tc>
          <w:tcPr>
            <w:tcW w:type="dxa" w:w="468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30"/>
                <w:sz w:val="18"/>
                <w:szCs w:val="18"/>
              </w:rPr>
              <w:t xml:space="preserve">具体的なエピソードで語る</w:t>
            </w:r>
          </w:p>
        </w:tc>
        <w:tc>
          <w:tcPr>
            <w:tcW w:type="dxa" w:w="468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抽象的な機能説明に終始する</w:t>
            </w:r>
          </w:p>
        </w:tc>
      </w:tr>
      <w:tr>
        <w:tc>
          <w:tcPr>
            <w:tcW w:type="dxa" w:w="468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30"/>
                <w:sz w:val="18"/>
                <w:szCs w:val="18"/>
              </w:rPr>
              <w:t xml:space="preserve">控えめに、でも自信を持って</w:t>
            </w:r>
          </w:p>
        </w:tc>
        <w:tc>
          <w:tcPr>
            <w:tcW w:type="dxa" w:w="468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過度な謙遜も、過度な誇張もしない</w:t>
            </w:r>
          </w:p>
        </w:tc>
      </w:tr>
      <w:tr>
        <w:tc>
          <w:tcPr>
            <w:tcW w:type="dxa" w:w="468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30"/>
                <w:sz w:val="18"/>
                <w:szCs w:val="18"/>
              </w:rPr>
              <w:t xml:space="preserve">「あなたの年表」という帰属感を出す</w:t>
            </w:r>
          </w:p>
        </w:tc>
        <w:tc>
          <w:tcPr>
            <w:tcW w:type="dxa" w:w="468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「Chronosの年表」とプロダクト主語にする</w:t>
            </w:r>
          </w:p>
        </w:tc>
      </w:tr>
      <w:tr>
        <w:tc>
          <w:tcPr>
            <w:tcW w:type="dxa" w:w="468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30"/>
                <w:sz w:val="18"/>
                <w:szCs w:val="18"/>
              </w:rPr>
              <w:t xml:space="preserve">静かに美しいビジュアルで魅せる</w:t>
            </w:r>
          </w:p>
        </w:tc>
        <w:tc>
          <w:tcPr>
            <w:tcW w:type="dxa" w:w="468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派手なアニメーションや装飾で気を引く</w:t>
            </w:r>
          </w:p>
        </w:tc>
      </w:tr>
      <w:tr>
        <w:tc>
          <w:tcPr>
            <w:tcW w:type="dxa" w:w="468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30"/>
                <w:sz w:val="18"/>
                <w:szCs w:val="18"/>
              </w:rPr>
              <w:t xml:space="preserve">時間・歴史への敬意を忘れない</w:t>
            </w:r>
          </w:p>
        </w:tc>
        <w:tc>
          <w:tcPr>
            <w:tcW w:type="dxa" w:w="4680"/>
            <w:tcBorders>
              <w:top w:val="single" w:color="D5D0CB" w:sz="1"/>
              <w:left w:val="single" w:color="D5D0CB" w:sz="1"/>
              <w:bottom w:val="single" w:color="D5D0CB" w:sz="1"/>
              <w:right w:val="single" w:color="D5D0C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歴史を軽く扱ったり茶化したりする</w:t>
            </w:r>
          </w:p>
        </w:tc>
      </w:tr>
    </w:tbl>
    <w:p>
      <w:pPr>
        <w:spacing w:before="4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4A882" w:sz="1"/>
              <w:right w:val="none" w:color="FFFFFF" w:sz="0"/>
            </w:tcBorders>
          </w:tcPr>
          <w:p>
            <w:pPr>
              <w:spacing w:before="200" w:after="200"/>
            </w:pPr>
          </w:p>
        </w:tc>
      </w:tr>
    </w:tbl>
    <w:p>
      <w:pPr>
        <w:spacing w:before="400" w:after="200"/>
      </w:pP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6B5B4F"/>
          <w:sz w:val="28"/>
          <w:szCs w:val="28"/>
        </w:rPr>
        <w:t xml:space="preserve">時を並べると、発見がある。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Chronos — Brand Story &amp; Guidelines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200"/>
      <w:outlineLvl w:val="0"/>
    </w:pPr>
    <w:rPr>
      <w:rFonts w:ascii="Arial" w:cs="Arial" w:eastAsia="Arial" w:hAnsi="Arial"/>
      <w:b/>
      <w:bCs/>
      <w:color w:val="2D2D30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00" w:after="160"/>
      <w:outlineLvl w:val="1"/>
    </w:pPr>
    <w:rPr>
      <w:rFonts w:ascii="Arial" w:cs="Arial" w:eastAsia="Arial" w:hAnsi="Arial"/>
      <w:b/>
      <w:bCs/>
      <w:color w:val="6B5B4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2026-02-12T13:28:34.215Z</dcterms:created>
  <dcterms:modified xsi:type="dcterms:W3CDTF">2026-02-12T13:28:34.216Z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