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ZUSTAND Prüfentwurf</w:t>
      </w:r>
    </w:p>
    <w:p>
      <w:r>
        <w:rPr>
          <w:rFonts w:ascii="Aptos" w:hAnsi="Aptos"/>
          <w:b w:val="0"/>
          <w:i w:val="0"/>
        </w:rPr>
        <w:t>Füllen Sie diese Seite zuletzt aus. Sie fasst Ihre Prüfung zusammen und bleibt bis zur späteren fachlichen Freigabe ein studentischer Entwurf.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Merkmal</w:t>
            </w:r>
          </w:p>
        </w:tc>
        <w:tc>
          <w:tcPr>
            <w:tcW w:type="dxa" w:w="742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Eintrag</w:t>
            </w:r>
          </w:p>
        </w:tc>
      </w:tr>
      <w:tr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Kurventitel und Kurvenkennung</w:t>
            </w:r>
          </w:p>
        </w:tc>
        <w:tc>
          <w:tcPr>
            <w:tcW w:type="dxa" w:w="742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GWL-Beitragslink und BLC26-Kurvenlink</w:t>
            </w:r>
          </w:p>
        </w:tc>
        <w:tc>
          <w:tcPr>
            <w:tcW w:type="dxa" w:w="742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Prüfdatum und Gruppenkennung</w:t>
            </w:r>
          </w:p>
        </w:tc>
        <w:tc>
          <w:tcPr>
            <w:tcW w:type="dxa" w:w="742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Namen freiwillig</w:t>
            </w:r>
          </w:p>
        </w:tc>
        <w:tc>
          <w:tcPr>
            <w:tcW w:type="dxa" w:w="742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226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Vorlagenversion</w:t>
            </w:r>
          </w:p>
        </w:tc>
        <w:tc>
          <w:tcPr>
            <w:tcW w:type="dxa" w:w="742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0.2 · 28.09.2026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Gesamturteil</w:t>
      </w:r>
    </w:p>
    <w:p>
      <w:r>
        <w:rPr>
          <w:rFonts w:ascii="Aptos" w:hAnsi="Aptos"/>
          <w:b w:val="0"/>
          <w:i w:val="0"/>
        </w:rPr>
        <w:t>Markieren Sie genau eine Aussage:  ☐ geprüft und plausibel   ☐ geprüft mit Einschränkungen   ☐ nicht ausreichend belegbar   ☐ Korrektur erforderlich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83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Prüfbereich</w:t>
            </w:r>
          </w:p>
        </w:tc>
        <w:tc>
          <w:tcPr>
            <w:tcW w:type="dxa" w:w="119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Ampel</w:t>
            </w:r>
          </w:p>
        </w:tc>
        <w:tc>
          <w:tcPr>
            <w:tcW w:type="dxa" w:w="5669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Kurzbegründung</w:t>
            </w:r>
          </w:p>
        </w:tc>
      </w:tr>
      <w:tr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Datenherkunft</w:t>
            </w:r>
          </w:p>
        </w:tc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566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Übernahme und Aufbereitung</w:t>
            </w:r>
          </w:p>
        </w:tc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566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Wissenschaftliche Qualität und Aktualität</w:t>
            </w:r>
          </w:p>
        </w:tc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566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Drei Segmente und Methodenwechsel</w:t>
            </w:r>
          </w:p>
        </w:tc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566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28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Interpretation und Aussagegrenzen</w:t>
            </w:r>
          </w:p>
        </w:tc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566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Zentrale Aussage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Fassen Sie Rekonstruktion, Beobachtung und Projektion in höchstens vier Sätzen zusammen.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Der gesamte Kurvenverlauf bedeutet …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Wichtigste Einschränkung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Beim Lesen der Kurve muss besonders beachtet werden, dass …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i w:val="0"/>
        </w:rPr>
        <w:t>Status:</w:t>
      </w:r>
      <w:r>
        <w:rPr>
          <w:rFonts w:ascii="Aptos" w:hAnsi="Aptos"/>
          <w:b w:val="0"/>
          <w:i w:val="0"/>
        </w:rPr>
        <w:t xml:space="preserve"> Studentischer Prüfentwurf. Fachliche Freigabe und Veröffentlichung erfolgen später durch die Projektleitung.</w:t>
      </w:r>
    </w:p>
    <w:p>
      <w:r>
        <w:br w:type="page"/>
      </w:r>
    </w:p>
    <w:p>
      <w:pPr>
        <w:pStyle w:val="Heading1"/>
        <w:keepNext/>
      </w:pPr>
      <w:r>
        <w:t>Kurve und Datenherkunft</w:t>
      </w:r>
    </w:p>
    <w:p>
      <w:pPr>
        <w:pStyle w:val="Heading2"/>
        <w:keepNext/>
      </w:pPr>
      <w:r>
        <w:t>K 01 Was zeigt die Kurve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Nennen Sie Größe, Einheit, Raumbezug, Gesamtzeitraum und die Bedeutung eines steigenden oder fallenden Verlaufs. Schreiben Sie höchstens fünf Sätze.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 02 Grunddaten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85"/>
        <w:gridCol w:w="5185"/>
      </w:tblGrid>
      <w:tr>
        <w:trPr>
          <w:tblHeader w:val="true"/>
        </w:trPr>
        <w:tc>
          <w:tcPr>
            <w:tcW w:type="dxa" w:w="345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Merkmal</w:t>
            </w:r>
          </w:p>
        </w:tc>
        <w:tc>
          <w:tcPr>
            <w:tcW w:type="dxa" w:w="6236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Ihre Angabe</w:t>
            </w:r>
          </w:p>
        </w:tc>
      </w:tr>
      <w:tr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dargestellte Größe und Einheit</w:t>
            </w:r>
          </w:p>
        </w:tc>
        <w:tc>
          <w:tcPr>
            <w:tcW w:type="dxa" w:w="623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räumlicher Bezug und Gesamtzeitraum</w:t>
            </w:r>
          </w:p>
        </w:tc>
        <w:tc>
          <w:tcPr>
            <w:tcW w:type="dxa" w:w="623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58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Bezugsgröße oder Referenzperiode</w:t>
            </w:r>
          </w:p>
        </w:tc>
        <w:tc>
          <w:tcPr>
            <w:tcW w:type="dxa" w:w="623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 03 Kontrollierte Werte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41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Segment</w:t>
            </w:r>
          </w:p>
        </w:tc>
        <w:tc>
          <w:tcPr>
            <w:tcW w:type="dxa" w:w="158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Jahr oder Zeitraum</w:t>
            </w:r>
          </w:p>
        </w:tc>
        <w:tc>
          <w:tcPr>
            <w:tcW w:type="dxa" w:w="141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Wert BLC26</w:t>
            </w:r>
          </w:p>
        </w:tc>
        <w:tc>
          <w:tcPr>
            <w:tcW w:type="dxa" w:w="141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Wert Quelle</w:t>
            </w:r>
          </w:p>
        </w:tc>
        <w:tc>
          <w:tcPr>
            <w:tcW w:type="dxa" w:w="130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Abgleich</w:t>
            </w:r>
          </w:p>
        </w:tc>
        <w:tc>
          <w:tcPr>
            <w:tcW w:type="dxa" w:w="232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Fundstelle</w:t>
            </w:r>
          </w:p>
        </w:tc>
      </w:tr>
      <w:tr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58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30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32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58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30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32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58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30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32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 04 Aufbereitung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Wurden Werte ausgewählt, umgerechnet, geglättet, verbunden oder neu auf eine Referenzperiode bezogen? Ist dies nachvollziehbar?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K 05 Quellenqualität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3572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Prüffrage</w:t>
            </w:r>
          </w:p>
        </w:tc>
        <w:tc>
          <w:tcPr>
            <w:tcW w:type="dxa" w:w="113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Ampel</w:t>
            </w:r>
          </w:p>
        </w:tc>
        <w:tc>
          <w:tcPr>
            <w:tcW w:type="dxa" w:w="4989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Begründung und Nachweis</w:t>
            </w:r>
          </w:p>
        </w:tc>
      </w:tr>
      <w:tr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Originalquelle und Herausgeber eindeutig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98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Methode und Aufbereitung nachvollziehbar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98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Unsicherheiten und Grenzen angegeben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98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3572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Wissenschaftlich eingeordnet und aktuell genug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989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Drei Segmente und Methodenwechsel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Rekonstruktion erschließt Vergangenes indirekt, Beobachtung beruht auf Messungen, Projektion berechnet mögliche Zukunftsentwicklungen unter Annahmen.</w:t>
      </w:r>
    </w:p>
    <w:p>
      <w:pPr>
        <w:pStyle w:val="Heading2"/>
        <w:keepNext/>
      </w:pPr>
      <w:r>
        <w:t>S 01 Segmentvergleich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850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Segment</w:t>
            </w:r>
          </w:p>
        </w:tc>
        <w:tc>
          <w:tcPr>
            <w:tcW w:type="dxa" w:w="136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Zeitraum</w:t>
            </w:r>
          </w:p>
        </w:tc>
        <w:tc>
          <w:tcPr>
            <w:tcW w:type="dxa" w:w="300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Datentyp und Methode</w:t>
            </w:r>
          </w:p>
        </w:tc>
        <w:tc>
          <w:tcPr>
            <w:tcW w:type="dxa" w:w="209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Annahmen</w:t>
            </w:r>
          </w:p>
        </w:tc>
        <w:tc>
          <w:tcPr>
            <w:tcW w:type="dxa" w:w="243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Wichtigste Unsicherheit</w:t>
            </w:r>
          </w:p>
        </w:tc>
      </w:tr>
      <w:tr>
        <w:tc>
          <w:tcPr>
            <w:tcW w:type="dxa" w:w="8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1</w:t>
            </w:r>
          </w:p>
        </w:tc>
        <w:tc>
          <w:tcPr>
            <w:tcW w:type="dxa" w:w="136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00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09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43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8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6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00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09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43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85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  <w:t>3</w:t>
            </w:r>
          </w:p>
        </w:tc>
        <w:tc>
          <w:tcPr>
            <w:tcW w:type="dxa" w:w="136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00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09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43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 02 Übergang zwischen Segment 1 und 2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Was ändert sich bei Datenquelle, Methode, Genauigkeit oder zeitlicher Auflösung? Kann ein sichtbarer Sprung durch den Methodenwechsel beeinflusst sein?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 03 Übergang zwischen Segment 2 und 3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Wo endet die Messung und wo beginnt die Modellprojektion? Bezeichnet ein dargestelltes Jahr wirklich ein Einzeljahr oder einen Zeitraum?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 04 Merksatz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Ab dem Jahr oder Zeitraum … ändert sich die Methode von … zu … . Das ist wichtig, weil …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 05 Verständlichkeit der Darstellung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4139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Prüffrage</w:t>
            </w:r>
          </w:p>
        </w:tc>
        <w:tc>
          <w:tcPr>
            <w:tcW w:type="dxa" w:w="113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Ampel</w:t>
            </w:r>
          </w:p>
        </w:tc>
        <w:tc>
          <w:tcPr>
            <w:tcW w:type="dxa" w:w="4422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Kurzbegründung</w:t>
            </w:r>
          </w:p>
        </w:tc>
      </w:tr>
      <w:tr>
        <w:tc>
          <w:tcPr>
            <w:tcW w:type="dxa" w:w="413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Sind die drei Datentypen erkennbar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13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Sind Übergänge und Überlappungen verständlich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139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Werden Annahmen und Unsicherheiten ausreichend erklärt</w:t>
            </w:r>
          </w:p>
        </w:tc>
        <w:tc>
          <w:tcPr>
            <w:tcW w:type="dxa" w:w="113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42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Bedeutung und Baubezug</w:t>
      </w:r>
    </w:p>
    <w:p>
      <w:pPr>
        <w:pStyle w:val="Heading2"/>
        <w:keepNext/>
      </w:pPr>
      <w:r>
        <w:t>B 01 Bedeutung des gesamten Verlaufs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Beziehen Sie alle drei Segmente ein. Was ist langfristig erkennbar, wo gibt es Brüche oder Wendepunkte und wovon hängt die Zukunft ab? Schreiben Sie höchstens acht Sätze.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 02 Sicherheit der Aussagen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98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Aussageart</w:t>
            </w:r>
          </w:p>
        </w:tc>
        <w:tc>
          <w:tcPr>
            <w:tcW w:type="dxa" w:w="5216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Ihre Aussage</w:t>
            </w:r>
          </w:p>
        </w:tc>
        <w:tc>
          <w:tcPr>
            <w:tcW w:type="dxa" w:w="249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Beleg</w:t>
            </w:r>
          </w:p>
        </w:tc>
      </w:tr>
      <w:t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gut belegt</w:t>
            </w:r>
          </w:p>
        </w:tc>
        <w:tc>
          <w:tcPr>
            <w:tcW w:type="dxa" w:w="521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49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mit Einschränkung</w:t>
            </w:r>
          </w:p>
        </w:tc>
        <w:tc>
          <w:tcPr>
            <w:tcW w:type="dxa" w:w="521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49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1984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nicht ableitbar</w:t>
            </w:r>
          </w:p>
        </w:tc>
        <w:tc>
          <w:tcPr>
            <w:tcW w:type="dxa" w:w="5216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49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 03 Praxis oder Baubeispiel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Beschreiben Sie ein konkretes Beispiel, eine betroffene Entscheidung und mindestens eine zusätzliche Fachquelle. Kennzeichnen Sie, ob der Zusammenhang belegt oder von Ihnen begründet übertragen wurde.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 04 Zusätzliche Informationen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Welche regionalen, lokalen oder gebäudespezifischen Daten wären für eine konkrete Entscheidung erforderlich?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 05 Gefahr einer Fehlinterpretation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Wenn die Kurve zu einfach interpretiert wird, könnte …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Wechselwirkungen und Verbesserungen</w:t>
      </w:r>
    </w:p>
    <w:p>
      <w:pPr>
        <w:pStyle w:val="Heading2"/>
        <w:keepNext/>
      </w:pPr>
      <w:r>
        <w:t>W 01 Verbindungen zu anderen Kurven</w:t>
      </w:r>
    </w:p>
    <w:p>
      <w:r>
        <w:rPr>
          <w:rFonts w:ascii="Aptos" w:hAnsi="Aptos"/>
          <w:b/>
          <w:i w:val="0"/>
        </w:rPr>
        <w:t>Hilfe:</w:t>
      </w:r>
      <w:r>
        <w:rPr>
          <w:rFonts w:ascii="Aptos" w:hAnsi="Aptos"/>
          <w:b w:val="0"/>
          <w:i/>
        </w:rPr>
        <w:t xml:space="preserve"> Unterscheiden Sie Ursache, Wirkung, Rückkopplung, gemeinsame Ursache und bloße zeitliche Übereinstimmung. Ähnliche Verläufe allein beweisen keine Ursache.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0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Andere Kurve</w:t>
            </w:r>
          </w:p>
        </w:tc>
        <w:tc>
          <w:tcPr>
            <w:tcW w:type="dxa" w:w="323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Verbindung</w:t>
            </w:r>
          </w:p>
        </w:tc>
        <w:tc>
          <w:tcPr>
            <w:tcW w:type="dxa" w:w="192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Art und Richtung</w:t>
            </w:r>
          </w:p>
        </w:tc>
        <w:tc>
          <w:tcPr>
            <w:tcW w:type="dxa" w:w="181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Beleg</w:t>
            </w:r>
          </w:p>
        </w:tc>
        <w:tc>
          <w:tcPr>
            <w:tcW w:type="dxa" w:w="124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Sicherheit hoch mittel niedrig</w:t>
            </w:r>
          </w:p>
        </w:tc>
      </w:tr>
      <w:tr>
        <w:tc>
          <w:tcPr>
            <w:tcW w:type="dxa" w:w="170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23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92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81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170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23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92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81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 02 Wirkungsskizze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Skizzieren Sie Ursachen, Wirkungen und mögliche Rückkopplungen mit Pfeilen.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 01 Verbesserungsvorschläge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19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Ziel</w:t>
            </w:r>
          </w:p>
        </w:tc>
        <w:tc>
          <w:tcPr>
            <w:tcW w:type="dxa" w:w="2608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Beobachtung</w:t>
            </w:r>
          </w:p>
        </w:tc>
        <w:tc>
          <w:tcPr>
            <w:tcW w:type="dxa" w:w="3572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Vorgeschlagene Verbesserung</w:t>
            </w:r>
          </w:p>
        </w:tc>
        <w:tc>
          <w:tcPr>
            <w:tcW w:type="dxa" w:w="124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Dringlichkeit</w:t>
            </w:r>
          </w:p>
        </w:tc>
        <w:tc>
          <w:tcPr>
            <w:tcW w:type="dxa" w:w="141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Beleg</w:t>
            </w:r>
          </w:p>
        </w:tc>
      </w:tr>
      <w:tr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60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57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60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57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  <w:tr>
        <w:tc>
          <w:tcPr>
            <w:tcW w:type="dxa" w:w="11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2608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3572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24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  <w:tc>
          <w:tcPr>
            <w:tcW w:type="dxa" w:w="1417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V 02 Wichtigste Empfehlung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Die wichtigste Verbesserung wäre …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Quellen Nachweise und Arbeitsdokumentation</w:t>
      </w:r>
    </w:p>
    <w:p>
      <w:pPr>
        <w:pStyle w:val="Heading2"/>
        <w:keepNext/>
      </w:pPr>
      <w:r>
        <w:t>Q 01 Quellenverzeichnis</w:t>
      </w:r>
    </w:p>
    <w:p>
      <w:r>
        <w:rPr>
          <w:rFonts w:ascii="Aptos" w:hAnsi="Aptos"/>
          <w:b w:val="0"/>
          <w:i w:val="0"/>
        </w:rPr>
        <w:t>Nennen Sie möglichst Originalquellen. Geben Sie Autor oder Institution, Titel, Jahr, DOI oder URL und das Abrufdatum 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73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Nr</w:t>
            </w:r>
          </w:p>
        </w:tc>
        <w:tc>
          <w:tcPr>
            <w:tcW w:type="dxa" w:w="6293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Vollständige Quellenangabe</w:t>
            </w:r>
          </w:p>
        </w:tc>
        <w:tc>
          <w:tcPr>
            <w:tcW w:type="dxa" w:w="266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Verwendete Stelle</w:t>
            </w:r>
          </w:p>
        </w:tc>
      </w:tr>
      <w:tr>
        <w:tc>
          <w:tcPr>
            <w:tcW w:type="dxa" w:w="73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1</w:t>
            </w:r>
          </w:p>
        </w:tc>
        <w:tc>
          <w:tcPr>
            <w:tcW w:type="dxa" w:w="629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66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73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2</w:t>
            </w:r>
          </w:p>
        </w:tc>
        <w:tc>
          <w:tcPr>
            <w:tcW w:type="dxa" w:w="629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66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73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3</w:t>
            </w:r>
          </w:p>
        </w:tc>
        <w:tc>
          <w:tcPr>
            <w:tcW w:type="dxa" w:w="629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66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73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6293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266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 01 KI Einsatz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Werkzeug</w:t>
            </w:r>
          </w:p>
        </w:tc>
        <w:tc>
          <w:tcPr>
            <w:tcW w:type="dxa" w:w="385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Wofür verwendet</w:t>
            </w:r>
          </w:p>
        </w:tc>
        <w:tc>
          <w:tcPr>
            <w:tcW w:type="dxa" w:w="402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Wie überprüft</w:t>
            </w:r>
          </w:p>
        </w:tc>
      </w:tr>
      <w:tr>
        <w:tc>
          <w:tcPr>
            <w:tcW w:type="dxa" w:w="1814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385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  <w:tc>
          <w:tcPr>
            <w:tcW w:type="dxa" w:w="4025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 02 Offene Fragen an die Lehrperson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0"/>
      </w:tblGrid>
      <w:tr>
        <w:trPr>
          <w:tblHeader w:val="true"/>
        </w:trPr>
        <w:tc>
          <w:tcPr>
            <w:tcW w:type="dxa" w:w="10370"/>
            <w:shd w:fill="F4F5F6"/>
            <w:tcMar>
              <w:top w:w="110" w:type="dxa"/>
              <w:start w:w="115" w:type="dxa"/>
              <w:bottom w:w="110" w:type="dxa"/>
              <w:end w:w="115" w:type="dxa"/>
            </w:tcMar>
          </w:tcPr>
          <w:p>
            <w:r>
              <w:rPr>
                <w:rFonts w:ascii="Aptos" w:hAnsi="Aptos"/>
                <w:b w:val="0"/>
                <w:i/>
                <w:color w:val="666666"/>
                <w:sz w:val="17"/>
              </w:rPr>
              <w:t>Ihre Antwort</w:t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  <w:r>
              <w:rPr>
                <w:rFonts w:ascii="Aptos" w:hAnsi="Aptos"/>
                <w:b w:val="0"/>
                <w:i w:val="0"/>
                <w:sz w:val="18"/>
              </w:rPr>
              <w:br/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 03 Kreuzcheck durch eine andere Gruppe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4535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Prüfung</w:t>
            </w:r>
          </w:p>
        </w:tc>
        <w:tc>
          <w:tcPr>
            <w:tcW w:type="dxa" w:w="907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Ja</w:t>
            </w:r>
          </w:p>
        </w:tc>
        <w:tc>
          <w:tcPr>
            <w:tcW w:type="dxa" w:w="136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Noch offen</w:t>
            </w:r>
          </w:p>
        </w:tc>
        <w:tc>
          <w:tcPr>
            <w:tcW w:type="dxa" w:w="2891"/>
            <w:shd w:fill="17365D"/>
            <w:tcMar>
              <w:top w:w="100" w:type="dxa"/>
              <w:start w:w="115" w:type="dxa"/>
              <w:bottom w:w="100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Hinweis</w:t>
            </w:r>
          </w:p>
        </w:tc>
      </w:tr>
      <w:tr>
        <w:tc>
          <w:tcPr>
            <w:tcW w:type="dxa" w:w="45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Zentrale Aussage verständlich</w:t>
            </w:r>
          </w:p>
        </w:tc>
        <w:tc>
          <w:tcPr>
            <w:tcW w:type="dxa" w:w="90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136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28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5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Quellen und Fundstellen nachvollziehbar</w:t>
            </w:r>
          </w:p>
        </w:tc>
        <w:tc>
          <w:tcPr>
            <w:tcW w:type="dxa" w:w="90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136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28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5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Drei Segmente sauber unterschieden</w:t>
            </w:r>
          </w:p>
        </w:tc>
        <w:tc>
          <w:tcPr>
            <w:tcW w:type="dxa" w:w="90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136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28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5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Baubezug als Übertragung gekennzeichnet</w:t>
            </w:r>
          </w:p>
        </w:tc>
        <w:tc>
          <w:tcPr>
            <w:tcW w:type="dxa" w:w="90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136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28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  <w:tr>
        <w:tc>
          <w:tcPr>
            <w:tcW w:type="dxa" w:w="4535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5"/>
              </w:rPr>
              <w:t>Kurvenverbindungen nicht nur zeitlich begründet</w:t>
            </w:r>
          </w:p>
        </w:tc>
        <w:tc>
          <w:tcPr>
            <w:tcW w:type="dxa" w:w="907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1361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☐</w:t>
            </w:r>
          </w:p>
        </w:tc>
        <w:tc>
          <w:tcPr>
            <w:tcW w:type="dxa" w:w="2891"/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 04 Freiwillige Namensnennung</w:t>
      </w:r>
    </w:p>
    <w:p>
      <w:r>
        <w:rPr>
          <w:rFonts w:ascii="Aptos" w:hAnsi="Aptos"/>
          <w:b w:val="0"/>
          <w:i w:val="0"/>
        </w:rPr>
        <w:t>Die Nennung persönlicher Namen ist freiwillig. Ohne Namensnennung wird nur die Gruppenkennung verwendet. Eine spätere Veröffentlichung eingetragener Namen erfolgt erst nach gesonderter Bestätigung.</w:t>
      </w:r>
    </w:p>
    <w:sectPr w:rsidR="00FC693F" w:rsidRPr="0006063C" w:rsidSect="00034616">
      <w:footerReference w:type="default" r:id="rId9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6666"/>
        <w:sz w:val="16"/>
      </w:rPr>
      <w:t xml:space="preserve">KoWo 2026/27 · Arbeitsvorlage · Version 0.2     Seite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