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5BCF" w14:textId="77777777" w:rsidR="009F0435" w:rsidRPr="00B06B21" w:rsidRDefault="00000000">
      <w:pPr>
        <w:pStyle w:val="Title"/>
        <w:rPr>
          <w:rFonts w:asciiTheme="minorHAnsi" w:hAnsiTheme="minorHAnsi"/>
        </w:rPr>
      </w:pPr>
      <w:r w:rsidRPr="00B06B21">
        <w:rPr>
          <w:rFonts w:asciiTheme="minorHAnsi" w:hAnsiTheme="minorHAnsi"/>
        </w:rPr>
        <w:t>Unit Test &amp; Code Coverage Report</w:t>
      </w:r>
    </w:p>
    <w:p w14:paraId="02AFF802" w14:textId="77777777" w:rsidR="009F0435" w:rsidRPr="00B06B21" w:rsidRDefault="00000000">
      <w:r w:rsidRPr="00B06B21">
        <w:t>Project Directory: C:\Blesson\Process\New folder\n\be\Test</w:t>
      </w:r>
    </w:p>
    <w:p w14:paraId="33CA161B" w14:textId="77777777" w:rsidR="009F0435" w:rsidRPr="00B06B21" w:rsidRDefault="00000000">
      <w:r w:rsidRPr="00B06B21">
        <w:t>Test Tool: pytest, coverage.py</w:t>
      </w:r>
    </w:p>
    <w:p w14:paraId="367873C4" w14:textId="77777777" w:rsidR="009F0435" w:rsidRPr="00B06B21" w:rsidRDefault="00000000">
      <w:pPr>
        <w:pStyle w:val="Heading1"/>
        <w:rPr>
          <w:rFonts w:asciiTheme="minorHAnsi" w:hAnsiTheme="minorHAnsi"/>
        </w:rPr>
      </w:pPr>
      <w:proofErr w:type="spellStart"/>
      <w:r w:rsidRPr="00B06B21">
        <w:rPr>
          <w:rFonts w:asciiTheme="minorHAnsi" w:hAnsiTheme="minorHAnsi"/>
        </w:rPr>
        <w:t>Pytest</w:t>
      </w:r>
      <w:proofErr w:type="spellEnd"/>
      <w:r w:rsidRPr="00B06B21">
        <w:rPr>
          <w:rFonts w:asciiTheme="minorHAnsi" w:hAnsiTheme="minorHAnsi"/>
        </w:rPr>
        <w:t xml:space="preserve"> Execution Summary</w:t>
      </w:r>
    </w:p>
    <w:p w14:paraId="45FE073C" w14:textId="77777777" w:rsidR="009F0435" w:rsidRPr="00B06B21" w:rsidRDefault="00000000">
      <w:pPr>
        <w:pStyle w:val="Heading2"/>
        <w:rPr>
          <w:rFonts w:asciiTheme="minorHAnsi" w:hAnsiTheme="minorHAnsi"/>
        </w:rPr>
      </w:pPr>
      <w:r w:rsidRPr="00B06B21">
        <w:rPr>
          <w:rFonts w:asciiTheme="minorHAnsi" w:hAnsiTheme="minorHAnsi"/>
        </w:rPr>
        <w:t>Test Results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9F0435" w:rsidRPr="00B06B21" w14:paraId="532BE805" w14:textId="77777777" w:rsidTr="00B06B21">
        <w:tc>
          <w:tcPr>
            <w:tcW w:w="1728" w:type="dxa"/>
          </w:tcPr>
          <w:p w14:paraId="3D686B41" w14:textId="77777777" w:rsidR="009F0435" w:rsidRPr="00B06B21" w:rsidRDefault="00000000">
            <w:r w:rsidRPr="00B06B21">
              <w:t>Total Tests</w:t>
            </w:r>
          </w:p>
        </w:tc>
        <w:tc>
          <w:tcPr>
            <w:tcW w:w="1728" w:type="dxa"/>
          </w:tcPr>
          <w:p w14:paraId="69E76A03" w14:textId="77777777" w:rsidR="009F0435" w:rsidRPr="00B06B21" w:rsidRDefault="00000000">
            <w:r w:rsidRPr="00B06B21">
              <w:t>Passed</w:t>
            </w:r>
          </w:p>
        </w:tc>
        <w:tc>
          <w:tcPr>
            <w:tcW w:w="1728" w:type="dxa"/>
          </w:tcPr>
          <w:p w14:paraId="6DDAE747" w14:textId="77777777" w:rsidR="009F0435" w:rsidRPr="00B06B21" w:rsidRDefault="00000000">
            <w:r w:rsidRPr="00B06B21">
              <w:t>Failed</w:t>
            </w:r>
          </w:p>
        </w:tc>
        <w:tc>
          <w:tcPr>
            <w:tcW w:w="1728" w:type="dxa"/>
          </w:tcPr>
          <w:p w14:paraId="01E7881B" w14:textId="77777777" w:rsidR="009F0435" w:rsidRPr="00B06B21" w:rsidRDefault="00000000">
            <w:r w:rsidRPr="00B06B21">
              <w:t>Skipped</w:t>
            </w:r>
          </w:p>
        </w:tc>
        <w:tc>
          <w:tcPr>
            <w:tcW w:w="1728" w:type="dxa"/>
          </w:tcPr>
          <w:p w14:paraId="2A5D2A48" w14:textId="77777777" w:rsidR="009F0435" w:rsidRPr="00B06B21" w:rsidRDefault="00000000">
            <w:r w:rsidRPr="00B06B21">
              <w:t>Duration</w:t>
            </w:r>
          </w:p>
        </w:tc>
      </w:tr>
      <w:tr w:rsidR="009F0435" w:rsidRPr="00B06B21" w14:paraId="75492E98" w14:textId="77777777" w:rsidTr="00B06B21">
        <w:tc>
          <w:tcPr>
            <w:tcW w:w="1728" w:type="dxa"/>
          </w:tcPr>
          <w:p w14:paraId="5670ECD2" w14:textId="77777777" w:rsidR="009F0435" w:rsidRPr="00B06B21" w:rsidRDefault="00000000">
            <w:r w:rsidRPr="00B06B21">
              <w:t>32</w:t>
            </w:r>
          </w:p>
        </w:tc>
        <w:tc>
          <w:tcPr>
            <w:tcW w:w="1728" w:type="dxa"/>
          </w:tcPr>
          <w:p w14:paraId="453A086F" w14:textId="77777777" w:rsidR="009F0435" w:rsidRPr="00B06B21" w:rsidRDefault="00000000">
            <w:r w:rsidRPr="00B06B21">
              <w:t>32</w:t>
            </w:r>
          </w:p>
        </w:tc>
        <w:tc>
          <w:tcPr>
            <w:tcW w:w="1728" w:type="dxa"/>
          </w:tcPr>
          <w:p w14:paraId="5E62637D" w14:textId="77777777" w:rsidR="009F0435" w:rsidRPr="00B06B21" w:rsidRDefault="00000000">
            <w:r w:rsidRPr="00B06B21">
              <w:t>0</w:t>
            </w:r>
          </w:p>
        </w:tc>
        <w:tc>
          <w:tcPr>
            <w:tcW w:w="1728" w:type="dxa"/>
          </w:tcPr>
          <w:p w14:paraId="7F8F9217" w14:textId="77777777" w:rsidR="009F0435" w:rsidRPr="00B06B21" w:rsidRDefault="00000000">
            <w:r w:rsidRPr="00B06B21">
              <w:t>0</w:t>
            </w:r>
          </w:p>
        </w:tc>
        <w:tc>
          <w:tcPr>
            <w:tcW w:w="1728" w:type="dxa"/>
          </w:tcPr>
          <w:p w14:paraId="41E47AD6" w14:textId="77777777" w:rsidR="009F0435" w:rsidRPr="00B06B21" w:rsidRDefault="00000000">
            <w:r w:rsidRPr="00B06B21">
              <w:t>17.55s</w:t>
            </w:r>
          </w:p>
        </w:tc>
      </w:tr>
    </w:tbl>
    <w:p w14:paraId="138D68AB" w14:textId="77777777" w:rsidR="009F0435" w:rsidRPr="00B06B21" w:rsidRDefault="00000000">
      <w:r w:rsidRPr="00B06B21">
        <w:t xml:space="preserve">All tests passed successfully </w:t>
      </w:r>
      <w:r w:rsidRPr="00B06B21">
        <w:rPr>
          <w:rFonts w:ascii="Segoe UI Emoji" w:hAnsi="Segoe UI Emoji" w:cs="Segoe UI Emoji"/>
        </w:rPr>
        <w:t>✅</w:t>
      </w:r>
    </w:p>
    <w:p w14:paraId="32F52DE1" w14:textId="77777777" w:rsidR="009F0435" w:rsidRPr="00B06B21" w:rsidRDefault="00000000">
      <w:pPr>
        <w:pStyle w:val="Heading1"/>
        <w:rPr>
          <w:rFonts w:asciiTheme="minorHAnsi" w:hAnsiTheme="minorHAnsi"/>
        </w:rPr>
      </w:pPr>
      <w:r w:rsidRPr="00B06B21">
        <w:rPr>
          <w:rFonts w:asciiTheme="minorHAnsi" w:hAnsiTheme="minorHAnsi"/>
        </w:rPr>
        <w:t>Warnings Summary</w:t>
      </w:r>
    </w:p>
    <w:p w14:paraId="02EDEEB4" w14:textId="77777777" w:rsidR="009F0435" w:rsidRPr="00B06B21" w:rsidRDefault="00000000">
      <w:r w:rsidRPr="00B06B21">
        <w:t>A total of 29 warnings were generated, primarily related to:</w:t>
      </w:r>
    </w:p>
    <w:p w14:paraId="7CEB1A52" w14:textId="77777777" w:rsidR="009F0435" w:rsidRPr="00B06B21" w:rsidRDefault="00000000">
      <w:r w:rsidRPr="00B06B21">
        <w:t>- DeprecationWarning for datetime.datetime.utcnow()</w:t>
      </w:r>
    </w:p>
    <w:p w14:paraId="625DBF10" w14:textId="77777777" w:rsidR="009F0435" w:rsidRPr="00B06B21" w:rsidRDefault="00000000">
      <w:r w:rsidRPr="00B06B21">
        <w:t>- DeprecationWarning for jsonschema.RefResolver</w:t>
      </w:r>
    </w:p>
    <w:p w14:paraId="4177C2B9" w14:textId="77777777" w:rsidR="009F0435" w:rsidRPr="00B06B21" w:rsidRDefault="00000000">
      <w:pPr>
        <w:pStyle w:val="Heading2"/>
        <w:rPr>
          <w:rFonts w:asciiTheme="minorHAnsi" w:hAnsiTheme="minorHAnsi"/>
        </w:rPr>
      </w:pPr>
      <w:r w:rsidRPr="00B06B21">
        <w:rPr>
          <w:rFonts w:asciiTheme="minorHAnsi" w:hAnsiTheme="minorHAnsi"/>
        </w:rPr>
        <w:t>Sample Warnings:</w:t>
      </w:r>
    </w:p>
    <w:p w14:paraId="2A75FAFD" w14:textId="77777777" w:rsidR="009F0435" w:rsidRPr="00B06B21" w:rsidRDefault="00000000">
      <w:r w:rsidRPr="00B06B21">
        <w:t>test_app.py:97:</w:t>
      </w:r>
      <w:r w:rsidRPr="00B06B21">
        <w:br/>
        <w:t>DeprecationWarning: datetime.datetime.utcnow() is deprecated ...</w:t>
      </w:r>
    </w:p>
    <w:p w14:paraId="0B2A9634" w14:textId="77777777" w:rsidR="009F0435" w:rsidRPr="00B06B21" w:rsidRDefault="00000000">
      <w:r w:rsidRPr="00B06B21">
        <w:t>test_app.py:179:</w:t>
      </w:r>
      <w:r w:rsidRPr="00B06B21">
        <w:br/>
        <w:t>with freeze_time(datetime.utcnow()): ...</w:t>
      </w:r>
    </w:p>
    <w:p w14:paraId="67CC5462" w14:textId="77777777" w:rsidR="00B06B21" w:rsidRPr="00B06B21" w:rsidRDefault="00B06B21">
      <w:pPr>
        <w:pStyle w:val="Heading1"/>
        <w:rPr>
          <w:rFonts w:asciiTheme="minorHAnsi" w:hAnsiTheme="minorHAnsi"/>
        </w:rPr>
      </w:pPr>
    </w:p>
    <w:p w14:paraId="13561227" w14:textId="77777777" w:rsidR="00B06B21" w:rsidRPr="00B06B21" w:rsidRDefault="00B06B21">
      <w:pPr>
        <w:pStyle w:val="Heading1"/>
        <w:rPr>
          <w:rFonts w:asciiTheme="minorHAnsi" w:hAnsiTheme="minorHAnsi"/>
        </w:rPr>
      </w:pPr>
    </w:p>
    <w:p w14:paraId="20075BFE" w14:textId="77777777" w:rsidR="00B06B21" w:rsidRDefault="00B06B21">
      <w:pPr>
        <w:pStyle w:val="Heading1"/>
        <w:rPr>
          <w:rFonts w:asciiTheme="minorHAnsi" w:hAnsiTheme="minorHAnsi"/>
        </w:rPr>
      </w:pPr>
    </w:p>
    <w:p w14:paraId="662FB014" w14:textId="77777777" w:rsidR="00B06B21" w:rsidRDefault="00B06B21" w:rsidP="00B06B21"/>
    <w:p w14:paraId="0CF944FF" w14:textId="77777777" w:rsidR="00B06B21" w:rsidRPr="00B06B21" w:rsidRDefault="00B06B21" w:rsidP="00B06B21"/>
    <w:p w14:paraId="7BD0F7A4" w14:textId="7ED72DDC" w:rsidR="009F0435" w:rsidRPr="00B06B21" w:rsidRDefault="00000000">
      <w:pPr>
        <w:pStyle w:val="Heading1"/>
        <w:rPr>
          <w:rFonts w:asciiTheme="minorHAnsi" w:hAnsiTheme="minorHAnsi"/>
        </w:rPr>
      </w:pPr>
      <w:r w:rsidRPr="00B06B21">
        <w:rPr>
          <w:rFonts w:asciiTheme="minorHAnsi" w:hAnsiTheme="minorHAnsi"/>
        </w:rPr>
        <w:lastRenderedPageBreak/>
        <w:t>Coverage Report Summary</w:t>
      </w:r>
    </w:p>
    <w:p w14:paraId="1AB95BF8" w14:textId="77777777" w:rsidR="009F0435" w:rsidRPr="00B06B21" w:rsidRDefault="00000000">
      <w:r w:rsidRPr="00B06B21">
        <w:t>Overall Coverage: 87%</w:t>
      </w:r>
    </w:p>
    <w:p w14:paraId="540A09A4" w14:textId="77777777" w:rsidR="009F0435" w:rsidRPr="00B06B21" w:rsidRDefault="00000000">
      <w:pPr>
        <w:pStyle w:val="Heading2"/>
        <w:rPr>
          <w:rFonts w:asciiTheme="minorHAnsi" w:hAnsiTheme="minorHAnsi"/>
        </w:rPr>
      </w:pPr>
      <w:r w:rsidRPr="00B06B21">
        <w:rPr>
          <w:rFonts w:asciiTheme="minorHAnsi" w:hAnsiTheme="minorHAnsi"/>
        </w:rPr>
        <w:t>Coverage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9F0435" w:rsidRPr="00B06B21" w14:paraId="3C4EFE6F" w14:textId="77777777" w:rsidTr="00B06B21">
        <w:tc>
          <w:tcPr>
            <w:tcW w:w="1728" w:type="dxa"/>
          </w:tcPr>
          <w:p w14:paraId="2020BC89" w14:textId="77777777" w:rsidR="009F0435" w:rsidRPr="00B06B21" w:rsidRDefault="00000000">
            <w:r w:rsidRPr="00B06B21">
              <w:t>File</w:t>
            </w:r>
          </w:p>
        </w:tc>
        <w:tc>
          <w:tcPr>
            <w:tcW w:w="1728" w:type="dxa"/>
          </w:tcPr>
          <w:p w14:paraId="22ED9316" w14:textId="77777777" w:rsidR="009F0435" w:rsidRPr="00B06B21" w:rsidRDefault="00000000">
            <w:r w:rsidRPr="00B06B21">
              <w:t>Statements</w:t>
            </w:r>
          </w:p>
        </w:tc>
        <w:tc>
          <w:tcPr>
            <w:tcW w:w="1728" w:type="dxa"/>
          </w:tcPr>
          <w:p w14:paraId="0F307921" w14:textId="77777777" w:rsidR="009F0435" w:rsidRPr="00B06B21" w:rsidRDefault="00000000">
            <w:r w:rsidRPr="00B06B21">
              <w:t>Missed</w:t>
            </w:r>
          </w:p>
        </w:tc>
        <w:tc>
          <w:tcPr>
            <w:tcW w:w="1728" w:type="dxa"/>
          </w:tcPr>
          <w:p w14:paraId="51A39B10" w14:textId="77777777" w:rsidR="009F0435" w:rsidRPr="00B06B21" w:rsidRDefault="00000000">
            <w:r w:rsidRPr="00B06B21">
              <w:t>Coverage</w:t>
            </w:r>
          </w:p>
        </w:tc>
        <w:tc>
          <w:tcPr>
            <w:tcW w:w="1728" w:type="dxa"/>
          </w:tcPr>
          <w:p w14:paraId="0C8097DF" w14:textId="77777777" w:rsidR="009F0435" w:rsidRPr="00B06B21" w:rsidRDefault="00000000">
            <w:r w:rsidRPr="00B06B21">
              <w:t>Missing Lines</w:t>
            </w:r>
          </w:p>
        </w:tc>
      </w:tr>
      <w:tr w:rsidR="009F0435" w:rsidRPr="00B06B21" w14:paraId="3142BBD5" w14:textId="77777777" w:rsidTr="00B06B21">
        <w:tc>
          <w:tcPr>
            <w:tcW w:w="1728" w:type="dxa"/>
          </w:tcPr>
          <w:p w14:paraId="3D83B98C" w14:textId="77777777" w:rsidR="009F0435" w:rsidRPr="00B06B21" w:rsidRDefault="00000000">
            <w:r w:rsidRPr="00B06B21">
              <w:t>app.py</w:t>
            </w:r>
          </w:p>
        </w:tc>
        <w:tc>
          <w:tcPr>
            <w:tcW w:w="1728" w:type="dxa"/>
          </w:tcPr>
          <w:p w14:paraId="017205CE" w14:textId="77777777" w:rsidR="009F0435" w:rsidRPr="00B06B21" w:rsidRDefault="00000000">
            <w:r w:rsidRPr="00B06B21">
              <w:t>643</w:t>
            </w:r>
          </w:p>
        </w:tc>
        <w:tc>
          <w:tcPr>
            <w:tcW w:w="1728" w:type="dxa"/>
          </w:tcPr>
          <w:p w14:paraId="0E55706D" w14:textId="77777777" w:rsidR="009F0435" w:rsidRPr="00B06B21" w:rsidRDefault="00000000">
            <w:r w:rsidRPr="00B06B21">
              <w:t>121</w:t>
            </w:r>
          </w:p>
        </w:tc>
        <w:tc>
          <w:tcPr>
            <w:tcW w:w="1728" w:type="dxa"/>
          </w:tcPr>
          <w:p w14:paraId="7EC6CF1A" w14:textId="77777777" w:rsidR="009F0435" w:rsidRPr="00B06B21" w:rsidRDefault="00000000">
            <w:r w:rsidRPr="00B06B21">
              <w:t>81%</w:t>
            </w:r>
          </w:p>
        </w:tc>
        <w:tc>
          <w:tcPr>
            <w:tcW w:w="1728" w:type="dxa"/>
          </w:tcPr>
          <w:p w14:paraId="2C04050E" w14:textId="77777777" w:rsidR="009F0435" w:rsidRPr="00B06B21" w:rsidRDefault="00000000">
            <w:r w:rsidRPr="00B06B21">
              <w:t>210–211, 217–219, 229–230, 244–245, 247–248, 252, 346, 348, 404–406, 441, 469, 482–492, 504, 510–519, 534–543, 552, 555, 574, 623–635, 662, 681–683, 689–690, 737, 741–742, 765–782, 807–810, 821–824, 827–829, 838, 852–864, 915–929, 940, 985–987, 992, 997–1006, 1031, 1064</w:t>
            </w:r>
          </w:p>
        </w:tc>
      </w:tr>
      <w:tr w:rsidR="009F0435" w:rsidRPr="00B06B21" w14:paraId="73E8A9B5" w14:textId="77777777" w:rsidTr="00B06B21">
        <w:tc>
          <w:tcPr>
            <w:tcW w:w="1728" w:type="dxa"/>
          </w:tcPr>
          <w:p w14:paraId="682CBABC" w14:textId="77777777" w:rsidR="009F0435" w:rsidRPr="00B06B21" w:rsidRDefault="00000000">
            <w:r w:rsidRPr="00B06B21">
              <w:t>test_app.py</w:t>
            </w:r>
          </w:p>
        </w:tc>
        <w:tc>
          <w:tcPr>
            <w:tcW w:w="1728" w:type="dxa"/>
          </w:tcPr>
          <w:p w14:paraId="1704AEC4" w14:textId="77777777" w:rsidR="009F0435" w:rsidRPr="00B06B21" w:rsidRDefault="00000000">
            <w:r w:rsidRPr="00B06B21">
              <w:t>338</w:t>
            </w:r>
          </w:p>
        </w:tc>
        <w:tc>
          <w:tcPr>
            <w:tcW w:w="1728" w:type="dxa"/>
          </w:tcPr>
          <w:p w14:paraId="29B16155" w14:textId="77777777" w:rsidR="009F0435" w:rsidRPr="00B06B21" w:rsidRDefault="00000000">
            <w:r w:rsidRPr="00B06B21">
              <w:t>4</w:t>
            </w:r>
          </w:p>
        </w:tc>
        <w:tc>
          <w:tcPr>
            <w:tcW w:w="1728" w:type="dxa"/>
          </w:tcPr>
          <w:p w14:paraId="14EFC256" w14:textId="77777777" w:rsidR="009F0435" w:rsidRPr="00B06B21" w:rsidRDefault="00000000">
            <w:r w:rsidRPr="00B06B21">
              <w:t>99%</w:t>
            </w:r>
          </w:p>
        </w:tc>
        <w:tc>
          <w:tcPr>
            <w:tcW w:w="1728" w:type="dxa"/>
          </w:tcPr>
          <w:p w14:paraId="4CFF2985" w14:textId="77777777" w:rsidR="009F0435" w:rsidRPr="00B06B21" w:rsidRDefault="00000000">
            <w:r w:rsidRPr="00B06B21">
              <w:t>119–127</w:t>
            </w:r>
          </w:p>
        </w:tc>
      </w:tr>
      <w:tr w:rsidR="009F0435" w:rsidRPr="00B06B21" w14:paraId="4249EA0C" w14:textId="77777777" w:rsidTr="00B06B21">
        <w:tc>
          <w:tcPr>
            <w:tcW w:w="1728" w:type="dxa"/>
          </w:tcPr>
          <w:p w14:paraId="3FC36F27" w14:textId="77777777" w:rsidR="009F0435" w:rsidRPr="00B06B21" w:rsidRDefault="00000000">
            <w:r w:rsidRPr="00B06B21">
              <w:t>TOTAL</w:t>
            </w:r>
          </w:p>
        </w:tc>
        <w:tc>
          <w:tcPr>
            <w:tcW w:w="1728" w:type="dxa"/>
          </w:tcPr>
          <w:p w14:paraId="478C024F" w14:textId="77777777" w:rsidR="009F0435" w:rsidRPr="00B06B21" w:rsidRDefault="00000000">
            <w:r w:rsidRPr="00B06B21">
              <w:t>981</w:t>
            </w:r>
          </w:p>
        </w:tc>
        <w:tc>
          <w:tcPr>
            <w:tcW w:w="1728" w:type="dxa"/>
          </w:tcPr>
          <w:p w14:paraId="6141740D" w14:textId="77777777" w:rsidR="009F0435" w:rsidRPr="00B06B21" w:rsidRDefault="00000000">
            <w:r w:rsidRPr="00B06B21">
              <w:t>125</w:t>
            </w:r>
          </w:p>
        </w:tc>
        <w:tc>
          <w:tcPr>
            <w:tcW w:w="1728" w:type="dxa"/>
          </w:tcPr>
          <w:p w14:paraId="270E1162" w14:textId="77777777" w:rsidR="009F0435" w:rsidRPr="00B06B21" w:rsidRDefault="00000000">
            <w:r w:rsidRPr="00B06B21">
              <w:t>87%</w:t>
            </w:r>
          </w:p>
        </w:tc>
        <w:tc>
          <w:tcPr>
            <w:tcW w:w="1728" w:type="dxa"/>
          </w:tcPr>
          <w:p w14:paraId="61BD9D56" w14:textId="77777777" w:rsidR="009F0435" w:rsidRPr="00B06B21" w:rsidRDefault="00000000">
            <w:r w:rsidRPr="00B06B21">
              <w:t>—</w:t>
            </w:r>
          </w:p>
        </w:tc>
      </w:tr>
    </w:tbl>
    <w:p w14:paraId="2023358A" w14:textId="5560D78B" w:rsidR="009F0435" w:rsidRPr="00B06B21" w:rsidRDefault="009F0435"/>
    <w:sectPr w:rsidR="009F0435" w:rsidRPr="00B06B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1507819">
    <w:abstractNumId w:val="8"/>
  </w:num>
  <w:num w:numId="2" w16cid:durableId="1942835507">
    <w:abstractNumId w:val="6"/>
  </w:num>
  <w:num w:numId="3" w16cid:durableId="1296105823">
    <w:abstractNumId w:val="5"/>
  </w:num>
  <w:num w:numId="4" w16cid:durableId="2119788032">
    <w:abstractNumId w:val="4"/>
  </w:num>
  <w:num w:numId="5" w16cid:durableId="1378314622">
    <w:abstractNumId w:val="7"/>
  </w:num>
  <w:num w:numId="6" w16cid:durableId="1377701112">
    <w:abstractNumId w:val="3"/>
  </w:num>
  <w:num w:numId="7" w16cid:durableId="700210920">
    <w:abstractNumId w:val="2"/>
  </w:num>
  <w:num w:numId="8" w16cid:durableId="284585247">
    <w:abstractNumId w:val="1"/>
  </w:num>
  <w:num w:numId="9" w16cid:durableId="690036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56FB"/>
    <w:rsid w:val="0029639D"/>
    <w:rsid w:val="00326F90"/>
    <w:rsid w:val="009F0435"/>
    <w:rsid w:val="00AA1D8D"/>
    <w:rsid w:val="00B06B2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0DEE97"/>
  <w14:defaultImageDpi w14:val="300"/>
  <w15:docId w15:val="{84C80B05-466F-4926-A414-213C4D05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Blesson John Abraham(UST,IN)</cp:lastModifiedBy>
  <cp:revision>2</cp:revision>
  <dcterms:created xsi:type="dcterms:W3CDTF">2013-12-23T23:15:00Z</dcterms:created>
  <dcterms:modified xsi:type="dcterms:W3CDTF">2025-05-16T08:16:00Z</dcterms:modified>
  <cp:category/>
</cp:coreProperties>
</file>