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87DC34" w14:textId="1ED8894D" w:rsidR="00A92961" w:rsidRDefault="00E95655" w:rsidP="006A06A5">
      <w:r>
        <w:rPr>
          <w:noProof/>
          <w:lang w:val="en-CA" w:eastAsia="en-CA"/>
        </w:rPr>
        <w:drawing>
          <wp:anchor distT="0" distB="0" distL="114300" distR="114300" simplePos="0" relativeHeight="251656704" behindDoc="0" locked="0" layoutInCell="1" allowOverlap="1" wp14:anchorId="4BFB1C8D" wp14:editId="7B83203D">
            <wp:simplePos x="0" y="0"/>
            <wp:positionH relativeFrom="margin">
              <wp:posOffset>4546600</wp:posOffset>
            </wp:positionH>
            <wp:positionV relativeFrom="margin">
              <wp:posOffset>7696200</wp:posOffset>
            </wp:positionV>
            <wp:extent cx="1243330" cy="360045"/>
            <wp:effectExtent l="0" t="0" r="0" b="0"/>
            <wp:wrapSquare wrapText="bothSides"/>
            <wp:docPr id="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3330" cy="3600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anchor distT="0" distB="0" distL="114300" distR="114300" simplePos="0" relativeHeight="251659776" behindDoc="0" locked="0" layoutInCell="1" allowOverlap="1" wp14:anchorId="7078CE40" wp14:editId="658D6475">
            <wp:simplePos x="0" y="0"/>
            <wp:positionH relativeFrom="column">
              <wp:posOffset>3009900</wp:posOffset>
            </wp:positionH>
            <wp:positionV relativeFrom="paragraph">
              <wp:posOffset>7581900</wp:posOffset>
            </wp:positionV>
            <wp:extent cx="1276350" cy="549275"/>
            <wp:effectExtent l="0" t="0" r="0" b="0"/>
            <wp:wrapNone/>
            <wp:docPr id="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76350" cy="549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anchor distT="0" distB="0" distL="114300" distR="114300" simplePos="0" relativeHeight="251658752" behindDoc="0" locked="0" layoutInCell="1" allowOverlap="1" wp14:anchorId="7C53DC67" wp14:editId="383B5DF2">
            <wp:simplePos x="0" y="0"/>
            <wp:positionH relativeFrom="column">
              <wp:posOffset>1343025</wp:posOffset>
            </wp:positionH>
            <wp:positionV relativeFrom="paragraph">
              <wp:posOffset>7522845</wp:posOffset>
            </wp:positionV>
            <wp:extent cx="1512570" cy="695325"/>
            <wp:effectExtent l="0" t="0" r="0" b="0"/>
            <wp:wrapNone/>
            <wp:docPr id="93" name="Picture 11" descr="AI_Tech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I_Tech_RGB"/>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12570"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DBF5D6" w14:textId="77777777" w:rsidR="00A92961" w:rsidRDefault="00A92961" w:rsidP="00A92961"/>
    <w:p w14:paraId="73168796" w14:textId="61BE069E" w:rsidR="00B307DE" w:rsidRPr="00B307DE" w:rsidRDefault="00B800BA" w:rsidP="00B307DE">
      <w:pPr>
        <w:jc w:val="center"/>
      </w:pPr>
      <w:r>
        <w:rPr>
          <w:noProof/>
          <w:lang w:val="en-CA" w:eastAsia="en-CA"/>
        </w:rPr>
        <w:drawing>
          <wp:inline distT="0" distB="0" distL="0" distR="0" wp14:anchorId="0BC634C6" wp14:editId="4DE35311">
            <wp:extent cx="5439603" cy="1352550"/>
            <wp:effectExtent l="0" t="0" r="889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50959" cy="1355374"/>
                    </a:xfrm>
                    <a:prstGeom prst="rect">
                      <a:avLst/>
                    </a:prstGeom>
                  </pic:spPr>
                </pic:pic>
              </a:graphicData>
            </a:graphic>
          </wp:inline>
        </w:drawing>
      </w:r>
    </w:p>
    <w:p w14:paraId="45838625" w14:textId="77777777" w:rsidR="00B307DE" w:rsidRDefault="00B307DE" w:rsidP="00CB1D76">
      <w:pPr>
        <w:jc w:val="center"/>
        <w:rPr>
          <w:noProof/>
          <w:lang w:val="en-CA" w:eastAsia="en-CA"/>
        </w:rPr>
      </w:pPr>
    </w:p>
    <w:p w14:paraId="790BB0F2" w14:textId="7E6EFA2B" w:rsidR="00A92961" w:rsidRDefault="00B307DE" w:rsidP="00CB1D76">
      <w:pPr>
        <w:jc w:val="center"/>
      </w:pPr>
      <w:r>
        <w:rPr>
          <w:noProof/>
          <w:lang w:val="en-CA" w:eastAsia="en-CA"/>
        </w:rPr>
        <w:drawing>
          <wp:inline distT="0" distB="0" distL="0" distR="0" wp14:anchorId="02804EC4" wp14:editId="130BC4A4">
            <wp:extent cx="5458460" cy="3629025"/>
            <wp:effectExtent l="0" t="0" r="8890" b="95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534" r="509" b="1057"/>
                    <a:stretch/>
                  </pic:blipFill>
                  <pic:spPr bwMode="auto">
                    <a:xfrm>
                      <a:off x="0" y="0"/>
                      <a:ext cx="5458460" cy="3629025"/>
                    </a:xfrm>
                    <a:prstGeom prst="rect">
                      <a:avLst/>
                    </a:prstGeom>
                    <a:ln>
                      <a:noFill/>
                    </a:ln>
                    <a:extLst>
                      <a:ext uri="{53640926-AAD7-44D8-BBD7-CCE9431645EC}">
                        <a14:shadowObscured xmlns:a14="http://schemas.microsoft.com/office/drawing/2010/main"/>
                      </a:ext>
                    </a:extLst>
                  </pic:spPr>
                </pic:pic>
              </a:graphicData>
            </a:graphic>
          </wp:inline>
        </w:drawing>
      </w:r>
    </w:p>
    <w:p w14:paraId="5355E5E8" w14:textId="77777777" w:rsidR="00CB1D76" w:rsidRDefault="00CB1D76" w:rsidP="00CB1D76">
      <w:pPr>
        <w:jc w:val="center"/>
      </w:pPr>
    </w:p>
    <w:p w14:paraId="170446C7" w14:textId="77777777" w:rsidR="00CB1D76" w:rsidRDefault="00CB1D76" w:rsidP="00CB1D76">
      <w:pPr>
        <w:pStyle w:val="Title"/>
        <w:jc w:val="right"/>
      </w:pPr>
      <w:r>
        <w:t>User Manual</w:t>
      </w:r>
    </w:p>
    <w:p w14:paraId="1A1BF366" w14:textId="77777777" w:rsidR="00CB1D76" w:rsidRDefault="00CB1D76" w:rsidP="00CB1D76">
      <w:pPr>
        <w:pStyle w:val="Subtitle"/>
        <w:jc w:val="right"/>
      </w:pPr>
      <w:r>
        <w:t>Michael R. Dawson</w:t>
      </w:r>
    </w:p>
    <w:p w14:paraId="3D553EE3" w14:textId="77777777" w:rsidR="00CB1D76" w:rsidRDefault="00CB1D76" w:rsidP="00CB1D76">
      <w:pPr>
        <w:pStyle w:val="Subtitle"/>
        <w:jc w:val="right"/>
      </w:pPr>
      <w:bookmarkStart w:id="0" w:name="_GoBack"/>
      <w:bookmarkEnd w:id="0"/>
      <w:r>
        <w:t>April 17, 2017</w:t>
      </w:r>
    </w:p>
    <w:p w14:paraId="509029C7" w14:textId="77777777" w:rsidR="00A92961" w:rsidRPr="00A92961" w:rsidRDefault="00A92961" w:rsidP="00A92961"/>
    <w:p w14:paraId="2161C95A" w14:textId="77777777" w:rsidR="00CB1D76" w:rsidRPr="00A92961" w:rsidRDefault="00CB1D76" w:rsidP="00A92961"/>
    <w:p w14:paraId="1F0D2CC5" w14:textId="0C5F8C1D" w:rsidR="00A92961" w:rsidRDefault="00A92961" w:rsidP="00A92961"/>
    <w:p w14:paraId="24F6836D" w14:textId="396FD20F" w:rsidR="00B800BA" w:rsidRDefault="00B800BA" w:rsidP="00A92961"/>
    <w:p w14:paraId="714D02B9" w14:textId="347DE0EC" w:rsidR="00B800BA" w:rsidRDefault="00B800BA" w:rsidP="00A92961"/>
    <w:p w14:paraId="326E5BBC" w14:textId="07EA573A" w:rsidR="00B800BA" w:rsidRDefault="00B800BA" w:rsidP="00A92961"/>
    <w:p w14:paraId="4EC1FDC2" w14:textId="4420F462" w:rsidR="00B800BA" w:rsidRDefault="00CB1D76" w:rsidP="00A92961">
      <w:r>
        <w:rPr>
          <w:noProof/>
          <w:lang w:val="en-CA" w:eastAsia="en-CA"/>
        </w:rPr>
        <w:drawing>
          <wp:anchor distT="0" distB="0" distL="114300" distR="114300" simplePos="0" relativeHeight="251660800" behindDoc="0" locked="0" layoutInCell="1" allowOverlap="1" wp14:anchorId="7778BF1B" wp14:editId="4536688E">
            <wp:simplePos x="0" y="0"/>
            <wp:positionH relativeFrom="column">
              <wp:posOffset>-47625</wp:posOffset>
            </wp:positionH>
            <wp:positionV relativeFrom="margin">
              <wp:posOffset>7371715</wp:posOffset>
            </wp:positionV>
            <wp:extent cx="981075" cy="759460"/>
            <wp:effectExtent l="0" t="0" r="9525" b="2540"/>
            <wp:wrapNone/>
            <wp:docPr id="227" name="Picture 227" descr="Am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i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81075" cy="759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30D9BE" w14:textId="77777777" w:rsidR="00B800BA" w:rsidRDefault="00B800BA" w:rsidP="00A92961"/>
    <w:p w14:paraId="041DEE79" w14:textId="77777777" w:rsidR="00B800BA" w:rsidRDefault="00B800BA" w:rsidP="00A92961"/>
    <w:p w14:paraId="2304006B" w14:textId="3F7653E4" w:rsidR="006A06A5" w:rsidRDefault="006A06A5" w:rsidP="006A06A5"/>
    <w:sdt>
      <w:sdtPr>
        <w:rPr>
          <w:rFonts w:ascii="Times New Roman" w:eastAsia="Times New Roman" w:hAnsi="Times New Roman" w:cs="Times New Roman"/>
          <w:color w:val="auto"/>
          <w:sz w:val="24"/>
          <w:szCs w:val="24"/>
        </w:rPr>
        <w:id w:val="-1371757830"/>
        <w:docPartObj>
          <w:docPartGallery w:val="Table of Contents"/>
          <w:docPartUnique/>
        </w:docPartObj>
      </w:sdtPr>
      <w:sdtEndPr>
        <w:rPr>
          <w:b/>
          <w:bCs/>
          <w:noProof/>
        </w:rPr>
      </w:sdtEndPr>
      <w:sdtContent>
        <w:p w14:paraId="71486D08" w14:textId="516B9AD0" w:rsidR="006A06A5" w:rsidRDefault="006A06A5">
          <w:pPr>
            <w:pStyle w:val="TOCHeading"/>
          </w:pPr>
          <w:r>
            <w:t>Table of Contents</w:t>
          </w:r>
        </w:p>
        <w:p w14:paraId="1A483956" w14:textId="77777777" w:rsidR="00462E8E" w:rsidRDefault="006A06A5">
          <w:pPr>
            <w:pStyle w:val="TOC1"/>
            <w:tabs>
              <w:tab w:val="right" w:leader="dot" w:pos="8630"/>
            </w:tabs>
            <w:rPr>
              <w:rFonts w:asciiTheme="minorHAnsi" w:eastAsiaTheme="minorEastAsia" w:hAnsiTheme="minorHAnsi" w:cstheme="minorBidi"/>
              <w:noProof/>
              <w:sz w:val="22"/>
              <w:szCs w:val="22"/>
              <w:lang w:val="en-CA" w:eastAsia="en-CA"/>
            </w:rPr>
          </w:pPr>
          <w:r>
            <w:fldChar w:fldCharType="begin"/>
          </w:r>
          <w:r>
            <w:instrText xml:space="preserve"> TOC \o "1-3" \h \z \u </w:instrText>
          </w:r>
          <w:r>
            <w:fldChar w:fldCharType="separate"/>
          </w:r>
          <w:hyperlink w:anchor="_Toc480233427" w:history="1">
            <w:r w:rsidR="00462E8E" w:rsidRPr="00BF2811">
              <w:rPr>
                <w:rStyle w:val="Hyperlink"/>
                <w:noProof/>
              </w:rPr>
              <w:t>brachI/Oplexus User Manual</w:t>
            </w:r>
            <w:r w:rsidR="00462E8E">
              <w:rPr>
                <w:noProof/>
                <w:webHidden/>
              </w:rPr>
              <w:tab/>
            </w:r>
            <w:r w:rsidR="00462E8E">
              <w:rPr>
                <w:noProof/>
                <w:webHidden/>
              </w:rPr>
              <w:fldChar w:fldCharType="begin"/>
            </w:r>
            <w:r w:rsidR="00462E8E">
              <w:rPr>
                <w:noProof/>
                <w:webHidden/>
              </w:rPr>
              <w:instrText xml:space="preserve"> PAGEREF _Toc480233427 \h </w:instrText>
            </w:r>
            <w:r w:rsidR="00462E8E">
              <w:rPr>
                <w:noProof/>
                <w:webHidden/>
              </w:rPr>
            </w:r>
            <w:r w:rsidR="00462E8E">
              <w:rPr>
                <w:noProof/>
                <w:webHidden/>
              </w:rPr>
              <w:fldChar w:fldCharType="separate"/>
            </w:r>
            <w:r w:rsidR="009576B4">
              <w:rPr>
                <w:noProof/>
                <w:webHidden/>
              </w:rPr>
              <w:t>3</w:t>
            </w:r>
            <w:r w:rsidR="00462E8E">
              <w:rPr>
                <w:noProof/>
                <w:webHidden/>
              </w:rPr>
              <w:fldChar w:fldCharType="end"/>
            </w:r>
          </w:hyperlink>
        </w:p>
        <w:p w14:paraId="5FCC577B" w14:textId="77777777" w:rsidR="00462E8E" w:rsidRDefault="00462E8E">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80233428" w:history="1">
            <w:r w:rsidRPr="00BF2811">
              <w:rPr>
                <w:rStyle w:val="Hyperlink"/>
                <w:noProof/>
              </w:rPr>
              <w:t>1.1</w:t>
            </w:r>
            <w:r>
              <w:rPr>
                <w:rFonts w:asciiTheme="minorHAnsi" w:eastAsiaTheme="minorEastAsia" w:hAnsiTheme="minorHAnsi" w:cstheme="minorBidi"/>
                <w:noProof/>
                <w:sz w:val="22"/>
                <w:szCs w:val="22"/>
                <w:lang w:val="en-CA" w:eastAsia="en-CA"/>
              </w:rPr>
              <w:tab/>
            </w:r>
            <w:r w:rsidRPr="00BF2811">
              <w:rPr>
                <w:rStyle w:val="Hyperlink"/>
                <w:noProof/>
              </w:rPr>
              <w:t>Introduction</w:t>
            </w:r>
            <w:r>
              <w:rPr>
                <w:noProof/>
                <w:webHidden/>
              </w:rPr>
              <w:tab/>
            </w:r>
            <w:r>
              <w:rPr>
                <w:noProof/>
                <w:webHidden/>
              </w:rPr>
              <w:fldChar w:fldCharType="begin"/>
            </w:r>
            <w:r>
              <w:rPr>
                <w:noProof/>
                <w:webHidden/>
              </w:rPr>
              <w:instrText xml:space="preserve"> PAGEREF _Toc480233428 \h </w:instrText>
            </w:r>
            <w:r>
              <w:rPr>
                <w:noProof/>
                <w:webHidden/>
              </w:rPr>
            </w:r>
            <w:r>
              <w:rPr>
                <w:noProof/>
                <w:webHidden/>
              </w:rPr>
              <w:fldChar w:fldCharType="separate"/>
            </w:r>
            <w:r w:rsidR="009576B4">
              <w:rPr>
                <w:noProof/>
                <w:webHidden/>
              </w:rPr>
              <w:t>3</w:t>
            </w:r>
            <w:r>
              <w:rPr>
                <w:noProof/>
                <w:webHidden/>
              </w:rPr>
              <w:fldChar w:fldCharType="end"/>
            </w:r>
          </w:hyperlink>
        </w:p>
        <w:p w14:paraId="3D44EF36" w14:textId="77777777" w:rsidR="00462E8E" w:rsidRDefault="00462E8E">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80233429" w:history="1">
            <w:r w:rsidRPr="00BF2811">
              <w:rPr>
                <w:rStyle w:val="Hyperlink"/>
                <w:noProof/>
              </w:rPr>
              <w:t>1.2</w:t>
            </w:r>
            <w:r>
              <w:rPr>
                <w:rFonts w:asciiTheme="minorHAnsi" w:eastAsiaTheme="minorEastAsia" w:hAnsiTheme="minorHAnsi" w:cstheme="minorBidi"/>
                <w:noProof/>
                <w:sz w:val="22"/>
                <w:szCs w:val="22"/>
                <w:lang w:val="en-CA" w:eastAsia="en-CA"/>
              </w:rPr>
              <w:tab/>
            </w:r>
            <w:r w:rsidRPr="00BF2811">
              <w:rPr>
                <w:rStyle w:val="Hyperlink"/>
                <w:noProof/>
              </w:rPr>
              <w:t>System Requirements</w:t>
            </w:r>
            <w:r>
              <w:rPr>
                <w:noProof/>
                <w:webHidden/>
              </w:rPr>
              <w:tab/>
            </w:r>
            <w:r>
              <w:rPr>
                <w:noProof/>
                <w:webHidden/>
              </w:rPr>
              <w:fldChar w:fldCharType="begin"/>
            </w:r>
            <w:r>
              <w:rPr>
                <w:noProof/>
                <w:webHidden/>
              </w:rPr>
              <w:instrText xml:space="preserve"> PAGEREF _Toc480233429 \h </w:instrText>
            </w:r>
            <w:r>
              <w:rPr>
                <w:noProof/>
                <w:webHidden/>
              </w:rPr>
            </w:r>
            <w:r>
              <w:rPr>
                <w:noProof/>
                <w:webHidden/>
              </w:rPr>
              <w:fldChar w:fldCharType="separate"/>
            </w:r>
            <w:r w:rsidR="009576B4">
              <w:rPr>
                <w:noProof/>
                <w:webHidden/>
              </w:rPr>
              <w:t>3</w:t>
            </w:r>
            <w:r>
              <w:rPr>
                <w:noProof/>
                <w:webHidden/>
              </w:rPr>
              <w:fldChar w:fldCharType="end"/>
            </w:r>
          </w:hyperlink>
        </w:p>
        <w:p w14:paraId="1899C92E" w14:textId="77777777" w:rsidR="00462E8E" w:rsidRDefault="00462E8E">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80233430" w:history="1">
            <w:r w:rsidRPr="00BF2811">
              <w:rPr>
                <w:rStyle w:val="Hyperlink"/>
                <w:noProof/>
              </w:rPr>
              <w:t>1.3</w:t>
            </w:r>
            <w:r>
              <w:rPr>
                <w:rFonts w:asciiTheme="minorHAnsi" w:eastAsiaTheme="minorEastAsia" w:hAnsiTheme="minorHAnsi" w:cstheme="minorBidi"/>
                <w:noProof/>
                <w:sz w:val="22"/>
                <w:szCs w:val="22"/>
                <w:lang w:val="en-CA" w:eastAsia="en-CA"/>
              </w:rPr>
              <w:tab/>
            </w:r>
            <w:r w:rsidRPr="00BF2811">
              <w:rPr>
                <w:rStyle w:val="Hyperlink"/>
                <w:noProof/>
              </w:rPr>
              <w:t>Installation Instructions</w:t>
            </w:r>
            <w:r>
              <w:rPr>
                <w:noProof/>
                <w:webHidden/>
              </w:rPr>
              <w:tab/>
            </w:r>
            <w:r>
              <w:rPr>
                <w:noProof/>
                <w:webHidden/>
              </w:rPr>
              <w:fldChar w:fldCharType="begin"/>
            </w:r>
            <w:r>
              <w:rPr>
                <w:noProof/>
                <w:webHidden/>
              </w:rPr>
              <w:instrText xml:space="preserve"> PAGEREF _Toc480233430 \h </w:instrText>
            </w:r>
            <w:r>
              <w:rPr>
                <w:noProof/>
                <w:webHidden/>
              </w:rPr>
            </w:r>
            <w:r>
              <w:rPr>
                <w:noProof/>
                <w:webHidden/>
              </w:rPr>
              <w:fldChar w:fldCharType="separate"/>
            </w:r>
            <w:r w:rsidR="009576B4">
              <w:rPr>
                <w:noProof/>
                <w:webHidden/>
              </w:rPr>
              <w:t>4</w:t>
            </w:r>
            <w:r>
              <w:rPr>
                <w:noProof/>
                <w:webHidden/>
              </w:rPr>
              <w:fldChar w:fldCharType="end"/>
            </w:r>
          </w:hyperlink>
        </w:p>
        <w:p w14:paraId="5EC7A607" w14:textId="77777777" w:rsidR="00462E8E" w:rsidRDefault="00462E8E">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80233431" w:history="1">
            <w:r w:rsidRPr="00BF2811">
              <w:rPr>
                <w:rStyle w:val="Hyperlink"/>
                <w:noProof/>
              </w:rPr>
              <w:t>1.3.1</w:t>
            </w:r>
            <w:r>
              <w:rPr>
                <w:rFonts w:asciiTheme="minorHAnsi" w:eastAsiaTheme="minorEastAsia" w:hAnsiTheme="minorHAnsi" w:cstheme="minorBidi"/>
                <w:noProof/>
                <w:sz w:val="22"/>
                <w:szCs w:val="22"/>
                <w:lang w:val="en-CA" w:eastAsia="en-CA"/>
              </w:rPr>
              <w:tab/>
            </w:r>
            <w:r w:rsidRPr="00BF2811">
              <w:rPr>
                <w:rStyle w:val="Hyperlink"/>
                <w:noProof/>
              </w:rPr>
              <w:t>Install brachI/Oplexus software</w:t>
            </w:r>
            <w:r>
              <w:rPr>
                <w:noProof/>
                <w:webHidden/>
              </w:rPr>
              <w:tab/>
            </w:r>
            <w:r>
              <w:rPr>
                <w:noProof/>
                <w:webHidden/>
              </w:rPr>
              <w:fldChar w:fldCharType="begin"/>
            </w:r>
            <w:r>
              <w:rPr>
                <w:noProof/>
                <w:webHidden/>
              </w:rPr>
              <w:instrText xml:space="preserve"> PAGEREF _Toc480233431 \h </w:instrText>
            </w:r>
            <w:r>
              <w:rPr>
                <w:noProof/>
                <w:webHidden/>
              </w:rPr>
            </w:r>
            <w:r>
              <w:rPr>
                <w:noProof/>
                <w:webHidden/>
              </w:rPr>
              <w:fldChar w:fldCharType="separate"/>
            </w:r>
            <w:r w:rsidR="009576B4">
              <w:rPr>
                <w:noProof/>
                <w:webHidden/>
              </w:rPr>
              <w:t>4</w:t>
            </w:r>
            <w:r>
              <w:rPr>
                <w:noProof/>
                <w:webHidden/>
              </w:rPr>
              <w:fldChar w:fldCharType="end"/>
            </w:r>
          </w:hyperlink>
        </w:p>
        <w:p w14:paraId="2C393CDA" w14:textId="77777777" w:rsidR="00462E8E" w:rsidRDefault="00462E8E">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80233432" w:history="1">
            <w:r w:rsidRPr="00BF2811">
              <w:rPr>
                <w:rStyle w:val="Hyperlink"/>
                <w:noProof/>
              </w:rPr>
              <w:t>1.3.2</w:t>
            </w:r>
            <w:r>
              <w:rPr>
                <w:rFonts w:asciiTheme="minorHAnsi" w:eastAsiaTheme="minorEastAsia" w:hAnsiTheme="minorHAnsi" w:cstheme="minorBidi"/>
                <w:noProof/>
                <w:sz w:val="22"/>
                <w:szCs w:val="22"/>
                <w:lang w:val="en-CA" w:eastAsia="en-CA"/>
              </w:rPr>
              <w:tab/>
            </w:r>
            <w:r w:rsidRPr="00BF2811">
              <w:rPr>
                <w:rStyle w:val="Hyperlink"/>
                <w:noProof/>
              </w:rPr>
              <w:t>Install Xbox Drivers</w:t>
            </w:r>
            <w:r>
              <w:rPr>
                <w:noProof/>
                <w:webHidden/>
              </w:rPr>
              <w:tab/>
            </w:r>
            <w:r>
              <w:rPr>
                <w:noProof/>
                <w:webHidden/>
              </w:rPr>
              <w:fldChar w:fldCharType="begin"/>
            </w:r>
            <w:r>
              <w:rPr>
                <w:noProof/>
                <w:webHidden/>
              </w:rPr>
              <w:instrText xml:space="preserve"> PAGEREF _Toc480233432 \h </w:instrText>
            </w:r>
            <w:r>
              <w:rPr>
                <w:noProof/>
                <w:webHidden/>
              </w:rPr>
            </w:r>
            <w:r>
              <w:rPr>
                <w:noProof/>
                <w:webHidden/>
              </w:rPr>
              <w:fldChar w:fldCharType="separate"/>
            </w:r>
            <w:r w:rsidR="009576B4">
              <w:rPr>
                <w:noProof/>
                <w:webHidden/>
              </w:rPr>
              <w:t>7</w:t>
            </w:r>
            <w:r>
              <w:rPr>
                <w:noProof/>
                <w:webHidden/>
              </w:rPr>
              <w:fldChar w:fldCharType="end"/>
            </w:r>
          </w:hyperlink>
        </w:p>
        <w:p w14:paraId="2AE036A9" w14:textId="77777777" w:rsidR="00462E8E" w:rsidRDefault="00462E8E">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80233433" w:history="1">
            <w:r w:rsidRPr="00BF2811">
              <w:rPr>
                <w:rStyle w:val="Hyperlink"/>
                <w:noProof/>
              </w:rPr>
              <w:t>1.3.3</w:t>
            </w:r>
            <w:r>
              <w:rPr>
                <w:rFonts w:asciiTheme="minorHAnsi" w:eastAsiaTheme="minorEastAsia" w:hAnsiTheme="minorHAnsi" w:cstheme="minorBidi"/>
                <w:noProof/>
                <w:sz w:val="22"/>
                <w:szCs w:val="22"/>
                <w:lang w:val="en-CA" w:eastAsia="en-CA"/>
              </w:rPr>
              <w:tab/>
            </w:r>
            <w:r w:rsidRPr="00BF2811">
              <w:rPr>
                <w:rStyle w:val="Hyperlink"/>
                <w:noProof/>
              </w:rPr>
              <w:t>Install USB2dynamixel Drivers</w:t>
            </w:r>
            <w:r>
              <w:rPr>
                <w:noProof/>
                <w:webHidden/>
              </w:rPr>
              <w:tab/>
            </w:r>
            <w:r>
              <w:rPr>
                <w:noProof/>
                <w:webHidden/>
              </w:rPr>
              <w:fldChar w:fldCharType="begin"/>
            </w:r>
            <w:r>
              <w:rPr>
                <w:noProof/>
                <w:webHidden/>
              </w:rPr>
              <w:instrText xml:space="preserve"> PAGEREF _Toc480233433 \h </w:instrText>
            </w:r>
            <w:r>
              <w:rPr>
                <w:noProof/>
                <w:webHidden/>
              </w:rPr>
            </w:r>
            <w:r>
              <w:rPr>
                <w:noProof/>
                <w:webHidden/>
              </w:rPr>
              <w:fldChar w:fldCharType="separate"/>
            </w:r>
            <w:r w:rsidR="009576B4">
              <w:rPr>
                <w:noProof/>
                <w:webHidden/>
              </w:rPr>
              <w:t>9</w:t>
            </w:r>
            <w:r>
              <w:rPr>
                <w:noProof/>
                <w:webHidden/>
              </w:rPr>
              <w:fldChar w:fldCharType="end"/>
            </w:r>
          </w:hyperlink>
        </w:p>
        <w:p w14:paraId="769DC576" w14:textId="77777777" w:rsidR="00462E8E" w:rsidRDefault="00462E8E">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80233434" w:history="1">
            <w:r w:rsidRPr="00BF2811">
              <w:rPr>
                <w:rStyle w:val="Hyperlink"/>
                <w:noProof/>
              </w:rPr>
              <w:t>1.4</w:t>
            </w:r>
            <w:r>
              <w:rPr>
                <w:rFonts w:asciiTheme="minorHAnsi" w:eastAsiaTheme="minorEastAsia" w:hAnsiTheme="minorHAnsi" w:cstheme="minorBidi"/>
                <w:noProof/>
                <w:sz w:val="22"/>
                <w:szCs w:val="22"/>
                <w:lang w:val="en-CA" w:eastAsia="en-CA"/>
              </w:rPr>
              <w:tab/>
            </w:r>
            <w:r w:rsidRPr="00BF2811">
              <w:rPr>
                <w:rStyle w:val="Hyperlink"/>
                <w:noProof/>
              </w:rPr>
              <w:t>Setup the Bento Arm</w:t>
            </w:r>
            <w:r>
              <w:rPr>
                <w:noProof/>
                <w:webHidden/>
              </w:rPr>
              <w:tab/>
            </w:r>
            <w:r>
              <w:rPr>
                <w:noProof/>
                <w:webHidden/>
              </w:rPr>
              <w:fldChar w:fldCharType="begin"/>
            </w:r>
            <w:r>
              <w:rPr>
                <w:noProof/>
                <w:webHidden/>
              </w:rPr>
              <w:instrText xml:space="preserve"> PAGEREF _Toc480233434 \h </w:instrText>
            </w:r>
            <w:r>
              <w:rPr>
                <w:noProof/>
                <w:webHidden/>
              </w:rPr>
            </w:r>
            <w:r>
              <w:rPr>
                <w:noProof/>
                <w:webHidden/>
              </w:rPr>
              <w:fldChar w:fldCharType="separate"/>
            </w:r>
            <w:r w:rsidR="009576B4">
              <w:rPr>
                <w:noProof/>
                <w:webHidden/>
              </w:rPr>
              <w:t>10</w:t>
            </w:r>
            <w:r>
              <w:rPr>
                <w:noProof/>
                <w:webHidden/>
              </w:rPr>
              <w:fldChar w:fldCharType="end"/>
            </w:r>
          </w:hyperlink>
        </w:p>
        <w:p w14:paraId="1DAD386E" w14:textId="77777777" w:rsidR="00462E8E" w:rsidRDefault="00462E8E">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80233435" w:history="1">
            <w:r w:rsidRPr="00BF2811">
              <w:rPr>
                <w:rStyle w:val="Hyperlink"/>
                <w:noProof/>
              </w:rPr>
              <w:t>1.5</w:t>
            </w:r>
            <w:r>
              <w:rPr>
                <w:rFonts w:asciiTheme="minorHAnsi" w:eastAsiaTheme="minorEastAsia" w:hAnsiTheme="minorHAnsi" w:cstheme="minorBidi"/>
                <w:noProof/>
                <w:sz w:val="22"/>
                <w:szCs w:val="22"/>
                <w:lang w:val="en-CA" w:eastAsia="en-CA"/>
              </w:rPr>
              <w:tab/>
            </w:r>
            <w:r w:rsidRPr="00BF2811">
              <w:rPr>
                <w:rStyle w:val="Hyperlink"/>
                <w:noProof/>
              </w:rPr>
              <w:t>Running the Software</w:t>
            </w:r>
            <w:r>
              <w:rPr>
                <w:noProof/>
                <w:webHidden/>
              </w:rPr>
              <w:tab/>
            </w:r>
            <w:r>
              <w:rPr>
                <w:noProof/>
                <w:webHidden/>
              </w:rPr>
              <w:fldChar w:fldCharType="begin"/>
            </w:r>
            <w:r>
              <w:rPr>
                <w:noProof/>
                <w:webHidden/>
              </w:rPr>
              <w:instrText xml:space="preserve"> PAGEREF _Toc480233435 \h </w:instrText>
            </w:r>
            <w:r>
              <w:rPr>
                <w:noProof/>
                <w:webHidden/>
              </w:rPr>
            </w:r>
            <w:r>
              <w:rPr>
                <w:noProof/>
                <w:webHidden/>
              </w:rPr>
              <w:fldChar w:fldCharType="separate"/>
            </w:r>
            <w:r w:rsidR="009576B4">
              <w:rPr>
                <w:noProof/>
                <w:webHidden/>
              </w:rPr>
              <w:t>10</w:t>
            </w:r>
            <w:r>
              <w:rPr>
                <w:noProof/>
                <w:webHidden/>
              </w:rPr>
              <w:fldChar w:fldCharType="end"/>
            </w:r>
          </w:hyperlink>
        </w:p>
        <w:p w14:paraId="195A917B" w14:textId="77777777" w:rsidR="00462E8E" w:rsidRDefault="00462E8E">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80233436" w:history="1">
            <w:r w:rsidRPr="00BF2811">
              <w:rPr>
                <w:rStyle w:val="Hyperlink"/>
                <w:noProof/>
              </w:rPr>
              <w:t>1.6</w:t>
            </w:r>
            <w:r>
              <w:rPr>
                <w:rFonts w:asciiTheme="minorHAnsi" w:eastAsiaTheme="minorEastAsia" w:hAnsiTheme="minorHAnsi" w:cstheme="minorBidi"/>
                <w:noProof/>
                <w:sz w:val="22"/>
                <w:szCs w:val="22"/>
                <w:lang w:val="en-CA" w:eastAsia="en-CA"/>
              </w:rPr>
              <w:tab/>
            </w:r>
            <w:r w:rsidRPr="00BF2811">
              <w:rPr>
                <w:rStyle w:val="Hyperlink"/>
                <w:noProof/>
              </w:rPr>
              <w:t>Modifying the Software</w:t>
            </w:r>
            <w:r>
              <w:rPr>
                <w:noProof/>
                <w:webHidden/>
              </w:rPr>
              <w:tab/>
            </w:r>
            <w:r>
              <w:rPr>
                <w:noProof/>
                <w:webHidden/>
              </w:rPr>
              <w:fldChar w:fldCharType="begin"/>
            </w:r>
            <w:r>
              <w:rPr>
                <w:noProof/>
                <w:webHidden/>
              </w:rPr>
              <w:instrText xml:space="preserve"> PAGEREF _Toc480233436 \h </w:instrText>
            </w:r>
            <w:r>
              <w:rPr>
                <w:noProof/>
                <w:webHidden/>
              </w:rPr>
            </w:r>
            <w:r>
              <w:rPr>
                <w:noProof/>
                <w:webHidden/>
              </w:rPr>
              <w:fldChar w:fldCharType="separate"/>
            </w:r>
            <w:r w:rsidR="009576B4">
              <w:rPr>
                <w:noProof/>
                <w:webHidden/>
              </w:rPr>
              <w:t>14</w:t>
            </w:r>
            <w:r>
              <w:rPr>
                <w:noProof/>
                <w:webHidden/>
              </w:rPr>
              <w:fldChar w:fldCharType="end"/>
            </w:r>
          </w:hyperlink>
        </w:p>
        <w:p w14:paraId="428BD408" w14:textId="77777777" w:rsidR="00462E8E" w:rsidRDefault="00462E8E">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80233437" w:history="1">
            <w:r w:rsidRPr="00BF2811">
              <w:rPr>
                <w:rStyle w:val="Hyperlink"/>
                <w:noProof/>
              </w:rPr>
              <w:t>1.6.1</w:t>
            </w:r>
            <w:r>
              <w:rPr>
                <w:rFonts w:asciiTheme="minorHAnsi" w:eastAsiaTheme="minorEastAsia" w:hAnsiTheme="minorHAnsi" w:cstheme="minorBidi"/>
                <w:noProof/>
                <w:sz w:val="22"/>
                <w:szCs w:val="22"/>
                <w:lang w:val="en-CA" w:eastAsia="en-CA"/>
              </w:rPr>
              <w:tab/>
            </w:r>
            <w:r w:rsidRPr="00BF2811">
              <w:rPr>
                <w:rStyle w:val="Hyperlink"/>
                <w:noProof/>
              </w:rPr>
              <w:t>Development Environment</w:t>
            </w:r>
            <w:r>
              <w:rPr>
                <w:noProof/>
                <w:webHidden/>
              </w:rPr>
              <w:tab/>
            </w:r>
            <w:r>
              <w:rPr>
                <w:noProof/>
                <w:webHidden/>
              </w:rPr>
              <w:fldChar w:fldCharType="begin"/>
            </w:r>
            <w:r>
              <w:rPr>
                <w:noProof/>
                <w:webHidden/>
              </w:rPr>
              <w:instrText xml:space="preserve"> PAGEREF _Toc480233437 \h </w:instrText>
            </w:r>
            <w:r>
              <w:rPr>
                <w:noProof/>
                <w:webHidden/>
              </w:rPr>
            </w:r>
            <w:r>
              <w:rPr>
                <w:noProof/>
                <w:webHidden/>
              </w:rPr>
              <w:fldChar w:fldCharType="separate"/>
            </w:r>
            <w:r w:rsidR="009576B4">
              <w:rPr>
                <w:noProof/>
                <w:webHidden/>
              </w:rPr>
              <w:t>14</w:t>
            </w:r>
            <w:r>
              <w:rPr>
                <w:noProof/>
                <w:webHidden/>
              </w:rPr>
              <w:fldChar w:fldCharType="end"/>
            </w:r>
          </w:hyperlink>
        </w:p>
        <w:p w14:paraId="0952012A" w14:textId="77777777" w:rsidR="00462E8E" w:rsidRDefault="00462E8E">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80233438" w:history="1">
            <w:r w:rsidRPr="00BF2811">
              <w:rPr>
                <w:rStyle w:val="Hyperlink"/>
                <w:noProof/>
              </w:rPr>
              <w:t>1.6.2</w:t>
            </w:r>
            <w:r>
              <w:rPr>
                <w:rFonts w:asciiTheme="minorHAnsi" w:eastAsiaTheme="minorEastAsia" w:hAnsiTheme="minorHAnsi" w:cstheme="minorBidi"/>
                <w:noProof/>
                <w:sz w:val="22"/>
                <w:szCs w:val="22"/>
                <w:lang w:val="en-CA" w:eastAsia="en-CA"/>
              </w:rPr>
              <w:tab/>
            </w:r>
            <w:r w:rsidRPr="00BF2811">
              <w:rPr>
                <w:rStyle w:val="Hyperlink"/>
                <w:noProof/>
              </w:rPr>
              <w:t>Libraries and Interfaces</w:t>
            </w:r>
            <w:r>
              <w:rPr>
                <w:noProof/>
                <w:webHidden/>
              </w:rPr>
              <w:tab/>
            </w:r>
            <w:r>
              <w:rPr>
                <w:noProof/>
                <w:webHidden/>
              </w:rPr>
              <w:fldChar w:fldCharType="begin"/>
            </w:r>
            <w:r>
              <w:rPr>
                <w:noProof/>
                <w:webHidden/>
              </w:rPr>
              <w:instrText xml:space="preserve"> PAGEREF _Toc480233438 \h </w:instrText>
            </w:r>
            <w:r>
              <w:rPr>
                <w:noProof/>
                <w:webHidden/>
              </w:rPr>
            </w:r>
            <w:r>
              <w:rPr>
                <w:noProof/>
                <w:webHidden/>
              </w:rPr>
              <w:fldChar w:fldCharType="separate"/>
            </w:r>
            <w:r w:rsidR="009576B4">
              <w:rPr>
                <w:noProof/>
                <w:webHidden/>
              </w:rPr>
              <w:t>15</w:t>
            </w:r>
            <w:r>
              <w:rPr>
                <w:noProof/>
                <w:webHidden/>
              </w:rPr>
              <w:fldChar w:fldCharType="end"/>
            </w:r>
          </w:hyperlink>
        </w:p>
        <w:p w14:paraId="2A035BF6" w14:textId="77777777" w:rsidR="00462E8E" w:rsidRDefault="00462E8E">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80233439" w:history="1">
            <w:r w:rsidRPr="00BF2811">
              <w:rPr>
                <w:rStyle w:val="Hyperlink"/>
                <w:noProof/>
              </w:rPr>
              <w:t>1.6.3</w:t>
            </w:r>
            <w:r>
              <w:rPr>
                <w:rFonts w:asciiTheme="minorHAnsi" w:eastAsiaTheme="minorEastAsia" w:hAnsiTheme="minorHAnsi" w:cstheme="minorBidi"/>
                <w:noProof/>
                <w:sz w:val="22"/>
                <w:szCs w:val="22"/>
                <w:lang w:val="en-CA" w:eastAsia="en-CA"/>
              </w:rPr>
              <w:tab/>
            </w:r>
            <w:r w:rsidRPr="00BF2811">
              <w:rPr>
                <w:rStyle w:val="Hyperlink"/>
                <w:noProof/>
              </w:rPr>
              <w:t>Source code</w:t>
            </w:r>
            <w:r>
              <w:rPr>
                <w:noProof/>
                <w:webHidden/>
              </w:rPr>
              <w:tab/>
            </w:r>
            <w:r>
              <w:rPr>
                <w:noProof/>
                <w:webHidden/>
              </w:rPr>
              <w:fldChar w:fldCharType="begin"/>
            </w:r>
            <w:r>
              <w:rPr>
                <w:noProof/>
                <w:webHidden/>
              </w:rPr>
              <w:instrText xml:space="preserve"> PAGEREF _Toc480233439 \h </w:instrText>
            </w:r>
            <w:r>
              <w:rPr>
                <w:noProof/>
                <w:webHidden/>
              </w:rPr>
            </w:r>
            <w:r>
              <w:rPr>
                <w:noProof/>
                <w:webHidden/>
              </w:rPr>
              <w:fldChar w:fldCharType="separate"/>
            </w:r>
            <w:r w:rsidR="009576B4">
              <w:rPr>
                <w:noProof/>
                <w:webHidden/>
              </w:rPr>
              <w:t>15</w:t>
            </w:r>
            <w:r>
              <w:rPr>
                <w:noProof/>
                <w:webHidden/>
              </w:rPr>
              <w:fldChar w:fldCharType="end"/>
            </w:r>
          </w:hyperlink>
        </w:p>
        <w:p w14:paraId="028BADEB" w14:textId="6732A23E" w:rsidR="006A06A5" w:rsidRDefault="006A06A5">
          <w:r>
            <w:rPr>
              <w:b/>
              <w:bCs/>
              <w:noProof/>
            </w:rPr>
            <w:fldChar w:fldCharType="end"/>
          </w:r>
        </w:p>
      </w:sdtContent>
    </w:sdt>
    <w:p w14:paraId="542CD2F6" w14:textId="1C86FF7D" w:rsidR="000B5681" w:rsidRPr="00FE0F5B" w:rsidRDefault="007E05D9" w:rsidP="00FE0F5B">
      <w:r>
        <w:rPr>
          <w:noProof/>
          <w:lang w:val="en-CA" w:eastAsia="en-CA"/>
        </w:rPr>
        <w:drawing>
          <wp:anchor distT="0" distB="0" distL="114300" distR="114300" simplePos="0" relativeHeight="251691520" behindDoc="0" locked="0" layoutInCell="1" allowOverlap="1" wp14:anchorId="73A759C6" wp14:editId="2C78BF6C">
            <wp:simplePos x="0" y="0"/>
            <wp:positionH relativeFrom="margin">
              <wp:posOffset>3124200</wp:posOffset>
            </wp:positionH>
            <wp:positionV relativeFrom="paragraph">
              <wp:posOffset>353695</wp:posOffset>
            </wp:positionV>
            <wp:extent cx="2228850" cy="692678"/>
            <wp:effectExtent l="0" t="0" r="0" b="0"/>
            <wp:wrapNone/>
            <wp:docPr id="2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l="597" t="16522" r="-597" b="35645"/>
                    <a:stretch>
                      <a:fillRect/>
                    </a:stretch>
                  </pic:blipFill>
                  <pic:spPr bwMode="auto">
                    <a:xfrm>
                      <a:off x="0" y="0"/>
                      <a:ext cx="2228850" cy="692678"/>
                    </a:xfrm>
                    <a:prstGeom prst="rect">
                      <a:avLst/>
                    </a:prstGeom>
                    <a:noFill/>
                  </pic:spPr>
                </pic:pic>
              </a:graphicData>
            </a:graphic>
            <wp14:sizeRelH relativeFrom="page">
              <wp14:pctWidth>0</wp14:pctWidth>
            </wp14:sizeRelH>
            <wp14:sizeRelV relativeFrom="page">
              <wp14:pctHeight>0</wp14:pctHeight>
            </wp14:sizeRelV>
          </wp:anchor>
        </w:drawing>
      </w:r>
      <w:r w:rsidR="00FE0F5B">
        <w:rPr>
          <w:noProof/>
          <w:lang w:val="en-CA" w:eastAsia="en-CA"/>
        </w:rPr>
        <w:drawing>
          <wp:inline distT="0" distB="0" distL="0" distR="0" wp14:anchorId="26A2E07F" wp14:editId="79C9DCFF">
            <wp:extent cx="5514975" cy="4136231"/>
            <wp:effectExtent l="0" t="0" r="0" b="0"/>
            <wp:docPr id="242" name="Picture 242" descr="C:\Users\Rory\Dropbox\BLINC\Projects\BLINCdev\Website\bento_arm_render_chopsticks_re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ory\Dropbox\BLINC\Projects\BLINCdev\Website\bento_arm_render_chopsticks_rev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19162" cy="4139371"/>
                    </a:xfrm>
                    <a:prstGeom prst="rect">
                      <a:avLst/>
                    </a:prstGeom>
                    <a:noFill/>
                    <a:ln>
                      <a:noFill/>
                    </a:ln>
                  </pic:spPr>
                </pic:pic>
              </a:graphicData>
            </a:graphic>
          </wp:inline>
        </w:drawing>
      </w:r>
      <w:r w:rsidR="000B5681">
        <w:br w:type="page"/>
      </w:r>
    </w:p>
    <w:p w14:paraId="26B9FE23" w14:textId="1DF52EE5" w:rsidR="00F732E4" w:rsidRDefault="00EE0B9E" w:rsidP="00647483">
      <w:pPr>
        <w:pStyle w:val="Heading1"/>
        <w:numPr>
          <w:ilvl w:val="0"/>
          <w:numId w:val="0"/>
        </w:numPr>
        <w:tabs>
          <w:tab w:val="left" w:pos="7920"/>
        </w:tabs>
      </w:pPr>
      <w:bookmarkStart w:id="1" w:name="_Toc480233427"/>
      <w:r>
        <w:lastRenderedPageBreak/>
        <w:t>brachI/Oplexus User</w:t>
      </w:r>
      <w:r w:rsidR="00BB1C18" w:rsidRPr="008F19D2">
        <w:t xml:space="preserve"> </w:t>
      </w:r>
      <w:r w:rsidR="00A740C1">
        <w:t>Manual</w:t>
      </w:r>
      <w:bookmarkEnd w:id="1"/>
      <w:r w:rsidR="001D22CA">
        <w:tab/>
      </w:r>
    </w:p>
    <w:p w14:paraId="485747A0" w14:textId="77777777" w:rsidR="00C6023D" w:rsidRDefault="00C6023D" w:rsidP="00383229">
      <w:pPr>
        <w:pStyle w:val="Heading2"/>
      </w:pPr>
      <w:bookmarkStart w:id="2" w:name="_Toc480233428"/>
      <w:r>
        <w:t>Introduction</w:t>
      </w:r>
      <w:bookmarkEnd w:id="2"/>
    </w:p>
    <w:p w14:paraId="5763A6D5" w14:textId="39013D3E" w:rsidR="00BB1C18" w:rsidRDefault="00647483">
      <w:r>
        <w:t>This guide will help</w:t>
      </w:r>
      <w:r w:rsidR="00EE0B9E">
        <w:t xml:space="preserve"> you from start to finish with installing and operating the brachI/Oplexus software. The purpose of the software is to act as a digital nerve center for connecting human interfaces to robotic arms. The initial release of this software includes support for controlling our open source robotic platform - </w:t>
      </w:r>
      <w:hyperlink r:id="rId16" w:history="1">
        <w:r w:rsidR="00EE0B9E" w:rsidRPr="00EE0B9E">
          <w:rPr>
            <w:rStyle w:val="Hyperlink"/>
          </w:rPr>
          <w:t>The Bento Arm</w:t>
        </w:r>
      </w:hyperlink>
      <w:r w:rsidR="00EE0B9E">
        <w:t xml:space="preserve"> – with an Xbox 360 controller.</w:t>
      </w:r>
      <w:r w:rsidR="008B501A">
        <w:t xml:space="preserve"> Future releases will include additional human interfaces and robotic arms.</w:t>
      </w:r>
    </w:p>
    <w:p w14:paraId="49270A10" w14:textId="77777777" w:rsidR="008B501A" w:rsidRDefault="008B501A"/>
    <w:p w14:paraId="79B9D583" w14:textId="6DE4349E" w:rsidR="008B501A" w:rsidRDefault="008B501A">
      <w:r>
        <w:t>NOTE: brachI/Oplexus is pronounced 'brack-I-O-plexus' and is inspired by the anatomical term 'brachial plexus' which is the main network of nerves that connects the brain and spinal cord to your arm.</w:t>
      </w:r>
    </w:p>
    <w:p w14:paraId="3ED0CB38" w14:textId="11968343" w:rsidR="00B800BA" w:rsidRDefault="008B501A" w:rsidP="00647483">
      <w:pPr>
        <w:pStyle w:val="Heading2"/>
      </w:pPr>
      <w:bookmarkStart w:id="3" w:name="_Toc480233429"/>
      <w:r>
        <w:t>System Requirements</w:t>
      </w:r>
      <w:bookmarkEnd w:id="3"/>
    </w:p>
    <w:p w14:paraId="420D52F8" w14:textId="683F1562" w:rsidR="00AC5926" w:rsidRDefault="008B501A" w:rsidP="00647483">
      <w:r>
        <w:t>Supported Operating Systems</w:t>
      </w:r>
    </w:p>
    <w:p w14:paraId="411496FC" w14:textId="08EBF1D2" w:rsidR="00AC5926" w:rsidRDefault="008B501A" w:rsidP="00AC5926">
      <w:pPr>
        <w:pStyle w:val="ListParagraph"/>
        <w:numPr>
          <w:ilvl w:val="0"/>
          <w:numId w:val="30"/>
        </w:numPr>
      </w:pPr>
      <w:r>
        <w:t>Windows 7</w:t>
      </w:r>
    </w:p>
    <w:p w14:paraId="2616944F" w14:textId="361589D7" w:rsidR="00AC5926" w:rsidRDefault="008B501A" w:rsidP="008B501A">
      <w:pPr>
        <w:pStyle w:val="ListParagraph"/>
        <w:numPr>
          <w:ilvl w:val="0"/>
          <w:numId w:val="30"/>
        </w:numPr>
      </w:pPr>
      <w:r>
        <w:t>Windows 10 (untested)</w:t>
      </w:r>
    </w:p>
    <w:p w14:paraId="355D2AB5" w14:textId="77777777" w:rsidR="00AC5926" w:rsidRDefault="00AC5926" w:rsidP="00AC5926"/>
    <w:p w14:paraId="09107542" w14:textId="7A8FCEF8" w:rsidR="00AC5926" w:rsidRDefault="000F0CA8" w:rsidP="00AC5926">
      <w:r>
        <w:t>Hardware</w:t>
      </w:r>
      <w:r w:rsidR="008B501A">
        <w:t xml:space="preserve"> Requirements</w:t>
      </w:r>
    </w:p>
    <w:p w14:paraId="233F2427" w14:textId="77777777" w:rsidR="008B501A" w:rsidRDefault="008B501A" w:rsidP="008B501A">
      <w:pPr>
        <w:pStyle w:val="ListParagraph"/>
        <w:numPr>
          <w:ilvl w:val="0"/>
          <w:numId w:val="30"/>
        </w:numPr>
      </w:pPr>
      <w:r>
        <w:t>1.6 GHz or faster processor</w:t>
      </w:r>
    </w:p>
    <w:p w14:paraId="485AAEA1" w14:textId="15544935" w:rsidR="008B501A" w:rsidRDefault="008B501A" w:rsidP="008B501A">
      <w:pPr>
        <w:pStyle w:val="ListParagraph"/>
        <w:numPr>
          <w:ilvl w:val="0"/>
          <w:numId w:val="30"/>
        </w:numPr>
      </w:pPr>
      <w:r>
        <w:t xml:space="preserve">2 GB of RAM </w:t>
      </w:r>
    </w:p>
    <w:p w14:paraId="7D71938F" w14:textId="4EA76D02" w:rsidR="00AC5926" w:rsidRDefault="008B501A" w:rsidP="008B501A">
      <w:pPr>
        <w:pStyle w:val="ListParagraph"/>
        <w:numPr>
          <w:ilvl w:val="0"/>
          <w:numId w:val="30"/>
        </w:numPr>
      </w:pPr>
      <w:r>
        <w:t>1 MB of available hard disk space</w:t>
      </w:r>
    </w:p>
    <w:p w14:paraId="4FAD6602" w14:textId="77777777" w:rsidR="008A3C3E" w:rsidRDefault="008A3C3E" w:rsidP="00AC5926"/>
    <w:p w14:paraId="4C1246FF" w14:textId="6C099D02" w:rsidR="008B501A" w:rsidRDefault="000F0CA8" w:rsidP="00AC5926">
      <w:r>
        <w:t>Required I/O (input/output) devices</w:t>
      </w:r>
    </w:p>
    <w:p w14:paraId="0F1BDBE3" w14:textId="2C550B4A" w:rsidR="008B501A" w:rsidRDefault="008B501A" w:rsidP="008B501A">
      <w:pPr>
        <w:pStyle w:val="ListParagraph"/>
        <w:numPr>
          <w:ilvl w:val="0"/>
          <w:numId w:val="35"/>
        </w:numPr>
      </w:pPr>
      <w:r>
        <w:t>Xbox 360 controller</w:t>
      </w:r>
      <w:r w:rsidR="000F0CA8">
        <w:t xml:space="preserve"> (wired)</w:t>
      </w:r>
    </w:p>
    <w:p w14:paraId="796E780A" w14:textId="51AE7500" w:rsidR="008B501A" w:rsidRDefault="000F0CA8" w:rsidP="008B501A">
      <w:pPr>
        <w:pStyle w:val="ListParagraph"/>
        <w:numPr>
          <w:ilvl w:val="1"/>
          <w:numId w:val="35"/>
        </w:numPr>
      </w:pPr>
      <w:r>
        <w:t>Rock Candy Wired Controller for Xbox 360 (037-010)</w:t>
      </w:r>
    </w:p>
    <w:p w14:paraId="2CCB6794" w14:textId="5914FDF4" w:rsidR="000F0CA8" w:rsidRDefault="000F0CA8" w:rsidP="008B501A">
      <w:pPr>
        <w:pStyle w:val="ListParagraph"/>
        <w:numPr>
          <w:ilvl w:val="1"/>
          <w:numId w:val="35"/>
        </w:numPr>
      </w:pPr>
      <w:r>
        <w:t>Afterglow Wired Controller for Xbox 360 (PL-3702)</w:t>
      </w:r>
    </w:p>
    <w:p w14:paraId="47D94320" w14:textId="74F0F4AB" w:rsidR="000F0CA8" w:rsidRDefault="000F0CA8" w:rsidP="000F0CA8">
      <w:pPr>
        <w:pStyle w:val="ListParagraph"/>
        <w:numPr>
          <w:ilvl w:val="0"/>
          <w:numId w:val="35"/>
        </w:numPr>
      </w:pPr>
      <w:r>
        <w:t>The Bento Arm v3</w:t>
      </w:r>
    </w:p>
    <w:p w14:paraId="5AE7405A" w14:textId="4A74BFD3" w:rsidR="000F0CA8" w:rsidRPr="00992AB4" w:rsidRDefault="000F0CA8" w:rsidP="000F0CA8">
      <w:pPr>
        <w:pStyle w:val="ListParagraph"/>
        <w:numPr>
          <w:ilvl w:val="1"/>
          <w:numId w:val="35"/>
        </w:numPr>
        <w:rPr>
          <w:rStyle w:val="Hyperlink"/>
          <w:color w:val="auto"/>
          <w:u w:val="none"/>
        </w:rPr>
      </w:pPr>
      <w:r>
        <w:t xml:space="preserve">Open source files for 3D printing and assembling the Bento Arm are available here: </w:t>
      </w:r>
      <w:hyperlink r:id="rId17" w:history="1">
        <w:r w:rsidRPr="00FF2D58">
          <w:rPr>
            <w:rStyle w:val="Hyperlink"/>
          </w:rPr>
          <w:t>https://github.com/blincdev/Bento-Arm-Hardware</w:t>
        </w:r>
      </w:hyperlink>
    </w:p>
    <w:p w14:paraId="59BA6923" w14:textId="431DC72F" w:rsidR="00992AB4" w:rsidRDefault="00992AB4" w:rsidP="00992AB4">
      <w:pPr>
        <w:pStyle w:val="ListParagraph"/>
        <w:numPr>
          <w:ilvl w:val="0"/>
          <w:numId w:val="35"/>
        </w:numPr>
        <w:rPr>
          <w:rStyle w:val="Hyperlink"/>
          <w:color w:val="auto"/>
          <w:u w:val="none"/>
        </w:rPr>
      </w:pPr>
      <w:r>
        <w:rPr>
          <w:rStyle w:val="Hyperlink"/>
          <w:color w:val="auto"/>
          <w:u w:val="none"/>
        </w:rPr>
        <w:t>12V/12.5A Power Supply</w:t>
      </w:r>
    </w:p>
    <w:p w14:paraId="79B22AB8" w14:textId="164EB015" w:rsidR="00992AB4" w:rsidRPr="00992AB4" w:rsidRDefault="00992AB4" w:rsidP="00992AB4">
      <w:pPr>
        <w:pStyle w:val="ListParagraph"/>
        <w:numPr>
          <w:ilvl w:val="1"/>
          <w:numId w:val="35"/>
        </w:numPr>
        <w:rPr>
          <w:rStyle w:val="Hyperlink"/>
          <w:color w:val="auto"/>
          <w:u w:val="none"/>
        </w:rPr>
      </w:pPr>
      <w:r>
        <w:rPr>
          <w:rStyle w:val="Hyperlink"/>
          <w:color w:val="auto"/>
          <w:u w:val="none"/>
        </w:rPr>
        <w:t xml:space="preserve">Inventus Power </w:t>
      </w:r>
      <w:hyperlink r:id="rId18" w:history="1">
        <w:r w:rsidRPr="00992AB4">
          <w:rPr>
            <w:rStyle w:val="Hyperlink"/>
          </w:rPr>
          <w:t>MWA150012A-12A</w:t>
        </w:r>
      </w:hyperlink>
    </w:p>
    <w:p w14:paraId="5F60395B" w14:textId="3737FB58" w:rsidR="00992AB4" w:rsidRDefault="00992AB4" w:rsidP="000F0CA8">
      <w:pPr>
        <w:pStyle w:val="ListParagraph"/>
        <w:numPr>
          <w:ilvl w:val="0"/>
          <w:numId w:val="35"/>
        </w:numPr>
      </w:pPr>
      <w:r>
        <w:t>Power Harness Cable for Dynamixel motors</w:t>
      </w:r>
    </w:p>
    <w:p w14:paraId="09854981" w14:textId="5E585B0B" w:rsidR="00992AB4" w:rsidRDefault="00992AB4" w:rsidP="00992AB4">
      <w:pPr>
        <w:pStyle w:val="ListParagraph"/>
        <w:numPr>
          <w:ilvl w:val="1"/>
          <w:numId w:val="35"/>
        </w:numPr>
      </w:pPr>
      <w:r>
        <w:t xml:space="preserve">Open source instructions for creating the cables can be found in the </w:t>
      </w:r>
      <w:hyperlink r:id="rId19" w:history="1">
        <w:r w:rsidRPr="00992AB4">
          <w:rPr>
            <w:rStyle w:val="Hyperlink"/>
          </w:rPr>
          <w:t>Bento Arm Assembly Guide</w:t>
        </w:r>
      </w:hyperlink>
      <w:r>
        <w:t xml:space="preserve"> section 1.5 page 11</w:t>
      </w:r>
    </w:p>
    <w:p w14:paraId="412271B8" w14:textId="59110359" w:rsidR="00183CAB" w:rsidRDefault="00183CAB" w:rsidP="000F0CA8">
      <w:pPr>
        <w:pStyle w:val="ListParagraph"/>
        <w:numPr>
          <w:ilvl w:val="0"/>
          <w:numId w:val="35"/>
        </w:numPr>
      </w:pPr>
      <w:r>
        <w:t>USB Extender Cable</w:t>
      </w:r>
    </w:p>
    <w:p w14:paraId="5B311B67" w14:textId="76DE9442" w:rsidR="000F0CA8" w:rsidRDefault="000F0CA8" w:rsidP="000F0CA8">
      <w:pPr>
        <w:pStyle w:val="ListParagraph"/>
        <w:numPr>
          <w:ilvl w:val="0"/>
          <w:numId w:val="35"/>
        </w:numPr>
      </w:pPr>
      <w:r>
        <w:t>ROBOTIS USB2dynamixel</w:t>
      </w:r>
    </w:p>
    <w:p w14:paraId="53EAAE52" w14:textId="674E4B1C" w:rsidR="000F0CA8" w:rsidRDefault="000F0CA8" w:rsidP="000F0CA8">
      <w:pPr>
        <w:pStyle w:val="ListParagraph"/>
        <w:numPr>
          <w:ilvl w:val="1"/>
          <w:numId w:val="35"/>
        </w:numPr>
      </w:pPr>
      <w:r>
        <w:t xml:space="preserve">Manual available </w:t>
      </w:r>
      <w:hyperlink r:id="rId20" w:history="1">
        <w:r w:rsidRPr="000F0CA8">
          <w:rPr>
            <w:rStyle w:val="Hyperlink"/>
          </w:rPr>
          <w:t>h</w:t>
        </w:r>
        <w:r w:rsidRPr="000F0CA8">
          <w:rPr>
            <w:rStyle w:val="Hyperlink"/>
          </w:rPr>
          <w:t>e</w:t>
        </w:r>
        <w:r w:rsidRPr="000F0CA8">
          <w:rPr>
            <w:rStyle w:val="Hyperlink"/>
          </w:rPr>
          <w:t>re</w:t>
        </w:r>
      </w:hyperlink>
    </w:p>
    <w:p w14:paraId="24AE1100" w14:textId="77777777" w:rsidR="000F0CA8" w:rsidRDefault="000F0CA8" w:rsidP="000F0CA8">
      <w:pPr>
        <w:pStyle w:val="ListParagraph"/>
        <w:ind w:left="1440"/>
      </w:pPr>
    </w:p>
    <w:p w14:paraId="3674EE6F" w14:textId="72F2CE3E" w:rsidR="00AC5926" w:rsidRPr="002C358F" w:rsidRDefault="00AC5926" w:rsidP="00AC5926">
      <w:r>
        <w:br w:type="page"/>
      </w:r>
    </w:p>
    <w:p w14:paraId="533233B7" w14:textId="38B8B351" w:rsidR="00C6023D" w:rsidRDefault="000F0CA8" w:rsidP="00C6023D">
      <w:pPr>
        <w:pStyle w:val="Heading2"/>
      </w:pPr>
      <w:bookmarkStart w:id="4" w:name="_Toc480233430"/>
      <w:r>
        <w:lastRenderedPageBreak/>
        <w:t>Installation Instructions</w:t>
      </w:r>
      <w:bookmarkEnd w:id="4"/>
    </w:p>
    <w:p w14:paraId="712DFF9D" w14:textId="1B470B1A" w:rsidR="007E24AE" w:rsidRPr="00234153" w:rsidRDefault="007E24AE" w:rsidP="007E24AE">
      <w:pPr>
        <w:pStyle w:val="Heading3"/>
      </w:pPr>
      <w:bookmarkStart w:id="5" w:name="_Toc480233431"/>
      <w:r>
        <w:t>Install brachI/Oplexus software</w:t>
      </w:r>
      <w:bookmarkEnd w:id="5"/>
      <w:r w:rsidRPr="00234153">
        <w:t xml:space="preserve"> </w:t>
      </w:r>
    </w:p>
    <w:p w14:paraId="1D985010" w14:textId="531DC5EF" w:rsidR="00C410A4" w:rsidRDefault="00234153" w:rsidP="00234153">
      <w:pPr>
        <w:numPr>
          <w:ilvl w:val="0"/>
          <w:numId w:val="21"/>
        </w:numPr>
      </w:pPr>
      <w:r>
        <w:t xml:space="preserve">Download the latest release from github: </w:t>
      </w:r>
      <w:hyperlink r:id="rId21" w:history="1">
        <w:r w:rsidRPr="00FF2D58">
          <w:rPr>
            <w:rStyle w:val="Hyperlink"/>
          </w:rPr>
          <w:t>https://github.com/blincdev/brachIOplexus</w:t>
        </w:r>
      </w:hyperlink>
    </w:p>
    <w:p w14:paraId="05123FDF" w14:textId="50B2F3BA" w:rsidR="00234153" w:rsidRDefault="00234153" w:rsidP="00234153">
      <w:pPr>
        <w:numPr>
          <w:ilvl w:val="0"/>
          <w:numId w:val="21"/>
        </w:numPr>
      </w:pPr>
      <w:r>
        <w:t>Extract the installation files to a temporary folder</w:t>
      </w:r>
    </w:p>
    <w:p w14:paraId="3EFA6EC1" w14:textId="354785A9" w:rsidR="00234153" w:rsidRDefault="00234153" w:rsidP="00234153">
      <w:pPr>
        <w:numPr>
          <w:ilvl w:val="0"/>
          <w:numId w:val="21"/>
        </w:numPr>
      </w:pPr>
      <w:r>
        <w:t xml:space="preserve">Double click on </w:t>
      </w:r>
      <w:r w:rsidRPr="00E00DDA">
        <w:rPr>
          <w:sz w:val="20"/>
          <w:szCs w:val="20"/>
        </w:rPr>
        <w:t>‘</w:t>
      </w:r>
      <w:r w:rsidRPr="00E00DDA">
        <w:rPr>
          <w:rFonts w:ascii="Courier New" w:hAnsi="Courier New" w:cs="Courier New"/>
          <w:sz w:val="20"/>
          <w:szCs w:val="20"/>
        </w:rPr>
        <w:t>setup.exe</w:t>
      </w:r>
      <w:r w:rsidRPr="00E00DDA">
        <w:rPr>
          <w:sz w:val="20"/>
          <w:szCs w:val="20"/>
        </w:rPr>
        <w:t>’</w:t>
      </w:r>
      <w:r w:rsidRPr="00E00DDA">
        <w:rPr>
          <w:sz w:val="22"/>
        </w:rPr>
        <w:t xml:space="preserve"> </w:t>
      </w:r>
      <w:r>
        <w:t>to start the installation</w:t>
      </w:r>
    </w:p>
    <w:p w14:paraId="7B86E823" w14:textId="75E65710" w:rsidR="00234153" w:rsidRDefault="00234153" w:rsidP="00234153">
      <w:pPr>
        <w:numPr>
          <w:ilvl w:val="0"/>
          <w:numId w:val="21"/>
        </w:numPr>
      </w:pPr>
      <w:r>
        <w:t xml:space="preserve">The setup will prompt you to install the </w:t>
      </w:r>
      <w:r w:rsidRPr="00E00DDA">
        <w:rPr>
          <w:sz w:val="20"/>
          <w:szCs w:val="20"/>
        </w:rPr>
        <w:t>‘</w:t>
      </w:r>
      <w:r w:rsidR="009C2B78" w:rsidRPr="00E00DDA">
        <w:rPr>
          <w:rFonts w:ascii="Courier New" w:hAnsi="Courier New" w:cs="Courier New"/>
          <w:sz w:val="20"/>
          <w:szCs w:val="20"/>
        </w:rPr>
        <w:t>Visual C++ 2015 Redistribut</w:t>
      </w:r>
      <w:r w:rsidRPr="00E00DDA">
        <w:rPr>
          <w:rFonts w:ascii="Courier New" w:hAnsi="Courier New" w:cs="Courier New"/>
          <w:sz w:val="20"/>
          <w:szCs w:val="20"/>
        </w:rPr>
        <w:t>able Update 3 (x86)</w:t>
      </w:r>
      <w:r w:rsidRPr="00E00DDA">
        <w:rPr>
          <w:sz w:val="20"/>
          <w:szCs w:val="20"/>
        </w:rPr>
        <w:t>’</w:t>
      </w:r>
      <w:r>
        <w:t xml:space="preserve"> which is one of the required libraries. Click </w:t>
      </w:r>
      <w:r w:rsidRPr="00E00DDA">
        <w:t>‘</w:t>
      </w:r>
      <w:r w:rsidRPr="00E00DDA">
        <w:rPr>
          <w:rFonts w:ascii="Courier New" w:hAnsi="Courier New" w:cs="Courier New"/>
          <w:sz w:val="20"/>
          <w:szCs w:val="20"/>
        </w:rPr>
        <w:t>Install</w:t>
      </w:r>
      <w:r w:rsidRPr="00E00DDA">
        <w:t>’</w:t>
      </w:r>
    </w:p>
    <w:p w14:paraId="32BE2917" w14:textId="77777777" w:rsidR="00062023" w:rsidRDefault="00062023" w:rsidP="00062023">
      <w:pPr>
        <w:ind w:left="360"/>
      </w:pPr>
    </w:p>
    <w:p w14:paraId="1CA2AD7C" w14:textId="66606502" w:rsidR="00E457E6" w:rsidRDefault="00234153" w:rsidP="009C2B78">
      <w:pPr>
        <w:ind w:left="360"/>
        <w:jc w:val="center"/>
      </w:pPr>
      <w:r>
        <w:rPr>
          <w:noProof/>
          <w:lang w:val="en-CA" w:eastAsia="en-CA"/>
        </w:rPr>
        <w:drawing>
          <wp:anchor distT="0" distB="0" distL="114300" distR="114300" simplePos="0" relativeHeight="251661824" behindDoc="0" locked="0" layoutInCell="1" allowOverlap="1" wp14:anchorId="25DA49C7" wp14:editId="4D208111">
            <wp:simplePos x="0" y="0"/>
            <wp:positionH relativeFrom="column">
              <wp:posOffset>2543175</wp:posOffset>
            </wp:positionH>
            <wp:positionV relativeFrom="paragraph">
              <wp:posOffset>2173605</wp:posOffset>
            </wp:positionV>
            <wp:extent cx="171664" cy="257175"/>
            <wp:effectExtent l="0" t="0" r="0" b="0"/>
            <wp:wrapNone/>
            <wp:docPr id="246" name="Picture 246"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148C3F8A" wp14:editId="593DCBBE">
            <wp:extent cx="4010025" cy="230156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7988" cy="2306131"/>
                    </a:xfrm>
                    <a:prstGeom prst="rect">
                      <a:avLst/>
                    </a:prstGeom>
                  </pic:spPr>
                </pic:pic>
              </a:graphicData>
            </a:graphic>
          </wp:inline>
        </w:drawing>
      </w:r>
    </w:p>
    <w:p w14:paraId="2CB94953" w14:textId="77777777" w:rsidR="001D0FED" w:rsidRDefault="001D0FED" w:rsidP="009C2B78">
      <w:pPr>
        <w:ind w:left="360"/>
        <w:jc w:val="center"/>
      </w:pPr>
    </w:p>
    <w:p w14:paraId="3B03F07A" w14:textId="690CF9D7" w:rsidR="00E457E6" w:rsidRDefault="009C2B78" w:rsidP="00E457E6">
      <w:pPr>
        <w:pStyle w:val="ListParagraph"/>
        <w:numPr>
          <w:ilvl w:val="0"/>
          <w:numId w:val="21"/>
        </w:numPr>
      </w:pPr>
      <w:r>
        <w:t xml:space="preserve">The Microsoft Visual Studio C++ 2015 Redistributable (x86) installer will launch and prompt you to either install (if you don’t already have it installed) or repair (if you already have it installed). Click </w:t>
      </w:r>
      <w:r w:rsidRPr="00E00DDA">
        <w:t>‘</w:t>
      </w:r>
      <w:r w:rsidRPr="00E00DDA">
        <w:rPr>
          <w:rFonts w:ascii="Courier New" w:hAnsi="Courier New" w:cs="Courier New"/>
          <w:sz w:val="20"/>
          <w:szCs w:val="20"/>
        </w:rPr>
        <w:t>Install</w:t>
      </w:r>
      <w:r w:rsidRPr="00E00DDA">
        <w:t>”</w:t>
      </w:r>
      <w:r>
        <w:t xml:space="preserve"> or </w:t>
      </w:r>
      <w:r w:rsidRPr="00E00DDA">
        <w:t>‘</w:t>
      </w:r>
      <w:r w:rsidRPr="00E00DDA">
        <w:rPr>
          <w:rFonts w:ascii="Courier New" w:hAnsi="Courier New" w:cs="Courier New"/>
          <w:sz w:val="20"/>
          <w:szCs w:val="20"/>
        </w:rPr>
        <w:t>Repair</w:t>
      </w:r>
      <w:r w:rsidRPr="00E00DDA">
        <w:t>’</w:t>
      </w:r>
      <w:r>
        <w:t xml:space="preserve"> to continue. NOTE: an internet connection is required for this step in order to access the redistributable</w:t>
      </w:r>
    </w:p>
    <w:p w14:paraId="76FD7C79" w14:textId="77777777" w:rsidR="00062023" w:rsidRDefault="00062023" w:rsidP="00062023">
      <w:pPr>
        <w:ind w:left="360"/>
      </w:pPr>
    </w:p>
    <w:p w14:paraId="524D2358" w14:textId="4B887B2C" w:rsidR="00030E04" w:rsidRDefault="009C2B78" w:rsidP="00062023">
      <w:pPr>
        <w:pStyle w:val="ListParagraph"/>
        <w:jc w:val="center"/>
      </w:pPr>
      <w:r>
        <w:rPr>
          <w:noProof/>
          <w:lang w:val="en-CA" w:eastAsia="en-CA"/>
        </w:rPr>
        <w:drawing>
          <wp:anchor distT="0" distB="0" distL="114300" distR="114300" simplePos="0" relativeHeight="251663872" behindDoc="0" locked="0" layoutInCell="1" allowOverlap="1" wp14:anchorId="1124D6E6" wp14:editId="28E61CBE">
            <wp:simplePos x="0" y="0"/>
            <wp:positionH relativeFrom="column">
              <wp:posOffset>3324225</wp:posOffset>
            </wp:positionH>
            <wp:positionV relativeFrom="paragraph">
              <wp:posOffset>2644140</wp:posOffset>
            </wp:positionV>
            <wp:extent cx="171664" cy="257175"/>
            <wp:effectExtent l="0" t="0" r="0" b="0"/>
            <wp:wrapNone/>
            <wp:docPr id="254" name="Picture 254"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61DE48F8" wp14:editId="56C24C7F">
            <wp:extent cx="4476750" cy="2843947"/>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7385" cy="2850703"/>
                    </a:xfrm>
                    <a:prstGeom prst="rect">
                      <a:avLst/>
                    </a:prstGeom>
                  </pic:spPr>
                </pic:pic>
              </a:graphicData>
            </a:graphic>
          </wp:inline>
        </w:drawing>
      </w:r>
    </w:p>
    <w:p w14:paraId="432ADD53" w14:textId="034940A8" w:rsidR="00E457E6" w:rsidRDefault="009C2B78" w:rsidP="00E457E6">
      <w:pPr>
        <w:pStyle w:val="ListParagraph"/>
        <w:numPr>
          <w:ilvl w:val="0"/>
          <w:numId w:val="21"/>
        </w:numPr>
      </w:pPr>
      <w:r>
        <w:lastRenderedPageBreak/>
        <w:t xml:space="preserve">If may prompt </w:t>
      </w:r>
      <w:r w:rsidR="001D0FED">
        <w:t xml:space="preserve">with a user account control window asking </w:t>
      </w:r>
      <w:r w:rsidR="001D0FED" w:rsidRPr="00E00DDA">
        <w:t>‘</w:t>
      </w:r>
      <w:r w:rsidR="001D0FED" w:rsidRPr="00E00DDA">
        <w:rPr>
          <w:rFonts w:ascii="Courier New" w:hAnsi="Courier New" w:cs="Courier New"/>
          <w:sz w:val="20"/>
          <w:szCs w:val="20"/>
        </w:rPr>
        <w:t xml:space="preserve">Do you want to allow the following program to make changes to this computer. Program Name: VC_redist.x86.exe’ </w:t>
      </w:r>
      <w:r>
        <w:t xml:space="preserve">Click </w:t>
      </w:r>
      <w:r w:rsidRPr="00E00DDA">
        <w:t>‘</w:t>
      </w:r>
      <w:r w:rsidRPr="00E00DDA">
        <w:rPr>
          <w:rFonts w:ascii="Courier New" w:hAnsi="Courier New" w:cs="Courier New"/>
          <w:sz w:val="20"/>
          <w:szCs w:val="20"/>
        </w:rPr>
        <w:t>yes</w:t>
      </w:r>
      <w:r w:rsidR="00E00DDA">
        <w:t>’</w:t>
      </w:r>
    </w:p>
    <w:p w14:paraId="492EE3C2" w14:textId="00F8345F" w:rsidR="009C2B78" w:rsidRDefault="00C3006A" w:rsidP="00E457E6">
      <w:pPr>
        <w:pStyle w:val="ListParagraph"/>
        <w:numPr>
          <w:ilvl w:val="0"/>
          <w:numId w:val="21"/>
        </w:numPr>
      </w:pPr>
      <w:r>
        <w:t>After install</w:t>
      </w:r>
      <w:r w:rsidR="009C2B78">
        <w:t xml:space="preserve">ing it should say that setup was successful and ask you to restart the computer. </w:t>
      </w:r>
      <w:r>
        <w:t>Make sure to save and close any other files or programs that may be open and then c</w:t>
      </w:r>
      <w:r w:rsidR="009C2B78">
        <w:t>lick ‘</w:t>
      </w:r>
      <w:r w:rsidR="009C2B78" w:rsidRPr="00E00DDA">
        <w:rPr>
          <w:rFonts w:ascii="Courier New" w:hAnsi="Courier New" w:cs="Courier New"/>
          <w:sz w:val="20"/>
          <w:szCs w:val="20"/>
        </w:rPr>
        <w:t>Restart</w:t>
      </w:r>
      <w:r w:rsidR="009C2B78">
        <w:t>’</w:t>
      </w:r>
      <w:r>
        <w:t>.</w:t>
      </w:r>
    </w:p>
    <w:p w14:paraId="03AC70AF" w14:textId="77777777" w:rsidR="00062023" w:rsidRDefault="00062023" w:rsidP="00062023">
      <w:pPr>
        <w:ind w:left="360"/>
      </w:pPr>
    </w:p>
    <w:p w14:paraId="0352695A" w14:textId="3E4E1131" w:rsidR="00340B71" w:rsidRDefault="00C3006A" w:rsidP="00340B71">
      <w:pPr>
        <w:jc w:val="center"/>
      </w:pPr>
      <w:r>
        <w:rPr>
          <w:noProof/>
          <w:lang w:val="en-CA" w:eastAsia="en-CA"/>
        </w:rPr>
        <w:drawing>
          <wp:anchor distT="0" distB="0" distL="114300" distR="114300" simplePos="0" relativeHeight="251665920" behindDoc="0" locked="0" layoutInCell="1" allowOverlap="1" wp14:anchorId="35B41FD7" wp14:editId="32FB1063">
            <wp:simplePos x="0" y="0"/>
            <wp:positionH relativeFrom="column">
              <wp:posOffset>3990975</wp:posOffset>
            </wp:positionH>
            <wp:positionV relativeFrom="paragraph">
              <wp:posOffset>2630805</wp:posOffset>
            </wp:positionV>
            <wp:extent cx="171664" cy="257175"/>
            <wp:effectExtent l="0" t="0" r="0" b="0"/>
            <wp:wrapNone/>
            <wp:docPr id="56" name="Picture 56"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32A672DB" wp14:editId="7A0CD502">
            <wp:extent cx="4724400" cy="304800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4400" cy="3048000"/>
                    </a:xfrm>
                    <a:prstGeom prst="rect">
                      <a:avLst/>
                    </a:prstGeom>
                  </pic:spPr>
                </pic:pic>
              </a:graphicData>
            </a:graphic>
          </wp:inline>
        </w:drawing>
      </w:r>
    </w:p>
    <w:p w14:paraId="5B3EBD62" w14:textId="77777777" w:rsidR="001D0FED" w:rsidRDefault="001D0FED" w:rsidP="00340B71">
      <w:pPr>
        <w:jc w:val="center"/>
      </w:pPr>
    </w:p>
    <w:p w14:paraId="074FE144" w14:textId="5413F7FD" w:rsidR="00E457E6" w:rsidRDefault="00992AB4" w:rsidP="00E457E6">
      <w:pPr>
        <w:pStyle w:val="ListParagraph"/>
        <w:numPr>
          <w:ilvl w:val="0"/>
          <w:numId w:val="21"/>
        </w:numPr>
      </w:pPr>
      <w:r>
        <w:t>After restarting and waiting for everything to boot up the installation should continue. The Microsoft Visual C++ 2015 Redistributable may pop up again. If it does click ‘</w:t>
      </w:r>
      <w:r w:rsidRPr="00E00DDA">
        <w:rPr>
          <w:rFonts w:ascii="Courier New" w:hAnsi="Courier New" w:cs="Courier New"/>
          <w:sz w:val="20"/>
          <w:szCs w:val="20"/>
        </w:rPr>
        <w:t>Repair</w:t>
      </w:r>
      <w:r>
        <w:t>’</w:t>
      </w:r>
    </w:p>
    <w:p w14:paraId="21B0C245" w14:textId="136B2737" w:rsidR="001D0FED" w:rsidRDefault="001D0FED" w:rsidP="001D0FED">
      <w:pPr>
        <w:pStyle w:val="ListParagraph"/>
        <w:numPr>
          <w:ilvl w:val="0"/>
          <w:numId w:val="21"/>
        </w:numPr>
      </w:pPr>
      <w:r>
        <w:t>If may prompt with a user account control window asking ‘</w:t>
      </w:r>
      <w:r w:rsidRPr="00E00DDA">
        <w:rPr>
          <w:rFonts w:ascii="Courier New" w:hAnsi="Courier New" w:cs="Courier New"/>
          <w:sz w:val="20"/>
          <w:szCs w:val="20"/>
        </w:rPr>
        <w:t xml:space="preserve">Do you want to allow the following program to make changes to this </w:t>
      </w:r>
      <w:r w:rsidRPr="00E00DDA">
        <w:rPr>
          <w:rFonts w:ascii="Courier New" w:hAnsi="Courier New" w:cs="Courier New"/>
          <w:sz w:val="20"/>
          <w:szCs w:val="20"/>
        </w:rPr>
        <w:t>computer</w:t>
      </w:r>
      <w:r w:rsidRPr="00E00DDA">
        <w:rPr>
          <w:rFonts w:ascii="Courier New" w:hAnsi="Courier New" w:cs="Courier New"/>
          <w:sz w:val="20"/>
          <w:szCs w:val="20"/>
        </w:rPr>
        <w:t xml:space="preserve">. Program Name: VC_redist.x86.exe’ </w:t>
      </w:r>
      <w:r>
        <w:t>Click ‘</w:t>
      </w:r>
      <w:r w:rsidRPr="00E00DDA">
        <w:rPr>
          <w:rFonts w:ascii="Courier New" w:hAnsi="Courier New" w:cs="Courier New"/>
          <w:sz w:val="20"/>
          <w:szCs w:val="20"/>
        </w:rPr>
        <w:t>yes</w:t>
      </w:r>
      <w:r>
        <w:t>”</w:t>
      </w:r>
    </w:p>
    <w:p w14:paraId="39D1C58D" w14:textId="77777777" w:rsidR="001D0FED" w:rsidRDefault="001D0FED">
      <w:r>
        <w:br w:type="page"/>
      </w:r>
    </w:p>
    <w:p w14:paraId="6D8EFDF0" w14:textId="5C25CE46" w:rsidR="001D0FED" w:rsidRDefault="001D0FED" w:rsidP="00E457E6">
      <w:pPr>
        <w:pStyle w:val="ListParagraph"/>
        <w:numPr>
          <w:ilvl w:val="0"/>
          <w:numId w:val="21"/>
        </w:numPr>
      </w:pPr>
      <w:r>
        <w:lastRenderedPageBreak/>
        <w:t xml:space="preserve">If everything installs </w:t>
      </w:r>
      <w:r w:rsidRPr="00E00DDA">
        <w:t>correctly it should now prompt you that the redistributable setup has been successful. Click ‘</w:t>
      </w:r>
      <w:r w:rsidRPr="00E00DDA">
        <w:rPr>
          <w:rFonts w:ascii="Courier New" w:hAnsi="Courier New" w:cs="Courier New"/>
          <w:sz w:val="20"/>
          <w:szCs w:val="20"/>
        </w:rPr>
        <w:t>Close</w:t>
      </w:r>
      <w:r w:rsidRPr="00E00DDA">
        <w:t>’.</w:t>
      </w:r>
    </w:p>
    <w:p w14:paraId="4BF07E1D" w14:textId="77777777" w:rsidR="00062023" w:rsidRDefault="00062023" w:rsidP="00062023">
      <w:pPr>
        <w:ind w:left="360"/>
      </w:pPr>
    </w:p>
    <w:p w14:paraId="5EBB0D5B" w14:textId="7D150D18" w:rsidR="00340B71" w:rsidRDefault="001D0FED" w:rsidP="001D0FED">
      <w:pPr>
        <w:jc w:val="center"/>
      </w:pPr>
      <w:r>
        <w:rPr>
          <w:noProof/>
          <w:lang w:val="en-CA" w:eastAsia="en-CA"/>
        </w:rPr>
        <w:drawing>
          <wp:anchor distT="0" distB="0" distL="114300" distR="114300" simplePos="0" relativeHeight="251667968" behindDoc="0" locked="0" layoutInCell="1" allowOverlap="1" wp14:anchorId="5367E2DD" wp14:editId="59B3DECF">
            <wp:simplePos x="0" y="0"/>
            <wp:positionH relativeFrom="column">
              <wp:posOffset>4752975</wp:posOffset>
            </wp:positionH>
            <wp:positionV relativeFrom="paragraph">
              <wp:posOffset>2649855</wp:posOffset>
            </wp:positionV>
            <wp:extent cx="171664" cy="257175"/>
            <wp:effectExtent l="0" t="0" r="0" b="0"/>
            <wp:wrapNone/>
            <wp:docPr id="3" name="Picture 3"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1368A13F" wp14:editId="71FDB834">
            <wp:extent cx="4752975" cy="3019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2975" cy="3019425"/>
                    </a:xfrm>
                    <a:prstGeom prst="rect">
                      <a:avLst/>
                    </a:prstGeom>
                  </pic:spPr>
                </pic:pic>
              </a:graphicData>
            </a:graphic>
          </wp:inline>
        </w:drawing>
      </w:r>
    </w:p>
    <w:p w14:paraId="10F43657" w14:textId="772B72FF" w:rsidR="001D0FED" w:rsidRDefault="001D0FED" w:rsidP="001D0FED">
      <w:pPr>
        <w:jc w:val="center"/>
      </w:pPr>
    </w:p>
    <w:p w14:paraId="7E323F7A" w14:textId="38A04324" w:rsidR="001D0FED" w:rsidRDefault="001D0FED" w:rsidP="00D869D3">
      <w:pPr>
        <w:numPr>
          <w:ilvl w:val="0"/>
          <w:numId w:val="4"/>
        </w:numPr>
      </w:pPr>
      <w:r>
        <w:t>The rest of the installation can now resume. A window should pop up with a security warning for the brachI/Oplexus software. This is expected since we are not at this time able to register as a known publisher. Click ‘</w:t>
      </w:r>
      <w:r w:rsidRPr="00E00DDA">
        <w:rPr>
          <w:rFonts w:ascii="Courier New" w:hAnsi="Courier New" w:cs="Courier New"/>
          <w:sz w:val="20"/>
          <w:szCs w:val="20"/>
        </w:rPr>
        <w:t>Install</w:t>
      </w:r>
      <w:r>
        <w:t>’ to continue.</w:t>
      </w:r>
    </w:p>
    <w:p w14:paraId="255BC064" w14:textId="77777777" w:rsidR="00062023" w:rsidRDefault="00062023" w:rsidP="00062023">
      <w:pPr>
        <w:ind w:left="360"/>
      </w:pPr>
    </w:p>
    <w:p w14:paraId="0E747CB7" w14:textId="71B12528" w:rsidR="00C5138C" w:rsidRDefault="001D0FED" w:rsidP="001D0FED">
      <w:pPr>
        <w:ind w:left="720"/>
      </w:pPr>
      <w:r>
        <w:rPr>
          <w:noProof/>
          <w:lang w:val="en-CA" w:eastAsia="en-CA"/>
        </w:rPr>
        <w:drawing>
          <wp:anchor distT="0" distB="0" distL="114300" distR="114300" simplePos="0" relativeHeight="251670016" behindDoc="0" locked="0" layoutInCell="1" allowOverlap="1" wp14:anchorId="1A5DBC20" wp14:editId="668F9AA1">
            <wp:simplePos x="0" y="0"/>
            <wp:positionH relativeFrom="column">
              <wp:posOffset>3924300</wp:posOffset>
            </wp:positionH>
            <wp:positionV relativeFrom="paragraph">
              <wp:posOffset>2072640</wp:posOffset>
            </wp:positionV>
            <wp:extent cx="171664" cy="257175"/>
            <wp:effectExtent l="0" t="0" r="0" b="0"/>
            <wp:wrapNone/>
            <wp:docPr id="244" name="Picture 244"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22DB0925" wp14:editId="278424BB">
            <wp:extent cx="4695825" cy="2802277"/>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02515" cy="2806269"/>
                    </a:xfrm>
                    <a:prstGeom prst="rect">
                      <a:avLst/>
                    </a:prstGeom>
                  </pic:spPr>
                </pic:pic>
              </a:graphicData>
            </a:graphic>
          </wp:inline>
        </w:drawing>
      </w:r>
    </w:p>
    <w:p w14:paraId="13A6502A" w14:textId="7F3890EC" w:rsidR="001D0FED" w:rsidRDefault="001D0FED" w:rsidP="001D0FED">
      <w:pPr>
        <w:ind w:left="720"/>
      </w:pPr>
    </w:p>
    <w:p w14:paraId="2B36DF26" w14:textId="6D0E60B8" w:rsidR="001D0FED" w:rsidRDefault="001D0FED">
      <w:r>
        <w:br w:type="page"/>
      </w:r>
    </w:p>
    <w:p w14:paraId="25E12BA9" w14:textId="7FF98427" w:rsidR="00684C12" w:rsidRDefault="001D0FED" w:rsidP="00D869D3">
      <w:pPr>
        <w:numPr>
          <w:ilvl w:val="0"/>
          <w:numId w:val="4"/>
        </w:numPr>
      </w:pPr>
      <w:r>
        <w:lastRenderedPageBreak/>
        <w:t>The installer should now finish up and launch the program. If the program opens successfully and looks similar to the image below then the installation has completed successfully!</w:t>
      </w:r>
    </w:p>
    <w:p w14:paraId="34BBD80A" w14:textId="77777777" w:rsidR="00062023" w:rsidRDefault="00062023" w:rsidP="00062023">
      <w:pPr>
        <w:ind w:left="360"/>
      </w:pPr>
    </w:p>
    <w:p w14:paraId="7E78E21F" w14:textId="4E5A43EB" w:rsidR="00AC5926" w:rsidRDefault="001D0FED" w:rsidP="001D0FED">
      <w:pPr>
        <w:jc w:val="center"/>
      </w:pPr>
      <w:r>
        <w:rPr>
          <w:noProof/>
          <w:lang w:val="en-CA" w:eastAsia="en-CA"/>
        </w:rPr>
        <w:drawing>
          <wp:inline distT="0" distB="0" distL="0" distR="0" wp14:anchorId="4F09F677" wp14:editId="46EBD8C8">
            <wp:extent cx="4829175" cy="3261929"/>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1810" cy="3270463"/>
                    </a:xfrm>
                    <a:prstGeom prst="rect">
                      <a:avLst/>
                    </a:prstGeom>
                  </pic:spPr>
                </pic:pic>
              </a:graphicData>
            </a:graphic>
          </wp:inline>
        </w:drawing>
      </w:r>
    </w:p>
    <w:p w14:paraId="2B9F04BF" w14:textId="77777777" w:rsidR="00A460BC" w:rsidRDefault="00A460BC" w:rsidP="0088167E">
      <w:pPr>
        <w:jc w:val="center"/>
      </w:pPr>
    </w:p>
    <w:p w14:paraId="23C0189C" w14:textId="2A7B25DD" w:rsidR="009A608F" w:rsidRDefault="001D0FED" w:rsidP="009A608F">
      <w:pPr>
        <w:numPr>
          <w:ilvl w:val="0"/>
          <w:numId w:val="4"/>
        </w:numPr>
      </w:pPr>
      <w:r>
        <w:t xml:space="preserve">To open the brachI/Oplexus program in the future you can either go </w:t>
      </w:r>
      <w:r w:rsidRPr="00E00DDA">
        <w:rPr>
          <w:rFonts w:ascii="Courier New" w:hAnsi="Courier New" w:cs="Courier New"/>
          <w:sz w:val="20"/>
          <w:szCs w:val="20"/>
        </w:rPr>
        <w:t xml:space="preserve">‘start </w:t>
      </w:r>
      <w:r w:rsidRPr="00E00DDA">
        <w:rPr>
          <w:rFonts w:ascii="Courier New" w:hAnsi="Courier New" w:cs="Courier New"/>
          <w:sz w:val="20"/>
          <w:szCs w:val="20"/>
        </w:rPr>
        <w:sym w:font="Wingdings" w:char="F0E0"/>
      </w:r>
      <w:r w:rsidRPr="00E00DDA">
        <w:rPr>
          <w:rFonts w:ascii="Courier New" w:hAnsi="Courier New" w:cs="Courier New"/>
          <w:sz w:val="20"/>
          <w:szCs w:val="20"/>
        </w:rPr>
        <w:t xml:space="preserve"> all programs </w:t>
      </w:r>
      <w:r w:rsidRPr="00E00DDA">
        <w:rPr>
          <w:rFonts w:ascii="Courier New" w:hAnsi="Courier New" w:cs="Courier New"/>
          <w:sz w:val="20"/>
          <w:szCs w:val="20"/>
        </w:rPr>
        <w:sym w:font="Wingdings" w:char="F0E0"/>
      </w:r>
      <w:r w:rsidRPr="00E00DDA">
        <w:rPr>
          <w:rFonts w:ascii="Courier New" w:hAnsi="Courier New" w:cs="Courier New"/>
          <w:sz w:val="20"/>
          <w:szCs w:val="20"/>
        </w:rPr>
        <w:t xml:space="preserve"> BLINCdev </w:t>
      </w:r>
      <w:r w:rsidRPr="00E00DDA">
        <w:rPr>
          <w:rFonts w:ascii="Courier New" w:hAnsi="Courier New" w:cs="Courier New"/>
          <w:sz w:val="20"/>
          <w:szCs w:val="20"/>
        </w:rPr>
        <w:sym w:font="Wingdings" w:char="F0E0"/>
      </w:r>
      <w:r w:rsidR="009325BF" w:rsidRPr="00E00DDA">
        <w:rPr>
          <w:rFonts w:ascii="Courier New" w:hAnsi="Courier New" w:cs="Courier New"/>
          <w:sz w:val="20"/>
          <w:szCs w:val="20"/>
        </w:rPr>
        <w:t xml:space="preserve"> brachIOplexus’</w:t>
      </w:r>
      <w:r w:rsidR="009325BF" w:rsidRPr="00E00DDA">
        <w:t xml:space="preserve"> </w:t>
      </w:r>
      <w:r w:rsidRPr="00E00DDA">
        <w:t>or double click on the shortcut on your desktop</w:t>
      </w:r>
      <w:r w:rsidR="009325BF" w:rsidRPr="00E00DDA">
        <w:t xml:space="preserve"> labelled ‘</w:t>
      </w:r>
      <w:r w:rsidR="009325BF" w:rsidRPr="00E00DDA">
        <w:rPr>
          <w:rFonts w:ascii="Courier New" w:hAnsi="Courier New" w:cs="Courier New"/>
          <w:sz w:val="20"/>
          <w:szCs w:val="20"/>
        </w:rPr>
        <w:t>brachIOplexus’</w:t>
      </w:r>
      <w:r>
        <w:t>.</w:t>
      </w:r>
    </w:p>
    <w:p w14:paraId="69C39990" w14:textId="719E7C3E" w:rsidR="00544B6A" w:rsidRDefault="00544B6A" w:rsidP="00F67C73">
      <w:pPr>
        <w:numPr>
          <w:ilvl w:val="0"/>
          <w:numId w:val="4"/>
        </w:numPr>
      </w:pPr>
      <w:r>
        <w:t xml:space="preserve">For instructions </w:t>
      </w:r>
      <w:r w:rsidR="009A608F">
        <w:t>on operating the software please see section 2</w:t>
      </w:r>
      <w:r>
        <w:t>.</w:t>
      </w:r>
    </w:p>
    <w:p w14:paraId="516864A1" w14:textId="56BDA5BA" w:rsidR="009A608F" w:rsidRDefault="009A608F" w:rsidP="009A608F">
      <w:pPr>
        <w:pStyle w:val="Heading3"/>
      </w:pPr>
      <w:bookmarkStart w:id="6" w:name="_Toc480233432"/>
      <w:r>
        <w:t>Install Xbox Drivers</w:t>
      </w:r>
      <w:bookmarkEnd w:id="6"/>
    </w:p>
    <w:p w14:paraId="297BED16" w14:textId="10195CB3" w:rsidR="009A608F" w:rsidRPr="009A608F" w:rsidRDefault="009A608F" w:rsidP="009A608F">
      <w:pPr>
        <w:numPr>
          <w:ilvl w:val="0"/>
          <w:numId w:val="12"/>
        </w:numPr>
        <w:rPr>
          <w:u w:val="single"/>
        </w:rPr>
      </w:pPr>
      <w:r>
        <w:t>Plug the Xbox controller into the USB port on your computer</w:t>
      </w:r>
    </w:p>
    <w:p w14:paraId="2BE9C5B5" w14:textId="425285B9" w:rsidR="009A608F" w:rsidRPr="009A608F" w:rsidRDefault="009A608F" w:rsidP="009A608F">
      <w:pPr>
        <w:numPr>
          <w:ilvl w:val="0"/>
          <w:numId w:val="12"/>
        </w:numPr>
        <w:rPr>
          <w:u w:val="single"/>
        </w:rPr>
      </w:pPr>
      <w:r>
        <w:t>Windows should automatically try to install drivers for the controller</w:t>
      </w:r>
    </w:p>
    <w:p w14:paraId="1133E9B1" w14:textId="546253B8" w:rsidR="009A608F" w:rsidRPr="009A608F" w:rsidRDefault="009A608F" w:rsidP="009A608F">
      <w:pPr>
        <w:numPr>
          <w:ilvl w:val="0"/>
          <w:numId w:val="12"/>
        </w:numPr>
        <w:rPr>
          <w:u w:val="single"/>
        </w:rPr>
      </w:pPr>
      <w:r>
        <w:t>Open the brachI/Oplexus software and click on the ‘</w:t>
      </w:r>
      <w:r w:rsidRPr="001E6E4B">
        <w:rPr>
          <w:rFonts w:ascii="Courier New" w:hAnsi="Courier New" w:cs="Courier New"/>
          <w:sz w:val="20"/>
          <w:szCs w:val="20"/>
        </w:rPr>
        <w:t>Connect</w:t>
      </w:r>
      <w:r>
        <w:t>’ button in the ‘</w:t>
      </w:r>
      <w:r w:rsidRPr="001E6E4B">
        <w:rPr>
          <w:rFonts w:ascii="Courier New" w:hAnsi="Courier New" w:cs="Courier New"/>
          <w:sz w:val="20"/>
          <w:szCs w:val="20"/>
        </w:rPr>
        <w:t>Xbox – Setup</w:t>
      </w:r>
      <w:r>
        <w:t>’ groupbox.</w:t>
      </w:r>
    </w:p>
    <w:p w14:paraId="433D1A10" w14:textId="470896C7" w:rsidR="009A608F" w:rsidRPr="009A608F" w:rsidRDefault="009A608F" w:rsidP="009A608F">
      <w:pPr>
        <w:numPr>
          <w:ilvl w:val="1"/>
          <w:numId w:val="12"/>
        </w:numPr>
        <w:rPr>
          <w:u w:val="single"/>
        </w:rPr>
      </w:pPr>
      <w:r>
        <w:t>If the ‘</w:t>
      </w:r>
      <w:r w:rsidRPr="001E6E4B">
        <w:rPr>
          <w:rFonts w:ascii="Courier New" w:hAnsi="Courier New" w:cs="Courier New"/>
          <w:sz w:val="20"/>
          <w:szCs w:val="20"/>
        </w:rPr>
        <w:t>Connect</w:t>
      </w:r>
      <w:r>
        <w:t>’ button greys out and the ‘</w:t>
      </w:r>
      <w:r w:rsidRPr="001E6E4B">
        <w:rPr>
          <w:rFonts w:ascii="Courier New" w:hAnsi="Courier New" w:cs="Courier New"/>
          <w:sz w:val="20"/>
          <w:szCs w:val="20"/>
        </w:rPr>
        <w:t>Xbox</w:t>
      </w:r>
      <w:r>
        <w:t>’ groupbox becomes active then the drivers have installed correctly and you should be able to press the buttons on the controller and see the feedback in the program. You can skip ahead to installing the USB2dynamixel drivers.</w:t>
      </w:r>
    </w:p>
    <w:p w14:paraId="47FC1066" w14:textId="0CDB4C3F" w:rsidR="009A608F" w:rsidRPr="00AC5335" w:rsidRDefault="009A608F" w:rsidP="009A608F">
      <w:pPr>
        <w:numPr>
          <w:ilvl w:val="0"/>
          <w:numId w:val="12"/>
        </w:numPr>
        <w:rPr>
          <w:u w:val="single"/>
        </w:rPr>
      </w:pPr>
      <w:r>
        <w:t>If the ‘</w:t>
      </w:r>
      <w:r w:rsidRPr="001E6E4B">
        <w:rPr>
          <w:rFonts w:ascii="Courier New" w:hAnsi="Courier New" w:cs="Courier New"/>
          <w:sz w:val="20"/>
          <w:szCs w:val="20"/>
        </w:rPr>
        <w:t>Connect</w:t>
      </w:r>
      <w:r>
        <w:t>’</w:t>
      </w:r>
      <w:r w:rsidR="00AC5335">
        <w:t xml:space="preserve"> button stays greyed out then the drivers are not pre-installed on your system</w:t>
      </w:r>
      <w:r>
        <w:t xml:space="preserve"> and you will need to </w:t>
      </w:r>
      <w:r w:rsidR="00AC5335">
        <w:t xml:space="preserve">download additional drivers from windows. Go to the following </w:t>
      </w:r>
      <w:hyperlink r:id="rId29" w:history="1">
        <w:r w:rsidR="00AC5335" w:rsidRPr="00AC5335">
          <w:rPr>
            <w:rStyle w:val="Hyperlink"/>
          </w:rPr>
          <w:t>link</w:t>
        </w:r>
      </w:hyperlink>
      <w:r w:rsidR="00AC5335">
        <w:t xml:space="preserve"> and s</w:t>
      </w:r>
      <w:r w:rsidR="00AC5335">
        <w:t xml:space="preserve">elect </w:t>
      </w:r>
      <w:r w:rsidR="00AC5335">
        <w:t>‘</w:t>
      </w:r>
      <w:r w:rsidR="00AC5335">
        <w:t>Downloads</w:t>
      </w:r>
      <w:r w:rsidR="00AC5335">
        <w:t>’</w:t>
      </w:r>
      <w:r w:rsidR="00AC5335">
        <w:t xml:space="preserve"> under the product listing.</w:t>
      </w:r>
      <w:r w:rsidR="00992AB1">
        <w:t xml:space="preserve"> Detailed instructions for installing the drivers can be found </w:t>
      </w:r>
      <w:hyperlink r:id="rId30" w:anchor="1f7851269c4b4d0796dda30dff977967" w:history="1">
        <w:r w:rsidR="00992AB1" w:rsidRPr="00992AB1">
          <w:rPr>
            <w:rStyle w:val="Hyperlink"/>
          </w:rPr>
          <w:t>here</w:t>
        </w:r>
      </w:hyperlink>
      <w:r w:rsidR="00992AB1">
        <w:t xml:space="preserve"> and are summarized below.</w:t>
      </w:r>
    </w:p>
    <w:p w14:paraId="382FD6E3" w14:textId="78716194" w:rsidR="00AC5335" w:rsidRDefault="00AC5335">
      <w:r>
        <w:br w:type="page"/>
      </w:r>
    </w:p>
    <w:p w14:paraId="1F7C2574" w14:textId="796DE272" w:rsidR="00AC5335" w:rsidRDefault="00AC5335" w:rsidP="007E2D98">
      <w:pPr>
        <w:numPr>
          <w:ilvl w:val="0"/>
          <w:numId w:val="12"/>
        </w:numPr>
      </w:pPr>
      <w:r>
        <w:lastRenderedPageBreak/>
        <w:t>Under Software &amp; Drivers, select the vers</w:t>
      </w:r>
      <w:r>
        <w:t xml:space="preserve">ion of Windows you’re using (i.e. Windows 7 64-bit) </w:t>
      </w:r>
      <w:r>
        <w:t>and your language from the drop-down lists. For example, if your Region and language setting on your PC is “</w:t>
      </w:r>
      <w:r w:rsidRPr="001E6E4B">
        <w:rPr>
          <w:rFonts w:ascii="Courier New" w:hAnsi="Courier New" w:cs="Courier New"/>
          <w:sz w:val="20"/>
          <w:szCs w:val="20"/>
        </w:rPr>
        <w:t>English (United States),</w:t>
      </w:r>
      <w:r>
        <w:t>” you’d select English from the list.</w:t>
      </w:r>
      <w:r>
        <w:t xml:space="preserve"> Alternatively if your operating system and language are the same as listed here you can the driver installation program directly from the following link: </w:t>
      </w:r>
      <w:hyperlink r:id="rId31" w:history="1">
        <w:r>
          <w:rPr>
            <w:rStyle w:val="Hyperlink"/>
          </w:rPr>
          <w:t>Xbox 360 Accessories Software 1.2</w:t>
        </w:r>
      </w:hyperlink>
      <w:r>
        <w:t>.</w:t>
      </w:r>
    </w:p>
    <w:p w14:paraId="09C84C28" w14:textId="77FE9C00" w:rsidR="00AC5335" w:rsidRDefault="00AC5335" w:rsidP="00AC5335">
      <w:pPr>
        <w:ind w:left="360"/>
        <w:jc w:val="center"/>
      </w:pPr>
      <w:r>
        <w:rPr>
          <w:noProof/>
          <w:lang w:val="en-CA" w:eastAsia="en-CA"/>
        </w:rPr>
        <w:drawing>
          <wp:anchor distT="0" distB="0" distL="114300" distR="114300" simplePos="0" relativeHeight="251672064" behindDoc="0" locked="0" layoutInCell="1" allowOverlap="1" wp14:anchorId="65029158" wp14:editId="334E41FA">
            <wp:simplePos x="0" y="0"/>
            <wp:positionH relativeFrom="column">
              <wp:posOffset>5229225</wp:posOffset>
            </wp:positionH>
            <wp:positionV relativeFrom="paragraph">
              <wp:posOffset>3251835</wp:posOffset>
            </wp:positionV>
            <wp:extent cx="171664" cy="257175"/>
            <wp:effectExtent l="0" t="0" r="0" b="0"/>
            <wp:wrapNone/>
            <wp:docPr id="91" name="Picture 91"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51BC3E19" wp14:editId="6283D642">
            <wp:extent cx="5486400" cy="36652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665220"/>
                    </a:xfrm>
                    <a:prstGeom prst="rect">
                      <a:avLst/>
                    </a:prstGeom>
                  </pic:spPr>
                </pic:pic>
              </a:graphicData>
            </a:graphic>
          </wp:inline>
        </w:drawing>
      </w:r>
    </w:p>
    <w:p w14:paraId="1E53A406" w14:textId="30164A80" w:rsidR="00AC5335" w:rsidRDefault="007E2D98" w:rsidP="00AC5335">
      <w:pPr>
        <w:numPr>
          <w:ilvl w:val="0"/>
          <w:numId w:val="12"/>
        </w:numPr>
      </w:pPr>
      <w:r>
        <w:t>Open the downloaded executable and click ‘</w:t>
      </w:r>
      <w:r w:rsidRPr="001E6E4B">
        <w:rPr>
          <w:rFonts w:ascii="Courier New" w:hAnsi="Courier New" w:cs="Courier New"/>
          <w:sz w:val="20"/>
          <w:szCs w:val="20"/>
        </w:rPr>
        <w:t>Yes</w:t>
      </w:r>
      <w:r>
        <w:t>’ to approve the installation, if asked</w:t>
      </w:r>
    </w:p>
    <w:p w14:paraId="32DBAA05" w14:textId="39D44DCD" w:rsidR="007E2D98" w:rsidRDefault="007E2D98" w:rsidP="00AC5335">
      <w:pPr>
        <w:numPr>
          <w:ilvl w:val="0"/>
          <w:numId w:val="12"/>
        </w:numPr>
      </w:pPr>
      <w:r>
        <w:t>Click ‘</w:t>
      </w:r>
      <w:r w:rsidRPr="001E6E4B">
        <w:rPr>
          <w:rFonts w:ascii="Courier New" w:hAnsi="Courier New" w:cs="Courier New"/>
          <w:sz w:val="20"/>
          <w:szCs w:val="20"/>
        </w:rPr>
        <w:t>Run</w:t>
      </w:r>
      <w:r>
        <w:t>’. The Xbox 360 program will install the necessary drivers onto your computer. After it installs it may prompt you to restart the computer.</w:t>
      </w:r>
    </w:p>
    <w:p w14:paraId="0FEC4A59" w14:textId="72AC0017" w:rsidR="007E2D98" w:rsidRDefault="007E2D98" w:rsidP="00AC5335">
      <w:pPr>
        <w:numPr>
          <w:ilvl w:val="0"/>
          <w:numId w:val="12"/>
        </w:numPr>
      </w:pPr>
      <w:r>
        <w:t>Now try opening up brachI/Oplexus software and see if the xbox controller will connect.</w:t>
      </w:r>
    </w:p>
    <w:p w14:paraId="17EEA159" w14:textId="38B08A41" w:rsidR="007E2D98" w:rsidRDefault="007E2D98" w:rsidP="007E2D98">
      <w:pPr>
        <w:numPr>
          <w:ilvl w:val="1"/>
          <w:numId w:val="12"/>
        </w:numPr>
      </w:pPr>
      <w:r>
        <w:t>If the controller works then you can skip to the next section</w:t>
      </w:r>
    </w:p>
    <w:p w14:paraId="76ED014F" w14:textId="65C803E2" w:rsidR="007E2D98" w:rsidRDefault="007E2D98" w:rsidP="007E2D98">
      <w:pPr>
        <w:numPr>
          <w:ilvl w:val="0"/>
          <w:numId w:val="12"/>
        </w:numPr>
      </w:pPr>
      <w:r>
        <w:t>If the controller still does not work then run through the following procedure to manually install the driver</w:t>
      </w:r>
    </w:p>
    <w:p w14:paraId="4321DA43" w14:textId="1AD00EA6" w:rsidR="00183CAB" w:rsidRDefault="00424E70" w:rsidP="007E2D98">
      <w:pPr>
        <w:numPr>
          <w:ilvl w:val="1"/>
          <w:numId w:val="12"/>
        </w:numPr>
      </w:pPr>
      <w:r>
        <w:t xml:space="preserve">Press </w:t>
      </w:r>
      <w:r w:rsidR="00183CAB">
        <w:t xml:space="preserve">the windows button in the bottom left of the </w:t>
      </w:r>
      <w:r>
        <w:t xml:space="preserve">desktop </w:t>
      </w:r>
      <w:r w:rsidR="00183CAB">
        <w:t>and typing ‘</w:t>
      </w:r>
      <w:r w:rsidR="00183CAB" w:rsidRPr="00183CAB">
        <w:rPr>
          <w:rFonts w:ascii="Courier New" w:hAnsi="Courier New" w:cs="Courier New"/>
          <w:sz w:val="20"/>
          <w:szCs w:val="20"/>
        </w:rPr>
        <w:t>device manager’</w:t>
      </w:r>
      <w:r w:rsidR="00183CAB">
        <w:t xml:space="preserve"> in the search bar. Once it appears click on it to open it.</w:t>
      </w:r>
    </w:p>
    <w:p w14:paraId="64B02C3B" w14:textId="77777777" w:rsidR="007E2D98" w:rsidRDefault="007E2D98" w:rsidP="007E2D98">
      <w:pPr>
        <w:numPr>
          <w:ilvl w:val="1"/>
          <w:numId w:val="12"/>
        </w:numPr>
      </w:pPr>
      <w:r>
        <w:t>In device manager right click on ‘</w:t>
      </w:r>
      <w:r w:rsidRPr="001E6E4B">
        <w:rPr>
          <w:rFonts w:ascii="Courier New" w:hAnsi="Courier New" w:cs="Courier New"/>
          <w:sz w:val="20"/>
          <w:szCs w:val="20"/>
        </w:rPr>
        <w:t>rocky candy gamepad for xbox 360</w:t>
      </w:r>
      <w:r>
        <w:t>’ and select ‘</w:t>
      </w:r>
      <w:r w:rsidRPr="001E6E4B">
        <w:rPr>
          <w:rFonts w:ascii="Courier New" w:hAnsi="Courier New" w:cs="Courier New"/>
          <w:sz w:val="20"/>
          <w:szCs w:val="20"/>
        </w:rPr>
        <w:t>properties</w:t>
      </w:r>
      <w:r>
        <w:t>’</w:t>
      </w:r>
    </w:p>
    <w:p w14:paraId="559DC579" w14:textId="77777777" w:rsidR="007E2D98" w:rsidRDefault="007E2D98" w:rsidP="007E2D98">
      <w:pPr>
        <w:numPr>
          <w:ilvl w:val="1"/>
          <w:numId w:val="12"/>
        </w:numPr>
      </w:pPr>
      <w:r>
        <w:t>Click on ‘</w:t>
      </w:r>
      <w:r w:rsidRPr="001E6E4B">
        <w:rPr>
          <w:rFonts w:ascii="Courier New" w:hAnsi="Courier New" w:cs="Courier New"/>
          <w:sz w:val="20"/>
          <w:szCs w:val="20"/>
        </w:rPr>
        <w:t>update driver</w:t>
      </w:r>
      <w:r>
        <w:t>; and select ‘</w:t>
      </w:r>
      <w:r w:rsidRPr="001E6E4B">
        <w:rPr>
          <w:rFonts w:ascii="Courier New" w:hAnsi="Courier New" w:cs="Courier New"/>
          <w:sz w:val="20"/>
          <w:szCs w:val="20"/>
        </w:rPr>
        <w:t>browse my computer for driver software</w:t>
      </w:r>
      <w:r>
        <w:t>’</w:t>
      </w:r>
    </w:p>
    <w:p w14:paraId="20AD9E55" w14:textId="77777777" w:rsidR="007E2D98" w:rsidRDefault="007E2D98" w:rsidP="007E2D98">
      <w:pPr>
        <w:numPr>
          <w:ilvl w:val="1"/>
          <w:numId w:val="12"/>
        </w:numPr>
      </w:pPr>
      <w:r>
        <w:t>Select ‘</w:t>
      </w:r>
      <w:r w:rsidRPr="001E6E4B">
        <w:rPr>
          <w:rFonts w:ascii="Courier New" w:hAnsi="Courier New" w:cs="Courier New"/>
          <w:sz w:val="20"/>
          <w:szCs w:val="20"/>
        </w:rPr>
        <w:t>Let me pick from a list of device drivers on my computer</w:t>
      </w:r>
      <w:r>
        <w:t>’</w:t>
      </w:r>
    </w:p>
    <w:p w14:paraId="3F9FE185" w14:textId="77777777" w:rsidR="007E2D98" w:rsidRDefault="007E2D98" w:rsidP="007E2D98">
      <w:pPr>
        <w:numPr>
          <w:ilvl w:val="1"/>
          <w:numId w:val="12"/>
        </w:numPr>
      </w:pPr>
      <w:r>
        <w:t>Select ‘</w:t>
      </w:r>
      <w:r w:rsidRPr="001E6E4B">
        <w:rPr>
          <w:rFonts w:ascii="Courier New" w:hAnsi="Courier New" w:cs="Courier New"/>
          <w:sz w:val="20"/>
          <w:szCs w:val="20"/>
        </w:rPr>
        <w:t>Microsoft Common Controller for Windows Class</w:t>
      </w:r>
      <w:r>
        <w:t>’ and click next</w:t>
      </w:r>
    </w:p>
    <w:p w14:paraId="739B7F75" w14:textId="77777777" w:rsidR="007E2D98" w:rsidRDefault="007E2D98" w:rsidP="007E2D98">
      <w:pPr>
        <w:numPr>
          <w:ilvl w:val="1"/>
          <w:numId w:val="12"/>
        </w:numPr>
      </w:pPr>
      <w:r>
        <w:lastRenderedPageBreak/>
        <w:t>Select ‘</w:t>
      </w:r>
      <w:r w:rsidRPr="001E6E4B">
        <w:rPr>
          <w:rFonts w:ascii="Courier New" w:hAnsi="Courier New" w:cs="Courier New"/>
          <w:sz w:val="20"/>
          <w:szCs w:val="20"/>
        </w:rPr>
        <w:t>XBOX 360 Controller For Windows Version: 6.1.7600.16385 [21/06/2006]</w:t>
      </w:r>
      <w:r>
        <w:t>’ and click ‘Next’</w:t>
      </w:r>
    </w:p>
    <w:p w14:paraId="2F75AB09" w14:textId="77777777" w:rsidR="007E2D98" w:rsidRDefault="007E2D98" w:rsidP="007E2D98">
      <w:pPr>
        <w:numPr>
          <w:ilvl w:val="1"/>
          <w:numId w:val="12"/>
        </w:numPr>
      </w:pPr>
      <w:r>
        <w:t>An Update Driver Warning will pop up asking if you want to continue installing the driver. Click ‘</w:t>
      </w:r>
      <w:r w:rsidRPr="001E6E4B">
        <w:rPr>
          <w:rFonts w:ascii="Courier New" w:hAnsi="Courier New" w:cs="Courier New"/>
          <w:sz w:val="20"/>
          <w:szCs w:val="20"/>
        </w:rPr>
        <w:t>Yes</w:t>
      </w:r>
      <w:r>
        <w:t>’</w:t>
      </w:r>
    </w:p>
    <w:p w14:paraId="502F31BD" w14:textId="77777777" w:rsidR="007E2D98" w:rsidRDefault="007E2D98" w:rsidP="007E2D98">
      <w:pPr>
        <w:numPr>
          <w:ilvl w:val="1"/>
          <w:numId w:val="12"/>
        </w:numPr>
      </w:pPr>
      <w:r>
        <w:t>It will then let you know that Windows has successfully updated your driver software. Click ‘</w:t>
      </w:r>
      <w:r w:rsidRPr="00D51E31">
        <w:rPr>
          <w:rFonts w:ascii="Courier New" w:hAnsi="Courier New" w:cs="Courier New"/>
          <w:sz w:val="20"/>
          <w:szCs w:val="20"/>
        </w:rPr>
        <w:t>Close</w:t>
      </w:r>
      <w:r>
        <w:t>’</w:t>
      </w:r>
    </w:p>
    <w:p w14:paraId="1C0D3F60" w14:textId="77777777" w:rsidR="007E2D98" w:rsidRDefault="007E2D98" w:rsidP="007E2D98">
      <w:pPr>
        <w:numPr>
          <w:ilvl w:val="1"/>
          <w:numId w:val="12"/>
        </w:numPr>
      </w:pPr>
      <w:r>
        <w:t>The controller should now work!</w:t>
      </w:r>
    </w:p>
    <w:p w14:paraId="4DD6ACD5" w14:textId="15903F49" w:rsidR="00E6309F" w:rsidRDefault="00E6309F" w:rsidP="00E6309F">
      <w:pPr>
        <w:pStyle w:val="Heading3"/>
      </w:pPr>
      <w:bookmarkStart w:id="7" w:name="_Toc480233433"/>
      <w:r>
        <w:t xml:space="preserve">Install </w:t>
      </w:r>
      <w:r>
        <w:t>USB2dynamixel</w:t>
      </w:r>
      <w:r>
        <w:t xml:space="preserve"> Drivers</w:t>
      </w:r>
      <w:bookmarkEnd w:id="7"/>
    </w:p>
    <w:p w14:paraId="3FB158BF" w14:textId="2DD61D1C" w:rsidR="00E6309F" w:rsidRPr="00E6309F" w:rsidRDefault="00E6309F" w:rsidP="00E6309F">
      <w:pPr>
        <w:numPr>
          <w:ilvl w:val="0"/>
          <w:numId w:val="36"/>
        </w:numPr>
        <w:rPr>
          <w:u w:val="single"/>
        </w:rPr>
      </w:pPr>
      <w:r>
        <w:t>The easiest way to install the drivers for the USB2dynamixel is to install the latest version of their RoboPlus software.</w:t>
      </w:r>
      <w:r w:rsidR="004070DD">
        <w:t xml:space="preserve"> This Dynamixel Wizard part of the RoboPlus software is also used for the initial Bento Arm setup, so it is handy to have. </w:t>
      </w:r>
      <w:r>
        <w:t xml:space="preserve">The latest version can be found by going to their </w:t>
      </w:r>
      <w:hyperlink r:id="rId33" w:history="1">
        <w:r w:rsidRPr="00E6309F">
          <w:rPr>
            <w:rStyle w:val="Hyperlink"/>
          </w:rPr>
          <w:t>downloa</w:t>
        </w:r>
        <w:r w:rsidRPr="00E6309F">
          <w:rPr>
            <w:rStyle w:val="Hyperlink"/>
          </w:rPr>
          <w:t>d</w:t>
        </w:r>
        <w:r w:rsidRPr="00E6309F">
          <w:rPr>
            <w:rStyle w:val="Hyperlink"/>
          </w:rPr>
          <w:t>s site</w:t>
        </w:r>
      </w:hyperlink>
      <w:r>
        <w:t>.</w:t>
      </w:r>
      <w:r w:rsidR="004C43C4">
        <w:t xml:space="preserve"> The lastest version to date is v1.1.3.0 and can be downloaded </w:t>
      </w:r>
      <w:hyperlink r:id="rId34" w:history="1">
        <w:r w:rsidR="004C43C4" w:rsidRPr="004C43C4">
          <w:rPr>
            <w:rStyle w:val="Hyperlink"/>
          </w:rPr>
          <w:t>here</w:t>
        </w:r>
      </w:hyperlink>
    </w:p>
    <w:p w14:paraId="11A66A69" w14:textId="421EAD71" w:rsidR="00E6309F" w:rsidRPr="00183CAB" w:rsidRDefault="004C43C4" w:rsidP="004C43C4">
      <w:pPr>
        <w:numPr>
          <w:ilvl w:val="0"/>
          <w:numId w:val="36"/>
        </w:numPr>
        <w:rPr>
          <w:u w:val="single"/>
        </w:rPr>
      </w:pPr>
      <w:r>
        <w:t>Detailed</w:t>
      </w:r>
      <w:r w:rsidR="00E6309F">
        <w:t xml:space="preserve"> instructions for installing the RoboPlus software can be found </w:t>
      </w:r>
      <w:hyperlink r:id="rId35" w:history="1">
        <w:r w:rsidR="00E6309F" w:rsidRPr="00E6309F">
          <w:rPr>
            <w:rStyle w:val="Hyperlink"/>
          </w:rPr>
          <w:t>here</w:t>
        </w:r>
      </w:hyperlink>
    </w:p>
    <w:p w14:paraId="25A0F87F" w14:textId="2C39DEB7" w:rsidR="00183CAB" w:rsidRPr="00183CAB" w:rsidRDefault="00183CAB" w:rsidP="004C43C4">
      <w:pPr>
        <w:numPr>
          <w:ilvl w:val="0"/>
          <w:numId w:val="36"/>
        </w:numPr>
        <w:rPr>
          <w:u w:val="single"/>
        </w:rPr>
      </w:pPr>
      <w:r>
        <w:t>Once the software has installed connect the USB2dynamixel to the computer using a USB extender cable</w:t>
      </w:r>
    </w:p>
    <w:p w14:paraId="1772785F" w14:textId="77777777" w:rsidR="00424E70" w:rsidRDefault="00424E70" w:rsidP="00424E70">
      <w:pPr>
        <w:numPr>
          <w:ilvl w:val="0"/>
          <w:numId w:val="36"/>
        </w:numPr>
      </w:pPr>
      <w:r>
        <w:t>Press the windows button in the bottom left of the desktop and typing ‘</w:t>
      </w:r>
      <w:r w:rsidRPr="00183CAB">
        <w:rPr>
          <w:rFonts w:ascii="Courier New" w:hAnsi="Courier New" w:cs="Courier New"/>
          <w:sz w:val="20"/>
          <w:szCs w:val="20"/>
        </w:rPr>
        <w:t>device manager’</w:t>
      </w:r>
      <w:r>
        <w:t xml:space="preserve"> in the search bar. Once it appears click on it to open it.</w:t>
      </w:r>
    </w:p>
    <w:p w14:paraId="1D80916E" w14:textId="01EA6654" w:rsidR="00424E70" w:rsidRDefault="00424E70" w:rsidP="00424E70">
      <w:pPr>
        <w:numPr>
          <w:ilvl w:val="0"/>
          <w:numId w:val="36"/>
        </w:numPr>
      </w:pPr>
      <w:r>
        <w:t xml:space="preserve">In device manager </w:t>
      </w:r>
      <w:r>
        <w:t>click on ‘</w:t>
      </w:r>
      <w:r w:rsidRPr="00D51E31">
        <w:rPr>
          <w:rFonts w:ascii="Courier New" w:hAnsi="Courier New" w:cs="Courier New"/>
          <w:sz w:val="20"/>
          <w:szCs w:val="20"/>
        </w:rPr>
        <w:t>Ports (COM &amp;LPT)</w:t>
      </w:r>
      <w:r>
        <w:t xml:space="preserve">’ and </w:t>
      </w:r>
      <w:r>
        <w:t>right click on</w:t>
      </w:r>
      <w:r>
        <w:t xml:space="preserve"> ‘</w:t>
      </w:r>
      <w:r w:rsidRPr="00D51E31">
        <w:rPr>
          <w:rFonts w:ascii="Courier New" w:hAnsi="Courier New" w:cs="Courier New"/>
          <w:sz w:val="20"/>
          <w:szCs w:val="20"/>
        </w:rPr>
        <w:t>USB Serial Port (COMX)</w:t>
      </w:r>
      <w:r>
        <w:t>’</w:t>
      </w:r>
      <w:r>
        <w:t xml:space="preserve"> </w:t>
      </w:r>
      <w:r>
        <w:t>where X is some number and select ‘</w:t>
      </w:r>
      <w:r w:rsidRPr="00D51E31">
        <w:rPr>
          <w:rFonts w:ascii="Courier New" w:hAnsi="Courier New" w:cs="Courier New"/>
          <w:sz w:val="20"/>
          <w:szCs w:val="20"/>
        </w:rPr>
        <w:t>Properties</w:t>
      </w:r>
      <w:r>
        <w:t>’</w:t>
      </w:r>
    </w:p>
    <w:p w14:paraId="148ACF28" w14:textId="17837199" w:rsidR="00183CAB" w:rsidRPr="00424E70" w:rsidRDefault="00424E70" w:rsidP="004C43C4">
      <w:pPr>
        <w:numPr>
          <w:ilvl w:val="0"/>
          <w:numId w:val="36"/>
        </w:numPr>
        <w:rPr>
          <w:u w:val="single"/>
        </w:rPr>
      </w:pPr>
      <w:r>
        <w:t>A properties window should pop up. Click on the ‘</w:t>
      </w:r>
      <w:r w:rsidRPr="00D51E31">
        <w:rPr>
          <w:rFonts w:ascii="Courier New" w:hAnsi="Courier New" w:cs="Courier New"/>
          <w:sz w:val="20"/>
          <w:szCs w:val="20"/>
        </w:rPr>
        <w:t xml:space="preserve">Port Settings’ </w:t>
      </w:r>
      <w:r>
        <w:t>tab and then click on the ‘</w:t>
      </w:r>
      <w:r w:rsidRPr="00D51E31">
        <w:rPr>
          <w:rFonts w:ascii="Courier New" w:hAnsi="Courier New" w:cs="Courier New"/>
          <w:sz w:val="20"/>
          <w:szCs w:val="20"/>
        </w:rPr>
        <w:t>Advanced…</w:t>
      </w:r>
      <w:r>
        <w:t>’ button</w:t>
      </w:r>
    </w:p>
    <w:p w14:paraId="7604216E" w14:textId="513F914A" w:rsidR="00424E70" w:rsidRPr="004F2734" w:rsidRDefault="00424E70" w:rsidP="004C43C4">
      <w:pPr>
        <w:numPr>
          <w:ilvl w:val="0"/>
          <w:numId w:val="36"/>
        </w:numPr>
        <w:rPr>
          <w:u w:val="single"/>
        </w:rPr>
      </w:pPr>
      <w:r>
        <w:t>An advanced settings window should pop up. Click on the drop down for ‘</w:t>
      </w:r>
      <w:r w:rsidRPr="00D51E31">
        <w:rPr>
          <w:rFonts w:ascii="Courier New" w:hAnsi="Courier New" w:cs="Courier New"/>
          <w:sz w:val="20"/>
          <w:szCs w:val="20"/>
        </w:rPr>
        <w:t>Latency Timer (msec)</w:t>
      </w:r>
      <w:r>
        <w:t>’ and change it from 16 to 1.</w:t>
      </w:r>
    </w:p>
    <w:p w14:paraId="28233E7C" w14:textId="56B81BA1" w:rsidR="004F2734" w:rsidRPr="00424E70" w:rsidRDefault="004F2734" w:rsidP="004F2734">
      <w:pPr>
        <w:numPr>
          <w:ilvl w:val="1"/>
          <w:numId w:val="36"/>
        </w:numPr>
        <w:rPr>
          <w:u w:val="single"/>
        </w:rPr>
      </w:pPr>
      <w:r>
        <w:t>Note: You should only have to do this once per computer. When you connect the same USB2dynamixel it should remember the previous settings and keep the setting at 1ms.</w:t>
      </w:r>
    </w:p>
    <w:p w14:paraId="1989A9B0" w14:textId="63B96DBC" w:rsidR="00424E70" w:rsidRPr="00424E70" w:rsidRDefault="00424E70" w:rsidP="004C43C4">
      <w:pPr>
        <w:numPr>
          <w:ilvl w:val="0"/>
          <w:numId w:val="36"/>
        </w:numPr>
        <w:rPr>
          <w:u w:val="single"/>
        </w:rPr>
      </w:pPr>
      <w:r>
        <w:t>Click ‘</w:t>
      </w:r>
      <w:r w:rsidRPr="00D51E31">
        <w:rPr>
          <w:rFonts w:ascii="Courier New" w:hAnsi="Courier New" w:cs="Courier New"/>
          <w:sz w:val="20"/>
          <w:szCs w:val="20"/>
        </w:rPr>
        <w:t>Ok</w:t>
      </w:r>
      <w:r>
        <w:t>’ to close the advanced settings window then click ‘</w:t>
      </w:r>
      <w:r w:rsidRPr="00D51E31">
        <w:rPr>
          <w:rFonts w:ascii="Courier New" w:hAnsi="Courier New" w:cs="Courier New"/>
          <w:sz w:val="20"/>
          <w:szCs w:val="20"/>
        </w:rPr>
        <w:t>Ok</w:t>
      </w:r>
      <w:r>
        <w:t>’ again to close the properties window. You can also close the device manager by clicking on the ‘</w:t>
      </w:r>
      <w:r w:rsidRPr="00D51E31">
        <w:rPr>
          <w:rFonts w:ascii="Courier New" w:hAnsi="Courier New" w:cs="Courier New"/>
          <w:sz w:val="20"/>
          <w:szCs w:val="20"/>
        </w:rPr>
        <w:t>X</w:t>
      </w:r>
      <w:r>
        <w:t>’ button in the top right of the window</w:t>
      </w:r>
    </w:p>
    <w:p w14:paraId="7024016E" w14:textId="1773964B" w:rsidR="00424E70" w:rsidRPr="00424E70" w:rsidRDefault="00424E70" w:rsidP="004C43C4">
      <w:pPr>
        <w:numPr>
          <w:ilvl w:val="0"/>
          <w:numId w:val="36"/>
        </w:numPr>
        <w:rPr>
          <w:u w:val="single"/>
        </w:rPr>
      </w:pPr>
      <w:r>
        <w:t xml:space="preserve">The USB2dynamixel is now ready to go! </w:t>
      </w:r>
    </w:p>
    <w:p w14:paraId="5BB3AFFE" w14:textId="10FAD80D" w:rsidR="00424E70" w:rsidRPr="004C43C4" w:rsidRDefault="00424E70" w:rsidP="004C43C4">
      <w:pPr>
        <w:numPr>
          <w:ilvl w:val="0"/>
          <w:numId w:val="36"/>
        </w:numPr>
        <w:rPr>
          <w:u w:val="single"/>
        </w:rPr>
      </w:pPr>
      <w:r>
        <w:t xml:space="preserve">If you have trouble with any of the above you can refer to the following </w:t>
      </w:r>
      <w:hyperlink r:id="rId36" w:history="1">
        <w:r w:rsidRPr="00424E70">
          <w:rPr>
            <w:rStyle w:val="Hyperlink"/>
          </w:rPr>
          <w:t>youtube video</w:t>
        </w:r>
      </w:hyperlink>
      <w:r>
        <w:t xml:space="preserve"> by Darren Lee</w:t>
      </w:r>
      <w:r w:rsidR="004070DD">
        <w:t xml:space="preserve"> that has a screen cap of the process.</w:t>
      </w:r>
    </w:p>
    <w:p w14:paraId="309BD85C" w14:textId="77777777" w:rsidR="007E2D98" w:rsidRDefault="007E2D98" w:rsidP="00E6309F"/>
    <w:p w14:paraId="3FA061A3" w14:textId="490981F6" w:rsidR="00044FC3" w:rsidRDefault="00044FC3" w:rsidP="009A608F"/>
    <w:p w14:paraId="38966253" w14:textId="68E567C5" w:rsidR="00044FC3" w:rsidRDefault="00044FC3" w:rsidP="00044FC3">
      <w:pPr>
        <w:jc w:val="center"/>
      </w:pPr>
    </w:p>
    <w:p w14:paraId="4D4CE849" w14:textId="77777777" w:rsidR="009D704F" w:rsidRDefault="009D704F" w:rsidP="009D704F"/>
    <w:p w14:paraId="3551A436" w14:textId="31E1799D" w:rsidR="004B635E" w:rsidRDefault="004B635E"/>
    <w:p w14:paraId="0B23DCE6" w14:textId="77777777" w:rsidR="00227D5E" w:rsidRDefault="00227D5E" w:rsidP="009D704F"/>
    <w:p w14:paraId="2450B567" w14:textId="22A41A75" w:rsidR="004B635E" w:rsidRDefault="004B635E">
      <w:pPr>
        <w:rPr>
          <w:rFonts w:ascii="Arial" w:hAnsi="Arial" w:cs="Arial"/>
          <w:b/>
          <w:bCs/>
          <w:i/>
          <w:iCs/>
          <w:sz w:val="28"/>
          <w:szCs w:val="28"/>
        </w:rPr>
      </w:pPr>
      <w:r>
        <w:br w:type="page"/>
      </w:r>
    </w:p>
    <w:p w14:paraId="5B246582" w14:textId="0EE7579E" w:rsidR="00632B5B" w:rsidRDefault="004070DD" w:rsidP="00227D5E">
      <w:pPr>
        <w:pStyle w:val="Heading2"/>
      </w:pPr>
      <w:bookmarkStart w:id="8" w:name="_Toc480233434"/>
      <w:r>
        <w:lastRenderedPageBreak/>
        <w:t>Setup the Bento Arm</w:t>
      </w:r>
      <w:bookmarkEnd w:id="8"/>
    </w:p>
    <w:p w14:paraId="1E570BC3" w14:textId="376FADB0" w:rsidR="00632B5B" w:rsidRPr="003D2D57" w:rsidRDefault="004070DD" w:rsidP="004070DD">
      <w:pPr>
        <w:numPr>
          <w:ilvl w:val="0"/>
          <w:numId w:val="37"/>
        </w:numPr>
        <w:rPr>
          <w:u w:val="single"/>
        </w:rPr>
      </w:pPr>
      <w:r>
        <w:t xml:space="preserve">Detailed instructions for how to connect the Bento Arm to its power supply and to the computer via the USB2dynamixel can be found in section 1.7 page 16, of </w:t>
      </w:r>
      <w:hyperlink r:id="rId37" w:history="1">
        <w:r w:rsidRPr="004070DD">
          <w:rPr>
            <w:rStyle w:val="Hyperlink"/>
          </w:rPr>
          <w:t>the Bento Arm Assembly Guide</w:t>
        </w:r>
      </w:hyperlink>
      <w:r>
        <w:t xml:space="preserve"> </w:t>
      </w:r>
    </w:p>
    <w:p w14:paraId="52671B9E" w14:textId="46E9D5A9" w:rsidR="004070DD" w:rsidRDefault="004070DD" w:rsidP="004070DD">
      <w:pPr>
        <w:numPr>
          <w:ilvl w:val="0"/>
          <w:numId w:val="37"/>
        </w:numPr>
      </w:pPr>
      <w:r>
        <w:t xml:space="preserve">In order for the Bento Arm to work with the brachI/Oplexus software ensure that each dynamixel servo is set with the appropriate unique ID and set to a baud rate of 1000000bps. Also ensure that the servos are using the Dynamixel 1.0 protocol.  </w:t>
      </w:r>
    </w:p>
    <w:p w14:paraId="2B7724D0" w14:textId="1BD2A037" w:rsidR="00055146" w:rsidRPr="00092F7E" w:rsidRDefault="00466016" w:rsidP="00466016">
      <w:pPr>
        <w:pStyle w:val="Heading2"/>
      </w:pPr>
      <w:bookmarkStart w:id="9" w:name="_Toc480233435"/>
      <w:r>
        <w:t>Running the Software</w:t>
      </w:r>
      <w:bookmarkEnd w:id="9"/>
    </w:p>
    <w:p w14:paraId="18E40DDD" w14:textId="59A8B862" w:rsidR="004F2734" w:rsidRDefault="004F2734" w:rsidP="00EC2D47">
      <w:pPr>
        <w:pStyle w:val="ListParagraph"/>
        <w:numPr>
          <w:ilvl w:val="0"/>
          <w:numId w:val="26"/>
        </w:numPr>
      </w:pPr>
      <w:r>
        <w:t xml:space="preserve">The Bento Arm </w:t>
      </w:r>
      <w:r w:rsidR="004E1D07">
        <w:t>hardware</w:t>
      </w:r>
      <w:r>
        <w:t xml:space="preserve"> and USB2dynamixel should already be connected as described in section 1.4</w:t>
      </w:r>
      <w:r w:rsidR="007D22FF">
        <w:t>. Just a reminder of the connection order. First connect the USB2dynamixel to the computer via the USB extender cord, then connect the power to the Actuators via the power harness, finally connect the USB2dynamixel to the Actuators via the power harness.</w:t>
      </w:r>
    </w:p>
    <w:p w14:paraId="3760C5B0" w14:textId="2EF92C3F" w:rsidR="004F2734" w:rsidRDefault="004F2734" w:rsidP="00EC2D47">
      <w:pPr>
        <w:pStyle w:val="ListParagraph"/>
        <w:numPr>
          <w:ilvl w:val="0"/>
          <w:numId w:val="26"/>
        </w:numPr>
      </w:pPr>
      <w:r>
        <w:t>Also connect the Xbox controller to a USB port on the computer</w:t>
      </w:r>
    </w:p>
    <w:p w14:paraId="34B833C7" w14:textId="1BFECBFB" w:rsidR="00055146" w:rsidRDefault="004F2734" w:rsidP="00EC2D47">
      <w:pPr>
        <w:pStyle w:val="ListParagraph"/>
        <w:numPr>
          <w:ilvl w:val="0"/>
          <w:numId w:val="26"/>
        </w:numPr>
      </w:pPr>
      <w:r>
        <w:t>Open the brachI/Oplexus software by double clicking the shortcut on the desktop or by navigating to it via the windows start menu</w:t>
      </w:r>
    </w:p>
    <w:p w14:paraId="4974AC32" w14:textId="596A5D49" w:rsidR="004F2734" w:rsidRDefault="004E1D07" w:rsidP="00EC2D47">
      <w:pPr>
        <w:pStyle w:val="ListParagraph"/>
        <w:numPr>
          <w:ilvl w:val="0"/>
          <w:numId w:val="26"/>
        </w:numPr>
      </w:pPr>
      <w:r>
        <w:t>Click the ‘</w:t>
      </w:r>
      <w:r w:rsidRPr="00561E61">
        <w:rPr>
          <w:rFonts w:ascii="Courier New" w:hAnsi="Courier New" w:cs="Courier New"/>
          <w:sz w:val="20"/>
          <w:szCs w:val="20"/>
        </w:rPr>
        <w:t>Connect</w:t>
      </w:r>
      <w:r>
        <w:t>’ button in the ‘</w:t>
      </w:r>
      <w:r w:rsidRPr="00561E61">
        <w:rPr>
          <w:rFonts w:ascii="Courier New" w:hAnsi="Courier New" w:cs="Courier New"/>
          <w:sz w:val="20"/>
          <w:szCs w:val="20"/>
        </w:rPr>
        <w:t>Xbox – Setup</w:t>
      </w:r>
      <w:r>
        <w:t xml:space="preserve">’ groupbox in order to connect to the </w:t>
      </w:r>
      <w:r w:rsidR="00C15228">
        <w:t>Xbox controller. If the controller is</w:t>
      </w:r>
      <w:r>
        <w:t xml:space="preserve"> plugged and the drivers are installed then </w:t>
      </w:r>
      <w:r w:rsidR="00C15228">
        <w:t>the ‘</w:t>
      </w:r>
      <w:r w:rsidR="00C15228" w:rsidRPr="00561E61">
        <w:rPr>
          <w:rFonts w:ascii="Courier New" w:hAnsi="Courier New" w:cs="Courier New"/>
          <w:sz w:val="20"/>
          <w:szCs w:val="20"/>
        </w:rPr>
        <w:t>Xbox</w:t>
      </w:r>
      <w:r w:rsidR="00C15228">
        <w:t>’ groupbox should become enabled and you should be able to see feedback from button presses next to their respective button labels.</w:t>
      </w:r>
    </w:p>
    <w:p w14:paraId="3F37F688" w14:textId="77777777" w:rsidR="00062023" w:rsidRDefault="00062023" w:rsidP="00062023"/>
    <w:p w14:paraId="713FED74" w14:textId="312FB508" w:rsidR="006D71D0" w:rsidRDefault="00C66620" w:rsidP="006D71D0">
      <w:pPr>
        <w:ind w:left="360"/>
        <w:jc w:val="center"/>
      </w:pPr>
      <w:r>
        <w:rPr>
          <w:noProof/>
          <w:lang w:val="en-CA" w:eastAsia="en-CA"/>
        </w:rPr>
        <w:drawing>
          <wp:anchor distT="0" distB="0" distL="114300" distR="114300" simplePos="0" relativeHeight="251677184" behindDoc="0" locked="0" layoutInCell="1" allowOverlap="1" wp14:anchorId="54F1ED45" wp14:editId="4F4210FC">
            <wp:simplePos x="0" y="0"/>
            <wp:positionH relativeFrom="column">
              <wp:posOffset>876300</wp:posOffset>
            </wp:positionH>
            <wp:positionV relativeFrom="paragraph">
              <wp:posOffset>838835</wp:posOffset>
            </wp:positionV>
            <wp:extent cx="171664" cy="257175"/>
            <wp:effectExtent l="0" t="0" r="0" b="0"/>
            <wp:wrapNone/>
            <wp:docPr id="218" name="Picture 218"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mc:AlternateContent>
          <mc:Choice Requires="wps">
            <w:drawing>
              <wp:anchor distT="0" distB="0" distL="114300" distR="114300" simplePos="0" relativeHeight="251675136" behindDoc="0" locked="0" layoutInCell="1" allowOverlap="1" wp14:anchorId="08CFBA34" wp14:editId="0E40B8EB">
                <wp:simplePos x="0" y="0"/>
                <wp:positionH relativeFrom="column">
                  <wp:posOffset>419100</wp:posOffset>
                </wp:positionH>
                <wp:positionV relativeFrom="paragraph">
                  <wp:posOffset>1286510</wp:posOffset>
                </wp:positionV>
                <wp:extent cx="2105025" cy="1504950"/>
                <wp:effectExtent l="19050" t="19050" r="28575" b="19050"/>
                <wp:wrapNone/>
                <wp:docPr id="213" name="Rounded Rectangle 213"/>
                <wp:cNvGraphicFramePr/>
                <a:graphic xmlns:a="http://schemas.openxmlformats.org/drawingml/2006/main">
                  <a:graphicData uri="http://schemas.microsoft.com/office/word/2010/wordprocessingShape">
                    <wps:wsp>
                      <wps:cNvSpPr/>
                      <wps:spPr>
                        <a:xfrm>
                          <a:off x="0" y="0"/>
                          <a:ext cx="2105025" cy="1504950"/>
                        </a:xfrm>
                        <a:prstGeom prst="roundRect">
                          <a:avLst/>
                        </a:prstGeom>
                        <a:noFill/>
                        <a:ln w="38100">
                          <a:solidFill>
                            <a:srgbClr val="DE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6CA0B9" id="Rounded Rectangle 213" o:spid="_x0000_s1026" style="position:absolute;margin-left:33pt;margin-top:101.3pt;width:165.75pt;height:118.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07+twIAAMIFAAAOAAAAZHJzL2Uyb0RvYy54bWysVMFu2zAMvQ/YPwi6r7bTeGuDOkXQrsOA&#10;oi3aDj0rshQbkEVNUuJkXz9Ksp2iK3YYloNDieQj+UTy4nLfKbIT1rWgK1qc5JQIzaFu9aaiP55v&#10;Pp1R4jzTNVOgRUUPwtHL5ccPF71ZiBk0oGphCYJot+hNRRvvzSLLHG9Ex9wJGKFRKcF2zOPRbrLa&#10;sh7RO5XN8vxz1oOtjQUunMPb66Sky4gvpeD+XkonPFEVxdx8/Nr4XYdvtrxgi41lpmn5kAb7hyw6&#10;1moMOkFdM8/I1rZ/QHUtt+BA+hMOXQZStlzEGrCaIn9TzVPDjIi1IDnOTDS5/wfL73YPlrR1RWfF&#10;KSWadfhIj7DVtajJI9LH9EYJEpRIVW/cAj2ezIMdTg7FUPde2i78Y0VkH+k9TPSKvSccL2dFXuaz&#10;khKOuqLM5+dlfIDs6G6s898EdCQIFbUhkZBF5Jbtbp3HuGg/2oWQGm5apeJDKk36ip6eFXkePRyo&#10;tg7aYOfsZn2lLNkx7IXrrzn+EqwyDUu38zI/PwuFYojBPMlHHNQojZeBilR8lPxBiRBE6Uchkc9Q&#10;bkohdLKY4jLOhfZFUjWsFilwGbMZAo8eMXQEDMgSy5iwB4DRMoGM2AlmsA+uIg7C5Dxw8zfnySNG&#10;Bu0n567VYN+rTGFVQ+RkP5KUqAksraE+YLdZSGPoDL9p8Z1vmfMPzOLc4YTiLvH3+JEK8ClhkChp&#10;wP567z7Y4ziglpIe57ii7ueWWUGJ+q5xUM6L+TwMfjzMyy8zPNjXmvVrjd52V4DtUeDWMjyKwd6r&#10;UZQWuhdcOasQFVVMc4xdUe7teLjyab/g0uJitYpmOOyG+Vv9ZHgAD6yGFn7evzBrhmb3OCd3MM48&#10;W7xp92QbPDWsth5kG2fhyOvANy6K2DjDUgub6PU5Wh1X7/I3AAAA//8DAFBLAwQUAAYACAAAACEA&#10;x3zBouEAAAAKAQAADwAAAGRycy9kb3ducmV2LnhtbEyPwU7DMBBE70j8g7VI3KhDCqYJ2VQIqQLU&#10;CzRcuDnxkkTE6yh225Svx5zgOJrRzJtiPdtBHGjyvWOE60UCgrhxpucW4b3aXK1A+KDZ6MExIZzI&#10;w7o8Pyt0btyR3+iwC62IJexzjdCFMOZS+qYjq/3CjcTR+3ST1SHKqZVm0sdYbgeZJomSVvccFzo9&#10;0mNHzddubxH677bm6sm9brcv7mNzWmXP1RgQLy/mh3sQgebwF4Zf/IgOZWSq3Z6NFwOCUvFKQEiT&#10;VIGIgWV2dwuiRrhZZgpkWcj/F8ofAAAA//8DAFBLAQItABQABgAIAAAAIQC2gziS/gAAAOEBAAAT&#10;AAAAAAAAAAAAAAAAAAAAAABbQ29udGVudF9UeXBlc10ueG1sUEsBAi0AFAAGAAgAAAAhADj9If/W&#10;AAAAlAEAAAsAAAAAAAAAAAAAAAAALwEAAF9yZWxzLy5yZWxzUEsBAi0AFAAGAAgAAAAhAAAvTv63&#10;AgAAwgUAAA4AAAAAAAAAAAAAAAAALgIAAGRycy9lMm9Eb2MueG1sUEsBAi0AFAAGAAgAAAAhAMd8&#10;waLhAAAACgEAAA8AAAAAAAAAAAAAAAAAEQUAAGRycy9kb3ducmV2LnhtbFBLBQYAAAAABAAEAPMA&#10;AAAfBgAAAAA=&#10;" filled="f" strokecolor="#de0000" strokeweight="3pt">
                <v:stroke opacity="29555f" joinstyle="miter"/>
              </v:roundrect>
            </w:pict>
          </mc:Fallback>
        </mc:AlternateContent>
      </w:r>
      <w:r w:rsidR="006D71D0">
        <w:rPr>
          <w:noProof/>
          <w:lang w:val="en-CA" w:eastAsia="en-CA"/>
        </w:rPr>
        <w:drawing>
          <wp:inline distT="0" distB="0" distL="0" distR="0" wp14:anchorId="5CE19163" wp14:editId="2AF8B5AF">
            <wp:extent cx="5048250" cy="3409906"/>
            <wp:effectExtent l="0" t="0" r="0"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3852" cy="3413690"/>
                    </a:xfrm>
                    <a:prstGeom prst="rect">
                      <a:avLst/>
                    </a:prstGeom>
                  </pic:spPr>
                </pic:pic>
              </a:graphicData>
            </a:graphic>
          </wp:inline>
        </w:drawing>
      </w:r>
    </w:p>
    <w:p w14:paraId="02990BCC" w14:textId="77777777" w:rsidR="006D71D0" w:rsidRDefault="006D71D0">
      <w:r>
        <w:br w:type="page"/>
      </w:r>
    </w:p>
    <w:p w14:paraId="6089A1E5" w14:textId="6CE4B69E" w:rsidR="00C15228" w:rsidRDefault="00C15228" w:rsidP="00EC2D47">
      <w:pPr>
        <w:pStyle w:val="ListParagraph"/>
        <w:numPr>
          <w:ilvl w:val="0"/>
          <w:numId w:val="26"/>
        </w:numPr>
      </w:pPr>
      <w:r>
        <w:lastRenderedPageBreak/>
        <w:t>Click the ‘</w:t>
      </w:r>
      <w:r w:rsidRPr="00561E61">
        <w:rPr>
          <w:rFonts w:ascii="Courier New" w:hAnsi="Courier New" w:cs="Courier New"/>
          <w:sz w:val="20"/>
          <w:szCs w:val="20"/>
        </w:rPr>
        <w:t>Connect</w:t>
      </w:r>
      <w:r>
        <w:t>’ button in the ‘</w:t>
      </w:r>
      <w:r w:rsidRPr="00561E61">
        <w:rPr>
          <w:rFonts w:ascii="Courier New" w:hAnsi="Courier New" w:cs="Courier New"/>
          <w:sz w:val="20"/>
          <w:szCs w:val="20"/>
        </w:rPr>
        <w:t>Bento Arm – Setup</w:t>
      </w:r>
      <w:r>
        <w:t>’ groupbox in order to connect to the USB2dynamixel.</w:t>
      </w:r>
      <w:r w:rsidR="006D71D0">
        <w:t xml:space="preserve"> The COM port should auto-select as long as the USB2dynamixel was connected in advance of starting the program. If you connected it afterwards you can manually select it after clicking the ‘</w:t>
      </w:r>
      <w:r w:rsidR="006D71D0" w:rsidRPr="00561E61">
        <w:rPr>
          <w:rFonts w:ascii="Courier New" w:hAnsi="Courier New" w:cs="Courier New"/>
          <w:sz w:val="20"/>
          <w:szCs w:val="20"/>
        </w:rPr>
        <w:t>Refresh</w:t>
      </w:r>
      <w:r w:rsidR="006D71D0">
        <w:t>’ button</w:t>
      </w:r>
      <w:r w:rsidR="00561E61">
        <w:t xml:space="preserve">. </w:t>
      </w:r>
      <w:r>
        <w:t>If at least one Dynamixel Actuator is connected on the bus with an ID between 1 and 5 and bps set to 1000000 bps then the ‘</w:t>
      </w:r>
      <w:r w:rsidRPr="00561E61">
        <w:rPr>
          <w:rFonts w:ascii="Courier New" w:hAnsi="Courier New" w:cs="Courier New"/>
          <w:sz w:val="20"/>
          <w:szCs w:val="20"/>
        </w:rPr>
        <w:t>Bento Arm</w:t>
      </w:r>
      <w:r>
        <w:t>’ groupbox should become enabled and you should be able to see feedback from whichever Actuators are connected in the ‘</w:t>
      </w:r>
      <w:r w:rsidRPr="00561E61">
        <w:rPr>
          <w:rFonts w:ascii="Courier New" w:hAnsi="Courier New" w:cs="Courier New"/>
          <w:sz w:val="20"/>
          <w:szCs w:val="20"/>
        </w:rPr>
        <w:t>Feedback</w:t>
      </w:r>
      <w:r>
        <w:t>’ groupbox.</w:t>
      </w:r>
      <w:r w:rsidR="00C66620">
        <w:t xml:space="preserve"> In the following image the Shoulder, Elbow, and Hand Actuators are all sending back feedback. The wrist actuators do not show any feedback because they were physically unplugged.</w:t>
      </w:r>
    </w:p>
    <w:p w14:paraId="6CBC8EFB" w14:textId="3DF07FB3" w:rsidR="00C66620" w:rsidRDefault="00C66620" w:rsidP="00C66620">
      <w:pPr>
        <w:pStyle w:val="ListParagraph"/>
      </w:pPr>
      <w:r>
        <w:rPr>
          <w:noProof/>
          <w:lang w:val="en-CA" w:eastAsia="en-CA"/>
        </w:rPr>
        <w:drawing>
          <wp:anchor distT="0" distB="0" distL="114300" distR="114300" simplePos="0" relativeHeight="251679232" behindDoc="0" locked="0" layoutInCell="1" allowOverlap="1" wp14:anchorId="09CD872D" wp14:editId="4E2638C4">
            <wp:simplePos x="0" y="0"/>
            <wp:positionH relativeFrom="column">
              <wp:posOffset>3000375</wp:posOffset>
            </wp:positionH>
            <wp:positionV relativeFrom="paragraph">
              <wp:posOffset>1017270</wp:posOffset>
            </wp:positionV>
            <wp:extent cx="171664" cy="257175"/>
            <wp:effectExtent l="0" t="0" r="0" b="0"/>
            <wp:wrapNone/>
            <wp:docPr id="219" name="Picture 219"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mc:AlternateContent>
          <mc:Choice Requires="wps">
            <w:drawing>
              <wp:anchor distT="0" distB="0" distL="114300" distR="114300" simplePos="0" relativeHeight="251673088" behindDoc="0" locked="0" layoutInCell="1" allowOverlap="1" wp14:anchorId="42E469E5" wp14:editId="36B309E3">
                <wp:simplePos x="0" y="0"/>
                <wp:positionH relativeFrom="column">
                  <wp:posOffset>2628900</wp:posOffset>
                </wp:positionH>
                <wp:positionV relativeFrom="paragraph">
                  <wp:posOffset>1903095</wp:posOffset>
                </wp:positionV>
                <wp:extent cx="2533650" cy="1228725"/>
                <wp:effectExtent l="19050" t="19050" r="19050" b="28575"/>
                <wp:wrapNone/>
                <wp:docPr id="174" name="Rounded Rectangle 174"/>
                <wp:cNvGraphicFramePr/>
                <a:graphic xmlns:a="http://schemas.openxmlformats.org/drawingml/2006/main">
                  <a:graphicData uri="http://schemas.microsoft.com/office/word/2010/wordprocessingShape">
                    <wps:wsp>
                      <wps:cNvSpPr/>
                      <wps:spPr>
                        <a:xfrm>
                          <a:off x="0" y="0"/>
                          <a:ext cx="2533650" cy="1228725"/>
                        </a:xfrm>
                        <a:prstGeom prst="roundRect">
                          <a:avLst/>
                        </a:prstGeom>
                        <a:noFill/>
                        <a:ln w="38100">
                          <a:solidFill>
                            <a:srgbClr val="DE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37F89F" id="Rounded Rectangle 174" o:spid="_x0000_s1026" style="position:absolute;margin-left:207pt;margin-top:149.85pt;width:199.5pt;height:96.7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HStQIAAMIFAAAOAAAAZHJzL2Uyb0RvYy54bWysVFFP2zAQfp+0/2D5fSQNLZSIFFUwpkkI&#10;EDDx7Dp2E8nxebbbtPv1O9tpqBjaw7Q8OLbv7ru7z3d3ebXrFNkK61rQFZ2c5JQIzaFu9bqiP15u&#10;v8wpcZ7pminQoqJ74ejV4vOny96UooAGVC0sQRDtyt5UtPHelFnmeCM65k7ACI1CCbZjHo92ndWW&#10;9YjeqazI87OsB1sbC1w4h7c3SUgXEV9Kwf2DlE54oiqKsfm42riuwpotLlm5tsw0LR/CYP8QRcda&#10;jU5HqBvmGdnY9g+oruUWHEh/wqHLQMqWi5gDZjPJ32Xz3DAjYi5IjjMjTe7/wfL77aMlbY1vdz6l&#10;RLMOH+kJNroWNXlC+pheK0GCEKnqjSvR4tk82uHkcBvy3knbhT9mRHaR3v1Ir9h5wvGymJ2ens3w&#10;FTjKJkUxPy9mATV7MzfW+W8COhI2FbUhkBBF5JZt75xP+ge94FLDbasU3rNSadJX9HQ+yfNo4UC1&#10;dZAGobPr1bWyZMuwFm6+5vglWGUalm6ns/xiPoQ0qMfwjnAwWKXxMlCRko87v1ciRfAkJPIZ0k0h&#10;hEoWo1/GudB+kkQNq0VyPIvRpNxi7QeL6FppBAzIEtMYsQeAj7ETzKAfTEVshNF44OZvxqNF9Aza&#10;j8Zdq8F+lJnCrAbPSf9AUqImsLSCeo/VZiG1oTP8tsV3vmPOPzKLfYe1gbPEP+AiFeBTwrCjpAH7&#10;66P7oI/tgFJKeuzjirqfG2YFJeq7xka5mEynofHjYTo7L/BgjyWrY4nedNeA5THBqWV43AZ9rw5b&#10;aaF7xZGzDF5RxDRH3xXl3h4O1z7NFxxaXCyXUQ2b3TB/p58ND+CB1VDCL7tXZs1Q7B775B4OPc/K&#10;d+WedIOlhuXGg2xjL7zxOvCNgyIWzjDUwiQ6Pkett9G7+A0AAP//AwBQSwMEFAAGAAgAAAAhAOVH&#10;GTXhAAAACwEAAA8AAABkcnMvZG93bnJldi54bWxMj0FPg0AQhe8m/ofNmHizC7RRQJbGmDRqetHi&#10;xdvCjkBkZwm7bam/vtOTHue9lzffK9azHcQBJ987UhAvIhBIjTM9tQo+q81dCsIHTUYPjlDBCT2s&#10;y+urQufGHekDD7vQCi4hn2sFXQhjLqVvOrTaL9yIxN63m6wOfE6tNJM+crkdZBJF99LqnvhDp0d8&#10;7rD52e2tgv63ral6ce/b7Zv72pzS7LUag1K3N/PTI4iAc/gLwwWf0aFkptrtyXgxKFjFK94SFCRZ&#10;9gCCE2m8ZKVmK1smIMtC/t9QngEAAP//AwBQSwECLQAUAAYACAAAACEAtoM4kv4AAADhAQAAEwAA&#10;AAAAAAAAAAAAAAAAAAAAW0NvbnRlbnRfVHlwZXNdLnhtbFBLAQItABQABgAIAAAAIQA4/SH/1gAA&#10;AJQBAAALAAAAAAAAAAAAAAAAAC8BAABfcmVscy8ucmVsc1BLAQItABQABgAIAAAAIQDqL+HStQIA&#10;AMIFAAAOAAAAAAAAAAAAAAAAAC4CAABkcnMvZTJvRG9jLnhtbFBLAQItABQABgAIAAAAIQDlRxk1&#10;4QAAAAsBAAAPAAAAAAAAAAAAAAAAAA8FAABkcnMvZG93bnJldi54bWxQSwUGAAAAAAQABADzAAAA&#10;HQYAAAAA&#10;" filled="f" strokecolor="#de0000" strokeweight="3pt">
                <v:stroke opacity="29555f" joinstyle="miter"/>
              </v:roundrect>
            </w:pict>
          </mc:Fallback>
        </mc:AlternateContent>
      </w:r>
      <w:r>
        <w:rPr>
          <w:noProof/>
          <w:lang w:val="en-CA" w:eastAsia="en-CA"/>
        </w:rPr>
        <w:drawing>
          <wp:inline distT="0" distB="0" distL="0" distR="0" wp14:anchorId="488ED209" wp14:editId="6B30628C">
            <wp:extent cx="4846726" cy="328612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7260" cy="3293267"/>
                    </a:xfrm>
                    <a:prstGeom prst="rect">
                      <a:avLst/>
                    </a:prstGeom>
                  </pic:spPr>
                </pic:pic>
              </a:graphicData>
            </a:graphic>
          </wp:inline>
        </w:drawing>
      </w:r>
    </w:p>
    <w:p w14:paraId="499D039B" w14:textId="2BBBC7AE" w:rsidR="00C66620" w:rsidRDefault="00C66620" w:rsidP="00C66620">
      <w:pPr>
        <w:pStyle w:val="ListParagraph"/>
      </w:pPr>
    </w:p>
    <w:p w14:paraId="1C1794E8" w14:textId="2D0F31D4" w:rsidR="00C66620" w:rsidRDefault="00C66620" w:rsidP="00C66620">
      <w:pPr>
        <w:pStyle w:val="ListParagraph"/>
        <w:numPr>
          <w:ilvl w:val="0"/>
          <w:numId w:val="26"/>
        </w:numPr>
      </w:pPr>
      <w:r>
        <w:t>The DELAY (ms) in the ‘</w:t>
      </w:r>
      <w:r w:rsidRPr="00561E61">
        <w:rPr>
          <w:rFonts w:ascii="Courier New" w:hAnsi="Courier New" w:cs="Courier New"/>
          <w:sz w:val="20"/>
          <w:szCs w:val="20"/>
        </w:rPr>
        <w:t>Loop Delay</w:t>
      </w:r>
      <w:r>
        <w:t>’ groupbox should be about 2 to 5 ms while you are running the software.</w:t>
      </w:r>
      <w:r w:rsidR="00F456DF">
        <w:t xml:space="preserve"> This is about how long it takes for a background thread to read from the Xbox controller, query a feedback packet from the actuators, and send a command packet to the actuators.</w:t>
      </w:r>
      <w:r>
        <w:t xml:space="preserve"> If it is much </w:t>
      </w:r>
      <w:r w:rsidR="00CB5231">
        <w:t xml:space="preserve">greater -- </w:t>
      </w:r>
      <w:r>
        <w:t>th</w:t>
      </w:r>
      <w:r w:rsidR="00F456DF">
        <w:t>e</w:t>
      </w:r>
      <w:r>
        <w:t>n the latency timer may not have been set correctly. Refer to step 4 in section 1.3.3 and try setting it again to 1 ms.</w:t>
      </w:r>
      <w:r w:rsidR="00CB5231">
        <w:t xml:space="preserve"> Also, we recommend not running any other programs or processes in the background while running brachI/Oplexus as it may effect performance and increase the loop delay.</w:t>
      </w:r>
    </w:p>
    <w:p w14:paraId="193A036C" w14:textId="77777777" w:rsidR="00CB5231" w:rsidRPr="00C66620" w:rsidRDefault="00CB5231" w:rsidP="00CB5231">
      <w:pPr>
        <w:ind w:left="360"/>
      </w:pPr>
    </w:p>
    <w:p w14:paraId="00D1C281" w14:textId="3F08D837" w:rsidR="00C66620" w:rsidRDefault="00C66620" w:rsidP="00CB5231">
      <w:pPr>
        <w:pStyle w:val="ListParagraph"/>
        <w:jc w:val="center"/>
      </w:pPr>
      <w:r>
        <w:rPr>
          <w:noProof/>
          <w:lang w:val="en-CA" w:eastAsia="en-CA"/>
        </w:rPr>
        <mc:AlternateContent>
          <mc:Choice Requires="wps">
            <w:drawing>
              <wp:anchor distT="0" distB="0" distL="114300" distR="114300" simplePos="0" relativeHeight="251681280" behindDoc="0" locked="0" layoutInCell="1" allowOverlap="1" wp14:anchorId="0D6D4692" wp14:editId="1C7AB1D0">
                <wp:simplePos x="0" y="0"/>
                <wp:positionH relativeFrom="column">
                  <wp:posOffset>1914525</wp:posOffset>
                </wp:positionH>
                <wp:positionV relativeFrom="paragraph">
                  <wp:posOffset>838200</wp:posOffset>
                </wp:positionV>
                <wp:extent cx="714375" cy="257175"/>
                <wp:effectExtent l="19050" t="19050" r="28575" b="28575"/>
                <wp:wrapNone/>
                <wp:docPr id="257" name="Rounded Rectangle 257"/>
                <wp:cNvGraphicFramePr/>
                <a:graphic xmlns:a="http://schemas.openxmlformats.org/drawingml/2006/main">
                  <a:graphicData uri="http://schemas.microsoft.com/office/word/2010/wordprocessingShape">
                    <wps:wsp>
                      <wps:cNvSpPr/>
                      <wps:spPr>
                        <a:xfrm>
                          <a:off x="0" y="0"/>
                          <a:ext cx="714375" cy="257175"/>
                        </a:xfrm>
                        <a:prstGeom prst="roundRect">
                          <a:avLst/>
                        </a:prstGeom>
                        <a:noFill/>
                        <a:ln w="38100">
                          <a:solidFill>
                            <a:srgbClr val="DE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8F59A7" id="Rounded Rectangle 257" o:spid="_x0000_s1026" style="position:absolute;margin-left:150.75pt;margin-top:66pt;width:56.25pt;height:20.2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fswIAAMAFAAAOAAAAZHJzL2Uyb0RvYy54bWysVMFu2zAMvQ/YPwi6r7bTZGmNOkXQrsOA&#10;oi3aDj0rshQbkEVNUuJkXz9KctygLXYYloNCieQj+Uzy4nLXKbIV1rWgK1qc5JQIzaFu9bqiP59v&#10;vpxR4jzTNVOgRUX3wtHLxedPF70pxQQaULWwBEG0K3tT0cZ7U2aZ443omDsBIzQqJdiOebzadVZb&#10;1iN6p7JJnn/NerC1scCFc/h6nZR0EfGlFNzfS+mEJ6qimJuPp43nKpzZ4oKVa8tM0/IhDfYPWXSs&#10;1Rh0hLpmnpGNbd9BdS234ED6Ew5dBlK2XMQasJoif1PNU8OMiLUgOc6MNLn/B8vvtg+WtHVFJ7M5&#10;JZp1+JEeYaNrUZNHpI/ptRIkKJGq3rgSPZ7Mgx1uDsVQ907aLvxjRWQX6d2P9IqdJxwf58X0dD6j&#10;hKMKAQuUESV7dTbW+e8COhKEitqQRsghMsu2t84n+4NdCKjhplUK31mpNOkrenpW5Hn0cKDaOmiD&#10;0tn16kpZsmXYCdffcvwlWGUall6ns/z8bEhpMI/pHeFgskrjYyAilR4lv1ciZfAoJLKJxU5SCqGP&#10;xRiXcS60L5KqYbVIgWcxm1Rb7PzgEUMrjYABWWIZI/YA8DF2ghnsg6uIYzA6D9z8zXn0iJFB+9G5&#10;azXYjypTWNUQOdkfSErUBJZWUO+x1yykIXSG37T4nW+Z8w/M4tThfOIm8fd4SAX4KWGQKGnA/v7o&#10;PdjjMKCWkh6nuKLu14ZZQYn6oXFMzovpNIx9vExn8wle7LFmdazRm+4KsD0K3FmGRzHYe3UQpYXu&#10;BRfOMkRFFdMcY1eUe3u4XPm0XXBlcbFcRjMcdcP8rX4yPIAHVkMLP+9emDVDs3uckjs4TDwr37R7&#10;sg2eGpYbD7KNs/DK68A3ronYOMNKC3vo+B6tXhfv4g8AAAD//wMAUEsDBBQABgAIAAAAIQCffac3&#10;4QAAAAsBAAAPAAAAZHJzL2Rvd25yZXYueG1sTI9BT8JAEIXvJv6HzZB4k20LKNZuiTEhSrgo9eJt&#10;2x3axu5s012g+OsZTnqbmffy5nvZarSdOOLgW0cK4mkEAqlypqVawVexvl+C8EGT0Z0jVHBGD6v8&#10;9ibTqXEn+sTjLtSCQ8inWkETQp9K6asGrfZT1yOxtneD1YHXoZZm0CcOt51MouhBWt0Sf2h0j68N&#10;Vj+7g1XQ/tYlFW/uY7vduO/1efn0XvRBqbvJ+PIMIuAY/sxwxWd0yJmpdAcyXnQKZlG8YCsLs4RL&#10;sWMez3ko+fKYLEDmmfzfIb8AAAD//wMAUEsBAi0AFAAGAAgAAAAhALaDOJL+AAAA4QEAABMAAAAA&#10;AAAAAAAAAAAAAAAAAFtDb250ZW50X1R5cGVzXS54bWxQSwECLQAUAAYACAAAACEAOP0h/9YAAACU&#10;AQAACwAAAAAAAAAAAAAAAAAvAQAAX3JlbHMvLnJlbHNQSwECLQAUAAYACAAAACEA/q/5H7MCAADA&#10;BQAADgAAAAAAAAAAAAAAAAAuAgAAZHJzL2Uyb0RvYy54bWxQSwECLQAUAAYACAAAACEAn32nN+EA&#10;AAALAQAADwAAAAAAAAAAAAAAAAANBQAAZHJzL2Rvd25yZXYueG1sUEsFBgAAAAAEAAQA8wAAABsG&#10;AAAAAA==&#10;" filled="f" strokecolor="#de0000" strokeweight="3pt">
                <v:stroke opacity="29555f" joinstyle="miter"/>
              </v:roundrect>
            </w:pict>
          </mc:Fallback>
        </mc:AlternateContent>
      </w:r>
      <w:r>
        <w:rPr>
          <w:noProof/>
          <w:lang w:val="en-CA" w:eastAsia="en-CA"/>
        </w:rPr>
        <w:drawing>
          <wp:inline distT="0" distB="0" distL="0" distR="0" wp14:anchorId="572D8E23" wp14:editId="491A96CA">
            <wp:extent cx="2524125" cy="1314175"/>
            <wp:effectExtent l="0" t="0" r="0" b="63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60005" r="47917"/>
                    <a:stretch/>
                  </pic:blipFill>
                  <pic:spPr bwMode="auto">
                    <a:xfrm>
                      <a:off x="0" y="0"/>
                      <a:ext cx="2529823" cy="1317142"/>
                    </a:xfrm>
                    <a:prstGeom prst="rect">
                      <a:avLst/>
                    </a:prstGeom>
                    <a:ln>
                      <a:noFill/>
                    </a:ln>
                    <a:extLst>
                      <a:ext uri="{53640926-AAD7-44D8-BBD7-CCE9431645EC}">
                        <a14:shadowObscured xmlns:a14="http://schemas.microsoft.com/office/drawing/2010/main"/>
                      </a:ext>
                    </a:extLst>
                  </pic:spPr>
                </pic:pic>
              </a:graphicData>
            </a:graphic>
          </wp:inline>
        </w:drawing>
      </w:r>
    </w:p>
    <w:p w14:paraId="182DCF71" w14:textId="3A172DA3" w:rsidR="00062023" w:rsidRDefault="00C15228" w:rsidP="00062023">
      <w:pPr>
        <w:pStyle w:val="ListParagraph"/>
        <w:numPr>
          <w:ilvl w:val="0"/>
          <w:numId w:val="26"/>
        </w:numPr>
      </w:pPr>
      <w:r>
        <w:lastRenderedPageBreak/>
        <w:t>In order to move the arm with the joystick you will need to click on the ‘</w:t>
      </w:r>
      <w:r w:rsidRPr="00561E61">
        <w:rPr>
          <w:rFonts w:ascii="Courier New" w:hAnsi="Courier New" w:cs="Courier New"/>
          <w:sz w:val="20"/>
          <w:szCs w:val="20"/>
        </w:rPr>
        <w:t>Torque On</w:t>
      </w:r>
      <w:r>
        <w:t>’ bu</w:t>
      </w:r>
      <w:r w:rsidR="00C66620">
        <w:t>t</w:t>
      </w:r>
      <w:r>
        <w:t>ton in the ‘</w:t>
      </w:r>
      <w:r w:rsidRPr="00561E61">
        <w:rPr>
          <w:rFonts w:ascii="Courier New" w:hAnsi="Courier New" w:cs="Courier New"/>
          <w:sz w:val="20"/>
          <w:szCs w:val="20"/>
        </w:rPr>
        <w:t>Bento Arm</w:t>
      </w:r>
      <w:r>
        <w:t>’ groupbox.</w:t>
      </w:r>
      <w:r w:rsidR="00580A9E">
        <w:t xml:space="preserve"> </w:t>
      </w:r>
    </w:p>
    <w:p w14:paraId="515B9969" w14:textId="77777777" w:rsidR="00CB5231" w:rsidRDefault="00CB5231" w:rsidP="00561E61">
      <w:pPr>
        <w:pStyle w:val="ListParagraph"/>
      </w:pPr>
    </w:p>
    <w:p w14:paraId="72939AE9" w14:textId="27D5BD30" w:rsidR="00C66620" w:rsidRDefault="00580A9E" w:rsidP="00580A9E">
      <w:pPr>
        <w:ind w:left="360"/>
        <w:jc w:val="center"/>
      </w:pPr>
      <w:r>
        <w:rPr>
          <w:noProof/>
          <w:lang w:val="en-CA" w:eastAsia="en-CA"/>
        </w:rPr>
        <w:drawing>
          <wp:anchor distT="0" distB="0" distL="114300" distR="114300" simplePos="0" relativeHeight="251683328" behindDoc="0" locked="0" layoutInCell="1" allowOverlap="1" wp14:anchorId="4DC79063" wp14:editId="7A4239E4">
            <wp:simplePos x="0" y="0"/>
            <wp:positionH relativeFrom="column">
              <wp:posOffset>3171825</wp:posOffset>
            </wp:positionH>
            <wp:positionV relativeFrom="paragraph">
              <wp:posOffset>1497330</wp:posOffset>
            </wp:positionV>
            <wp:extent cx="171664" cy="257175"/>
            <wp:effectExtent l="0" t="0" r="0" b="0"/>
            <wp:wrapNone/>
            <wp:docPr id="259" name="Picture 259"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1A294179" wp14:editId="3CE66314">
            <wp:extent cx="4828556" cy="327660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36953" cy="3282298"/>
                    </a:xfrm>
                    <a:prstGeom prst="rect">
                      <a:avLst/>
                    </a:prstGeom>
                  </pic:spPr>
                </pic:pic>
              </a:graphicData>
            </a:graphic>
          </wp:inline>
        </w:drawing>
      </w:r>
    </w:p>
    <w:p w14:paraId="263E8D40" w14:textId="77777777" w:rsidR="00062023" w:rsidRDefault="00062023" w:rsidP="00580A9E">
      <w:pPr>
        <w:ind w:left="360"/>
        <w:jc w:val="center"/>
      </w:pPr>
    </w:p>
    <w:p w14:paraId="1D8C4107" w14:textId="6FF333D8" w:rsidR="00C15228" w:rsidRDefault="00C15228" w:rsidP="00EC2D47">
      <w:pPr>
        <w:pStyle w:val="ListParagraph"/>
        <w:numPr>
          <w:ilvl w:val="0"/>
          <w:numId w:val="26"/>
        </w:numPr>
      </w:pPr>
      <w:r>
        <w:t>Once the torque is turned on you should be able to move the joints of the Bento Arm via velocity joint control using the Xbox controller. Note: While the torque is turned on the Bento Arm will hold its position and will not be able to be moved passively</w:t>
      </w:r>
      <w:r w:rsidR="00580A9E">
        <w:t>. The image above</w:t>
      </w:r>
      <w:r w:rsidR="00580A9E">
        <w:t xml:space="preserve"> shows a velocity of -25 for the Hand Actuator since I took the screen shot while it was moving.</w:t>
      </w:r>
    </w:p>
    <w:p w14:paraId="51F2D2F2" w14:textId="77777777" w:rsidR="003562C7" w:rsidRDefault="003562C7">
      <w:r>
        <w:br w:type="page"/>
      </w:r>
    </w:p>
    <w:p w14:paraId="6EF46B84" w14:textId="165E471F" w:rsidR="003562C7" w:rsidRPr="003562C7" w:rsidRDefault="00C15228" w:rsidP="003562C7">
      <w:pPr>
        <w:pStyle w:val="ListParagraph"/>
        <w:numPr>
          <w:ilvl w:val="0"/>
          <w:numId w:val="26"/>
        </w:numPr>
      </w:pPr>
      <w:r>
        <w:lastRenderedPageBreak/>
        <w:t>The mapping of joints is described in the following image and is also available through the ‘</w:t>
      </w:r>
      <w:r w:rsidRPr="00561E61">
        <w:rPr>
          <w:rFonts w:ascii="Courier New" w:hAnsi="Courier New" w:cs="Courier New"/>
          <w:sz w:val="20"/>
          <w:szCs w:val="20"/>
        </w:rPr>
        <w:t>Help</w:t>
      </w:r>
      <w:r>
        <w:t>’ menu at the top of the screen if you select ‘</w:t>
      </w:r>
      <w:r w:rsidRPr="00561E61">
        <w:rPr>
          <w:rFonts w:ascii="Courier New" w:hAnsi="Courier New" w:cs="Courier New"/>
          <w:sz w:val="20"/>
          <w:szCs w:val="20"/>
        </w:rPr>
        <w:t>Mapping Graphic</w:t>
      </w:r>
      <w:r>
        <w:t xml:space="preserve">’. </w:t>
      </w:r>
    </w:p>
    <w:p w14:paraId="6018DD5A" w14:textId="2FBB56B4" w:rsidR="00580A9E" w:rsidRDefault="003562C7" w:rsidP="003562C7">
      <w:pPr>
        <w:pStyle w:val="ListParagraph"/>
      </w:pPr>
      <w:r>
        <w:rPr>
          <w:noProof/>
          <w:lang w:val="en-CA" w:eastAsia="en-CA"/>
        </w:rPr>
        <w:drawing>
          <wp:inline distT="0" distB="0" distL="0" distR="0" wp14:anchorId="40C57636" wp14:editId="790895D9">
            <wp:extent cx="4543425" cy="2962275"/>
            <wp:effectExtent l="0" t="0" r="9525" b="9525"/>
            <wp:docPr id="270" name="Picture 270" descr="C:\Users\SlashC\Dropbox\BLINC\Conferences\Robot Party 2016\xbox_controller_mapping_170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lashC\Dropbox\BLINC\Conferences\Robot Party 2016\xbox_controller_mapping_170417.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6424" t="15955" r="10763" b="14157"/>
                    <a:stretch/>
                  </pic:blipFill>
                  <pic:spPr bwMode="auto">
                    <a:xfrm>
                      <a:off x="0" y="0"/>
                      <a:ext cx="4543425" cy="2962275"/>
                    </a:xfrm>
                    <a:prstGeom prst="rect">
                      <a:avLst/>
                    </a:prstGeom>
                    <a:noFill/>
                    <a:ln>
                      <a:noFill/>
                    </a:ln>
                    <a:extLst>
                      <a:ext uri="{53640926-AAD7-44D8-BBD7-CCE9431645EC}">
                        <a14:shadowObscured xmlns:a14="http://schemas.microsoft.com/office/drawing/2010/main"/>
                      </a:ext>
                    </a:extLst>
                  </pic:spPr>
                </pic:pic>
              </a:graphicData>
            </a:graphic>
          </wp:inline>
        </w:drawing>
      </w:r>
    </w:p>
    <w:p w14:paraId="3FA42BB7" w14:textId="04795ED6" w:rsidR="00062023" w:rsidRDefault="00C15228" w:rsidP="00062023">
      <w:pPr>
        <w:pStyle w:val="ListParagraph"/>
        <w:numPr>
          <w:ilvl w:val="0"/>
          <w:numId w:val="26"/>
        </w:numPr>
      </w:pPr>
      <w:r>
        <w:t>If you would like to move the joints passively you can press the ‘</w:t>
      </w:r>
      <w:r w:rsidRPr="00561E61">
        <w:rPr>
          <w:rFonts w:ascii="Courier New" w:hAnsi="Courier New" w:cs="Courier New"/>
          <w:sz w:val="20"/>
          <w:szCs w:val="20"/>
        </w:rPr>
        <w:t>Torque Off</w:t>
      </w:r>
      <w:r>
        <w:t>’ button in the ‘</w:t>
      </w:r>
      <w:r w:rsidRPr="00561E61">
        <w:rPr>
          <w:rFonts w:ascii="Courier New" w:hAnsi="Courier New" w:cs="Courier New"/>
          <w:sz w:val="20"/>
          <w:szCs w:val="20"/>
        </w:rPr>
        <w:t>Bento Arm</w:t>
      </w:r>
      <w:r>
        <w:t>’ groupbox.</w:t>
      </w:r>
      <w:r w:rsidR="006D71D0">
        <w:t xml:space="preserve"> Be sure to support the arm before pressing this button as otherwise it could fall into whatever surface is below it and be damaged by impact.</w:t>
      </w:r>
      <w:r>
        <w:t xml:space="preserve"> While the torque is turned off you can move it passively to any position with in its joint limits. Press the ‘</w:t>
      </w:r>
      <w:r w:rsidRPr="00561E61">
        <w:rPr>
          <w:rFonts w:ascii="Courier New" w:hAnsi="Courier New" w:cs="Courier New"/>
          <w:sz w:val="20"/>
          <w:szCs w:val="20"/>
        </w:rPr>
        <w:t>Torque On</w:t>
      </w:r>
      <w:r>
        <w:t xml:space="preserve">’ button </w:t>
      </w:r>
      <w:r w:rsidR="006D71D0">
        <w:t xml:space="preserve">again </w:t>
      </w:r>
      <w:r>
        <w:t>if you would like it to hold the position against gravity or other loads.</w:t>
      </w:r>
    </w:p>
    <w:p w14:paraId="7CE6AF88" w14:textId="77777777" w:rsidR="007D22FF" w:rsidRPr="00062023" w:rsidRDefault="007D22FF" w:rsidP="007D22FF"/>
    <w:p w14:paraId="6B7840E3" w14:textId="5B6046D0" w:rsidR="00062023" w:rsidRDefault="00062023" w:rsidP="00062023">
      <w:pPr>
        <w:pStyle w:val="ListParagraph"/>
        <w:jc w:val="center"/>
      </w:pPr>
      <w:r>
        <w:rPr>
          <w:noProof/>
          <w:lang w:val="en-CA" w:eastAsia="en-CA"/>
        </w:rPr>
        <w:drawing>
          <wp:anchor distT="0" distB="0" distL="114300" distR="114300" simplePos="0" relativeHeight="251685376" behindDoc="0" locked="0" layoutInCell="1" allowOverlap="1" wp14:anchorId="17897521" wp14:editId="180CDEA4">
            <wp:simplePos x="0" y="0"/>
            <wp:positionH relativeFrom="column">
              <wp:posOffset>3048000</wp:posOffset>
            </wp:positionH>
            <wp:positionV relativeFrom="paragraph">
              <wp:posOffset>621030</wp:posOffset>
            </wp:positionV>
            <wp:extent cx="171664" cy="257175"/>
            <wp:effectExtent l="0" t="0" r="0" b="0"/>
            <wp:wrapNone/>
            <wp:docPr id="262" name="Picture 262"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3C1DF145" wp14:editId="78FB9D56">
            <wp:extent cx="3314700" cy="1607402"/>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6632" t="29703" b="24974"/>
                    <a:stretch/>
                  </pic:blipFill>
                  <pic:spPr bwMode="auto">
                    <a:xfrm>
                      <a:off x="0" y="0"/>
                      <a:ext cx="3332173" cy="1615875"/>
                    </a:xfrm>
                    <a:prstGeom prst="rect">
                      <a:avLst/>
                    </a:prstGeom>
                    <a:ln>
                      <a:noFill/>
                    </a:ln>
                    <a:extLst>
                      <a:ext uri="{53640926-AAD7-44D8-BBD7-CCE9431645EC}">
                        <a14:shadowObscured xmlns:a14="http://schemas.microsoft.com/office/drawing/2010/main"/>
                      </a:ext>
                    </a:extLst>
                  </pic:spPr>
                </pic:pic>
              </a:graphicData>
            </a:graphic>
          </wp:inline>
        </w:drawing>
      </w:r>
    </w:p>
    <w:p w14:paraId="18B82536" w14:textId="77777777" w:rsidR="00062023" w:rsidRDefault="00062023" w:rsidP="007D22FF"/>
    <w:p w14:paraId="5694F00C" w14:textId="77777777" w:rsidR="00561E61" w:rsidRDefault="00561E61">
      <w:r>
        <w:br w:type="page"/>
      </w:r>
    </w:p>
    <w:p w14:paraId="4ECCB548" w14:textId="423367E3" w:rsidR="007D22FF" w:rsidRPr="00561E61" w:rsidRDefault="00C15228" w:rsidP="00561E61">
      <w:pPr>
        <w:pStyle w:val="ListParagraph"/>
        <w:numPr>
          <w:ilvl w:val="0"/>
          <w:numId w:val="26"/>
        </w:numPr>
      </w:pPr>
      <w:r>
        <w:lastRenderedPageBreak/>
        <w:t>Clicking on the ‘</w:t>
      </w:r>
      <w:r w:rsidRPr="00561E61">
        <w:rPr>
          <w:rFonts w:ascii="Courier New" w:hAnsi="Courier New" w:cs="Courier New"/>
          <w:sz w:val="20"/>
          <w:szCs w:val="20"/>
        </w:rPr>
        <w:t>LED On</w:t>
      </w:r>
      <w:r>
        <w:t>’ and ‘</w:t>
      </w:r>
      <w:r w:rsidRPr="00561E61">
        <w:rPr>
          <w:rFonts w:ascii="Courier New" w:hAnsi="Courier New" w:cs="Courier New"/>
          <w:sz w:val="20"/>
          <w:szCs w:val="20"/>
        </w:rPr>
        <w:t>LED Off</w:t>
      </w:r>
      <w:r>
        <w:t>’ buttons in the ‘</w:t>
      </w:r>
      <w:r w:rsidRPr="00561E61">
        <w:rPr>
          <w:rFonts w:ascii="Courier New" w:hAnsi="Courier New" w:cs="Courier New"/>
          <w:sz w:val="20"/>
          <w:szCs w:val="20"/>
        </w:rPr>
        <w:t>Test Commands</w:t>
      </w:r>
      <w:r>
        <w:t>’ groupbox will turn on and off the LED on the Actuator with ID=5 (usually the hand or gripper)</w:t>
      </w:r>
    </w:p>
    <w:p w14:paraId="652B4F85" w14:textId="496F63E4" w:rsidR="007D22FF" w:rsidRDefault="007D22FF" w:rsidP="007D22FF">
      <w:pPr>
        <w:ind w:left="360"/>
        <w:jc w:val="center"/>
      </w:pPr>
      <w:r>
        <w:rPr>
          <w:noProof/>
          <w:lang w:val="en-CA" w:eastAsia="en-CA"/>
        </w:rPr>
        <mc:AlternateContent>
          <mc:Choice Requires="wps">
            <w:drawing>
              <wp:anchor distT="0" distB="0" distL="114300" distR="114300" simplePos="0" relativeHeight="251687424" behindDoc="0" locked="0" layoutInCell="1" allowOverlap="1" wp14:anchorId="0FF7DD1F" wp14:editId="6FAE8325">
                <wp:simplePos x="0" y="0"/>
                <wp:positionH relativeFrom="column">
                  <wp:posOffset>1514475</wp:posOffset>
                </wp:positionH>
                <wp:positionV relativeFrom="paragraph">
                  <wp:posOffset>499110</wp:posOffset>
                </wp:positionV>
                <wp:extent cx="1104900" cy="257175"/>
                <wp:effectExtent l="19050" t="19050" r="19050" b="28575"/>
                <wp:wrapNone/>
                <wp:docPr id="266" name="Rounded Rectangle 266"/>
                <wp:cNvGraphicFramePr/>
                <a:graphic xmlns:a="http://schemas.openxmlformats.org/drawingml/2006/main">
                  <a:graphicData uri="http://schemas.microsoft.com/office/word/2010/wordprocessingShape">
                    <wps:wsp>
                      <wps:cNvSpPr/>
                      <wps:spPr>
                        <a:xfrm>
                          <a:off x="0" y="0"/>
                          <a:ext cx="1104900" cy="257175"/>
                        </a:xfrm>
                        <a:prstGeom prst="roundRect">
                          <a:avLst/>
                        </a:prstGeom>
                        <a:noFill/>
                        <a:ln w="38100">
                          <a:solidFill>
                            <a:srgbClr val="DE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37CDA0" id="Rounded Rectangle 266" o:spid="_x0000_s1026" style="position:absolute;margin-left:119.25pt;margin-top:39.3pt;width:87pt;height:20.2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Dc0tQIAAMEFAAAOAAAAZHJzL2Uyb0RvYy54bWysVMFu2zAMvQ/YPwi6r7azpE2NOkXQrsOA&#10;oi3aDj0rshQbkEVNUuJkXz9KctygLXYYloMiiuQj+Uzy4nLXKbIV1rWgK1qc5JQIzaFu9bqiP59v&#10;vswpcZ7pminQoqJ74ejl4vOni96UYgINqFpYgiDalb2paOO9KbPM8UZ0zJ2AERqVEmzHPIp2ndWW&#10;9YjeqWyS56dZD7Y2FrhwDl+vk5IuIr6Ugvt7KZ3wRFUUc/PxtPFchTNbXLBybZlpWj6kwf4hi461&#10;GoOOUNfMM7Kx7TuoruUWHEh/wqHLQMqWi1gDVlPkb6p5apgRsRYkx5mRJvf/YPnd9sGStq7o5PSU&#10;Es06/EiPsNG1qMkj0sf0WgkSlEhVb1yJHk/mwQ6Sw2uoeydtF/6xIrKL9O5HesXOE46PRZFPz3P8&#10;Chx1k9lZcTYLoNmrt7HOfxfQkXCpqA15hCQitWx763yyP9iFiBpuWqXwnZVKk76iX+cFBgmyA9XW&#10;QRsFu15dKUu2DFvh+luOvwSrTMPS63SWn8+HlFwyj+kd4WCySuNjYCLVHm9+r0TK4FFIpBOrnaQU&#10;QiOLMS7jXGhfJFXDapECz2I2qbbY+sEjhlYaAQOyxDJG7AHgY+wEM9gHVxHnYHQeuPmb8+gRI4P2&#10;o3PXarAfVaawqiFysj+QlKgJLK2g3mOzWUhT6Ay/afE73zLnH5jFscPWwFXi7/GQCvBTwnCjpAH7&#10;+6P3YI/TgFpKehzjirpfG2YFJeqHxjk5L6bTMPdRmM7OJijYY83qWKM33RVgexS4tAyP12Dv1eEq&#10;LXQvuHGWISqqmOYYu6Lc24Nw5dN6wZ3FxXIZzXDWDfO3+snwAB5YDS38vHth1gzN7nFM7uAw8qx8&#10;0+7JNnhqWG48yDbOwiuvA9+4J2LjDDstLKJjOVq9bt7FHwAAAP//AwBQSwMEFAAGAAgAAAAhAOZG&#10;/QTgAAAACgEAAA8AAABkcnMvZG93bnJldi54bWxMj8FOwzAMhu9Ie4fISNxY2gKjK00nhDTBtAus&#10;XLiljWmrNU7VZFvH08+c4Gj70+/vz1eT7cURR985UhDPIxBItTMdNQo+y/VtCsIHTUb3jlDBGT2s&#10;itlVrjPjTvSBx11oBIeQz7SCNoQhk9LXLVrt525A4tu3G60OPI6NNKM+cbjtZRJFC2l1R/yh1QO+&#10;tFjvdweroPtpKipf3ft2u3Ff63O6fCuHoNTN9fT8BCLgFP5g+NVndSjYqXIHMl70CpK79IFRBY/p&#10;AgQD93HCi4rJeBmDLHL5v0JxAQAA//8DAFBLAQItABQABgAIAAAAIQC2gziS/gAAAOEBAAATAAAA&#10;AAAAAAAAAAAAAAAAAABbQ29udGVudF9UeXBlc10ueG1sUEsBAi0AFAAGAAgAAAAhADj9If/WAAAA&#10;lAEAAAsAAAAAAAAAAAAAAAAALwEAAF9yZWxzLy5yZWxzUEsBAi0AFAAGAAgAAAAhAPDoNzS1AgAA&#10;wQUAAA4AAAAAAAAAAAAAAAAALgIAAGRycy9lMm9Eb2MueG1sUEsBAi0AFAAGAAgAAAAhAOZG/QTg&#10;AAAACgEAAA8AAAAAAAAAAAAAAAAADwUAAGRycy9kb3ducmV2LnhtbFBLBQYAAAAABAAEAPMAAAAc&#10;BgAAAAA=&#10;" filled="f" strokecolor="#de0000" strokeweight="3pt">
                <v:stroke opacity="29555f" joinstyle="miter"/>
              </v:roundrect>
            </w:pict>
          </mc:Fallback>
        </mc:AlternateContent>
      </w:r>
      <w:r>
        <w:rPr>
          <w:noProof/>
          <w:lang w:val="en-CA" w:eastAsia="en-CA"/>
        </w:rPr>
        <w:drawing>
          <wp:inline distT="0" distB="0" distL="0" distR="0" wp14:anchorId="1EE667AE" wp14:editId="5D1D2002">
            <wp:extent cx="3343275" cy="1066800"/>
            <wp:effectExtent l="0" t="0" r="9525"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9062" t="39373" b="31992"/>
                    <a:stretch/>
                  </pic:blipFill>
                  <pic:spPr bwMode="auto">
                    <a:xfrm>
                      <a:off x="0" y="0"/>
                      <a:ext cx="3343275" cy="1066800"/>
                    </a:xfrm>
                    <a:prstGeom prst="rect">
                      <a:avLst/>
                    </a:prstGeom>
                    <a:ln>
                      <a:noFill/>
                    </a:ln>
                    <a:extLst>
                      <a:ext uri="{53640926-AAD7-44D8-BBD7-CCE9431645EC}">
                        <a14:shadowObscured xmlns:a14="http://schemas.microsoft.com/office/drawing/2010/main"/>
                      </a:ext>
                    </a:extLst>
                  </pic:spPr>
                </pic:pic>
              </a:graphicData>
            </a:graphic>
          </wp:inline>
        </w:drawing>
      </w:r>
    </w:p>
    <w:p w14:paraId="1E53630D" w14:textId="1E9EB9C9" w:rsidR="007D22FF" w:rsidRDefault="007D22FF" w:rsidP="00561E61"/>
    <w:p w14:paraId="7C14BB4B" w14:textId="3A189C24" w:rsidR="00C15228" w:rsidRDefault="00C15228" w:rsidP="00EC2D47">
      <w:pPr>
        <w:pStyle w:val="ListParagraph"/>
        <w:numPr>
          <w:ilvl w:val="0"/>
          <w:numId w:val="26"/>
        </w:numPr>
      </w:pPr>
      <w:r>
        <w:t>Clicking on the ‘</w:t>
      </w:r>
      <w:r w:rsidRPr="008A62FE">
        <w:rPr>
          <w:rFonts w:ascii="Courier New" w:hAnsi="Courier New" w:cs="Courier New"/>
          <w:sz w:val="20"/>
          <w:szCs w:val="20"/>
        </w:rPr>
        <w:t>Close Hand</w:t>
      </w:r>
      <w:r>
        <w:t>’ and ‘</w:t>
      </w:r>
      <w:r w:rsidRPr="008A62FE">
        <w:rPr>
          <w:rFonts w:ascii="Courier New" w:hAnsi="Courier New" w:cs="Courier New"/>
          <w:sz w:val="20"/>
          <w:szCs w:val="20"/>
        </w:rPr>
        <w:t>Open Hand</w:t>
      </w:r>
      <w:r>
        <w:t>’ buttons in the ‘</w:t>
      </w:r>
      <w:r w:rsidRPr="008A62FE">
        <w:rPr>
          <w:rFonts w:ascii="Courier New" w:hAnsi="Courier New" w:cs="Courier New"/>
          <w:sz w:val="20"/>
          <w:szCs w:val="20"/>
        </w:rPr>
        <w:t>Test Commands</w:t>
      </w:r>
      <w:r>
        <w:t>’ groupbox will close and open the Actuator with ID=5 (usually the hand or gripper)</w:t>
      </w:r>
    </w:p>
    <w:p w14:paraId="1B91877D" w14:textId="5D2AE239" w:rsidR="007D22FF" w:rsidRDefault="007D22FF" w:rsidP="007D22FF">
      <w:pPr>
        <w:ind w:left="360"/>
        <w:jc w:val="center"/>
      </w:pPr>
      <w:r>
        <w:rPr>
          <w:noProof/>
          <w:lang w:val="en-CA" w:eastAsia="en-CA"/>
        </w:rPr>
        <mc:AlternateContent>
          <mc:Choice Requires="wps">
            <w:drawing>
              <wp:anchor distT="0" distB="0" distL="114300" distR="114300" simplePos="0" relativeHeight="251689472" behindDoc="0" locked="0" layoutInCell="1" allowOverlap="1" wp14:anchorId="29504418" wp14:editId="4DFB4FFB">
                <wp:simplePos x="0" y="0"/>
                <wp:positionH relativeFrom="column">
                  <wp:posOffset>2752725</wp:posOffset>
                </wp:positionH>
                <wp:positionV relativeFrom="paragraph">
                  <wp:posOffset>483870</wp:posOffset>
                </wp:positionV>
                <wp:extent cx="1524000" cy="257175"/>
                <wp:effectExtent l="19050" t="19050" r="19050" b="28575"/>
                <wp:wrapNone/>
                <wp:docPr id="267" name="Rounded Rectangle 267"/>
                <wp:cNvGraphicFramePr/>
                <a:graphic xmlns:a="http://schemas.openxmlformats.org/drawingml/2006/main">
                  <a:graphicData uri="http://schemas.microsoft.com/office/word/2010/wordprocessingShape">
                    <wps:wsp>
                      <wps:cNvSpPr/>
                      <wps:spPr>
                        <a:xfrm>
                          <a:off x="0" y="0"/>
                          <a:ext cx="1524000" cy="257175"/>
                        </a:xfrm>
                        <a:prstGeom prst="roundRect">
                          <a:avLst/>
                        </a:prstGeom>
                        <a:noFill/>
                        <a:ln w="38100">
                          <a:solidFill>
                            <a:srgbClr val="DE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4AAF81" id="Rounded Rectangle 267" o:spid="_x0000_s1026" style="position:absolute;margin-left:216.75pt;margin-top:38.1pt;width:120pt;height:20.2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GHntAIAAMEFAAAOAAAAZHJzL2Uyb0RvYy54bWysVEtv2zAMvg/YfxB0X/1Y0rRGnSJo12FA&#10;0RZth54VWYoNyKImKa/9+lGS4wZtscOwiyyK5EfyM8mLy12vyEZY14GuaXGSUyI0h6bTq5r+fL75&#10;ckaJ80w3TIEWNd0LRy/nnz9dbE0lSmhBNcISBNGu2pqatt6bKsscb0XP3AkYoVEpwfbMo2hXWWPZ&#10;FtF7lZV5fpptwTbGAhfO4et1UtJ5xJdScH8vpROeqJpibj6eNp7LcGbzC1atLDNtx4c02D9k0bNO&#10;Y9AR6pp5Rta2ewfVd9yCA+lPOPQZSNlxEWvAaor8TTVPLTMi1oLkODPS5P4fLL/bPFjSNTUtT2eU&#10;aNbjT3qEtW5EQx6RPqZXSpCgRKq2xlXo8WQe7CA5vIa6d9L24YsVkV2kdz/SK3aecHwspuUkz/Ev&#10;cNSV01kxmwbQ7NXbWOe/C+hJuNTUhjxCEpFatrl1Ptkf7EJEDTedUvjOKqXJtqZfzwoMEmQHqmuC&#10;Ngp2tbxSlmwYtsL1N0wkGTFlWpZeJ9P8/GxIySXzmN4RDiarND4GJlLt8eb3SqQMHoVEOrHaMqUQ&#10;GlmMcRnnQvsiqVrWiBR4GrNJtcXWDx4xtNIIGJAlljFiDwAfYyeYwT64ijgHo/PAzd+cR48YGbQf&#10;nftOg/2oMoVVDZGT/YGkRE1gaQnNHpvNQppCZ/hNh//5ljn/wCyOHbYGrhJ/j4dUgL8ShhslLdjf&#10;H70He5wG1FKyxTGuqfu1ZlZQon5onJPzYjIJcx+FyXRWomCPNctjjV73V4DtUeDSMjxeg71Xh6u0&#10;0L/gxlmEqKhimmPsmnJvD8KVT+sFdxYXi0U0w1k3zN/qJ8MDeGA1tPDz7oVZMzS7xzG5g8PIs+pN&#10;uyfb4KlhsfYguzgLr7wOfOOeiI0z7LSwiI7laPW6eed/AAAA//8DAFBLAwQUAAYACAAAACEA4sWG&#10;FeAAAAAKAQAADwAAAGRycy9kb3ducmV2LnhtbEyPwU7CQBCG7ya8w2ZIvMkW0BZrt4SYEDVclHrx&#10;tu2ObUN3tukuUHx6h5MeZ+bLP9+frUfbiRMOvnWkYD6LQCBVzrRUK/gstncrED5oMrpzhAou6GGd&#10;T24ynRp3pg887UMtOIR8qhU0IfSplL5q0Go/cz0S377dYHXgcailGfSZw20nF1EUS6tb4g+N7vG5&#10;weqwP1oF7U9dUvHi3ne7N/e1vaweX4s+KHU7HTdPIAKO4Q+Gqz6rQ85OpTuS8aJTcL9cPjCqIIkX&#10;IBiIk+uiZHIeJyDzTP6vkP8CAAD//wMAUEsBAi0AFAAGAAgAAAAhALaDOJL+AAAA4QEAABMAAAAA&#10;AAAAAAAAAAAAAAAAAFtDb250ZW50X1R5cGVzXS54bWxQSwECLQAUAAYACAAAACEAOP0h/9YAAACU&#10;AQAACwAAAAAAAAAAAAAAAAAvAQAAX3JlbHMvLnJlbHNQSwECLQAUAAYACAAAACEApBhh57QCAADB&#10;BQAADgAAAAAAAAAAAAAAAAAuAgAAZHJzL2Uyb0RvYy54bWxQSwECLQAUAAYACAAAACEA4sWGFeAA&#10;AAAKAQAADwAAAAAAAAAAAAAAAAAOBQAAZHJzL2Rvd25yZXYueG1sUEsFBgAAAAAEAAQA8wAAABsG&#10;AAAAAA==&#10;" filled="f" strokecolor="#de0000" strokeweight="3pt">
                <v:stroke opacity="29555f" joinstyle="miter"/>
              </v:roundrect>
            </w:pict>
          </mc:Fallback>
        </mc:AlternateContent>
      </w:r>
      <w:r>
        <w:rPr>
          <w:noProof/>
          <w:lang w:val="en-CA" w:eastAsia="en-CA"/>
        </w:rPr>
        <w:drawing>
          <wp:inline distT="0" distB="0" distL="0" distR="0" wp14:anchorId="1E29EF8C" wp14:editId="49D7A201">
            <wp:extent cx="3343275" cy="1066800"/>
            <wp:effectExtent l="0" t="0" r="952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9062" t="39373" b="31992"/>
                    <a:stretch/>
                  </pic:blipFill>
                  <pic:spPr bwMode="auto">
                    <a:xfrm>
                      <a:off x="0" y="0"/>
                      <a:ext cx="3343275" cy="1066800"/>
                    </a:xfrm>
                    <a:prstGeom prst="rect">
                      <a:avLst/>
                    </a:prstGeom>
                    <a:ln>
                      <a:noFill/>
                    </a:ln>
                    <a:extLst>
                      <a:ext uri="{53640926-AAD7-44D8-BBD7-CCE9431645EC}">
                        <a14:shadowObscured xmlns:a14="http://schemas.microsoft.com/office/drawing/2010/main"/>
                      </a:ext>
                    </a:extLst>
                  </pic:spPr>
                </pic:pic>
              </a:graphicData>
            </a:graphic>
          </wp:inline>
        </w:drawing>
      </w:r>
    </w:p>
    <w:p w14:paraId="706ED986" w14:textId="77777777" w:rsidR="007D22FF" w:rsidRDefault="007D22FF" w:rsidP="007D22FF">
      <w:pPr>
        <w:ind w:left="360"/>
        <w:jc w:val="center"/>
      </w:pPr>
    </w:p>
    <w:p w14:paraId="764FD0A1" w14:textId="4BA11781" w:rsidR="006D71D0" w:rsidRDefault="006D71D0" w:rsidP="00EC2D47">
      <w:pPr>
        <w:pStyle w:val="ListParagraph"/>
        <w:numPr>
          <w:ilvl w:val="0"/>
          <w:numId w:val="26"/>
        </w:numPr>
      </w:pPr>
      <w:r>
        <w:t>When you want to shutdown the program you can click the ‘</w:t>
      </w:r>
      <w:r w:rsidRPr="008A62FE">
        <w:rPr>
          <w:rFonts w:ascii="Courier New" w:hAnsi="Courier New" w:cs="Courier New"/>
          <w:sz w:val="20"/>
          <w:szCs w:val="20"/>
        </w:rPr>
        <w:t>X</w:t>
      </w:r>
      <w:r>
        <w:t>’ in the top right corner or go ‘</w:t>
      </w:r>
      <w:r w:rsidRPr="008A62FE">
        <w:rPr>
          <w:rFonts w:ascii="Courier New" w:hAnsi="Courier New" w:cs="Courier New"/>
          <w:sz w:val="20"/>
          <w:szCs w:val="20"/>
        </w:rPr>
        <w:t xml:space="preserve">file </w:t>
      </w:r>
      <w:r w:rsidRPr="008A62FE">
        <w:rPr>
          <w:rFonts w:ascii="Courier New" w:hAnsi="Courier New" w:cs="Courier New"/>
          <w:sz w:val="20"/>
          <w:szCs w:val="20"/>
        </w:rPr>
        <w:sym w:font="Wingdings" w:char="F0E0"/>
      </w:r>
      <w:r w:rsidRPr="008A62FE">
        <w:rPr>
          <w:rFonts w:ascii="Courier New" w:hAnsi="Courier New" w:cs="Courier New"/>
          <w:sz w:val="20"/>
          <w:szCs w:val="20"/>
        </w:rPr>
        <w:t xml:space="preserve"> exit</w:t>
      </w:r>
      <w:r>
        <w:t>’. We recommend supporting the arm and clicking the ‘</w:t>
      </w:r>
      <w:r w:rsidRPr="008A62FE">
        <w:rPr>
          <w:rFonts w:ascii="Courier New" w:hAnsi="Courier New" w:cs="Courier New"/>
          <w:sz w:val="20"/>
          <w:szCs w:val="20"/>
        </w:rPr>
        <w:t>Torque Off</w:t>
      </w:r>
      <w:r>
        <w:t>’ button before closing the program otherwise it will continue to hold torque even after the program is closed.</w:t>
      </w:r>
      <w:r w:rsidR="007D22FF">
        <w:t xml:space="preserve"> </w:t>
      </w:r>
    </w:p>
    <w:p w14:paraId="7E0F99CF" w14:textId="5C89407F" w:rsidR="007D22FF" w:rsidRDefault="007D22FF" w:rsidP="00EC2D47">
      <w:pPr>
        <w:pStyle w:val="ListParagraph"/>
        <w:numPr>
          <w:ilvl w:val="0"/>
          <w:numId w:val="26"/>
        </w:numPr>
      </w:pPr>
      <w:r>
        <w:t>The details for disconnecting the Bento Arm are covered in section 1.4. As a reminder: F</w:t>
      </w:r>
      <w:r>
        <w:t xml:space="preserve">irst </w:t>
      </w:r>
      <w:r>
        <w:t>dis</w:t>
      </w:r>
      <w:r>
        <w:t xml:space="preserve">connect the USB2dynamixel </w:t>
      </w:r>
      <w:r>
        <w:t xml:space="preserve">from the power harness, </w:t>
      </w:r>
      <w:r>
        <w:t>the</w:t>
      </w:r>
      <w:r>
        <w:t>n disconnect the power to the Actuators by unplugging them from the power harness, finally disconnect the USB2dynamixel from the USB port on the computer.</w:t>
      </w:r>
      <w:r>
        <w:t xml:space="preserve"> </w:t>
      </w:r>
      <w:r w:rsidR="008B716B">
        <w:t>If this order is not followed it may cause damage to the USB2dynamixel under certain fault conditions.</w:t>
      </w:r>
    </w:p>
    <w:p w14:paraId="537B5F26" w14:textId="02FD8E20" w:rsidR="00EC2D47" w:rsidRDefault="006D71D0" w:rsidP="00EC2D47">
      <w:pPr>
        <w:pStyle w:val="ListParagraph"/>
        <w:numPr>
          <w:ilvl w:val="0"/>
          <w:numId w:val="26"/>
        </w:numPr>
      </w:pPr>
      <w:r>
        <w:t>A link to this help manual is also available while using the program by clicking ‘</w:t>
      </w:r>
      <w:r w:rsidRPr="008A62FE">
        <w:rPr>
          <w:rFonts w:ascii="Courier New" w:hAnsi="Courier New" w:cs="Courier New"/>
          <w:sz w:val="20"/>
          <w:szCs w:val="20"/>
        </w:rPr>
        <w:t>Help</w:t>
      </w:r>
      <w:r>
        <w:t>’ and then ‘</w:t>
      </w:r>
      <w:r w:rsidR="008A62FE">
        <w:rPr>
          <w:rFonts w:ascii="Courier New" w:hAnsi="Courier New" w:cs="Courier New"/>
          <w:sz w:val="20"/>
          <w:szCs w:val="20"/>
        </w:rPr>
        <w:t>User M</w:t>
      </w:r>
      <w:r w:rsidRPr="008A62FE">
        <w:rPr>
          <w:rFonts w:ascii="Courier New" w:hAnsi="Courier New" w:cs="Courier New"/>
          <w:sz w:val="20"/>
          <w:szCs w:val="20"/>
        </w:rPr>
        <w:t>anual</w:t>
      </w:r>
      <w:r>
        <w:t>’</w:t>
      </w:r>
    </w:p>
    <w:p w14:paraId="4331099F" w14:textId="08CE5734" w:rsidR="00B23BA8" w:rsidRDefault="00EB7DA7" w:rsidP="00E179CE">
      <w:pPr>
        <w:pStyle w:val="Heading2"/>
      </w:pPr>
      <w:bookmarkStart w:id="10" w:name="_Toc480233436"/>
      <w:r>
        <w:t>Modifying the S</w:t>
      </w:r>
      <w:r w:rsidR="00466016">
        <w:t>oftware</w:t>
      </w:r>
      <w:bookmarkEnd w:id="10"/>
    </w:p>
    <w:p w14:paraId="3039A365" w14:textId="07FC436E" w:rsidR="00D25C4D" w:rsidRPr="00D25C4D" w:rsidRDefault="007205C9" w:rsidP="00D25C4D">
      <w:r>
        <w:t xml:space="preserve">This section describes how you can </w:t>
      </w:r>
      <w:r w:rsidR="008A62FE">
        <w:t xml:space="preserve">make </w:t>
      </w:r>
      <w:r>
        <w:t xml:space="preserve">changes to the software such as adding additional controllers and robots or modifying the mappings. </w:t>
      </w:r>
    </w:p>
    <w:p w14:paraId="372B5B3A" w14:textId="7A25BC79" w:rsidR="00E8029A" w:rsidRPr="00E8029A" w:rsidRDefault="0071757C" w:rsidP="00D25C4D">
      <w:pPr>
        <w:pStyle w:val="Heading3"/>
      </w:pPr>
      <w:bookmarkStart w:id="11" w:name="_Toc480233437"/>
      <w:r>
        <w:t>Development Environment</w:t>
      </w:r>
      <w:bookmarkEnd w:id="11"/>
    </w:p>
    <w:p w14:paraId="1D8E7743" w14:textId="604787DB" w:rsidR="0071757C" w:rsidRDefault="0071757C" w:rsidP="0071757C">
      <w:r>
        <w:t>The main development environment used in this project was Visual Studio Express 2015, but the project was also able to load successfully in Visual Studio 2010. Visual Studio Express 2015 for Windows Desktop can be freely downloaded</w:t>
      </w:r>
      <w:r w:rsidR="007205C9">
        <w:t xml:space="preserve"> by individual developers, open source contributors, academic researchers, and small organizations</w:t>
      </w:r>
      <w:r>
        <w:t xml:space="preserve"> from the visual studio website: </w:t>
      </w:r>
      <w:hyperlink r:id="rId43" w:history="1">
        <w:r w:rsidRPr="003D65C1">
          <w:rPr>
            <w:rStyle w:val="Hyperlink"/>
          </w:rPr>
          <w:t>https://www.visualstudio.com/vs/visual-studio-express/</w:t>
        </w:r>
      </w:hyperlink>
    </w:p>
    <w:p w14:paraId="43EE8C78" w14:textId="77777777" w:rsidR="0071757C" w:rsidRDefault="0071757C" w:rsidP="00466016"/>
    <w:p w14:paraId="289D6853" w14:textId="4B868DD9" w:rsidR="007205C9" w:rsidRDefault="007205C9" w:rsidP="00466016">
      <w:r>
        <w:t xml:space="preserve">As a first step you will need to download visual studio express in order to view or make changes to the </w:t>
      </w:r>
      <w:r w:rsidR="008A62FE">
        <w:t>C</w:t>
      </w:r>
      <w:r>
        <w:t># project files.</w:t>
      </w:r>
    </w:p>
    <w:p w14:paraId="7AF47B79" w14:textId="4EF8835E" w:rsidR="007205C9" w:rsidRDefault="007205C9" w:rsidP="00466016">
      <w:pPr>
        <w:pStyle w:val="Heading3"/>
      </w:pPr>
      <w:bookmarkStart w:id="12" w:name="_Toc480233438"/>
      <w:r>
        <w:lastRenderedPageBreak/>
        <w:t>Libraries and Interfaces</w:t>
      </w:r>
      <w:bookmarkEnd w:id="12"/>
    </w:p>
    <w:p w14:paraId="7A80960A" w14:textId="140F00AC" w:rsidR="00466016" w:rsidRDefault="00466016" w:rsidP="00466016">
      <w:r>
        <w:t>The brachI/Oplexus software uses the following open source</w:t>
      </w:r>
      <w:r w:rsidR="008A62FE">
        <w:t xml:space="preserve"> </w:t>
      </w:r>
      <w:r>
        <w:t>libraries and interfaces to communicate with input and output devices</w:t>
      </w:r>
      <w:r w:rsidR="0071757C">
        <w:t>. Consider reviewing their documentation if you want to learn more about how these interfaces work</w:t>
      </w:r>
      <w:r>
        <w:t>:</w:t>
      </w:r>
    </w:p>
    <w:p w14:paraId="5AF5BCE2" w14:textId="77777777" w:rsidR="005D5E64" w:rsidRDefault="005D5E64" w:rsidP="00466016"/>
    <w:p w14:paraId="205C1A59" w14:textId="771677FE" w:rsidR="005D5E64" w:rsidRDefault="005D5E64" w:rsidP="005D5E64">
      <w:pPr>
        <w:pStyle w:val="ListParagraph"/>
        <w:numPr>
          <w:ilvl w:val="0"/>
          <w:numId w:val="38"/>
        </w:numPr>
      </w:pPr>
      <w:r>
        <w:t>XInputDotNet</w:t>
      </w:r>
    </w:p>
    <w:p w14:paraId="25BF5B4B" w14:textId="47F7F53A" w:rsidR="005D5E64" w:rsidRDefault="005D5E64" w:rsidP="005D5E64">
      <w:pPr>
        <w:pStyle w:val="ListParagraph"/>
        <w:numPr>
          <w:ilvl w:val="1"/>
          <w:numId w:val="38"/>
        </w:numPr>
      </w:pPr>
      <w:r w:rsidRPr="005D5E64">
        <w:t>C# wrapper around XInput, works with any Mono or .NET application (eg. Unity3D)</w:t>
      </w:r>
    </w:p>
    <w:p w14:paraId="0E877CC7" w14:textId="7ECA9570" w:rsidR="005D5E64" w:rsidRDefault="005D5E64" w:rsidP="005D5E64">
      <w:pPr>
        <w:pStyle w:val="ListParagraph"/>
        <w:numPr>
          <w:ilvl w:val="1"/>
          <w:numId w:val="38"/>
        </w:numPr>
      </w:pPr>
      <w:r>
        <w:t>Used in brachI/Oplexus to communicate with Xbox controllers</w:t>
      </w:r>
    </w:p>
    <w:p w14:paraId="234EEBF8" w14:textId="4FB2D82B" w:rsidR="005D5E64" w:rsidRDefault="005D5E64" w:rsidP="005D5E64">
      <w:pPr>
        <w:pStyle w:val="ListParagraph"/>
        <w:numPr>
          <w:ilvl w:val="1"/>
          <w:numId w:val="38"/>
        </w:numPr>
      </w:pPr>
      <w:hyperlink r:id="rId44" w:history="1">
        <w:r w:rsidRPr="003D65C1">
          <w:rPr>
            <w:rStyle w:val="Hyperlink"/>
          </w:rPr>
          <w:t>https://github.com/speps/XInputDotNet</w:t>
        </w:r>
      </w:hyperlink>
    </w:p>
    <w:p w14:paraId="15013642" w14:textId="1B1BD406" w:rsidR="005D5E64" w:rsidRDefault="005D5E64" w:rsidP="005D5E64">
      <w:pPr>
        <w:pStyle w:val="ListParagraph"/>
        <w:numPr>
          <w:ilvl w:val="0"/>
          <w:numId w:val="38"/>
        </w:numPr>
      </w:pPr>
      <w:r>
        <w:t>DynamixelSDK</w:t>
      </w:r>
    </w:p>
    <w:p w14:paraId="15A19AF6" w14:textId="54DC1C2C" w:rsidR="005D5E64" w:rsidRDefault="005D5E64" w:rsidP="005D5E64">
      <w:pPr>
        <w:pStyle w:val="ListParagraph"/>
        <w:numPr>
          <w:ilvl w:val="1"/>
          <w:numId w:val="38"/>
        </w:numPr>
      </w:pPr>
      <w:r>
        <w:t xml:space="preserve">Software development library that </w:t>
      </w:r>
      <w:r w:rsidR="00C416EE">
        <w:t>builds control and feedback packets to communicate with Dynamixel Actuators</w:t>
      </w:r>
    </w:p>
    <w:p w14:paraId="6B823807" w14:textId="7DAC44E6" w:rsidR="00C416EE" w:rsidRDefault="00C416EE" w:rsidP="005D5E64">
      <w:pPr>
        <w:pStyle w:val="ListParagraph"/>
        <w:numPr>
          <w:ilvl w:val="1"/>
          <w:numId w:val="38"/>
        </w:numPr>
      </w:pPr>
      <w:r>
        <w:t>Used in brachI/Oplexus to communicate with the Bento Arm</w:t>
      </w:r>
    </w:p>
    <w:p w14:paraId="7240D107" w14:textId="393DF5EC" w:rsidR="00D25C4D" w:rsidRDefault="00C416EE" w:rsidP="00C416EE">
      <w:pPr>
        <w:pStyle w:val="ListParagraph"/>
        <w:numPr>
          <w:ilvl w:val="1"/>
          <w:numId w:val="38"/>
        </w:numPr>
      </w:pPr>
      <w:hyperlink r:id="rId45" w:history="1">
        <w:r w:rsidRPr="003D65C1">
          <w:rPr>
            <w:rStyle w:val="Hyperlink"/>
          </w:rPr>
          <w:t>https://github.com/ROBOTIS-GIT/DynamixelSDK</w:t>
        </w:r>
      </w:hyperlink>
    </w:p>
    <w:p w14:paraId="554B1969" w14:textId="77777777" w:rsidR="00CA3C08" w:rsidRDefault="00CA3C08" w:rsidP="00CA3C08"/>
    <w:p w14:paraId="3D1AC68F" w14:textId="16DD8837" w:rsidR="00CA3C08" w:rsidRDefault="00CA3C08" w:rsidP="00CA3C08">
      <w:r>
        <w:t>Note: If you have already followed the installation instructions for brachI/Oplexus you will not need to download these libraries or install additional drivers in order to run the source code</w:t>
      </w:r>
    </w:p>
    <w:p w14:paraId="1A591CAB" w14:textId="256BAAC1" w:rsidR="00D25C4D" w:rsidRDefault="007205C9" w:rsidP="00D25C4D">
      <w:pPr>
        <w:pStyle w:val="Heading3"/>
      </w:pPr>
      <w:bookmarkStart w:id="13" w:name="_Toc480233439"/>
      <w:r>
        <w:t xml:space="preserve">Source </w:t>
      </w:r>
      <w:r w:rsidR="00C416EE">
        <w:t>code</w:t>
      </w:r>
      <w:bookmarkEnd w:id="13"/>
    </w:p>
    <w:p w14:paraId="11E3C7E0" w14:textId="6DD3EA06" w:rsidR="00D25C4D" w:rsidRDefault="007205C9" w:rsidP="00D25C4D">
      <w:pPr>
        <w:numPr>
          <w:ilvl w:val="0"/>
          <w:numId w:val="24"/>
        </w:numPr>
      </w:pPr>
      <w:r>
        <w:t>To download the source code please visit our github page and click the ‘</w:t>
      </w:r>
      <w:r w:rsidRPr="00EB7DA7">
        <w:rPr>
          <w:rFonts w:ascii="Courier New" w:hAnsi="Courier New" w:cs="Courier New"/>
          <w:sz w:val="20"/>
          <w:szCs w:val="20"/>
        </w:rPr>
        <w:t xml:space="preserve">clone or download’ </w:t>
      </w:r>
      <w:r>
        <w:t xml:space="preserve">button to download the latest master branch: </w:t>
      </w:r>
      <w:hyperlink r:id="rId46" w:history="1">
        <w:r w:rsidRPr="00FF2D58">
          <w:rPr>
            <w:rStyle w:val="Hyperlink"/>
          </w:rPr>
          <w:t>https://github.com/blincdev/brachIOplexus</w:t>
        </w:r>
      </w:hyperlink>
    </w:p>
    <w:p w14:paraId="1398347C" w14:textId="0404E038" w:rsidR="00D25C4D" w:rsidRDefault="007205C9" w:rsidP="007205C9">
      <w:pPr>
        <w:numPr>
          <w:ilvl w:val="0"/>
          <w:numId w:val="24"/>
        </w:numPr>
      </w:pPr>
      <w:r>
        <w:t>Extract the files to a directory and then double click on ‘</w:t>
      </w:r>
      <w:r w:rsidRPr="00EB7DA7">
        <w:rPr>
          <w:rFonts w:ascii="Courier New" w:hAnsi="Courier New" w:cs="Courier New"/>
          <w:sz w:val="20"/>
          <w:szCs w:val="20"/>
        </w:rPr>
        <w:t xml:space="preserve">MTT GUI.sln’ </w:t>
      </w:r>
      <w:r>
        <w:t xml:space="preserve">to open the </w:t>
      </w:r>
      <w:r w:rsidR="008A62FE">
        <w:t>C</w:t>
      </w:r>
      <w:r>
        <w:t># project in Visual Studio Express 2015</w:t>
      </w:r>
    </w:p>
    <w:p w14:paraId="7C3CFE46" w14:textId="490185EF" w:rsidR="007205C9" w:rsidRDefault="00EB7DA7" w:rsidP="007205C9">
      <w:pPr>
        <w:numPr>
          <w:ilvl w:val="0"/>
          <w:numId w:val="24"/>
        </w:numPr>
      </w:pPr>
      <w:r>
        <w:t>The project should open and look similar to the following image</w:t>
      </w:r>
    </w:p>
    <w:p w14:paraId="18DB4944" w14:textId="2F510511" w:rsidR="00EB7DA7" w:rsidRDefault="00EB7DA7" w:rsidP="00EB7DA7">
      <w:pPr>
        <w:ind w:left="720"/>
      </w:pPr>
      <w:r>
        <w:rPr>
          <w:noProof/>
          <w:lang w:val="en-CA" w:eastAsia="en-CA"/>
        </w:rPr>
        <w:drawing>
          <wp:inline distT="0" distB="0" distL="0" distR="0" wp14:anchorId="523C1961" wp14:editId="66A68945">
            <wp:extent cx="4833957" cy="2714625"/>
            <wp:effectExtent l="0" t="0" r="508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40168" cy="2718113"/>
                    </a:xfrm>
                    <a:prstGeom prst="rect">
                      <a:avLst/>
                    </a:prstGeom>
                  </pic:spPr>
                </pic:pic>
              </a:graphicData>
            </a:graphic>
          </wp:inline>
        </w:drawing>
      </w:r>
    </w:p>
    <w:p w14:paraId="35A9423A" w14:textId="77777777" w:rsidR="003562C7" w:rsidRDefault="003562C7" w:rsidP="00EB7DA7">
      <w:pPr>
        <w:ind w:left="720"/>
      </w:pPr>
    </w:p>
    <w:p w14:paraId="395E6C69" w14:textId="77777777" w:rsidR="003562C7" w:rsidRDefault="003562C7" w:rsidP="00EB7DA7">
      <w:pPr>
        <w:ind w:left="720"/>
      </w:pPr>
    </w:p>
    <w:p w14:paraId="61F22420" w14:textId="75C99591" w:rsidR="00EB7DA7" w:rsidRDefault="00EB7DA7" w:rsidP="007205C9">
      <w:pPr>
        <w:numPr>
          <w:ilvl w:val="0"/>
          <w:numId w:val="24"/>
        </w:numPr>
      </w:pPr>
      <w:r>
        <w:lastRenderedPageBreak/>
        <w:t>If the ‘</w:t>
      </w:r>
      <w:r w:rsidRPr="00EB7DA7">
        <w:rPr>
          <w:rFonts w:ascii="Courier New" w:hAnsi="Courier New" w:cs="Courier New"/>
          <w:sz w:val="20"/>
          <w:szCs w:val="20"/>
        </w:rPr>
        <w:t xml:space="preserve">mainForm.cs’ </w:t>
      </w:r>
      <w:r>
        <w:t>tabs are not already open you can right click on mainForm.cs in the ‘</w:t>
      </w:r>
      <w:r w:rsidRPr="00EB7DA7">
        <w:rPr>
          <w:rFonts w:ascii="Courier New" w:hAnsi="Courier New" w:cs="Courier New"/>
          <w:sz w:val="20"/>
          <w:szCs w:val="20"/>
        </w:rPr>
        <w:t>Solution Explorer</w:t>
      </w:r>
      <w:r>
        <w:t>’ and select ‘</w:t>
      </w:r>
      <w:r w:rsidRPr="00EB7DA7">
        <w:rPr>
          <w:rFonts w:ascii="Courier New" w:hAnsi="Courier New" w:cs="Courier New"/>
          <w:sz w:val="20"/>
          <w:szCs w:val="20"/>
        </w:rPr>
        <w:t>View code</w:t>
      </w:r>
      <w:r>
        <w:t>’ to view the source code. To view the graphical user interfac</w:t>
      </w:r>
      <w:r w:rsidR="008A62FE">
        <w:t>e right click again on mainForm</w:t>
      </w:r>
      <w:r>
        <w:t>.cs and select ‘</w:t>
      </w:r>
      <w:r w:rsidRPr="00EB7DA7">
        <w:rPr>
          <w:rFonts w:ascii="Courier New" w:hAnsi="Courier New" w:cs="Courier New"/>
          <w:sz w:val="20"/>
          <w:szCs w:val="20"/>
        </w:rPr>
        <w:t>View Design</w:t>
      </w:r>
      <w:r>
        <w:t>’</w:t>
      </w:r>
    </w:p>
    <w:p w14:paraId="1DED1B4C" w14:textId="42491872" w:rsidR="00EB7DA7" w:rsidRDefault="00EB7DA7" w:rsidP="007205C9">
      <w:pPr>
        <w:numPr>
          <w:ilvl w:val="0"/>
          <w:numId w:val="24"/>
        </w:numPr>
      </w:pPr>
      <w:r>
        <w:t>To run the program you can click on the ‘</w:t>
      </w:r>
      <w:r w:rsidRPr="00EB7DA7">
        <w:rPr>
          <w:rFonts w:ascii="Courier New" w:hAnsi="Courier New" w:cs="Courier New"/>
          <w:sz w:val="20"/>
          <w:szCs w:val="20"/>
        </w:rPr>
        <w:t>Start</w:t>
      </w:r>
      <w:r>
        <w:t>’ button at the top of the screen that has a big green play button beside it.</w:t>
      </w:r>
    </w:p>
    <w:p w14:paraId="7D35373F" w14:textId="6484A576" w:rsidR="00D51E31" w:rsidRDefault="00D51E31" w:rsidP="007205C9">
      <w:pPr>
        <w:numPr>
          <w:ilvl w:val="0"/>
          <w:numId w:val="24"/>
        </w:numPr>
      </w:pPr>
      <w:r>
        <w:t>If you are interested in contributing to the development of the program</w:t>
      </w:r>
      <w:r w:rsidR="00E709BE">
        <w:t xml:space="preserve"> or have ideas for future features</w:t>
      </w:r>
      <w:r>
        <w:t xml:space="preserve"> please contact us through our website: </w:t>
      </w:r>
      <w:hyperlink r:id="rId48" w:history="1">
        <w:r w:rsidRPr="003D65C1">
          <w:rPr>
            <w:rStyle w:val="Hyperlink"/>
          </w:rPr>
          <w:t>https://blin</w:t>
        </w:r>
        <w:r w:rsidRPr="003D65C1">
          <w:rPr>
            <w:rStyle w:val="Hyperlink"/>
          </w:rPr>
          <w:t>c</w:t>
        </w:r>
        <w:r w:rsidRPr="003D65C1">
          <w:rPr>
            <w:rStyle w:val="Hyperlink"/>
          </w:rPr>
          <w:t>dev.ca</w:t>
        </w:r>
      </w:hyperlink>
    </w:p>
    <w:p w14:paraId="191FBB5F" w14:textId="77777777" w:rsidR="00D51E31" w:rsidRDefault="00D51E31" w:rsidP="00D51E31"/>
    <w:p w14:paraId="4FBECE89" w14:textId="3326ECF2" w:rsidR="00D51E31" w:rsidRDefault="007E05D9" w:rsidP="007E05D9">
      <w:pPr>
        <w:ind w:left="720"/>
        <w:jc w:val="center"/>
      </w:pPr>
      <w:r>
        <w:rPr>
          <w:noProof/>
          <w:lang w:val="en-CA" w:eastAsia="en-CA"/>
        </w:rPr>
        <w:drawing>
          <wp:anchor distT="0" distB="0" distL="114300" distR="114300" simplePos="0" relativeHeight="251693568" behindDoc="0" locked="0" layoutInCell="1" allowOverlap="1" wp14:anchorId="775CC632" wp14:editId="4C61EDFD">
            <wp:simplePos x="0" y="0"/>
            <wp:positionH relativeFrom="margin">
              <wp:posOffset>3048000</wp:posOffset>
            </wp:positionH>
            <wp:positionV relativeFrom="paragraph">
              <wp:posOffset>182880</wp:posOffset>
            </wp:positionV>
            <wp:extent cx="2243245" cy="697151"/>
            <wp:effectExtent l="0" t="0" r="0" b="0"/>
            <wp:wrapNone/>
            <wp:docPr id="2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l="597" t="16522" r="-597" b="35645"/>
                    <a:stretch>
                      <a:fillRect/>
                    </a:stretch>
                  </pic:blipFill>
                  <pic:spPr bwMode="auto">
                    <a:xfrm>
                      <a:off x="0" y="0"/>
                      <a:ext cx="2243245" cy="697151"/>
                    </a:xfrm>
                    <a:prstGeom prst="rect">
                      <a:avLst/>
                    </a:prstGeom>
                    <a:noFill/>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4F72DFA7" wp14:editId="04FAD726">
            <wp:extent cx="4762500" cy="3175000"/>
            <wp:effectExtent l="0" t="0" r="0" b="6350"/>
            <wp:docPr id="241" name="Picture 241" descr="C:\Users\Rory\Dropbox\BLINC\Projects\Research MTT\Improved Robotic Arm\Integrated\Documentation\Photos\Robot Gripper Assemby-edited\IMG_4806_edi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Rory\Dropbox\BLINC\Projects\Research MTT\Improved Robotic Arm\Integrated\Documentation\Photos\Robot Gripper Assemby-edited\IMG_4806_edited.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762500" cy="3175000"/>
                    </a:xfrm>
                    <a:prstGeom prst="rect">
                      <a:avLst/>
                    </a:prstGeom>
                    <a:noFill/>
                    <a:ln>
                      <a:noFill/>
                    </a:ln>
                  </pic:spPr>
                </pic:pic>
              </a:graphicData>
            </a:graphic>
          </wp:inline>
        </w:drawing>
      </w:r>
    </w:p>
    <w:p w14:paraId="6483371F" w14:textId="780F602C" w:rsidR="00EB7DA7" w:rsidRDefault="00EB7DA7" w:rsidP="00EB7DA7">
      <w:pPr>
        <w:ind w:left="720"/>
      </w:pPr>
    </w:p>
    <w:p w14:paraId="0CC218D5" w14:textId="77777777" w:rsidR="00EB7DA7" w:rsidRDefault="00EB7DA7" w:rsidP="00EB7DA7">
      <w:pPr>
        <w:ind w:left="720"/>
      </w:pPr>
    </w:p>
    <w:p w14:paraId="3F2DFA8F" w14:textId="77777777" w:rsidR="00EB7DA7" w:rsidRDefault="00EB7DA7" w:rsidP="00EB7DA7">
      <w:pPr>
        <w:ind w:left="720"/>
      </w:pPr>
    </w:p>
    <w:p w14:paraId="641DE6BB" w14:textId="6C31A8C2" w:rsidR="0088615D" w:rsidRPr="00E613A3" w:rsidRDefault="0088615D" w:rsidP="00E613A3"/>
    <w:sectPr w:rsidR="0088615D" w:rsidRPr="00E613A3">
      <w:footerReference w:type="default" r:id="rId5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8F0A81" w14:textId="77777777" w:rsidR="001D5AB0" w:rsidRDefault="001D5AB0" w:rsidP="00093127">
      <w:r>
        <w:separator/>
      </w:r>
    </w:p>
  </w:endnote>
  <w:endnote w:type="continuationSeparator" w:id="0">
    <w:p w14:paraId="45E52306" w14:textId="77777777" w:rsidR="001D5AB0" w:rsidRDefault="001D5AB0" w:rsidP="000931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1892581"/>
      <w:docPartObj>
        <w:docPartGallery w:val="Page Numbers (Bottom of Page)"/>
        <w:docPartUnique/>
      </w:docPartObj>
    </w:sdtPr>
    <w:sdtEndPr>
      <w:rPr>
        <w:noProof/>
      </w:rPr>
    </w:sdtEndPr>
    <w:sdtContent>
      <w:p w14:paraId="305B6077" w14:textId="0D919C76" w:rsidR="00992AB4" w:rsidRDefault="00992AB4">
        <w:pPr>
          <w:pStyle w:val="Footer"/>
          <w:jc w:val="right"/>
        </w:pPr>
        <w:r>
          <w:fldChar w:fldCharType="begin"/>
        </w:r>
        <w:r>
          <w:instrText xml:space="preserve"> PAGE   \* MERGEFORMAT </w:instrText>
        </w:r>
        <w:r>
          <w:fldChar w:fldCharType="separate"/>
        </w:r>
        <w:r w:rsidR="009576B4">
          <w:rPr>
            <w:noProof/>
          </w:rPr>
          <w:t>16</w:t>
        </w:r>
        <w:r>
          <w:rPr>
            <w:noProof/>
          </w:rPr>
          <w:fldChar w:fldCharType="end"/>
        </w:r>
      </w:p>
    </w:sdtContent>
  </w:sdt>
  <w:p w14:paraId="067DB4E4" w14:textId="77777777" w:rsidR="00992AB4" w:rsidRDefault="00992A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D552C4" w14:textId="77777777" w:rsidR="001D5AB0" w:rsidRDefault="001D5AB0" w:rsidP="00093127">
      <w:r>
        <w:separator/>
      </w:r>
    </w:p>
  </w:footnote>
  <w:footnote w:type="continuationSeparator" w:id="0">
    <w:p w14:paraId="276CB3F9" w14:textId="77777777" w:rsidR="001D5AB0" w:rsidRDefault="001D5AB0" w:rsidP="0009312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D66B8"/>
    <w:multiLevelType w:val="hybridMultilevel"/>
    <w:tmpl w:val="D1CAE958"/>
    <w:lvl w:ilvl="0" w:tplc="0409001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86B1F09"/>
    <w:multiLevelType w:val="hybridMultilevel"/>
    <w:tmpl w:val="81A2BB0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D0F2A60"/>
    <w:multiLevelType w:val="hybridMultilevel"/>
    <w:tmpl w:val="C2F2449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13301D9"/>
    <w:multiLevelType w:val="hybridMultilevel"/>
    <w:tmpl w:val="2AFC4B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1CF5B66"/>
    <w:multiLevelType w:val="hybridMultilevel"/>
    <w:tmpl w:val="492475F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5840C18"/>
    <w:multiLevelType w:val="hybridMultilevel"/>
    <w:tmpl w:val="4790AC84"/>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6" w15:restartNumberingAfterBreak="0">
    <w:nsid w:val="1AD4774E"/>
    <w:multiLevelType w:val="hybridMultilevel"/>
    <w:tmpl w:val="79BED3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3146F1A"/>
    <w:multiLevelType w:val="hybridMultilevel"/>
    <w:tmpl w:val="0D363E4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3250368"/>
    <w:multiLevelType w:val="hybridMultilevel"/>
    <w:tmpl w:val="D6CAACBA"/>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C3D62AE"/>
    <w:multiLevelType w:val="hybridMultilevel"/>
    <w:tmpl w:val="0270EBC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0A61521"/>
    <w:multiLevelType w:val="hybridMultilevel"/>
    <w:tmpl w:val="0270EBC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1292F82"/>
    <w:multiLevelType w:val="hybridMultilevel"/>
    <w:tmpl w:val="7C8A24E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2F40A28"/>
    <w:multiLevelType w:val="multilevel"/>
    <w:tmpl w:val="328CB44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37266AE"/>
    <w:multiLevelType w:val="hybridMultilevel"/>
    <w:tmpl w:val="F89C3EB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52A3C98"/>
    <w:multiLevelType w:val="hybridMultilevel"/>
    <w:tmpl w:val="D5E43AD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379F1040"/>
    <w:multiLevelType w:val="hybridMultilevel"/>
    <w:tmpl w:val="EF66D34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3AEC2DB8"/>
    <w:multiLevelType w:val="hybridMultilevel"/>
    <w:tmpl w:val="8444BCEC"/>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3E806C62"/>
    <w:multiLevelType w:val="hybridMultilevel"/>
    <w:tmpl w:val="572C996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3E9D449F"/>
    <w:multiLevelType w:val="hybridMultilevel"/>
    <w:tmpl w:val="9ACC1E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3F6718A5"/>
    <w:multiLevelType w:val="hybridMultilevel"/>
    <w:tmpl w:val="2CB6962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4F570AB4"/>
    <w:multiLevelType w:val="hybridMultilevel"/>
    <w:tmpl w:val="0068138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543F3B77"/>
    <w:multiLevelType w:val="hybridMultilevel"/>
    <w:tmpl w:val="9AC6320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575D5C65"/>
    <w:multiLevelType w:val="hybridMultilevel"/>
    <w:tmpl w:val="9AC6320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57F6338A"/>
    <w:multiLevelType w:val="hybridMultilevel"/>
    <w:tmpl w:val="0068138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581848A5"/>
    <w:multiLevelType w:val="hybridMultilevel"/>
    <w:tmpl w:val="42F649F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59C65060"/>
    <w:multiLevelType w:val="hybridMultilevel"/>
    <w:tmpl w:val="8CE6C69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5A1A6541"/>
    <w:multiLevelType w:val="hybridMultilevel"/>
    <w:tmpl w:val="0068138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5C184804"/>
    <w:multiLevelType w:val="hybridMultilevel"/>
    <w:tmpl w:val="0068138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646243BD"/>
    <w:multiLevelType w:val="hybridMultilevel"/>
    <w:tmpl w:val="27E8354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6BC8295E"/>
    <w:multiLevelType w:val="hybridMultilevel"/>
    <w:tmpl w:val="577CBF9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6D1B6ADC"/>
    <w:multiLevelType w:val="hybridMultilevel"/>
    <w:tmpl w:val="B768B5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70CB73EB"/>
    <w:multiLevelType w:val="hybridMultilevel"/>
    <w:tmpl w:val="632865C6"/>
    <w:lvl w:ilvl="0" w:tplc="D1BEF414">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778E4A4B"/>
    <w:multiLevelType w:val="hybridMultilevel"/>
    <w:tmpl w:val="B956AD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7A2D6080"/>
    <w:multiLevelType w:val="multilevel"/>
    <w:tmpl w:val="BF4A10A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4" w15:restartNumberingAfterBreak="0">
    <w:nsid w:val="7D810058"/>
    <w:multiLevelType w:val="hybridMultilevel"/>
    <w:tmpl w:val="AA1454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7EF5514F"/>
    <w:multiLevelType w:val="hybridMultilevel"/>
    <w:tmpl w:val="E26AAEE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7F1F1FDB"/>
    <w:multiLevelType w:val="hybridMultilevel"/>
    <w:tmpl w:val="54243FA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1"/>
  </w:num>
  <w:num w:numId="2">
    <w:abstractNumId w:val="16"/>
  </w:num>
  <w:num w:numId="3">
    <w:abstractNumId w:val="0"/>
  </w:num>
  <w:num w:numId="4">
    <w:abstractNumId w:val="30"/>
  </w:num>
  <w:num w:numId="5">
    <w:abstractNumId w:val="36"/>
  </w:num>
  <w:num w:numId="6">
    <w:abstractNumId w:val="22"/>
  </w:num>
  <w:num w:numId="7">
    <w:abstractNumId w:val="2"/>
  </w:num>
  <w:num w:numId="8">
    <w:abstractNumId w:val="13"/>
  </w:num>
  <w:num w:numId="9">
    <w:abstractNumId w:val="18"/>
  </w:num>
  <w:num w:numId="10">
    <w:abstractNumId w:val="7"/>
  </w:num>
  <w:num w:numId="11">
    <w:abstractNumId w:val="6"/>
  </w:num>
  <w:num w:numId="12">
    <w:abstractNumId w:val="20"/>
  </w:num>
  <w:num w:numId="13">
    <w:abstractNumId w:val="17"/>
  </w:num>
  <w:num w:numId="14">
    <w:abstractNumId w:val="28"/>
  </w:num>
  <w:num w:numId="15">
    <w:abstractNumId w:val="31"/>
  </w:num>
  <w:num w:numId="16">
    <w:abstractNumId w:val="12"/>
  </w:num>
  <w:num w:numId="17">
    <w:abstractNumId w:val="5"/>
  </w:num>
  <w:num w:numId="18">
    <w:abstractNumId w:val="32"/>
  </w:num>
  <w:num w:numId="19">
    <w:abstractNumId w:val="8"/>
  </w:num>
  <w:num w:numId="20">
    <w:abstractNumId w:val="3"/>
  </w:num>
  <w:num w:numId="21">
    <w:abstractNumId w:val="30"/>
  </w:num>
  <w:num w:numId="22">
    <w:abstractNumId w:val="23"/>
  </w:num>
  <w:num w:numId="2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num>
  <w:num w:numId="25">
    <w:abstractNumId w:val="14"/>
  </w:num>
  <w:num w:numId="26">
    <w:abstractNumId w:val="35"/>
  </w:num>
  <w:num w:numId="27">
    <w:abstractNumId w:val="24"/>
  </w:num>
  <w:num w:numId="28">
    <w:abstractNumId w:val="33"/>
  </w:num>
  <w:num w:numId="29">
    <w:abstractNumId w:val="25"/>
  </w:num>
  <w:num w:numId="30">
    <w:abstractNumId w:val="15"/>
  </w:num>
  <w:num w:numId="31">
    <w:abstractNumId w:val="4"/>
  </w:num>
  <w:num w:numId="32">
    <w:abstractNumId w:val="9"/>
  </w:num>
  <w:num w:numId="33">
    <w:abstractNumId w:val="29"/>
  </w:num>
  <w:num w:numId="34">
    <w:abstractNumId w:val="21"/>
  </w:num>
  <w:num w:numId="35">
    <w:abstractNumId w:val="19"/>
  </w:num>
  <w:num w:numId="36">
    <w:abstractNumId w:val="26"/>
  </w:num>
  <w:num w:numId="37">
    <w:abstractNumId w:val="27"/>
  </w:num>
  <w:num w:numId="38">
    <w:abstractNumId w:val="1"/>
  </w:num>
  <w:num w:numId="3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32E4"/>
    <w:rsid w:val="000076F0"/>
    <w:rsid w:val="000142FF"/>
    <w:rsid w:val="000150D0"/>
    <w:rsid w:val="000155D4"/>
    <w:rsid w:val="00030DEC"/>
    <w:rsid w:val="00030E04"/>
    <w:rsid w:val="00044FC3"/>
    <w:rsid w:val="000533FD"/>
    <w:rsid w:val="00055146"/>
    <w:rsid w:val="00062023"/>
    <w:rsid w:val="00076BC3"/>
    <w:rsid w:val="00076CE6"/>
    <w:rsid w:val="000870CE"/>
    <w:rsid w:val="00092DBC"/>
    <w:rsid w:val="00092F7E"/>
    <w:rsid w:val="00093127"/>
    <w:rsid w:val="00094E07"/>
    <w:rsid w:val="000A1B56"/>
    <w:rsid w:val="000A5933"/>
    <w:rsid w:val="000B30B7"/>
    <w:rsid w:val="000B5681"/>
    <w:rsid w:val="000C027E"/>
    <w:rsid w:val="000C14F9"/>
    <w:rsid w:val="000C6CD4"/>
    <w:rsid w:val="000D4163"/>
    <w:rsid w:val="000E14C8"/>
    <w:rsid w:val="000E7055"/>
    <w:rsid w:val="000F0CA8"/>
    <w:rsid w:val="000F671A"/>
    <w:rsid w:val="00102A71"/>
    <w:rsid w:val="00104DCE"/>
    <w:rsid w:val="001132C2"/>
    <w:rsid w:val="00124313"/>
    <w:rsid w:val="00125C12"/>
    <w:rsid w:val="00142259"/>
    <w:rsid w:val="00142CDE"/>
    <w:rsid w:val="001621F8"/>
    <w:rsid w:val="001708EC"/>
    <w:rsid w:val="00177800"/>
    <w:rsid w:val="00183CAB"/>
    <w:rsid w:val="001C029F"/>
    <w:rsid w:val="001D0FED"/>
    <w:rsid w:val="001D22CA"/>
    <w:rsid w:val="001D3972"/>
    <w:rsid w:val="001D3CF0"/>
    <w:rsid w:val="001D5AB0"/>
    <w:rsid w:val="001D711A"/>
    <w:rsid w:val="001D730D"/>
    <w:rsid w:val="001D7C33"/>
    <w:rsid w:val="001E54F5"/>
    <w:rsid w:val="001E5533"/>
    <w:rsid w:val="001E63D3"/>
    <w:rsid w:val="001E6E4B"/>
    <w:rsid w:val="001E76E2"/>
    <w:rsid w:val="001E7E24"/>
    <w:rsid w:val="001F1D24"/>
    <w:rsid w:val="00200014"/>
    <w:rsid w:val="002039C8"/>
    <w:rsid w:val="002076E2"/>
    <w:rsid w:val="00213D0D"/>
    <w:rsid w:val="00213DEC"/>
    <w:rsid w:val="00227D5E"/>
    <w:rsid w:val="00234153"/>
    <w:rsid w:val="00242D66"/>
    <w:rsid w:val="00242E89"/>
    <w:rsid w:val="00246623"/>
    <w:rsid w:val="00251652"/>
    <w:rsid w:val="00254970"/>
    <w:rsid w:val="0026184E"/>
    <w:rsid w:val="002635B1"/>
    <w:rsid w:val="0026531C"/>
    <w:rsid w:val="00276B4C"/>
    <w:rsid w:val="00281725"/>
    <w:rsid w:val="0028530A"/>
    <w:rsid w:val="002933CA"/>
    <w:rsid w:val="00296A5D"/>
    <w:rsid w:val="002C358F"/>
    <w:rsid w:val="002C3DBC"/>
    <w:rsid w:val="002C50BD"/>
    <w:rsid w:val="002C5F0A"/>
    <w:rsid w:val="002D315C"/>
    <w:rsid w:val="002D352B"/>
    <w:rsid w:val="002E0B2F"/>
    <w:rsid w:val="002F20A1"/>
    <w:rsid w:val="002F483C"/>
    <w:rsid w:val="002F7E40"/>
    <w:rsid w:val="00303B1E"/>
    <w:rsid w:val="00320A4F"/>
    <w:rsid w:val="003401E6"/>
    <w:rsid w:val="00340B71"/>
    <w:rsid w:val="00353CC9"/>
    <w:rsid w:val="003562C7"/>
    <w:rsid w:val="003622E4"/>
    <w:rsid w:val="00370676"/>
    <w:rsid w:val="00383229"/>
    <w:rsid w:val="00391D46"/>
    <w:rsid w:val="00393986"/>
    <w:rsid w:val="003B0C91"/>
    <w:rsid w:val="003B1E80"/>
    <w:rsid w:val="003B3297"/>
    <w:rsid w:val="003C1550"/>
    <w:rsid w:val="003D0806"/>
    <w:rsid w:val="003D2AA8"/>
    <w:rsid w:val="003D2D57"/>
    <w:rsid w:val="003D4389"/>
    <w:rsid w:val="003D4916"/>
    <w:rsid w:val="003E0098"/>
    <w:rsid w:val="003E68B4"/>
    <w:rsid w:val="003E7813"/>
    <w:rsid w:val="003F0EA6"/>
    <w:rsid w:val="003F24FD"/>
    <w:rsid w:val="003F4336"/>
    <w:rsid w:val="003F5337"/>
    <w:rsid w:val="003F5BDF"/>
    <w:rsid w:val="003F6B07"/>
    <w:rsid w:val="004052B1"/>
    <w:rsid w:val="004070DD"/>
    <w:rsid w:val="00424E70"/>
    <w:rsid w:val="00427FCE"/>
    <w:rsid w:val="0044328B"/>
    <w:rsid w:val="00443C99"/>
    <w:rsid w:val="0045749D"/>
    <w:rsid w:val="00460EEC"/>
    <w:rsid w:val="00462E8E"/>
    <w:rsid w:val="00466016"/>
    <w:rsid w:val="004747BF"/>
    <w:rsid w:val="0047672D"/>
    <w:rsid w:val="004804AC"/>
    <w:rsid w:val="0048168B"/>
    <w:rsid w:val="00493680"/>
    <w:rsid w:val="0049649A"/>
    <w:rsid w:val="004A5F84"/>
    <w:rsid w:val="004A62A6"/>
    <w:rsid w:val="004B41AE"/>
    <w:rsid w:val="004B5242"/>
    <w:rsid w:val="004B5B8F"/>
    <w:rsid w:val="004B635E"/>
    <w:rsid w:val="004C293E"/>
    <w:rsid w:val="004C43C4"/>
    <w:rsid w:val="004D6F4F"/>
    <w:rsid w:val="004D7ADA"/>
    <w:rsid w:val="004E1D07"/>
    <w:rsid w:val="004E598E"/>
    <w:rsid w:val="004E6418"/>
    <w:rsid w:val="004F2734"/>
    <w:rsid w:val="004F76BE"/>
    <w:rsid w:val="00502C01"/>
    <w:rsid w:val="005051FE"/>
    <w:rsid w:val="00511072"/>
    <w:rsid w:val="00513499"/>
    <w:rsid w:val="005144D5"/>
    <w:rsid w:val="005229FA"/>
    <w:rsid w:val="005310FA"/>
    <w:rsid w:val="0053532C"/>
    <w:rsid w:val="0054354F"/>
    <w:rsid w:val="00544B6A"/>
    <w:rsid w:val="005562DF"/>
    <w:rsid w:val="00561E61"/>
    <w:rsid w:val="00564083"/>
    <w:rsid w:val="00567965"/>
    <w:rsid w:val="00570037"/>
    <w:rsid w:val="00571D44"/>
    <w:rsid w:val="00580A9E"/>
    <w:rsid w:val="0058569A"/>
    <w:rsid w:val="0059030E"/>
    <w:rsid w:val="005A16FA"/>
    <w:rsid w:val="005A1A0B"/>
    <w:rsid w:val="005B1A22"/>
    <w:rsid w:val="005C06AB"/>
    <w:rsid w:val="005C5252"/>
    <w:rsid w:val="005C7A2B"/>
    <w:rsid w:val="005D5E64"/>
    <w:rsid w:val="005E2EEA"/>
    <w:rsid w:val="005F367E"/>
    <w:rsid w:val="005F43BE"/>
    <w:rsid w:val="005F4E9D"/>
    <w:rsid w:val="0060022C"/>
    <w:rsid w:val="00602CAE"/>
    <w:rsid w:val="006078AE"/>
    <w:rsid w:val="0061508A"/>
    <w:rsid w:val="0061653B"/>
    <w:rsid w:val="0061693C"/>
    <w:rsid w:val="00623EE5"/>
    <w:rsid w:val="00625C1C"/>
    <w:rsid w:val="0062769F"/>
    <w:rsid w:val="00632B5B"/>
    <w:rsid w:val="00645F0F"/>
    <w:rsid w:val="00647483"/>
    <w:rsid w:val="00676518"/>
    <w:rsid w:val="0068321F"/>
    <w:rsid w:val="00684C12"/>
    <w:rsid w:val="00684FB3"/>
    <w:rsid w:val="0068505B"/>
    <w:rsid w:val="006851B3"/>
    <w:rsid w:val="00685F66"/>
    <w:rsid w:val="006952B8"/>
    <w:rsid w:val="006A06A5"/>
    <w:rsid w:val="006A7893"/>
    <w:rsid w:val="006B3FE2"/>
    <w:rsid w:val="006B6887"/>
    <w:rsid w:val="006B7039"/>
    <w:rsid w:val="006C5190"/>
    <w:rsid w:val="006D71D0"/>
    <w:rsid w:val="006E2D68"/>
    <w:rsid w:val="006E597B"/>
    <w:rsid w:val="006E74BE"/>
    <w:rsid w:val="006F2896"/>
    <w:rsid w:val="006F3655"/>
    <w:rsid w:val="006F4BD9"/>
    <w:rsid w:val="006F56F2"/>
    <w:rsid w:val="006F699E"/>
    <w:rsid w:val="00713E50"/>
    <w:rsid w:val="007160D3"/>
    <w:rsid w:val="0071757C"/>
    <w:rsid w:val="007205C9"/>
    <w:rsid w:val="00727874"/>
    <w:rsid w:val="00754B89"/>
    <w:rsid w:val="007655E1"/>
    <w:rsid w:val="007658BC"/>
    <w:rsid w:val="0077664B"/>
    <w:rsid w:val="00780190"/>
    <w:rsid w:val="00781284"/>
    <w:rsid w:val="00784106"/>
    <w:rsid w:val="00786DC6"/>
    <w:rsid w:val="00792656"/>
    <w:rsid w:val="007954F1"/>
    <w:rsid w:val="007A0777"/>
    <w:rsid w:val="007A6E4F"/>
    <w:rsid w:val="007B7DC7"/>
    <w:rsid w:val="007D22FF"/>
    <w:rsid w:val="007D2F1A"/>
    <w:rsid w:val="007D3CEE"/>
    <w:rsid w:val="007E05D9"/>
    <w:rsid w:val="007E24AE"/>
    <w:rsid w:val="007E2D98"/>
    <w:rsid w:val="007F5063"/>
    <w:rsid w:val="00825976"/>
    <w:rsid w:val="008273C7"/>
    <w:rsid w:val="00827D34"/>
    <w:rsid w:val="008328F7"/>
    <w:rsid w:val="00832D20"/>
    <w:rsid w:val="008358F2"/>
    <w:rsid w:val="00837A42"/>
    <w:rsid w:val="00857852"/>
    <w:rsid w:val="008636CB"/>
    <w:rsid w:val="00866918"/>
    <w:rsid w:val="00870682"/>
    <w:rsid w:val="0088167E"/>
    <w:rsid w:val="0088615D"/>
    <w:rsid w:val="00894673"/>
    <w:rsid w:val="00896439"/>
    <w:rsid w:val="008A3C3E"/>
    <w:rsid w:val="008A40E4"/>
    <w:rsid w:val="008A62FE"/>
    <w:rsid w:val="008A7934"/>
    <w:rsid w:val="008B501A"/>
    <w:rsid w:val="008B716B"/>
    <w:rsid w:val="008D6735"/>
    <w:rsid w:val="008E31C3"/>
    <w:rsid w:val="008F19D2"/>
    <w:rsid w:val="008F2044"/>
    <w:rsid w:val="008F7187"/>
    <w:rsid w:val="009137FF"/>
    <w:rsid w:val="009242C8"/>
    <w:rsid w:val="00927735"/>
    <w:rsid w:val="009325BF"/>
    <w:rsid w:val="00933A6C"/>
    <w:rsid w:val="00941240"/>
    <w:rsid w:val="009448AD"/>
    <w:rsid w:val="00944BE0"/>
    <w:rsid w:val="00946BDE"/>
    <w:rsid w:val="00946EBB"/>
    <w:rsid w:val="009501CF"/>
    <w:rsid w:val="00952206"/>
    <w:rsid w:val="00957185"/>
    <w:rsid w:val="009576B4"/>
    <w:rsid w:val="00962BFB"/>
    <w:rsid w:val="009649C2"/>
    <w:rsid w:val="00984B5A"/>
    <w:rsid w:val="009875FB"/>
    <w:rsid w:val="00992AB1"/>
    <w:rsid w:val="00992AB4"/>
    <w:rsid w:val="00993D5C"/>
    <w:rsid w:val="00997748"/>
    <w:rsid w:val="009977AF"/>
    <w:rsid w:val="009A31D9"/>
    <w:rsid w:val="009A608F"/>
    <w:rsid w:val="009C18A4"/>
    <w:rsid w:val="009C2B78"/>
    <w:rsid w:val="009D704F"/>
    <w:rsid w:val="009D77FF"/>
    <w:rsid w:val="009E74C3"/>
    <w:rsid w:val="009E7680"/>
    <w:rsid w:val="009F3CA6"/>
    <w:rsid w:val="009F4E34"/>
    <w:rsid w:val="00A00216"/>
    <w:rsid w:val="00A025AA"/>
    <w:rsid w:val="00A20347"/>
    <w:rsid w:val="00A2155A"/>
    <w:rsid w:val="00A460BC"/>
    <w:rsid w:val="00A47B63"/>
    <w:rsid w:val="00A53140"/>
    <w:rsid w:val="00A56457"/>
    <w:rsid w:val="00A740C1"/>
    <w:rsid w:val="00A820AA"/>
    <w:rsid w:val="00A92961"/>
    <w:rsid w:val="00A92E2C"/>
    <w:rsid w:val="00A95A34"/>
    <w:rsid w:val="00A96BDA"/>
    <w:rsid w:val="00AB0F2A"/>
    <w:rsid w:val="00AB27B8"/>
    <w:rsid w:val="00AB4933"/>
    <w:rsid w:val="00AC12C5"/>
    <w:rsid w:val="00AC5335"/>
    <w:rsid w:val="00AC5926"/>
    <w:rsid w:val="00AC68BF"/>
    <w:rsid w:val="00AE00D6"/>
    <w:rsid w:val="00AE057D"/>
    <w:rsid w:val="00AF0602"/>
    <w:rsid w:val="00B0561C"/>
    <w:rsid w:val="00B07AF0"/>
    <w:rsid w:val="00B152D6"/>
    <w:rsid w:val="00B204DC"/>
    <w:rsid w:val="00B23BA8"/>
    <w:rsid w:val="00B25C48"/>
    <w:rsid w:val="00B26CDC"/>
    <w:rsid w:val="00B307DE"/>
    <w:rsid w:val="00B30D9C"/>
    <w:rsid w:val="00B33ABD"/>
    <w:rsid w:val="00B349E2"/>
    <w:rsid w:val="00B5083C"/>
    <w:rsid w:val="00B567CC"/>
    <w:rsid w:val="00B60E54"/>
    <w:rsid w:val="00B62061"/>
    <w:rsid w:val="00B6272C"/>
    <w:rsid w:val="00B800BA"/>
    <w:rsid w:val="00B82AEA"/>
    <w:rsid w:val="00B87403"/>
    <w:rsid w:val="00B94B89"/>
    <w:rsid w:val="00BA72E0"/>
    <w:rsid w:val="00BB0157"/>
    <w:rsid w:val="00BB1C18"/>
    <w:rsid w:val="00BB7667"/>
    <w:rsid w:val="00BD2159"/>
    <w:rsid w:val="00BF20CE"/>
    <w:rsid w:val="00BF5A97"/>
    <w:rsid w:val="00C0614C"/>
    <w:rsid w:val="00C07BC0"/>
    <w:rsid w:val="00C101AD"/>
    <w:rsid w:val="00C15228"/>
    <w:rsid w:val="00C20459"/>
    <w:rsid w:val="00C27BD0"/>
    <w:rsid w:val="00C3006A"/>
    <w:rsid w:val="00C37DC6"/>
    <w:rsid w:val="00C410A4"/>
    <w:rsid w:val="00C416EE"/>
    <w:rsid w:val="00C5138C"/>
    <w:rsid w:val="00C52B2E"/>
    <w:rsid w:val="00C54C6E"/>
    <w:rsid w:val="00C6023D"/>
    <w:rsid w:val="00C620FE"/>
    <w:rsid w:val="00C66620"/>
    <w:rsid w:val="00C83856"/>
    <w:rsid w:val="00C84D2F"/>
    <w:rsid w:val="00CA3C08"/>
    <w:rsid w:val="00CA7E30"/>
    <w:rsid w:val="00CB1D76"/>
    <w:rsid w:val="00CB5231"/>
    <w:rsid w:val="00CB5BFA"/>
    <w:rsid w:val="00CC4230"/>
    <w:rsid w:val="00CC4619"/>
    <w:rsid w:val="00CD1295"/>
    <w:rsid w:val="00CD1BB5"/>
    <w:rsid w:val="00CE1B27"/>
    <w:rsid w:val="00CF7373"/>
    <w:rsid w:val="00D020C5"/>
    <w:rsid w:val="00D1020B"/>
    <w:rsid w:val="00D12BCD"/>
    <w:rsid w:val="00D25C4D"/>
    <w:rsid w:val="00D37C7D"/>
    <w:rsid w:val="00D419D4"/>
    <w:rsid w:val="00D44821"/>
    <w:rsid w:val="00D51E31"/>
    <w:rsid w:val="00D51EC5"/>
    <w:rsid w:val="00D55248"/>
    <w:rsid w:val="00D645DE"/>
    <w:rsid w:val="00D7495A"/>
    <w:rsid w:val="00D82AB9"/>
    <w:rsid w:val="00D869D3"/>
    <w:rsid w:val="00D96682"/>
    <w:rsid w:val="00DA0C4A"/>
    <w:rsid w:val="00DA28DD"/>
    <w:rsid w:val="00DB31A7"/>
    <w:rsid w:val="00DB7749"/>
    <w:rsid w:val="00DC50E3"/>
    <w:rsid w:val="00DD4195"/>
    <w:rsid w:val="00DD5D43"/>
    <w:rsid w:val="00DE71DD"/>
    <w:rsid w:val="00DF01E9"/>
    <w:rsid w:val="00DF1C1A"/>
    <w:rsid w:val="00DF5833"/>
    <w:rsid w:val="00DF6F95"/>
    <w:rsid w:val="00E00DDA"/>
    <w:rsid w:val="00E1112E"/>
    <w:rsid w:val="00E179CE"/>
    <w:rsid w:val="00E26E0B"/>
    <w:rsid w:val="00E41CB6"/>
    <w:rsid w:val="00E437EA"/>
    <w:rsid w:val="00E457E6"/>
    <w:rsid w:val="00E613A3"/>
    <w:rsid w:val="00E6309F"/>
    <w:rsid w:val="00E70895"/>
    <w:rsid w:val="00E709BE"/>
    <w:rsid w:val="00E8029A"/>
    <w:rsid w:val="00E80B14"/>
    <w:rsid w:val="00E95655"/>
    <w:rsid w:val="00E9627C"/>
    <w:rsid w:val="00EB7C87"/>
    <w:rsid w:val="00EB7DA7"/>
    <w:rsid w:val="00EC2D47"/>
    <w:rsid w:val="00ED62AE"/>
    <w:rsid w:val="00ED79DE"/>
    <w:rsid w:val="00EE0B9E"/>
    <w:rsid w:val="00EE0F1F"/>
    <w:rsid w:val="00EE2BC6"/>
    <w:rsid w:val="00EE3B0A"/>
    <w:rsid w:val="00EF397A"/>
    <w:rsid w:val="00F13901"/>
    <w:rsid w:val="00F20AB1"/>
    <w:rsid w:val="00F23360"/>
    <w:rsid w:val="00F35FB2"/>
    <w:rsid w:val="00F43203"/>
    <w:rsid w:val="00F456DF"/>
    <w:rsid w:val="00F521BE"/>
    <w:rsid w:val="00F53F19"/>
    <w:rsid w:val="00F55F6F"/>
    <w:rsid w:val="00F61543"/>
    <w:rsid w:val="00F67C73"/>
    <w:rsid w:val="00F732E4"/>
    <w:rsid w:val="00F769B6"/>
    <w:rsid w:val="00F77857"/>
    <w:rsid w:val="00F86E9A"/>
    <w:rsid w:val="00F917FA"/>
    <w:rsid w:val="00F95984"/>
    <w:rsid w:val="00F967D2"/>
    <w:rsid w:val="00FB164C"/>
    <w:rsid w:val="00FB32C4"/>
    <w:rsid w:val="00FC0648"/>
    <w:rsid w:val="00FC1956"/>
    <w:rsid w:val="00FC6454"/>
    <w:rsid w:val="00FD0969"/>
    <w:rsid w:val="00FE0F5B"/>
    <w:rsid w:val="00FF2E77"/>
    <w:rsid w:val="00FF74DD"/>
    <w:rsid w:val="00FF76C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CA73F7"/>
  <w15:chartTrackingRefBased/>
  <w15:docId w15:val="{E8C987F5-4300-494A-91F5-6BA7AD24F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uiPriority="10" w:qFormat="1"/>
    <w:lsdException w:name="Subtitle" w:uiPriority="11"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769F"/>
    <w:rPr>
      <w:sz w:val="24"/>
      <w:szCs w:val="24"/>
      <w:lang w:val="en-US" w:eastAsia="en-US"/>
    </w:rPr>
  </w:style>
  <w:style w:type="paragraph" w:styleId="Heading1">
    <w:name w:val="heading 1"/>
    <w:basedOn w:val="Normal"/>
    <w:next w:val="Normal"/>
    <w:qFormat/>
    <w:rsid w:val="001D22CA"/>
    <w:pPr>
      <w:keepNext/>
      <w:numPr>
        <w:numId w:val="28"/>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C6023D"/>
    <w:pPr>
      <w:keepNext/>
      <w:numPr>
        <w:ilvl w:val="1"/>
        <w:numId w:val="28"/>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D25C4D"/>
    <w:pPr>
      <w:keepNext/>
      <w:numPr>
        <w:ilvl w:val="2"/>
        <w:numId w:val="28"/>
      </w:numPr>
      <w:spacing w:before="240" w:after="60"/>
      <w:outlineLvl w:val="2"/>
    </w:pPr>
    <w:rPr>
      <w:rFonts w:ascii="Arial" w:hAnsi="Arial" w:cs="Arial"/>
      <w:b/>
      <w:bCs/>
      <w:sz w:val="26"/>
      <w:szCs w:val="26"/>
      <w:lang w:val="en-CA"/>
    </w:rPr>
  </w:style>
  <w:style w:type="paragraph" w:styleId="Heading4">
    <w:name w:val="heading 4"/>
    <w:basedOn w:val="Normal"/>
    <w:next w:val="Normal"/>
    <w:link w:val="Heading4Char"/>
    <w:semiHidden/>
    <w:unhideWhenUsed/>
    <w:qFormat/>
    <w:rsid w:val="00383229"/>
    <w:pPr>
      <w:keepNext/>
      <w:numPr>
        <w:ilvl w:val="3"/>
        <w:numId w:val="28"/>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383229"/>
    <w:pPr>
      <w:numPr>
        <w:ilvl w:val="4"/>
        <w:numId w:val="28"/>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383229"/>
    <w:pPr>
      <w:numPr>
        <w:ilvl w:val="5"/>
        <w:numId w:val="28"/>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383229"/>
    <w:pPr>
      <w:numPr>
        <w:ilvl w:val="6"/>
        <w:numId w:val="28"/>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383229"/>
    <w:pPr>
      <w:numPr>
        <w:ilvl w:val="7"/>
        <w:numId w:val="28"/>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383229"/>
    <w:pPr>
      <w:numPr>
        <w:ilvl w:val="8"/>
        <w:numId w:val="28"/>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242E89"/>
    <w:rPr>
      <w:color w:val="0563C1"/>
      <w:u w:val="single"/>
    </w:rPr>
  </w:style>
  <w:style w:type="character" w:styleId="FollowedHyperlink">
    <w:name w:val="FollowedHyperlink"/>
    <w:rsid w:val="00BB7667"/>
    <w:rPr>
      <w:color w:val="954F72"/>
      <w:u w:val="single"/>
    </w:rPr>
  </w:style>
  <w:style w:type="table" w:styleId="TableGrid">
    <w:name w:val="Table Grid"/>
    <w:basedOn w:val="TableNormal"/>
    <w:uiPriority w:val="39"/>
    <w:rsid w:val="00227D5E"/>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02A71"/>
    <w:pPr>
      <w:ind w:left="720"/>
    </w:pPr>
  </w:style>
  <w:style w:type="paragraph" w:styleId="BalloonText">
    <w:name w:val="Balloon Text"/>
    <w:basedOn w:val="Normal"/>
    <w:link w:val="BalloonTextChar"/>
    <w:rsid w:val="008D6735"/>
    <w:rPr>
      <w:rFonts w:ascii="Segoe UI" w:hAnsi="Segoe UI" w:cs="Segoe UI"/>
      <w:sz w:val="18"/>
      <w:szCs w:val="18"/>
    </w:rPr>
  </w:style>
  <w:style w:type="character" w:customStyle="1" w:styleId="BalloonTextChar">
    <w:name w:val="Balloon Text Char"/>
    <w:link w:val="BalloonText"/>
    <w:rsid w:val="008D6735"/>
    <w:rPr>
      <w:rFonts w:ascii="Segoe UI" w:hAnsi="Segoe UI" w:cs="Segoe UI"/>
      <w:sz w:val="18"/>
      <w:szCs w:val="18"/>
      <w:lang w:val="en-US" w:eastAsia="en-US"/>
    </w:rPr>
  </w:style>
  <w:style w:type="paragraph" w:styleId="Title">
    <w:name w:val="Title"/>
    <w:basedOn w:val="Normal"/>
    <w:next w:val="Normal"/>
    <w:link w:val="TitleChar"/>
    <w:uiPriority w:val="10"/>
    <w:qFormat/>
    <w:rsid w:val="00A92961"/>
    <w:pPr>
      <w:contextualSpacing/>
    </w:pPr>
    <w:rPr>
      <w:rFonts w:ascii="Calibri Light" w:hAnsi="Calibri Light"/>
      <w:spacing w:val="-10"/>
      <w:kern w:val="28"/>
      <w:sz w:val="56"/>
      <w:szCs w:val="56"/>
      <w:lang w:val="en-CA"/>
    </w:rPr>
  </w:style>
  <w:style w:type="character" w:customStyle="1" w:styleId="TitleChar">
    <w:name w:val="Title Char"/>
    <w:link w:val="Title"/>
    <w:uiPriority w:val="10"/>
    <w:rsid w:val="00A92961"/>
    <w:rPr>
      <w:rFonts w:ascii="Calibri Light" w:hAnsi="Calibri Light"/>
      <w:spacing w:val="-10"/>
      <w:kern w:val="28"/>
      <w:sz w:val="56"/>
      <w:szCs w:val="56"/>
      <w:lang w:eastAsia="en-US"/>
    </w:rPr>
  </w:style>
  <w:style w:type="paragraph" w:styleId="Subtitle">
    <w:name w:val="Subtitle"/>
    <w:basedOn w:val="Normal"/>
    <w:next w:val="Normal"/>
    <w:link w:val="SubtitleChar"/>
    <w:uiPriority w:val="11"/>
    <w:qFormat/>
    <w:rsid w:val="00A92961"/>
    <w:pPr>
      <w:numPr>
        <w:ilvl w:val="1"/>
      </w:numPr>
      <w:spacing w:after="160" w:line="259" w:lineRule="auto"/>
    </w:pPr>
    <w:rPr>
      <w:rFonts w:ascii="Calibri" w:hAnsi="Calibri"/>
      <w:color w:val="5A5A5A"/>
      <w:spacing w:val="15"/>
      <w:sz w:val="22"/>
      <w:szCs w:val="22"/>
      <w:lang w:val="en-CA"/>
    </w:rPr>
  </w:style>
  <w:style w:type="character" w:customStyle="1" w:styleId="SubtitleChar">
    <w:name w:val="Subtitle Char"/>
    <w:link w:val="Subtitle"/>
    <w:uiPriority w:val="11"/>
    <w:rsid w:val="00A92961"/>
    <w:rPr>
      <w:rFonts w:ascii="Calibri" w:hAnsi="Calibri"/>
      <w:color w:val="5A5A5A"/>
      <w:spacing w:val="15"/>
      <w:sz w:val="22"/>
      <w:szCs w:val="22"/>
      <w:lang w:eastAsia="en-US"/>
    </w:rPr>
  </w:style>
  <w:style w:type="character" w:customStyle="1" w:styleId="Heading3Char">
    <w:name w:val="Heading 3 Char"/>
    <w:basedOn w:val="DefaultParagraphFont"/>
    <w:link w:val="Heading3"/>
    <w:rsid w:val="00D25C4D"/>
    <w:rPr>
      <w:rFonts w:ascii="Arial" w:hAnsi="Arial" w:cs="Arial"/>
      <w:b/>
      <w:bCs/>
      <w:sz w:val="26"/>
      <w:szCs w:val="26"/>
      <w:lang w:eastAsia="en-US"/>
    </w:rPr>
  </w:style>
  <w:style w:type="character" w:customStyle="1" w:styleId="Heading4Char">
    <w:name w:val="Heading 4 Char"/>
    <w:link w:val="Heading4"/>
    <w:semiHidden/>
    <w:rsid w:val="00383229"/>
    <w:rPr>
      <w:rFonts w:ascii="Calibri" w:eastAsia="Times New Roman" w:hAnsi="Calibri" w:cs="Times New Roman"/>
      <w:b/>
      <w:bCs/>
      <w:sz w:val="28"/>
      <w:szCs w:val="28"/>
      <w:lang w:val="en-US" w:eastAsia="en-US"/>
    </w:rPr>
  </w:style>
  <w:style w:type="character" w:customStyle="1" w:styleId="Heading5Char">
    <w:name w:val="Heading 5 Char"/>
    <w:link w:val="Heading5"/>
    <w:semiHidden/>
    <w:rsid w:val="00383229"/>
    <w:rPr>
      <w:rFonts w:ascii="Calibri" w:eastAsia="Times New Roman" w:hAnsi="Calibri" w:cs="Times New Roman"/>
      <w:b/>
      <w:bCs/>
      <w:i/>
      <w:iCs/>
      <w:sz w:val="26"/>
      <w:szCs w:val="26"/>
      <w:lang w:val="en-US" w:eastAsia="en-US"/>
    </w:rPr>
  </w:style>
  <w:style w:type="character" w:customStyle="1" w:styleId="Heading6Char">
    <w:name w:val="Heading 6 Char"/>
    <w:link w:val="Heading6"/>
    <w:semiHidden/>
    <w:rsid w:val="00383229"/>
    <w:rPr>
      <w:rFonts w:ascii="Calibri" w:eastAsia="Times New Roman" w:hAnsi="Calibri" w:cs="Times New Roman"/>
      <w:b/>
      <w:bCs/>
      <w:sz w:val="22"/>
      <w:szCs w:val="22"/>
      <w:lang w:val="en-US" w:eastAsia="en-US"/>
    </w:rPr>
  </w:style>
  <w:style w:type="character" w:customStyle="1" w:styleId="Heading7Char">
    <w:name w:val="Heading 7 Char"/>
    <w:link w:val="Heading7"/>
    <w:semiHidden/>
    <w:rsid w:val="00383229"/>
    <w:rPr>
      <w:rFonts w:ascii="Calibri" w:eastAsia="Times New Roman" w:hAnsi="Calibri" w:cs="Times New Roman"/>
      <w:sz w:val="24"/>
      <w:szCs w:val="24"/>
      <w:lang w:val="en-US" w:eastAsia="en-US"/>
    </w:rPr>
  </w:style>
  <w:style w:type="character" w:customStyle="1" w:styleId="Heading8Char">
    <w:name w:val="Heading 8 Char"/>
    <w:link w:val="Heading8"/>
    <w:semiHidden/>
    <w:rsid w:val="00383229"/>
    <w:rPr>
      <w:rFonts w:ascii="Calibri" w:eastAsia="Times New Roman" w:hAnsi="Calibri" w:cs="Times New Roman"/>
      <w:i/>
      <w:iCs/>
      <w:sz w:val="24"/>
      <w:szCs w:val="24"/>
      <w:lang w:val="en-US" w:eastAsia="en-US"/>
    </w:rPr>
  </w:style>
  <w:style w:type="character" w:customStyle="1" w:styleId="Heading9Char">
    <w:name w:val="Heading 9 Char"/>
    <w:link w:val="Heading9"/>
    <w:semiHidden/>
    <w:rsid w:val="00383229"/>
    <w:rPr>
      <w:rFonts w:ascii="Calibri Light" w:eastAsia="Times New Roman" w:hAnsi="Calibri Light" w:cs="Times New Roman"/>
      <w:sz w:val="22"/>
      <w:szCs w:val="22"/>
      <w:lang w:val="en-US" w:eastAsia="en-US"/>
    </w:rPr>
  </w:style>
  <w:style w:type="paragraph" w:styleId="Caption">
    <w:name w:val="caption"/>
    <w:basedOn w:val="Normal"/>
    <w:next w:val="Normal"/>
    <w:unhideWhenUsed/>
    <w:qFormat/>
    <w:rsid w:val="004B5B8F"/>
    <w:rPr>
      <w:b/>
      <w:bCs/>
      <w:sz w:val="20"/>
      <w:szCs w:val="20"/>
    </w:rPr>
  </w:style>
  <w:style w:type="character" w:styleId="CommentReference">
    <w:name w:val="annotation reference"/>
    <w:rsid w:val="003B3297"/>
    <w:rPr>
      <w:sz w:val="16"/>
      <w:szCs w:val="16"/>
    </w:rPr>
  </w:style>
  <w:style w:type="paragraph" w:styleId="CommentText">
    <w:name w:val="annotation text"/>
    <w:basedOn w:val="Normal"/>
    <w:link w:val="CommentTextChar"/>
    <w:rsid w:val="003B3297"/>
    <w:rPr>
      <w:sz w:val="20"/>
      <w:szCs w:val="20"/>
    </w:rPr>
  </w:style>
  <w:style w:type="character" w:customStyle="1" w:styleId="CommentTextChar">
    <w:name w:val="Comment Text Char"/>
    <w:link w:val="CommentText"/>
    <w:rsid w:val="003B3297"/>
    <w:rPr>
      <w:lang w:val="en-US" w:eastAsia="en-US"/>
    </w:rPr>
  </w:style>
  <w:style w:type="paragraph" w:styleId="CommentSubject">
    <w:name w:val="annotation subject"/>
    <w:basedOn w:val="CommentText"/>
    <w:next w:val="CommentText"/>
    <w:link w:val="CommentSubjectChar"/>
    <w:rsid w:val="003B3297"/>
    <w:rPr>
      <w:b/>
      <w:bCs/>
    </w:rPr>
  </w:style>
  <w:style w:type="character" w:customStyle="1" w:styleId="CommentSubjectChar">
    <w:name w:val="Comment Subject Char"/>
    <w:link w:val="CommentSubject"/>
    <w:rsid w:val="003B3297"/>
    <w:rPr>
      <w:b/>
      <w:bCs/>
      <w:lang w:val="en-US" w:eastAsia="en-US"/>
    </w:rPr>
  </w:style>
  <w:style w:type="paragraph" w:styleId="Revision">
    <w:name w:val="Revision"/>
    <w:hidden/>
    <w:uiPriority w:val="99"/>
    <w:semiHidden/>
    <w:rsid w:val="003B3297"/>
    <w:rPr>
      <w:sz w:val="24"/>
      <w:szCs w:val="24"/>
      <w:lang w:val="en-US" w:eastAsia="en-US"/>
    </w:rPr>
  </w:style>
  <w:style w:type="paragraph" w:styleId="NormalWeb">
    <w:name w:val="Normal (Web)"/>
    <w:basedOn w:val="Normal"/>
    <w:uiPriority w:val="99"/>
    <w:unhideWhenUsed/>
    <w:rsid w:val="001E5533"/>
    <w:pPr>
      <w:spacing w:before="100" w:beforeAutospacing="1" w:after="100" w:afterAutospacing="1"/>
    </w:pPr>
    <w:rPr>
      <w:rFonts w:eastAsiaTheme="minorEastAsia"/>
      <w:lang w:val="en-CA" w:eastAsia="en-CA"/>
    </w:rPr>
  </w:style>
  <w:style w:type="paragraph" w:customStyle="1" w:styleId="Style1">
    <w:name w:val="Style1"/>
    <w:basedOn w:val="Heading3"/>
    <w:rsid w:val="00E8029A"/>
    <w:pPr>
      <w:numPr>
        <w:ilvl w:val="0"/>
        <w:numId w:val="0"/>
      </w:numPr>
      <w:tabs>
        <w:tab w:val="num" w:pos="576"/>
      </w:tabs>
      <w:ind w:left="576" w:hanging="576"/>
    </w:pPr>
    <w:rPr>
      <w:rFonts w:cs="Times New Roman"/>
      <w:b w:val="0"/>
      <w:bCs w:val="0"/>
      <w:i/>
      <w:iCs/>
    </w:rPr>
  </w:style>
  <w:style w:type="character" w:styleId="Strong">
    <w:name w:val="Strong"/>
    <w:basedOn w:val="DefaultParagraphFont"/>
    <w:qFormat/>
    <w:rsid w:val="00C20459"/>
    <w:rPr>
      <w:b/>
      <w:bCs/>
    </w:rPr>
  </w:style>
  <w:style w:type="paragraph" w:styleId="Header">
    <w:name w:val="header"/>
    <w:basedOn w:val="Normal"/>
    <w:link w:val="HeaderChar"/>
    <w:rsid w:val="00093127"/>
    <w:pPr>
      <w:tabs>
        <w:tab w:val="center" w:pos="4680"/>
        <w:tab w:val="right" w:pos="9360"/>
      </w:tabs>
    </w:pPr>
  </w:style>
  <w:style w:type="character" w:customStyle="1" w:styleId="HeaderChar">
    <w:name w:val="Header Char"/>
    <w:basedOn w:val="DefaultParagraphFont"/>
    <w:link w:val="Header"/>
    <w:rsid w:val="00093127"/>
    <w:rPr>
      <w:sz w:val="24"/>
      <w:szCs w:val="24"/>
      <w:lang w:val="en-US" w:eastAsia="en-US"/>
    </w:rPr>
  </w:style>
  <w:style w:type="paragraph" w:styleId="Footer">
    <w:name w:val="footer"/>
    <w:basedOn w:val="Normal"/>
    <w:link w:val="FooterChar"/>
    <w:uiPriority w:val="99"/>
    <w:rsid w:val="00093127"/>
    <w:pPr>
      <w:tabs>
        <w:tab w:val="center" w:pos="4680"/>
        <w:tab w:val="right" w:pos="9360"/>
      </w:tabs>
    </w:pPr>
  </w:style>
  <w:style w:type="character" w:customStyle="1" w:styleId="FooterChar">
    <w:name w:val="Footer Char"/>
    <w:basedOn w:val="DefaultParagraphFont"/>
    <w:link w:val="Footer"/>
    <w:uiPriority w:val="99"/>
    <w:rsid w:val="00093127"/>
    <w:rPr>
      <w:sz w:val="24"/>
      <w:szCs w:val="24"/>
      <w:lang w:val="en-US" w:eastAsia="en-US"/>
    </w:rPr>
  </w:style>
  <w:style w:type="paragraph" w:styleId="TOCHeading">
    <w:name w:val="TOC Heading"/>
    <w:basedOn w:val="Heading1"/>
    <w:next w:val="Normal"/>
    <w:uiPriority w:val="39"/>
    <w:unhideWhenUsed/>
    <w:qFormat/>
    <w:rsid w:val="006A06A5"/>
    <w:pPr>
      <w:keepLines/>
      <w:numPr>
        <w:numId w:val="0"/>
      </w:numPr>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TOC1">
    <w:name w:val="toc 1"/>
    <w:basedOn w:val="Normal"/>
    <w:next w:val="Normal"/>
    <w:autoRedefine/>
    <w:uiPriority w:val="39"/>
    <w:rsid w:val="006A06A5"/>
    <w:pPr>
      <w:spacing w:after="100"/>
    </w:pPr>
  </w:style>
  <w:style w:type="paragraph" w:styleId="TOC2">
    <w:name w:val="toc 2"/>
    <w:basedOn w:val="Normal"/>
    <w:next w:val="Normal"/>
    <w:autoRedefine/>
    <w:uiPriority w:val="39"/>
    <w:rsid w:val="006A06A5"/>
    <w:pPr>
      <w:spacing w:after="100"/>
      <w:ind w:left="240"/>
    </w:pPr>
  </w:style>
  <w:style w:type="paragraph" w:styleId="TOC3">
    <w:name w:val="toc 3"/>
    <w:basedOn w:val="Normal"/>
    <w:next w:val="Normal"/>
    <w:autoRedefine/>
    <w:uiPriority w:val="39"/>
    <w:rsid w:val="006A06A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875143">
      <w:bodyDiv w:val="1"/>
      <w:marLeft w:val="0"/>
      <w:marRight w:val="0"/>
      <w:marTop w:val="0"/>
      <w:marBottom w:val="0"/>
      <w:divBdr>
        <w:top w:val="none" w:sz="0" w:space="0" w:color="auto"/>
        <w:left w:val="none" w:sz="0" w:space="0" w:color="auto"/>
        <w:bottom w:val="none" w:sz="0" w:space="0" w:color="auto"/>
        <w:right w:val="none" w:sz="0" w:space="0" w:color="auto"/>
      </w:divBdr>
    </w:div>
    <w:div w:id="423503835">
      <w:bodyDiv w:val="1"/>
      <w:marLeft w:val="0"/>
      <w:marRight w:val="0"/>
      <w:marTop w:val="0"/>
      <w:marBottom w:val="0"/>
      <w:divBdr>
        <w:top w:val="none" w:sz="0" w:space="0" w:color="auto"/>
        <w:left w:val="none" w:sz="0" w:space="0" w:color="auto"/>
        <w:bottom w:val="none" w:sz="0" w:space="0" w:color="auto"/>
        <w:right w:val="none" w:sz="0" w:space="0" w:color="auto"/>
      </w:divBdr>
    </w:div>
    <w:div w:id="512233308">
      <w:bodyDiv w:val="1"/>
      <w:marLeft w:val="0"/>
      <w:marRight w:val="0"/>
      <w:marTop w:val="0"/>
      <w:marBottom w:val="0"/>
      <w:divBdr>
        <w:top w:val="none" w:sz="0" w:space="0" w:color="auto"/>
        <w:left w:val="none" w:sz="0" w:space="0" w:color="auto"/>
        <w:bottom w:val="none" w:sz="0" w:space="0" w:color="auto"/>
        <w:right w:val="none" w:sz="0" w:space="0" w:color="auto"/>
      </w:divBdr>
    </w:div>
    <w:div w:id="622347655">
      <w:bodyDiv w:val="1"/>
      <w:marLeft w:val="0"/>
      <w:marRight w:val="0"/>
      <w:marTop w:val="0"/>
      <w:marBottom w:val="0"/>
      <w:divBdr>
        <w:top w:val="none" w:sz="0" w:space="0" w:color="auto"/>
        <w:left w:val="none" w:sz="0" w:space="0" w:color="auto"/>
        <w:bottom w:val="none" w:sz="0" w:space="0" w:color="auto"/>
        <w:right w:val="none" w:sz="0" w:space="0" w:color="auto"/>
      </w:divBdr>
    </w:div>
    <w:div w:id="756246265">
      <w:bodyDiv w:val="1"/>
      <w:marLeft w:val="0"/>
      <w:marRight w:val="0"/>
      <w:marTop w:val="0"/>
      <w:marBottom w:val="0"/>
      <w:divBdr>
        <w:top w:val="none" w:sz="0" w:space="0" w:color="auto"/>
        <w:left w:val="none" w:sz="0" w:space="0" w:color="auto"/>
        <w:bottom w:val="none" w:sz="0" w:space="0" w:color="auto"/>
        <w:right w:val="none" w:sz="0" w:space="0" w:color="auto"/>
      </w:divBdr>
    </w:div>
    <w:div w:id="1199506399">
      <w:bodyDiv w:val="1"/>
      <w:marLeft w:val="0"/>
      <w:marRight w:val="0"/>
      <w:marTop w:val="0"/>
      <w:marBottom w:val="0"/>
      <w:divBdr>
        <w:top w:val="none" w:sz="0" w:space="0" w:color="auto"/>
        <w:left w:val="none" w:sz="0" w:space="0" w:color="auto"/>
        <w:bottom w:val="none" w:sz="0" w:space="0" w:color="auto"/>
        <w:right w:val="none" w:sz="0" w:space="0" w:color="auto"/>
      </w:divBdr>
    </w:div>
    <w:div w:id="1271401207">
      <w:bodyDiv w:val="1"/>
      <w:marLeft w:val="0"/>
      <w:marRight w:val="0"/>
      <w:marTop w:val="0"/>
      <w:marBottom w:val="0"/>
      <w:divBdr>
        <w:top w:val="none" w:sz="0" w:space="0" w:color="auto"/>
        <w:left w:val="none" w:sz="0" w:space="0" w:color="auto"/>
        <w:bottom w:val="none" w:sz="0" w:space="0" w:color="auto"/>
        <w:right w:val="none" w:sz="0" w:space="0" w:color="auto"/>
      </w:divBdr>
    </w:div>
    <w:div w:id="2133280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digikey.ca/product-detail/en/MWA150012A-12A/EPS437-ND/2000813" TargetMode="External"/><Relationship Id="rId26" Type="http://schemas.openxmlformats.org/officeDocument/2006/relationships/image" Target="media/image13.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github.com/blincdev/brachIOplexus" TargetMode="External"/><Relationship Id="rId34" Type="http://schemas.openxmlformats.org/officeDocument/2006/relationships/hyperlink" Target="http://en.robotis.com/BlueAD/board.php?bbs_id=downloads&amp;mode=view&amp;bbs_no=1132559&amp;page=1&amp;key=bbs_subject&amp;keyword=roboplus&amp;sort=&amp;scate" TargetMode="External"/><Relationship Id="rId42" Type="http://schemas.openxmlformats.org/officeDocument/2006/relationships/image" Target="media/image21.png"/><Relationship Id="rId47" Type="http://schemas.openxmlformats.org/officeDocument/2006/relationships/image" Target="media/image22.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blincdev/Bento-Arm-Hardware" TargetMode="External"/><Relationship Id="rId25" Type="http://schemas.openxmlformats.org/officeDocument/2006/relationships/image" Target="media/image12.png"/><Relationship Id="rId33" Type="http://schemas.openxmlformats.org/officeDocument/2006/relationships/hyperlink" Target="http://en.robotis.com/BlueAD/board.php?bbs_id=downloads&amp;scate=SOFTWARE" TargetMode="External"/><Relationship Id="rId38" Type="http://schemas.openxmlformats.org/officeDocument/2006/relationships/image" Target="media/image17.png"/><Relationship Id="rId46" Type="http://schemas.openxmlformats.org/officeDocument/2006/relationships/hyperlink" Target="https://github.com/blincdev/brachIOplexus" TargetMode="External"/><Relationship Id="rId2" Type="http://schemas.openxmlformats.org/officeDocument/2006/relationships/numbering" Target="numbering.xml"/><Relationship Id="rId16" Type="http://schemas.openxmlformats.org/officeDocument/2006/relationships/hyperlink" Target="https://blincdev.ca/the-bento-arm/overview/" TargetMode="External"/><Relationship Id="rId20" Type="http://schemas.openxmlformats.org/officeDocument/2006/relationships/hyperlink" Target="http://support.robotis.com/en/product/auxdevice/interface/usb2dxl_manual.htm" TargetMode="External"/><Relationship Id="rId29" Type="http://schemas.openxmlformats.org/officeDocument/2006/relationships/hyperlink" Target="&#61607;%09Go%20to%20Xbox%20360%20Controller%20for%20Windows.%20Select%20Downloads%20under%20the%20product%20listing.%20https:/www.microsoft.com/accessories/en-us/products/gaming/xbox-360-controller-for-windows/52a-00004"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hyperlink" Target="https://github.com/blincdev/Bento-Arm-Hardware/blob/master/Bento%20Arm%20-%20Assembly%20Guide.pdf" TargetMode="External"/><Relationship Id="rId40" Type="http://schemas.openxmlformats.org/officeDocument/2006/relationships/image" Target="media/image19.png"/><Relationship Id="rId45" Type="http://schemas.openxmlformats.org/officeDocument/2006/relationships/hyperlink" Target="https://github.com/ROBOTIS-GIT/DynamixelSDK"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youtu.be/U_dAZ-6L-_k?t=99" TargetMode="External"/><Relationship Id="rId49" Type="http://schemas.openxmlformats.org/officeDocument/2006/relationships/image" Target="media/image23.jpeg"/><Relationship Id="rId10" Type="http://schemas.openxmlformats.org/officeDocument/2006/relationships/image" Target="media/image3.jpeg"/><Relationship Id="rId19" Type="http://schemas.openxmlformats.org/officeDocument/2006/relationships/hyperlink" Target="https://github.com/blincdev/Bento-Arm-Hardware/blob/master/Bento%20Arm%20-%20Assembly%20Guide.pdf" TargetMode="External"/><Relationship Id="rId31" Type="http://schemas.openxmlformats.org/officeDocument/2006/relationships/hyperlink" Target="http://download.microsoft.com/download/6/9/4/69446ACF-E625-4CCF-8F56-58B589934CD3/Xbox360_64Eng.exe" TargetMode="External"/><Relationship Id="rId44" Type="http://schemas.openxmlformats.org/officeDocument/2006/relationships/hyperlink" Target="https://github.com/speps/XInputDotNet"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upport.xbox.com/en-CA/xbox-on-windows/accessories/xbox-controller-for-windows-setup" TargetMode="External"/><Relationship Id="rId35" Type="http://schemas.openxmlformats.org/officeDocument/2006/relationships/hyperlink" Target="http://support.robotis.com/en/software/roboplus_main.htm" TargetMode="External"/><Relationship Id="rId43" Type="http://schemas.openxmlformats.org/officeDocument/2006/relationships/hyperlink" Target="https://www.visualstudio.com/vs/visual-studio-express/" TargetMode="External"/><Relationship Id="rId48" Type="http://schemas.openxmlformats.org/officeDocument/2006/relationships/hyperlink" Target="https://blincdev.ca"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976C74-BC53-41A3-A541-CACD50529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16</Pages>
  <Words>2765</Words>
  <Characters>15764</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Experimental Procedure for Initial Myoelectric Training Tool (MTT) Validation Study (5ch)</vt:lpstr>
    </vt:vector>
  </TitlesOfParts>
  <Company>Mechanical Engineering</Company>
  <LinksUpToDate>false</LinksUpToDate>
  <CharactersWithSpaces>18493</CharactersWithSpaces>
  <SharedDoc>false</SharedDoc>
  <HLinks>
    <vt:vector size="54" baseType="variant">
      <vt:variant>
        <vt:i4>6946940</vt:i4>
      </vt:variant>
      <vt:variant>
        <vt:i4>27</vt:i4>
      </vt:variant>
      <vt:variant>
        <vt:i4>0</vt:i4>
      </vt:variant>
      <vt:variant>
        <vt:i4>5</vt:i4>
      </vt:variant>
      <vt:variant>
        <vt:lpwstr>http://www.daburn.com/2671UltraFlexibleSub-MiniatureWire-U/lstyle15681692.aspx</vt:lpwstr>
      </vt:variant>
      <vt:variant>
        <vt:lpwstr/>
      </vt:variant>
      <vt:variant>
        <vt:i4>131088</vt:i4>
      </vt:variant>
      <vt:variant>
        <vt:i4>24</vt:i4>
      </vt:variant>
      <vt:variant>
        <vt:i4>0</vt:i4>
      </vt:variant>
      <vt:variant>
        <vt:i4>5</vt:i4>
      </vt:variant>
      <vt:variant>
        <vt:lpwstr>https://richardhammond47.wordpress.com/tag/flexible-wire/</vt:lpwstr>
      </vt:variant>
      <vt:variant>
        <vt:lpwstr/>
      </vt:variant>
      <vt:variant>
        <vt:i4>655450</vt:i4>
      </vt:variant>
      <vt:variant>
        <vt:i4>21</vt:i4>
      </vt:variant>
      <vt:variant>
        <vt:i4>0</vt:i4>
      </vt:variant>
      <vt:variant>
        <vt:i4>5</vt:i4>
      </vt:variant>
      <vt:variant>
        <vt:lpwstr>http://www.mcmaster.com/</vt:lpwstr>
      </vt:variant>
      <vt:variant>
        <vt:lpwstr>91292a111/=t7o35v</vt:lpwstr>
      </vt:variant>
      <vt:variant>
        <vt:i4>393302</vt:i4>
      </vt:variant>
      <vt:variant>
        <vt:i4>18</vt:i4>
      </vt:variant>
      <vt:variant>
        <vt:i4>0</vt:i4>
      </vt:variant>
      <vt:variant>
        <vt:i4>5</vt:i4>
      </vt:variant>
      <vt:variant>
        <vt:lpwstr>http://www.mcmaster.com/</vt:lpwstr>
      </vt:variant>
      <vt:variant>
        <vt:lpwstr>53855A42</vt:lpwstr>
      </vt:variant>
      <vt:variant>
        <vt:i4>6750246</vt:i4>
      </vt:variant>
      <vt:variant>
        <vt:i4>15</vt:i4>
      </vt:variant>
      <vt:variant>
        <vt:i4>0</vt:i4>
      </vt:variant>
      <vt:variant>
        <vt:i4>5</vt:i4>
      </vt:variant>
      <vt:variant>
        <vt:lpwstr>http://www.batterysupports.com/111v-2000mah-rc-liion-battery-for-rc-helicopter-450-fixedwing-p-206.html</vt:lpwstr>
      </vt:variant>
      <vt:variant>
        <vt:lpwstr/>
      </vt:variant>
      <vt:variant>
        <vt:i4>393301</vt:i4>
      </vt:variant>
      <vt:variant>
        <vt:i4>12</vt:i4>
      </vt:variant>
      <vt:variant>
        <vt:i4>0</vt:i4>
      </vt:variant>
      <vt:variant>
        <vt:i4>5</vt:i4>
      </vt:variant>
      <vt:variant>
        <vt:lpwstr>http://www.mcmaster.com/</vt:lpwstr>
      </vt:variant>
      <vt:variant>
        <vt:lpwstr>94510A310</vt:lpwstr>
      </vt:variant>
      <vt:variant>
        <vt:i4>196692</vt:i4>
      </vt:variant>
      <vt:variant>
        <vt:i4>9</vt:i4>
      </vt:variant>
      <vt:variant>
        <vt:i4>0</vt:i4>
      </vt:variant>
      <vt:variant>
        <vt:i4>5</vt:i4>
      </vt:variant>
      <vt:variant>
        <vt:lpwstr>http://www.mcmaster.com/</vt:lpwstr>
      </vt:variant>
      <vt:variant>
        <vt:lpwstr>94510A240</vt:lpwstr>
      </vt:variant>
      <vt:variant>
        <vt:i4>720985</vt:i4>
      </vt:variant>
      <vt:variant>
        <vt:i4>6</vt:i4>
      </vt:variant>
      <vt:variant>
        <vt:i4>0</vt:i4>
      </vt:variant>
      <vt:variant>
        <vt:i4>5</vt:i4>
      </vt:variant>
      <vt:variant>
        <vt:lpwstr>http://www.mcmaster.com/</vt:lpwstr>
      </vt:variant>
      <vt:variant>
        <vt:lpwstr>92398A121</vt:lpwstr>
      </vt:variant>
      <vt:variant>
        <vt:i4>3866686</vt:i4>
      </vt:variant>
      <vt:variant>
        <vt:i4>3</vt:i4>
      </vt:variant>
      <vt:variant>
        <vt:i4>0</vt:i4>
      </vt:variant>
      <vt:variant>
        <vt:i4>5</vt:i4>
      </vt:variant>
      <vt:variant>
        <vt:lpwstr>https://forum.poppy-project.org/t/assembly-instructions-take-care-of-the-dynamixel-motors-configuration-and-assembly/98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Experimental Procedure for Initial Myoelectric Training Tool (MTT) Validation Study (5ch)</dc:title>
  <dc:subject/>
  <dc:creator>ackerman</dc:creator>
  <cp:keywords/>
  <cp:lastModifiedBy>SlashC</cp:lastModifiedBy>
  <cp:revision>42</cp:revision>
  <cp:lastPrinted>2017-04-18T05:02:00Z</cp:lastPrinted>
  <dcterms:created xsi:type="dcterms:W3CDTF">2017-04-17T23:06:00Z</dcterms:created>
  <dcterms:modified xsi:type="dcterms:W3CDTF">2017-04-18T05:05:00Z</dcterms:modified>
</cp:coreProperties>
</file>