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DBAB2" w14:textId="1952818D" w:rsidR="0012749E" w:rsidRPr="00B4474D" w:rsidRDefault="0012749E" w:rsidP="0012749E">
      <w:pPr>
        <w:jc w:val="center"/>
        <w:rPr>
          <w:rFonts w:ascii="Arial" w:hAnsi="Arial" w:cs="Arial"/>
          <w:sz w:val="44"/>
          <w:szCs w:val="44"/>
          <w:lang w:val="tr-TR"/>
        </w:rPr>
      </w:pPr>
      <w:r w:rsidRPr="00B4474D">
        <w:rPr>
          <w:noProof/>
          <w:lang w:val="tr-TR"/>
        </w:rPr>
        <w:drawing>
          <wp:inline distT="0" distB="0" distL="0" distR="0" wp14:anchorId="45DF7F31" wp14:editId="7161632A">
            <wp:extent cx="1859882" cy="1889760"/>
            <wp:effectExtent l="0" t="0" r="7620" b="0"/>
            <wp:docPr id="1" name="Resim 1" descr="Yıldız Teknik Üniversitesi - Vikipe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ıldız Teknik Üniversitesi - Vikiped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958" cy="190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AB518" w14:textId="77777777" w:rsidR="0012749E" w:rsidRPr="00B4474D" w:rsidRDefault="0012749E" w:rsidP="0012749E">
      <w:pPr>
        <w:jc w:val="center"/>
        <w:rPr>
          <w:rFonts w:ascii="Arial" w:hAnsi="Arial" w:cs="Arial"/>
          <w:sz w:val="44"/>
          <w:szCs w:val="44"/>
          <w:lang w:val="tr-TR"/>
        </w:rPr>
      </w:pPr>
    </w:p>
    <w:p w14:paraId="72854017" w14:textId="40263BCB" w:rsidR="0008085F" w:rsidRPr="00B4474D" w:rsidRDefault="0012749E" w:rsidP="00AB505C">
      <w:pPr>
        <w:spacing w:line="240" w:lineRule="auto"/>
        <w:jc w:val="center"/>
        <w:rPr>
          <w:rFonts w:ascii="Arial" w:hAnsi="Arial" w:cs="Arial"/>
          <w:b/>
          <w:bCs/>
          <w:sz w:val="32"/>
          <w:szCs w:val="32"/>
          <w:lang w:val="tr-TR"/>
        </w:rPr>
      </w:pPr>
      <w:r w:rsidRPr="00B4474D">
        <w:rPr>
          <w:rFonts w:ascii="Arial" w:hAnsi="Arial" w:cs="Arial"/>
          <w:b/>
          <w:bCs/>
          <w:sz w:val="32"/>
          <w:szCs w:val="32"/>
          <w:lang w:val="tr-TR"/>
        </w:rPr>
        <w:t>Yıldız Teknik Üniversitesi</w:t>
      </w:r>
    </w:p>
    <w:p w14:paraId="15D0A634" w14:textId="6CF6376B" w:rsidR="0012749E" w:rsidRPr="00B4474D" w:rsidRDefault="0012749E" w:rsidP="00AB505C">
      <w:pPr>
        <w:spacing w:line="240" w:lineRule="auto"/>
        <w:jc w:val="center"/>
        <w:rPr>
          <w:rFonts w:ascii="Arial" w:hAnsi="Arial" w:cs="Arial"/>
          <w:b/>
          <w:bCs/>
          <w:sz w:val="32"/>
          <w:szCs w:val="32"/>
          <w:lang w:val="tr-TR"/>
        </w:rPr>
      </w:pPr>
      <w:r w:rsidRPr="00B4474D">
        <w:rPr>
          <w:rFonts w:ascii="Arial" w:hAnsi="Arial" w:cs="Arial"/>
          <w:b/>
          <w:bCs/>
          <w:sz w:val="32"/>
          <w:szCs w:val="32"/>
          <w:lang w:val="tr-TR"/>
        </w:rPr>
        <w:t>Elektrik-Elektronik Fakültesi</w:t>
      </w:r>
    </w:p>
    <w:p w14:paraId="1E485CED" w14:textId="049BDC89" w:rsidR="0012749E" w:rsidRPr="00B4474D" w:rsidRDefault="0012749E" w:rsidP="00AB505C">
      <w:pPr>
        <w:spacing w:line="240" w:lineRule="auto"/>
        <w:jc w:val="center"/>
        <w:rPr>
          <w:rFonts w:ascii="Arial" w:hAnsi="Arial" w:cs="Arial"/>
          <w:b/>
          <w:bCs/>
          <w:sz w:val="32"/>
          <w:szCs w:val="32"/>
          <w:lang w:val="tr-TR"/>
        </w:rPr>
      </w:pPr>
      <w:r w:rsidRPr="00B4474D">
        <w:rPr>
          <w:rFonts w:ascii="Arial" w:hAnsi="Arial" w:cs="Arial"/>
          <w:b/>
          <w:bCs/>
          <w:sz w:val="32"/>
          <w:szCs w:val="32"/>
          <w:lang w:val="tr-TR"/>
        </w:rPr>
        <w:t>Bilgisayar Mühendisliği Bölümü</w:t>
      </w:r>
    </w:p>
    <w:p w14:paraId="6A682A9D" w14:textId="04D555BF" w:rsidR="0012749E" w:rsidRPr="00B4474D" w:rsidRDefault="0012749E" w:rsidP="00AB505C">
      <w:pPr>
        <w:spacing w:line="240" w:lineRule="auto"/>
        <w:jc w:val="center"/>
        <w:rPr>
          <w:rFonts w:ascii="Arial" w:hAnsi="Arial" w:cs="Arial"/>
          <w:b/>
          <w:bCs/>
          <w:sz w:val="40"/>
          <w:szCs w:val="40"/>
          <w:lang w:val="tr-TR"/>
        </w:rPr>
      </w:pPr>
    </w:p>
    <w:p w14:paraId="074730AF" w14:textId="77777777" w:rsidR="00AB505C" w:rsidRPr="00B4474D" w:rsidRDefault="00AB505C" w:rsidP="00AB505C">
      <w:pPr>
        <w:spacing w:line="240" w:lineRule="auto"/>
        <w:jc w:val="center"/>
        <w:rPr>
          <w:rFonts w:ascii="Arial" w:hAnsi="Arial" w:cs="Arial"/>
          <w:b/>
          <w:bCs/>
          <w:sz w:val="40"/>
          <w:szCs w:val="40"/>
          <w:lang w:val="tr-TR"/>
        </w:rPr>
      </w:pPr>
    </w:p>
    <w:p w14:paraId="4A870132" w14:textId="2678BC9D" w:rsidR="00AB505C" w:rsidRPr="00B4474D" w:rsidRDefault="00AB505C" w:rsidP="00AB505C">
      <w:pPr>
        <w:spacing w:line="240" w:lineRule="auto"/>
        <w:jc w:val="center"/>
        <w:rPr>
          <w:rFonts w:ascii="Arial" w:hAnsi="Arial" w:cs="Arial"/>
          <w:b/>
          <w:bCs/>
          <w:sz w:val="32"/>
          <w:szCs w:val="32"/>
          <w:lang w:val="tr-TR"/>
        </w:rPr>
      </w:pPr>
      <w:r w:rsidRPr="00B4474D">
        <w:rPr>
          <w:rFonts w:ascii="Arial" w:hAnsi="Arial" w:cs="Arial"/>
          <w:b/>
          <w:bCs/>
          <w:sz w:val="32"/>
          <w:szCs w:val="32"/>
          <w:lang w:val="tr-TR"/>
        </w:rPr>
        <w:t>BLM</w:t>
      </w:r>
      <w:r w:rsidR="008C7B77" w:rsidRPr="00B4474D">
        <w:rPr>
          <w:rFonts w:ascii="Arial" w:hAnsi="Arial" w:cs="Arial"/>
          <w:b/>
          <w:bCs/>
          <w:sz w:val="32"/>
          <w:szCs w:val="32"/>
          <w:lang w:val="tr-TR"/>
        </w:rPr>
        <w:t>2021</w:t>
      </w:r>
    </w:p>
    <w:p w14:paraId="6A0F9F65" w14:textId="4D210048" w:rsidR="00AB505C" w:rsidRPr="00B4474D" w:rsidRDefault="008C7B77" w:rsidP="00AB505C">
      <w:pPr>
        <w:spacing w:line="240" w:lineRule="auto"/>
        <w:jc w:val="center"/>
        <w:rPr>
          <w:rFonts w:ascii="Arial" w:hAnsi="Arial" w:cs="Arial"/>
          <w:b/>
          <w:bCs/>
          <w:sz w:val="32"/>
          <w:szCs w:val="32"/>
          <w:lang w:val="tr-TR"/>
        </w:rPr>
      </w:pPr>
      <w:r w:rsidRPr="00B4474D">
        <w:rPr>
          <w:rFonts w:ascii="Arial" w:hAnsi="Arial" w:cs="Arial"/>
          <w:b/>
          <w:bCs/>
          <w:sz w:val="32"/>
          <w:szCs w:val="32"/>
          <w:lang w:val="tr-TR"/>
        </w:rPr>
        <w:t>Alt Seviye Programlama</w:t>
      </w:r>
    </w:p>
    <w:p w14:paraId="45FB5D50" w14:textId="63F7DBDF" w:rsidR="0012749E" w:rsidRPr="00B4474D" w:rsidRDefault="00AB505C" w:rsidP="00AB505C">
      <w:pPr>
        <w:spacing w:line="240" w:lineRule="auto"/>
        <w:jc w:val="center"/>
        <w:rPr>
          <w:rFonts w:ascii="Arial" w:hAnsi="Arial" w:cs="Arial"/>
          <w:b/>
          <w:bCs/>
          <w:sz w:val="32"/>
          <w:szCs w:val="32"/>
          <w:lang w:val="tr-TR"/>
        </w:rPr>
      </w:pPr>
      <w:r w:rsidRPr="00B4474D">
        <w:rPr>
          <w:rFonts w:ascii="Arial" w:hAnsi="Arial" w:cs="Arial"/>
          <w:b/>
          <w:bCs/>
          <w:sz w:val="32"/>
          <w:szCs w:val="32"/>
          <w:lang w:val="tr-TR"/>
        </w:rPr>
        <w:t xml:space="preserve">Gr: </w:t>
      </w:r>
      <w:r w:rsidR="008C7B77" w:rsidRPr="00B4474D">
        <w:rPr>
          <w:rFonts w:ascii="Arial" w:hAnsi="Arial" w:cs="Arial"/>
          <w:b/>
          <w:bCs/>
          <w:sz w:val="32"/>
          <w:szCs w:val="32"/>
          <w:lang w:val="tr-TR"/>
        </w:rPr>
        <w:t>1</w:t>
      </w:r>
    </w:p>
    <w:p w14:paraId="0526CFB1" w14:textId="2A034E3E" w:rsidR="00AB505C" w:rsidRPr="00B4474D" w:rsidRDefault="008C7B77" w:rsidP="00AB505C">
      <w:pPr>
        <w:spacing w:line="240" w:lineRule="auto"/>
        <w:jc w:val="center"/>
        <w:rPr>
          <w:rFonts w:ascii="Arial" w:hAnsi="Arial" w:cs="Arial"/>
          <w:b/>
          <w:bCs/>
          <w:sz w:val="32"/>
          <w:szCs w:val="32"/>
          <w:lang w:val="tr-TR"/>
        </w:rPr>
      </w:pPr>
      <w:r w:rsidRPr="00B4474D">
        <w:rPr>
          <w:rFonts w:ascii="Arial" w:hAnsi="Arial" w:cs="Arial"/>
          <w:b/>
          <w:bCs/>
          <w:sz w:val="32"/>
          <w:szCs w:val="32"/>
          <w:lang w:val="tr-TR"/>
        </w:rPr>
        <w:t>Dr. Öğretim Üyesi Erkan USLU</w:t>
      </w:r>
    </w:p>
    <w:p w14:paraId="454D6B85" w14:textId="62855E39" w:rsidR="00AB505C" w:rsidRPr="00B4474D" w:rsidRDefault="008C7B77" w:rsidP="00AB505C">
      <w:pPr>
        <w:spacing w:line="240" w:lineRule="auto"/>
        <w:jc w:val="center"/>
        <w:rPr>
          <w:rFonts w:ascii="Arial" w:hAnsi="Arial" w:cs="Arial"/>
          <w:b/>
          <w:bCs/>
          <w:sz w:val="32"/>
          <w:szCs w:val="32"/>
          <w:lang w:val="tr-TR"/>
        </w:rPr>
      </w:pPr>
      <w:r w:rsidRPr="00B4474D">
        <w:rPr>
          <w:rFonts w:ascii="Arial" w:hAnsi="Arial" w:cs="Arial"/>
          <w:b/>
          <w:bCs/>
          <w:sz w:val="32"/>
          <w:szCs w:val="32"/>
          <w:lang w:val="tr-TR"/>
        </w:rPr>
        <w:t>Ödev 1</w:t>
      </w:r>
    </w:p>
    <w:p w14:paraId="345377C1" w14:textId="0125F0FF" w:rsidR="00AB505C" w:rsidRPr="00B4474D" w:rsidRDefault="00AB505C" w:rsidP="00AB505C">
      <w:pPr>
        <w:spacing w:line="240" w:lineRule="auto"/>
        <w:jc w:val="center"/>
        <w:rPr>
          <w:rFonts w:ascii="Arial" w:hAnsi="Arial" w:cs="Arial"/>
          <w:sz w:val="36"/>
          <w:szCs w:val="36"/>
          <w:lang w:val="tr-TR"/>
        </w:rPr>
      </w:pPr>
    </w:p>
    <w:p w14:paraId="279B1DDC" w14:textId="692F2EE9" w:rsidR="00AB505C" w:rsidRPr="00B4474D" w:rsidRDefault="00AB505C" w:rsidP="00AB505C">
      <w:pPr>
        <w:spacing w:line="240" w:lineRule="auto"/>
        <w:jc w:val="center"/>
        <w:rPr>
          <w:rFonts w:ascii="Arial" w:hAnsi="Arial" w:cs="Arial"/>
          <w:sz w:val="32"/>
          <w:szCs w:val="32"/>
          <w:lang w:val="tr-TR"/>
        </w:rPr>
      </w:pPr>
    </w:p>
    <w:p w14:paraId="5227A0FF" w14:textId="5558363F" w:rsidR="00B53A7D" w:rsidRPr="00B4474D" w:rsidRDefault="00B53A7D" w:rsidP="00AB505C">
      <w:pPr>
        <w:spacing w:line="240" w:lineRule="auto"/>
        <w:jc w:val="center"/>
        <w:rPr>
          <w:rFonts w:ascii="Arial" w:hAnsi="Arial" w:cs="Arial"/>
          <w:sz w:val="32"/>
          <w:szCs w:val="32"/>
          <w:lang w:val="tr-TR"/>
        </w:rPr>
      </w:pPr>
    </w:p>
    <w:p w14:paraId="3425E009" w14:textId="77777777" w:rsidR="00B53A7D" w:rsidRPr="00B4474D" w:rsidRDefault="00B53A7D" w:rsidP="00AB505C">
      <w:pPr>
        <w:spacing w:line="240" w:lineRule="auto"/>
        <w:jc w:val="center"/>
        <w:rPr>
          <w:rFonts w:ascii="Arial" w:hAnsi="Arial" w:cs="Arial"/>
          <w:sz w:val="32"/>
          <w:szCs w:val="32"/>
          <w:lang w:val="tr-TR"/>
        </w:rPr>
      </w:pPr>
    </w:p>
    <w:p w14:paraId="4703F322" w14:textId="77777777" w:rsidR="00BF3BF9" w:rsidRPr="00B4474D" w:rsidRDefault="00BF3BF9" w:rsidP="00AB505C">
      <w:pPr>
        <w:spacing w:line="240" w:lineRule="auto"/>
        <w:jc w:val="center"/>
        <w:rPr>
          <w:rFonts w:ascii="Arial" w:hAnsi="Arial" w:cs="Arial"/>
          <w:sz w:val="32"/>
          <w:szCs w:val="32"/>
          <w:lang w:val="tr-TR"/>
        </w:rPr>
      </w:pPr>
    </w:p>
    <w:p w14:paraId="5238DA0A" w14:textId="6A119656" w:rsidR="00AB505C" w:rsidRPr="00B4474D" w:rsidRDefault="00AB505C" w:rsidP="00AB505C">
      <w:pPr>
        <w:spacing w:line="240" w:lineRule="auto"/>
        <w:jc w:val="center"/>
        <w:rPr>
          <w:rFonts w:ascii="Arial" w:hAnsi="Arial" w:cs="Arial"/>
          <w:sz w:val="32"/>
          <w:szCs w:val="32"/>
          <w:lang w:val="tr-TR"/>
        </w:rPr>
      </w:pPr>
    </w:p>
    <w:p w14:paraId="3FC13FE1" w14:textId="0FE21BD8" w:rsidR="00AB505C" w:rsidRPr="00B4474D" w:rsidRDefault="00AB505C" w:rsidP="00AB505C">
      <w:pPr>
        <w:spacing w:line="240" w:lineRule="auto"/>
        <w:rPr>
          <w:rFonts w:ascii="Arial" w:hAnsi="Arial" w:cs="Arial"/>
          <w:sz w:val="24"/>
          <w:szCs w:val="24"/>
          <w:lang w:val="tr-TR"/>
        </w:rPr>
      </w:pPr>
      <w:r w:rsidRPr="00B4474D">
        <w:rPr>
          <w:rFonts w:ascii="Arial" w:hAnsi="Arial" w:cs="Arial"/>
          <w:b/>
          <w:bCs/>
          <w:sz w:val="24"/>
          <w:szCs w:val="24"/>
          <w:lang w:val="tr-TR"/>
        </w:rPr>
        <w:t>İsim:</w:t>
      </w:r>
      <w:r w:rsidRPr="00B4474D">
        <w:rPr>
          <w:rFonts w:ascii="Arial" w:hAnsi="Arial" w:cs="Arial"/>
          <w:sz w:val="24"/>
          <w:szCs w:val="24"/>
          <w:lang w:val="tr-TR"/>
        </w:rPr>
        <w:t xml:space="preserve"> Berke Özgen</w:t>
      </w:r>
    </w:p>
    <w:p w14:paraId="2BD55759" w14:textId="2ECCF844" w:rsidR="00AB505C" w:rsidRPr="00B4474D" w:rsidRDefault="00AB505C" w:rsidP="00AB505C">
      <w:pPr>
        <w:spacing w:line="240" w:lineRule="auto"/>
        <w:rPr>
          <w:rFonts w:ascii="Arial" w:hAnsi="Arial" w:cs="Arial"/>
          <w:sz w:val="24"/>
          <w:szCs w:val="24"/>
          <w:lang w:val="tr-TR"/>
        </w:rPr>
      </w:pPr>
      <w:r w:rsidRPr="00B4474D">
        <w:rPr>
          <w:rFonts w:ascii="Arial" w:hAnsi="Arial" w:cs="Arial"/>
          <w:b/>
          <w:bCs/>
          <w:sz w:val="24"/>
          <w:szCs w:val="24"/>
          <w:lang w:val="tr-TR"/>
        </w:rPr>
        <w:t>No:</w:t>
      </w:r>
      <w:r w:rsidRPr="00B4474D">
        <w:rPr>
          <w:rFonts w:ascii="Arial" w:hAnsi="Arial" w:cs="Arial"/>
          <w:sz w:val="24"/>
          <w:szCs w:val="24"/>
          <w:lang w:val="tr-TR"/>
        </w:rPr>
        <w:t xml:space="preserve"> 20011602</w:t>
      </w:r>
    </w:p>
    <w:p w14:paraId="085D0D6B" w14:textId="591DECD1" w:rsidR="00AB505C" w:rsidRPr="00B4474D" w:rsidRDefault="00AB505C" w:rsidP="00AB505C">
      <w:pPr>
        <w:spacing w:line="240" w:lineRule="auto"/>
        <w:rPr>
          <w:rStyle w:val="Kpr"/>
          <w:rFonts w:ascii="Arial" w:hAnsi="Arial" w:cs="Arial"/>
          <w:sz w:val="24"/>
          <w:szCs w:val="24"/>
          <w:lang w:val="tr-TR"/>
        </w:rPr>
      </w:pPr>
      <w:r w:rsidRPr="00B4474D">
        <w:rPr>
          <w:rFonts w:ascii="Arial" w:hAnsi="Arial" w:cs="Arial"/>
          <w:b/>
          <w:bCs/>
          <w:sz w:val="24"/>
          <w:szCs w:val="24"/>
          <w:lang w:val="tr-TR"/>
        </w:rPr>
        <w:t>E-posta:</w:t>
      </w:r>
      <w:r w:rsidRPr="00B4474D">
        <w:rPr>
          <w:rFonts w:ascii="Arial" w:hAnsi="Arial" w:cs="Arial"/>
          <w:sz w:val="24"/>
          <w:szCs w:val="24"/>
          <w:lang w:val="tr-TR"/>
        </w:rPr>
        <w:t xml:space="preserve"> </w:t>
      </w:r>
      <w:hyperlink r:id="rId8" w:history="1">
        <w:r w:rsidR="00DB5A57" w:rsidRPr="00B4474D">
          <w:rPr>
            <w:rStyle w:val="Kpr"/>
            <w:rFonts w:ascii="Arial" w:hAnsi="Arial" w:cs="Arial"/>
            <w:sz w:val="24"/>
            <w:szCs w:val="24"/>
            <w:lang w:val="tr-TR"/>
          </w:rPr>
          <w:t>l1120602@std.yildiz.edu.tr</w:t>
        </w:r>
      </w:hyperlink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747543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5A215C" w14:textId="56806249" w:rsidR="002C7ACC" w:rsidRPr="00B4474D" w:rsidRDefault="002C7ACC">
          <w:pPr>
            <w:pStyle w:val="TBal"/>
          </w:pPr>
          <w:r w:rsidRPr="00B4474D">
            <w:t>İçindekiler</w:t>
          </w:r>
        </w:p>
        <w:p w14:paraId="2727A792" w14:textId="6169CD2E" w:rsidR="00A079D9" w:rsidRDefault="002C7ACC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/>
            </w:rPr>
          </w:pPr>
          <w:r w:rsidRPr="00B4474D">
            <w:rPr>
              <w:lang w:val="tr-TR"/>
            </w:rPr>
            <w:fldChar w:fldCharType="begin"/>
          </w:r>
          <w:r w:rsidRPr="00B4474D">
            <w:rPr>
              <w:lang w:val="tr-TR"/>
            </w:rPr>
            <w:instrText xml:space="preserve"> TOC \o "1-3" \h \z \u </w:instrText>
          </w:r>
          <w:r w:rsidRPr="00B4474D">
            <w:rPr>
              <w:lang w:val="tr-TR"/>
            </w:rPr>
            <w:fldChar w:fldCharType="separate"/>
          </w:r>
          <w:hyperlink w:anchor="_Toc91970436" w:history="1">
            <w:r w:rsidR="00A079D9" w:rsidRPr="00DE046E">
              <w:rPr>
                <w:rStyle w:val="Kpr"/>
                <w:noProof/>
                <w:lang w:val="tr-TR"/>
              </w:rPr>
              <w:t>Linkli Liste Yapısı</w:t>
            </w:r>
            <w:r w:rsidR="00A079D9">
              <w:rPr>
                <w:noProof/>
                <w:webHidden/>
              </w:rPr>
              <w:tab/>
            </w:r>
            <w:r w:rsidR="00A079D9">
              <w:rPr>
                <w:noProof/>
                <w:webHidden/>
              </w:rPr>
              <w:fldChar w:fldCharType="begin"/>
            </w:r>
            <w:r w:rsidR="00A079D9">
              <w:rPr>
                <w:noProof/>
                <w:webHidden/>
              </w:rPr>
              <w:instrText xml:space="preserve"> PAGEREF _Toc91970436 \h </w:instrText>
            </w:r>
            <w:r w:rsidR="00A079D9">
              <w:rPr>
                <w:noProof/>
                <w:webHidden/>
              </w:rPr>
            </w:r>
            <w:r w:rsidR="00A079D9">
              <w:rPr>
                <w:noProof/>
                <w:webHidden/>
              </w:rPr>
              <w:fldChar w:fldCharType="separate"/>
            </w:r>
            <w:r w:rsidR="00D75F9F">
              <w:rPr>
                <w:noProof/>
                <w:webHidden/>
              </w:rPr>
              <w:t>3</w:t>
            </w:r>
            <w:r w:rsidR="00A079D9">
              <w:rPr>
                <w:noProof/>
                <w:webHidden/>
              </w:rPr>
              <w:fldChar w:fldCharType="end"/>
            </w:r>
          </w:hyperlink>
        </w:p>
        <w:p w14:paraId="37544D74" w14:textId="1A6ACADE" w:rsidR="00A079D9" w:rsidRDefault="00960215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/>
            </w:rPr>
          </w:pPr>
          <w:hyperlink w:anchor="_Toc91970437" w:history="1">
            <w:r w:rsidR="00A079D9" w:rsidRPr="00DE046E">
              <w:rPr>
                <w:rStyle w:val="Kpr"/>
                <w:rFonts w:eastAsia="Times New Roman"/>
                <w:noProof/>
                <w:lang w:val="tr-TR" w:eastAsia="tr-TR"/>
              </w:rPr>
              <w:t>Ana Menü</w:t>
            </w:r>
            <w:r w:rsidR="00A079D9">
              <w:rPr>
                <w:noProof/>
                <w:webHidden/>
              </w:rPr>
              <w:tab/>
            </w:r>
            <w:r w:rsidR="00A079D9">
              <w:rPr>
                <w:noProof/>
                <w:webHidden/>
              </w:rPr>
              <w:fldChar w:fldCharType="begin"/>
            </w:r>
            <w:r w:rsidR="00A079D9">
              <w:rPr>
                <w:noProof/>
                <w:webHidden/>
              </w:rPr>
              <w:instrText xml:space="preserve"> PAGEREF _Toc91970437 \h </w:instrText>
            </w:r>
            <w:r w:rsidR="00A079D9">
              <w:rPr>
                <w:noProof/>
                <w:webHidden/>
              </w:rPr>
            </w:r>
            <w:r w:rsidR="00A079D9">
              <w:rPr>
                <w:noProof/>
                <w:webHidden/>
              </w:rPr>
              <w:fldChar w:fldCharType="separate"/>
            </w:r>
            <w:r w:rsidR="00D75F9F">
              <w:rPr>
                <w:noProof/>
                <w:webHidden/>
              </w:rPr>
              <w:t>3</w:t>
            </w:r>
            <w:r w:rsidR="00A079D9">
              <w:rPr>
                <w:noProof/>
                <w:webHidden/>
              </w:rPr>
              <w:fldChar w:fldCharType="end"/>
            </w:r>
          </w:hyperlink>
        </w:p>
        <w:p w14:paraId="382C2492" w14:textId="1BDC6947" w:rsidR="00A079D9" w:rsidRDefault="00960215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/>
            </w:rPr>
          </w:pPr>
          <w:hyperlink w:anchor="_Toc91970438" w:history="1">
            <w:r w:rsidR="00A079D9" w:rsidRPr="00DE046E">
              <w:rPr>
                <w:rStyle w:val="Kpr"/>
                <w:rFonts w:eastAsia="Times New Roman"/>
                <w:noProof/>
                <w:lang w:val="tr-TR" w:eastAsia="tr-TR"/>
              </w:rPr>
              <w:t>Menü 1</w:t>
            </w:r>
            <w:r w:rsidR="00A079D9">
              <w:rPr>
                <w:noProof/>
                <w:webHidden/>
              </w:rPr>
              <w:tab/>
            </w:r>
            <w:r w:rsidR="00A079D9">
              <w:rPr>
                <w:noProof/>
                <w:webHidden/>
              </w:rPr>
              <w:fldChar w:fldCharType="begin"/>
            </w:r>
            <w:r w:rsidR="00A079D9">
              <w:rPr>
                <w:noProof/>
                <w:webHidden/>
              </w:rPr>
              <w:instrText xml:space="preserve"> PAGEREF _Toc91970438 \h </w:instrText>
            </w:r>
            <w:r w:rsidR="00A079D9">
              <w:rPr>
                <w:noProof/>
                <w:webHidden/>
              </w:rPr>
            </w:r>
            <w:r w:rsidR="00A079D9">
              <w:rPr>
                <w:noProof/>
                <w:webHidden/>
              </w:rPr>
              <w:fldChar w:fldCharType="separate"/>
            </w:r>
            <w:r w:rsidR="00D75F9F">
              <w:rPr>
                <w:noProof/>
                <w:webHidden/>
              </w:rPr>
              <w:t>4</w:t>
            </w:r>
            <w:r w:rsidR="00A079D9">
              <w:rPr>
                <w:noProof/>
                <w:webHidden/>
              </w:rPr>
              <w:fldChar w:fldCharType="end"/>
            </w:r>
          </w:hyperlink>
        </w:p>
        <w:p w14:paraId="1083CF2E" w14:textId="5C6519D6" w:rsidR="00A079D9" w:rsidRDefault="00960215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/>
            </w:rPr>
          </w:pPr>
          <w:hyperlink w:anchor="_Toc91970439" w:history="1">
            <w:r w:rsidR="00A079D9" w:rsidRPr="00DE046E">
              <w:rPr>
                <w:rStyle w:val="Kpr"/>
                <w:noProof/>
                <w:lang w:val="tr-TR"/>
              </w:rPr>
              <w:t>Menü 2</w:t>
            </w:r>
            <w:r w:rsidR="00A079D9">
              <w:rPr>
                <w:noProof/>
                <w:webHidden/>
              </w:rPr>
              <w:tab/>
            </w:r>
            <w:r w:rsidR="00A079D9">
              <w:rPr>
                <w:noProof/>
                <w:webHidden/>
              </w:rPr>
              <w:fldChar w:fldCharType="begin"/>
            </w:r>
            <w:r w:rsidR="00A079D9">
              <w:rPr>
                <w:noProof/>
                <w:webHidden/>
              </w:rPr>
              <w:instrText xml:space="preserve"> PAGEREF _Toc91970439 \h </w:instrText>
            </w:r>
            <w:r w:rsidR="00A079D9">
              <w:rPr>
                <w:noProof/>
                <w:webHidden/>
              </w:rPr>
            </w:r>
            <w:r w:rsidR="00A079D9">
              <w:rPr>
                <w:noProof/>
                <w:webHidden/>
              </w:rPr>
              <w:fldChar w:fldCharType="separate"/>
            </w:r>
            <w:r w:rsidR="00D75F9F">
              <w:rPr>
                <w:noProof/>
                <w:webHidden/>
              </w:rPr>
              <w:t>6</w:t>
            </w:r>
            <w:r w:rsidR="00A079D9">
              <w:rPr>
                <w:noProof/>
                <w:webHidden/>
              </w:rPr>
              <w:fldChar w:fldCharType="end"/>
            </w:r>
          </w:hyperlink>
        </w:p>
        <w:p w14:paraId="2BAFDEE5" w14:textId="7EE67ADC" w:rsidR="00A079D9" w:rsidRDefault="00960215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/>
            </w:rPr>
          </w:pPr>
          <w:hyperlink w:anchor="_Toc91970440" w:history="1">
            <w:r w:rsidR="00A079D9" w:rsidRPr="00DE046E">
              <w:rPr>
                <w:rStyle w:val="Kpr"/>
                <w:noProof/>
                <w:lang w:val="tr-TR"/>
              </w:rPr>
              <w:t>Menü 3</w:t>
            </w:r>
            <w:r w:rsidR="00A079D9">
              <w:rPr>
                <w:noProof/>
                <w:webHidden/>
              </w:rPr>
              <w:tab/>
            </w:r>
            <w:r w:rsidR="00A079D9">
              <w:rPr>
                <w:noProof/>
                <w:webHidden/>
              </w:rPr>
              <w:fldChar w:fldCharType="begin"/>
            </w:r>
            <w:r w:rsidR="00A079D9">
              <w:rPr>
                <w:noProof/>
                <w:webHidden/>
              </w:rPr>
              <w:instrText xml:space="preserve"> PAGEREF _Toc91970440 \h </w:instrText>
            </w:r>
            <w:r w:rsidR="00A079D9">
              <w:rPr>
                <w:noProof/>
                <w:webHidden/>
              </w:rPr>
            </w:r>
            <w:r w:rsidR="00A079D9">
              <w:rPr>
                <w:noProof/>
                <w:webHidden/>
              </w:rPr>
              <w:fldChar w:fldCharType="separate"/>
            </w:r>
            <w:r w:rsidR="00D75F9F">
              <w:rPr>
                <w:noProof/>
                <w:webHidden/>
              </w:rPr>
              <w:t>7</w:t>
            </w:r>
            <w:r w:rsidR="00A079D9">
              <w:rPr>
                <w:noProof/>
                <w:webHidden/>
              </w:rPr>
              <w:fldChar w:fldCharType="end"/>
            </w:r>
          </w:hyperlink>
        </w:p>
        <w:p w14:paraId="1506C019" w14:textId="2079A9E8" w:rsidR="00A079D9" w:rsidRDefault="00960215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/>
            </w:rPr>
          </w:pPr>
          <w:hyperlink w:anchor="_Toc91970441" w:history="1">
            <w:r w:rsidR="00A079D9" w:rsidRPr="00DE046E">
              <w:rPr>
                <w:rStyle w:val="Kpr"/>
                <w:noProof/>
                <w:lang w:val="tr-TR"/>
              </w:rPr>
              <w:t>Giriş/Çıkış Yordamları</w:t>
            </w:r>
            <w:r w:rsidR="00A079D9">
              <w:rPr>
                <w:noProof/>
                <w:webHidden/>
              </w:rPr>
              <w:tab/>
            </w:r>
            <w:r w:rsidR="00A079D9">
              <w:rPr>
                <w:noProof/>
                <w:webHidden/>
              </w:rPr>
              <w:fldChar w:fldCharType="begin"/>
            </w:r>
            <w:r w:rsidR="00A079D9">
              <w:rPr>
                <w:noProof/>
                <w:webHidden/>
              </w:rPr>
              <w:instrText xml:space="preserve"> PAGEREF _Toc91970441 \h </w:instrText>
            </w:r>
            <w:r w:rsidR="00A079D9">
              <w:rPr>
                <w:noProof/>
                <w:webHidden/>
              </w:rPr>
            </w:r>
            <w:r w:rsidR="00A079D9">
              <w:rPr>
                <w:noProof/>
                <w:webHidden/>
              </w:rPr>
              <w:fldChar w:fldCharType="separate"/>
            </w:r>
            <w:r w:rsidR="00D75F9F">
              <w:rPr>
                <w:noProof/>
                <w:webHidden/>
              </w:rPr>
              <w:t>8</w:t>
            </w:r>
            <w:r w:rsidR="00A079D9">
              <w:rPr>
                <w:noProof/>
                <w:webHidden/>
              </w:rPr>
              <w:fldChar w:fldCharType="end"/>
            </w:r>
          </w:hyperlink>
        </w:p>
        <w:p w14:paraId="55BE6CBF" w14:textId="3F044ECE" w:rsidR="002C7ACC" w:rsidRPr="00B4474D" w:rsidRDefault="002C7ACC">
          <w:pPr>
            <w:rPr>
              <w:b/>
              <w:bCs/>
              <w:lang w:val="tr-TR"/>
            </w:rPr>
          </w:pPr>
          <w:r w:rsidRPr="00B4474D">
            <w:rPr>
              <w:b/>
              <w:bCs/>
              <w:lang w:val="tr-TR"/>
            </w:rPr>
            <w:fldChar w:fldCharType="end"/>
          </w:r>
        </w:p>
      </w:sdtContent>
    </w:sdt>
    <w:p w14:paraId="55F9F65F" w14:textId="77777777" w:rsidR="002C7ACC" w:rsidRPr="00B4474D" w:rsidRDefault="002C7ACC">
      <w:pPr>
        <w:rPr>
          <w:b/>
          <w:bCs/>
          <w:lang w:val="tr-TR"/>
        </w:rPr>
      </w:pPr>
      <w:r w:rsidRPr="00B4474D">
        <w:rPr>
          <w:b/>
          <w:bCs/>
          <w:lang w:val="tr-TR"/>
        </w:rPr>
        <w:br w:type="page"/>
      </w:r>
    </w:p>
    <w:p w14:paraId="5A2392BE" w14:textId="1FDF9B2F" w:rsidR="0099581B" w:rsidRPr="00B4474D" w:rsidRDefault="0099581B" w:rsidP="0099581B">
      <w:pPr>
        <w:pStyle w:val="Balk1"/>
        <w:rPr>
          <w:lang w:val="tr-TR"/>
        </w:rPr>
      </w:pPr>
      <w:bookmarkStart w:id="0" w:name="_Toc91970436"/>
      <w:proofErr w:type="spellStart"/>
      <w:r w:rsidRPr="00B4474D">
        <w:rPr>
          <w:lang w:val="tr-TR"/>
        </w:rPr>
        <w:lastRenderedPageBreak/>
        <w:t>Linkli</w:t>
      </w:r>
      <w:proofErr w:type="spellEnd"/>
      <w:r w:rsidRPr="00B4474D">
        <w:rPr>
          <w:lang w:val="tr-TR"/>
        </w:rPr>
        <w:t xml:space="preserve"> Liste Yapısı</w:t>
      </w:r>
      <w:bookmarkEnd w:id="0"/>
    </w:p>
    <w:p w14:paraId="60510FF2" w14:textId="60764091" w:rsidR="0099581B" w:rsidRPr="00B4474D" w:rsidRDefault="0099581B" w:rsidP="00D749A8">
      <w:pPr>
        <w:jc w:val="both"/>
        <w:rPr>
          <w:lang w:val="tr-TR"/>
        </w:rPr>
      </w:pPr>
      <w:r w:rsidRPr="00B4474D">
        <w:rPr>
          <w:lang w:val="tr-TR"/>
        </w:rPr>
        <w:tab/>
      </w:r>
      <w:proofErr w:type="spellStart"/>
      <w:r w:rsidRPr="00B4474D">
        <w:rPr>
          <w:lang w:val="tr-TR"/>
        </w:rPr>
        <w:t>Linkli</w:t>
      </w:r>
      <w:proofErr w:type="spellEnd"/>
      <w:r w:rsidRPr="00B4474D">
        <w:rPr>
          <w:lang w:val="tr-TR"/>
        </w:rPr>
        <w:t xml:space="preserve"> liste 2’ye ayrılmış şekilde </w:t>
      </w:r>
      <w:r w:rsidR="007E5E17" w:rsidRPr="00B4474D">
        <w:rPr>
          <w:lang w:val="tr-TR"/>
        </w:rPr>
        <w:t xml:space="preserve">saklanıyor. </w:t>
      </w:r>
      <m:oMath>
        <m:r>
          <w:rPr>
            <w:rFonts w:ascii="Cambria Math" w:hAnsi="Cambria Math"/>
            <w:lang w:val="tr-TR"/>
          </w:rPr>
          <m:t>LL_DATA</m:t>
        </m:r>
      </m:oMath>
      <w:r w:rsidR="007E5E17" w:rsidRPr="00B4474D">
        <w:rPr>
          <w:rFonts w:eastAsiaTheme="minorEastAsia"/>
          <w:lang w:val="tr-TR"/>
        </w:rPr>
        <w:t xml:space="preserve"> </w:t>
      </w:r>
      <w:proofErr w:type="gramStart"/>
      <w:r w:rsidR="007E5E17" w:rsidRPr="00B4474D">
        <w:rPr>
          <w:rFonts w:eastAsiaTheme="minorEastAsia"/>
          <w:lang w:val="tr-TR"/>
        </w:rPr>
        <w:t>dizisinde</w:t>
      </w:r>
      <w:proofErr w:type="gramEnd"/>
      <w:r w:rsidR="007E5E17" w:rsidRPr="00B4474D">
        <w:rPr>
          <w:rFonts w:eastAsiaTheme="minorEastAsia"/>
          <w:lang w:val="tr-TR"/>
        </w:rPr>
        <w:t xml:space="preserve"> </w:t>
      </w:r>
      <w:proofErr w:type="spellStart"/>
      <w:r w:rsidR="007E5E17" w:rsidRPr="00B4474D">
        <w:rPr>
          <w:rFonts w:eastAsiaTheme="minorEastAsia"/>
          <w:lang w:val="tr-TR"/>
        </w:rPr>
        <w:t>linkli</w:t>
      </w:r>
      <w:proofErr w:type="spellEnd"/>
      <w:r w:rsidR="007E5E17" w:rsidRPr="00B4474D">
        <w:rPr>
          <w:rFonts w:eastAsiaTheme="minorEastAsia"/>
          <w:lang w:val="tr-TR"/>
        </w:rPr>
        <w:t xml:space="preserve"> listedeki elemanların değerleri, </w:t>
      </w:r>
      <m:oMath>
        <m:r>
          <w:rPr>
            <w:rFonts w:ascii="Cambria Math" w:eastAsiaTheme="minorEastAsia" w:hAnsi="Cambria Math"/>
            <w:lang w:val="tr-TR"/>
          </w:rPr>
          <m:t>LL_LINKS</m:t>
        </m:r>
      </m:oMath>
      <w:r w:rsidR="007E5E17" w:rsidRPr="00B4474D">
        <w:rPr>
          <w:rFonts w:eastAsiaTheme="minorEastAsia"/>
          <w:lang w:val="tr-TR"/>
        </w:rPr>
        <w:t xml:space="preserve"> dizisinde de her elemandan sonra gelen elemanın indisi tutuluyor. Bu dizilerin maksimum büyüklüğü 100 </w:t>
      </w:r>
      <w:r w:rsidR="0065574F" w:rsidRPr="00B4474D">
        <w:rPr>
          <w:rFonts w:eastAsiaTheme="minorEastAsia"/>
          <w:lang w:val="tr-TR"/>
        </w:rPr>
        <w:t xml:space="preserve">eleman </w:t>
      </w:r>
      <w:r w:rsidR="007E5E17" w:rsidRPr="00B4474D">
        <w:rPr>
          <w:rFonts w:eastAsiaTheme="minorEastAsia"/>
          <w:lang w:val="tr-TR"/>
        </w:rPr>
        <w:t>olarak seçilmiştir.</w:t>
      </w:r>
      <w:r w:rsidR="00B4474D" w:rsidRPr="00B4474D">
        <w:rPr>
          <w:rFonts w:eastAsiaTheme="minorEastAsia"/>
          <w:lang w:val="tr-TR"/>
        </w:rPr>
        <w:t xml:space="preserve"> </w:t>
      </w:r>
      <w:proofErr w:type="spellStart"/>
      <w:r w:rsidR="00B4474D" w:rsidRPr="00B4474D">
        <w:rPr>
          <w:rFonts w:eastAsiaTheme="minorEastAsia"/>
          <w:lang w:val="tr-TR"/>
        </w:rPr>
        <w:t>Linkli</w:t>
      </w:r>
      <w:proofErr w:type="spellEnd"/>
      <w:r w:rsidR="00B4474D" w:rsidRPr="00B4474D">
        <w:rPr>
          <w:rFonts w:eastAsiaTheme="minorEastAsia"/>
          <w:lang w:val="tr-TR"/>
        </w:rPr>
        <w:t xml:space="preserve"> listeye eklenen elemanların sayısını tutmak için </w:t>
      </w:r>
      <m:oMath>
        <m:r>
          <w:rPr>
            <w:rFonts w:ascii="Cambria Math" w:eastAsiaTheme="minorEastAsia" w:hAnsi="Cambria Math"/>
            <w:lang w:val="tr-TR"/>
          </w:rPr>
          <m:t>LL_LENGTH</m:t>
        </m:r>
      </m:oMath>
      <w:r w:rsidR="00B4474D">
        <w:rPr>
          <w:rFonts w:eastAsiaTheme="minorEastAsia"/>
          <w:lang w:val="tr-TR"/>
        </w:rPr>
        <w:t xml:space="preserve"> kullanılıyor. Böylelikle eleman eklenirken </w:t>
      </w:r>
      <m:oMath>
        <m:r>
          <w:rPr>
            <w:rFonts w:ascii="Cambria Math" w:eastAsiaTheme="minorEastAsia" w:hAnsi="Cambria Math"/>
            <w:lang w:val="tr-TR"/>
          </w:rPr>
          <m:t>LL_LENGTH</m:t>
        </m:r>
      </m:oMath>
      <w:r w:rsidR="00B4474D">
        <w:rPr>
          <w:rFonts w:eastAsiaTheme="minorEastAsia"/>
          <w:lang w:val="tr-TR"/>
        </w:rPr>
        <w:t xml:space="preserve"> her zaman dizinin en </w:t>
      </w:r>
      <w:proofErr w:type="spellStart"/>
      <w:r w:rsidR="00B4474D">
        <w:rPr>
          <w:rFonts w:eastAsiaTheme="minorEastAsia"/>
          <w:lang w:val="tr-TR"/>
        </w:rPr>
        <w:t>sonunundaki</w:t>
      </w:r>
      <w:proofErr w:type="spellEnd"/>
      <w:r w:rsidR="00B4474D">
        <w:rPr>
          <w:rFonts w:eastAsiaTheme="minorEastAsia"/>
          <w:lang w:val="tr-TR"/>
        </w:rPr>
        <w:t xml:space="preserve"> indisi göstermiş oluyor. Listedeki en küçük değerli elemanın indisi de </w:t>
      </w:r>
      <m:oMath>
        <m:r>
          <w:rPr>
            <w:rFonts w:ascii="Cambria Math" w:eastAsiaTheme="minorEastAsia" w:hAnsi="Cambria Math"/>
            <w:lang w:val="tr-TR"/>
          </w:rPr>
          <m:t>LL_MIN</m:t>
        </m:r>
      </m:oMath>
      <w:r w:rsidR="00B4474D">
        <w:rPr>
          <w:rFonts w:eastAsiaTheme="minorEastAsia"/>
          <w:lang w:val="tr-TR"/>
        </w:rPr>
        <w:t xml:space="preserve"> içinde tutuluyor.</w:t>
      </w:r>
    </w:p>
    <w:p w14:paraId="08030250" w14:textId="0950CB1F" w:rsidR="0099581B" w:rsidRPr="00B4474D" w:rsidRDefault="0099581B" w:rsidP="0099581B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tr-TR" w:eastAsia="tr-TR"/>
        </w:rPr>
      </w:pPr>
      <w:r w:rsidRPr="00B4474D">
        <w:rPr>
          <w:rFonts w:ascii="Consolas" w:eastAsia="Times New Roman" w:hAnsi="Consolas" w:cs="Times New Roman"/>
          <w:color w:val="383A42"/>
          <w:sz w:val="21"/>
          <w:szCs w:val="21"/>
          <w:lang w:val="tr-TR" w:eastAsia="tr-TR"/>
        </w:rPr>
        <w:t xml:space="preserve">LL_DATA </w:t>
      </w:r>
      <w:r w:rsidRPr="00B4474D">
        <w:rPr>
          <w:rFonts w:ascii="Consolas" w:eastAsia="Times New Roman" w:hAnsi="Consolas" w:cs="Times New Roman"/>
          <w:color w:val="A626A4"/>
          <w:sz w:val="21"/>
          <w:szCs w:val="21"/>
          <w:lang w:val="tr-TR" w:eastAsia="tr-TR"/>
        </w:rPr>
        <w:t>DW</w:t>
      </w:r>
      <w:r w:rsidRPr="00B4474D">
        <w:rPr>
          <w:rFonts w:ascii="Consolas" w:eastAsia="Times New Roman" w:hAnsi="Consolas" w:cs="Times New Roman"/>
          <w:color w:val="383A42"/>
          <w:sz w:val="21"/>
          <w:szCs w:val="21"/>
          <w:lang w:val="tr-TR" w:eastAsia="tr-TR"/>
        </w:rPr>
        <w:t xml:space="preserve"> </w:t>
      </w:r>
      <w:r w:rsidRPr="00B4474D">
        <w:rPr>
          <w:rFonts w:ascii="Consolas" w:eastAsia="Times New Roman" w:hAnsi="Consolas" w:cs="Times New Roman"/>
          <w:color w:val="986801"/>
          <w:sz w:val="21"/>
          <w:szCs w:val="21"/>
          <w:lang w:val="tr-TR" w:eastAsia="tr-TR"/>
        </w:rPr>
        <w:t>100</w:t>
      </w:r>
      <w:r w:rsidRPr="00B4474D">
        <w:rPr>
          <w:rFonts w:ascii="Consolas" w:eastAsia="Times New Roman" w:hAnsi="Consolas" w:cs="Times New Roman"/>
          <w:color w:val="383A42"/>
          <w:sz w:val="21"/>
          <w:szCs w:val="21"/>
          <w:lang w:val="tr-TR" w:eastAsia="tr-TR"/>
        </w:rPr>
        <w:t xml:space="preserve"> </w:t>
      </w:r>
      <w:r w:rsidRPr="00B4474D">
        <w:rPr>
          <w:rFonts w:ascii="Consolas" w:eastAsia="Times New Roman" w:hAnsi="Consolas" w:cs="Times New Roman"/>
          <w:color w:val="A626A4"/>
          <w:sz w:val="21"/>
          <w:szCs w:val="21"/>
          <w:lang w:val="tr-TR" w:eastAsia="tr-TR"/>
        </w:rPr>
        <w:t>DUP</w:t>
      </w:r>
      <w:r w:rsidRPr="00B4474D">
        <w:rPr>
          <w:rFonts w:ascii="Consolas" w:eastAsia="Times New Roman" w:hAnsi="Consolas" w:cs="Times New Roman"/>
          <w:color w:val="383A42"/>
          <w:sz w:val="21"/>
          <w:szCs w:val="21"/>
          <w:lang w:val="tr-TR" w:eastAsia="tr-TR"/>
        </w:rPr>
        <w:t>(?)</w:t>
      </w:r>
    </w:p>
    <w:p w14:paraId="767C68BD" w14:textId="7B8D2B71" w:rsidR="0099581B" w:rsidRPr="0099581B" w:rsidRDefault="0099581B" w:rsidP="0099581B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tr-TR" w:eastAsia="tr-TR"/>
        </w:rPr>
      </w:pPr>
      <w:r w:rsidRPr="0099581B">
        <w:rPr>
          <w:rFonts w:ascii="Consolas" w:eastAsia="Times New Roman" w:hAnsi="Consolas" w:cs="Times New Roman"/>
          <w:color w:val="383A42"/>
          <w:sz w:val="21"/>
          <w:szCs w:val="21"/>
          <w:lang w:val="tr-TR" w:eastAsia="tr-TR"/>
        </w:rPr>
        <w:t xml:space="preserve">LL_LINKS </w:t>
      </w:r>
      <w:r w:rsidRPr="0099581B">
        <w:rPr>
          <w:rFonts w:ascii="Consolas" w:eastAsia="Times New Roman" w:hAnsi="Consolas" w:cs="Times New Roman"/>
          <w:color w:val="A626A4"/>
          <w:sz w:val="21"/>
          <w:szCs w:val="21"/>
          <w:lang w:val="tr-TR" w:eastAsia="tr-TR"/>
        </w:rPr>
        <w:t>DW</w:t>
      </w:r>
      <w:r w:rsidRPr="0099581B">
        <w:rPr>
          <w:rFonts w:ascii="Consolas" w:eastAsia="Times New Roman" w:hAnsi="Consolas" w:cs="Times New Roman"/>
          <w:color w:val="383A42"/>
          <w:sz w:val="21"/>
          <w:szCs w:val="21"/>
          <w:lang w:val="tr-TR" w:eastAsia="tr-TR"/>
        </w:rPr>
        <w:t xml:space="preserve"> </w:t>
      </w:r>
      <w:r w:rsidRPr="0099581B">
        <w:rPr>
          <w:rFonts w:ascii="Consolas" w:eastAsia="Times New Roman" w:hAnsi="Consolas" w:cs="Times New Roman"/>
          <w:color w:val="986801"/>
          <w:sz w:val="21"/>
          <w:szCs w:val="21"/>
          <w:lang w:val="tr-TR" w:eastAsia="tr-TR"/>
        </w:rPr>
        <w:t>100</w:t>
      </w:r>
      <w:r w:rsidRPr="0099581B">
        <w:rPr>
          <w:rFonts w:ascii="Consolas" w:eastAsia="Times New Roman" w:hAnsi="Consolas" w:cs="Times New Roman"/>
          <w:color w:val="383A42"/>
          <w:sz w:val="21"/>
          <w:szCs w:val="21"/>
          <w:lang w:val="tr-TR" w:eastAsia="tr-TR"/>
        </w:rPr>
        <w:t xml:space="preserve"> </w:t>
      </w:r>
      <w:r w:rsidRPr="0099581B">
        <w:rPr>
          <w:rFonts w:ascii="Consolas" w:eastAsia="Times New Roman" w:hAnsi="Consolas" w:cs="Times New Roman"/>
          <w:color w:val="A626A4"/>
          <w:sz w:val="21"/>
          <w:szCs w:val="21"/>
          <w:lang w:val="tr-TR" w:eastAsia="tr-TR"/>
        </w:rPr>
        <w:t>DUP</w:t>
      </w:r>
      <w:r w:rsidRPr="0099581B">
        <w:rPr>
          <w:rFonts w:ascii="Consolas" w:eastAsia="Times New Roman" w:hAnsi="Consolas" w:cs="Times New Roman"/>
          <w:color w:val="383A42"/>
          <w:sz w:val="21"/>
          <w:szCs w:val="21"/>
          <w:lang w:val="tr-TR" w:eastAsia="tr-TR"/>
        </w:rPr>
        <w:t>(?)</w:t>
      </w:r>
    </w:p>
    <w:p w14:paraId="1DCB04E9" w14:textId="4E813177" w:rsidR="0099581B" w:rsidRPr="0099581B" w:rsidRDefault="0099581B" w:rsidP="0099581B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tr-TR" w:eastAsia="tr-TR"/>
        </w:rPr>
      </w:pPr>
      <w:r w:rsidRPr="0099581B">
        <w:rPr>
          <w:rFonts w:ascii="Consolas" w:eastAsia="Times New Roman" w:hAnsi="Consolas" w:cs="Times New Roman"/>
          <w:color w:val="383A42"/>
          <w:sz w:val="21"/>
          <w:szCs w:val="21"/>
          <w:lang w:val="tr-TR" w:eastAsia="tr-TR"/>
        </w:rPr>
        <w:t xml:space="preserve">LL_LENGTH </w:t>
      </w:r>
      <w:r w:rsidRPr="0099581B">
        <w:rPr>
          <w:rFonts w:ascii="Consolas" w:eastAsia="Times New Roman" w:hAnsi="Consolas" w:cs="Times New Roman"/>
          <w:color w:val="A626A4"/>
          <w:sz w:val="21"/>
          <w:szCs w:val="21"/>
          <w:lang w:val="tr-TR" w:eastAsia="tr-TR"/>
        </w:rPr>
        <w:t>DW</w:t>
      </w:r>
      <w:r w:rsidRPr="0099581B">
        <w:rPr>
          <w:rFonts w:ascii="Consolas" w:eastAsia="Times New Roman" w:hAnsi="Consolas" w:cs="Times New Roman"/>
          <w:color w:val="383A42"/>
          <w:sz w:val="21"/>
          <w:szCs w:val="21"/>
          <w:lang w:val="tr-TR" w:eastAsia="tr-TR"/>
        </w:rPr>
        <w:t xml:space="preserve"> </w:t>
      </w:r>
      <w:r w:rsidRPr="0099581B">
        <w:rPr>
          <w:rFonts w:ascii="Consolas" w:eastAsia="Times New Roman" w:hAnsi="Consolas" w:cs="Times New Roman"/>
          <w:color w:val="986801"/>
          <w:sz w:val="21"/>
          <w:szCs w:val="21"/>
          <w:lang w:val="tr-TR" w:eastAsia="tr-TR"/>
        </w:rPr>
        <w:t>0</w:t>
      </w:r>
    </w:p>
    <w:p w14:paraId="12E91264" w14:textId="06DFEDA5" w:rsidR="0099581B" w:rsidRPr="000B25A6" w:rsidRDefault="0099581B" w:rsidP="000B25A6">
      <w:pPr>
        <w:shd w:val="clear" w:color="auto" w:fill="FAFAFA"/>
        <w:spacing w:line="285" w:lineRule="atLeast"/>
        <w:rPr>
          <w:rFonts w:ascii="Consolas" w:eastAsia="Times New Roman" w:hAnsi="Consolas" w:cs="Times New Roman"/>
          <w:color w:val="383A42"/>
          <w:sz w:val="21"/>
          <w:szCs w:val="21"/>
          <w:lang w:val="tr-TR" w:eastAsia="tr-TR"/>
        </w:rPr>
      </w:pPr>
      <w:r w:rsidRPr="0099581B">
        <w:rPr>
          <w:rFonts w:ascii="Consolas" w:eastAsia="Times New Roman" w:hAnsi="Consolas" w:cs="Times New Roman"/>
          <w:color w:val="383A42"/>
          <w:sz w:val="21"/>
          <w:szCs w:val="21"/>
          <w:lang w:val="tr-TR" w:eastAsia="tr-TR"/>
        </w:rPr>
        <w:t xml:space="preserve">LL_MIN </w:t>
      </w:r>
      <w:r w:rsidRPr="0099581B">
        <w:rPr>
          <w:rFonts w:ascii="Consolas" w:eastAsia="Times New Roman" w:hAnsi="Consolas" w:cs="Times New Roman"/>
          <w:color w:val="A626A4"/>
          <w:sz w:val="21"/>
          <w:szCs w:val="21"/>
          <w:lang w:val="tr-TR" w:eastAsia="tr-TR"/>
        </w:rPr>
        <w:t>DW</w:t>
      </w:r>
      <w:r w:rsidRPr="0099581B">
        <w:rPr>
          <w:rFonts w:ascii="Consolas" w:eastAsia="Times New Roman" w:hAnsi="Consolas" w:cs="Times New Roman"/>
          <w:color w:val="383A42"/>
          <w:sz w:val="21"/>
          <w:szCs w:val="21"/>
          <w:lang w:val="tr-TR" w:eastAsia="tr-TR"/>
        </w:rPr>
        <w:t xml:space="preserve"> </w:t>
      </w:r>
      <w:r w:rsidRPr="0099581B">
        <w:rPr>
          <w:rFonts w:ascii="Consolas" w:eastAsia="Times New Roman" w:hAnsi="Consolas" w:cs="Times New Roman"/>
          <w:color w:val="986801"/>
          <w:sz w:val="21"/>
          <w:szCs w:val="21"/>
          <w:lang w:val="tr-TR" w:eastAsia="tr-TR"/>
        </w:rPr>
        <w:t>0</w:t>
      </w:r>
    </w:p>
    <w:p w14:paraId="0DB9ED32" w14:textId="21C16269" w:rsidR="00F04B8A" w:rsidRPr="00B4474D" w:rsidRDefault="002C7ACC" w:rsidP="002C7ACC">
      <w:pPr>
        <w:pStyle w:val="Balk1"/>
        <w:rPr>
          <w:rFonts w:eastAsia="Times New Roman"/>
          <w:color w:val="383A42"/>
          <w:lang w:val="tr-TR" w:eastAsia="tr-TR"/>
        </w:rPr>
      </w:pPr>
      <w:bookmarkStart w:id="1" w:name="_Toc91970437"/>
      <w:r w:rsidRPr="00B4474D">
        <w:rPr>
          <w:rFonts w:eastAsia="Times New Roman"/>
          <w:color w:val="0184BC"/>
          <w:lang w:val="tr-TR" w:eastAsia="tr-TR"/>
        </w:rPr>
        <w:t>Ana Menü</w:t>
      </w:r>
      <w:bookmarkEnd w:id="1"/>
    </w:p>
    <w:p w14:paraId="1E4BC1BC" w14:textId="6DD4606C" w:rsidR="007D1CC0" w:rsidRPr="00B4474D" w:rsidRDefault="00F04B8A" w:rsidP="00D749A8">
      <w:pPr>
        <w:jc w:val="both"/>
        <w:rPr>
          <w:lang w:val="tr-TR"/>
        </w:rPr>
      </w:pPr>
      <w:r w:rsidRPr="00B4474D">
        <w:rPr>
          <w:lang w:val="tr-TR"/>
        </w:rPr>
        <w:tab/>
      </w:r>
      <m:oMath>
        <m:r>
          <w:rPr>
            <w:rFonts w:ascii="Cambria Math" w:hAnsi="Cambria Math"/>
            <w:lang w:val="tr-TR"/>
          </w:rPr>
          <m:t>MAIN</m:t>
        </m:r>
      </m:oMath>
      <w:r w:rsidR="00B75911" w:rsidRPr="00B4474D">
        <w:rPr>
          <w:rFonts w:eastAsiaTheme="minorEastAsia"/>
          <w:lang w:val="tr-TR"/>
        </w:rPr>
        <w:t xml:space="preserve"> </w:t>
      </w:r>
      <w:proofErr w:type="gramStart"/>
      <w:r w:rsidR="00B75911" w:rsidRPr="00B4474D">
        <w:rPr>
          <w:rFonts w:eastAsiaTheme="minorEastAsia"/>
          <w:lang w:val="tr-TR"/>
        </w:rPr>
        <w:t>yord</w:t>
      </w:r>
      <w:r w:rsidR="0040684D" w:rsidRPr="00B4474D">
        <w:rPr>
          <w:rFonts w:eastAsiaTheme="minorEastAsia"/>
          <w:lang w:val="tr-TR"/>
        </w:rPr>
        <w:t>amının</w:t>
      </w:r>
      <w:proofErr w:type="gramEnd"/>
      <w:r w:rsidR="0040684D" w:rsidRPr="00B4474D">
        <w:rPr>
          <w:rFonts w:eastAsiaTheme="minorEastAsia"/>
          <w:lang w:val="tr-TR"/>
        </w:rPr>
        <w:t xml:space="preserve"> içinde</w:t>
      </w:r>
      <w:r w:rsidR="00B46EE3" w:rsidRPr="00B4474D">
        <w:rPr>
          <w:lang w:val="tr-TR"/>
        </w:rPr>
        <w:t xml:space="preserve">. </w:t>
      </w:r>
      <w:r w:rsidR="00BF2389" w:rsidRPr="00B4474D">
        <w:rPr>
          <w:lang w:val="tr-TR"/>
        </w:rPr>
        <w:t xml:space="preserve">Bilgilendirme mesajı verildikten sonra alt menü seçimi için sayı girişi beklenir. 0 ile 3 arasındaki değerler için ilgili alt menünün etiketine gidilip işlem bitince ana menüye geri dönülür. Sınır dışında bir sayı girilirse hata mesajı verilir ve tekrar </w:t>
      </w:r>
      <w:r w:rsidR="00024781" w:rsidRPr="00B4474D">
        <w:rPr>
          <w:lang w:val="tr-TR"/>
        </w:rPr>
        <w:t>girdi istenir.</w:t>
      </w:r>
    </w:p>
    <w:p w14:paraId="174AAD92" w14:textId="379891E1" w:rsidR="00E723AA" w:rsidRDefault="00E723AA" w:rsidP="00D749A8">
      <w:pPr>
        <w:jc w:val="center"/>
        <w:rPr>
          <w:lang w:val="tr-TR"/>
        </w:rPr>
      </w:pPr>
      <w:r w:rsidRPr="00B4474D">
        <w:rPr>
          <w:noProof/>
          <w:lang w:val="tr-TR"/>
        </w:rPr>
        <w:drawing>
          <wp:inline distT="0" distB="0" distL="0" distR="0" wp14:anchorId="3E9AEE42" wp14:editId="06850189">
            <wp:extent cx="4168140" cy="5296412"/>
            <wp:effectExtent l="0" t="0" r="3810" b="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9302" cy="529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258C" w14:textId="1ADB7CC1" w:rsidR="0023557C" w:rsidRPr="00B4474D" w:rsidRDefault="0023557C" w:rsidP="00D749A8">
      <w:pPr>
        <w:jc w:val="center"/>
        <w:rPr>
          <w:lang w:val="tr-TR"/>
        </w:rPr>
      </w:pPr>
      <w:r>
        <w:rPr>
          <w:lang w:val="tr-TR"/>
        </w:rPr>
        <w:t>Doğru seçimde alt menü çalıştırılıyor, yanlış seçimde uyarı verilip tekrar giriş isteniyor.</w:t>
      </w:r>
    </w:p>
    <w:p w14:paraId="3477D4B6" w14:textId="1A84A475" w:rsidR="002C7ACC" w:rsidRPr="00B4474D" w:rsidRDefault="0099581B" w:rsidP="0099581B">
      <w:pPr>
        <w:pStyle w:val="Balk1"/>
        <w:rPr>
          <w:rFonts w:eastAsia="Times New Roman"/>
          <w:color w:val="383A42"/>
          <w:lang w:val="tr-TR" w:eastAsia="tr-TR"/>
        </w:rPr>
      </w:pPr>
      <w:bookmarkStart w:id="2" w:name="_Toc91970438"/>
      <w:r w:rsidRPr="00B4474D">
        <w:rPr>
          <w:rFonts w:eastAsia="Times New Roman"/>
          <w:lang w:val="tr-TR" w:eastAsia="tr-TR"/>
        </w:rPr>
        <w:lastRenderedPageBreak/>
        <w:t>Menü 1</w:t>
      </w:r>
      <w:bookmarkEnd w:id="2"/>
    </w:p>
    <w:p w14:paraId="5F04D38B" w14:textId="4ACF8B4D" w:rsidR="00E723AA" w:rsidRDefault="0099581B" w:rsidP="00D749A8">
      <w:pPr>
        <w:jc w:val="both"/>
        <w:rPr>
          <w:rFonts w:eastAsiaTheme="minorEastAsia"/>
          <w:lang w:val="tr-TR"/>
        </w:rPr>
      </w:pPr>
      <w:r w:rsidRPr="00B4474D">
        <w:rPr>
          <w:lang w:val="tr-TR"/>
        </w:rPr>
        <w:tab/>
      </w:r>
      <w:proofErr w:type="spellStart"/>
      <w:r w:rsidR="000846CF">
        <w:rPr>
          <w:lang w:val="tr-TR"/>
        </w:rPr>
        <w:t>Linkli</w:t>
      </w:r>
      <w:proofErr w:type="spellEnd"/>
      <w:r w:rsidR="000846CF">
        <w:rPr>
          <w:lang w:val="tr-TR"/>
        </w:rPr>
        <w:t xml:space="preserve"> listeye verilen adet kadar değer ekle</w:t>
      </w:r>
      <w:r w:rsidR="00654123">
        <w:rPr>
          <w:lang w:val="tr-TR"/>
        </w:rPr>
        <w:t>yen menüdür</w:t>
      </w:r>
      <w:r w:rsidR="000846CF">
        <w:rPr>
          <w:lang w:val="tr-TR"/>
        </w:rPr>
        <w:t xml:space="preserve">. </w:t>
      </w:r>
      <w:r w:rsidRPr="00B4474D">
        <w:rPr>
          <w:lang w:val="tr-TR"/>
        </w:rPr>
        <w:t xml:space="preserve">Değer sayısı girme mesajı kullanıcıya gösterildikten sonra sayı girdisi alınır. </w:t>
      </w:r>
      <m:oMath>
        <m:r>
          <w:rPr>
            <w:rFonts w:ascii="Cambria Math" w:hAnsi="Cambria Math"/>
            <w:lang w:val="tr-TR"/>
          </w:rPr>
          <m:t>AX</m:t>
        </m:r>
      </m:oMath>
      <w:r w:rsidRPr="00B4474D">
        <w:rPr>
          <w:lang w:val="tr-TR"/>
        </w:rPr>
        <w:t xml:space="preserve"> </w:t>
      </w:r>
      <w:proofErr w:type="gramStart"/>
      <w:r w:rsidRPr="00B4474D">
        <w:rPr>
          <w:lang w:val="tr-TR"/>
        </w:rPr>
        <w:t>üzerinden</w:t>
      </w:r>
      <w:proofErr w:type="gramEnd"/>
      <w:r w:rsidRPr="00B4474D">
        <w:rPr>
          <w:lang w:val="tr-TR"/>
        </w:rPr>
        <w:t xml:space="preserve"> </w:t>
      </w:r>
      <m:oMath>
        <m:r>
          <w:rPr>
            <w:rFonts w:ascii="Cambria Math" w:hAnsi="Cambria Math"/>
            <w:lang w:val="tr-TR"/>
          </w:rPr>
          <m:t>ADD_MANY_TO_LL</m:t>
        </m:r>
      </m:oMath>
      <w:r w:rsidRPr="00B4474D">
        <w:rPr>
          <w:rFonts w:eastAsiaTheme="minorEastAsia"/>
          <w:lang w:val="tr-TR"/>
        </w:rPr>
        <w:t xml:space="preserve"> yordamına değer sayısı aktarılır. Bu yordamın içerisinde </w:t>
      </w:r>
      <w:r w:rsidR="00153E87">
        <w:rPr>
          <w:rFonts w:eastAsiaTheme="minorEastAsia"/>
          <w:lang w:val="tr-TR"/>
        </w:rPr>
        <w:t>ilk önce verilen değer sayısı 0 veya negatif mi diye kontrol ediliyor. 0 ise yordam bitiriliyor, negatif ise yordam bitirilmeden önce bir hata mesajı veriyor.</w:t>
      </w:r>
    </w:p>
    <w:p w14:paraId="6A5E8F2D" w14:textId="714DA5AB" w:rsidR="00E90571" w:rsidRDefault="00E90571" w:rsidP="00E90571">
      <w:pPr>
        <w:jc w:val="center"/>
        <w:rPr>
          <w:lang w:val="tr-TR"/>
        </w:rPr>
      </w:pPr>
      <w:r w:rsidRPr="00E90571">
        <w:rPr>
          <w:noProof/>
          <w:lang w:val="tr-TR"/>
        </w:rPr>
        <w:drawing>
          <wp:inline distT="0" distB="0" distL="0" distR="0" wp14:anchorId="59990234" wp14:editId="723A4282">
            <wp:extent cx="4206605" cy="5845047"/>
            <wp:effectExtent l="0" t="0" r="3810" b="381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7BBE" w14:textId="34908844" w:rsidR="0023557C" w:rsidRPr="00E03E74" w:rsidRDefault="0023557C" w:rsidP="00E90571">
      <w:pPr>
        <w:jc w:val="center"/>
        <w:rPr>
          <w:sz w:val="20"/>
          <w:szCs w:val="20"/>
          <w:lang w:val="tr-TR"/>
        </w:rPr>
      </w:pPr>
      <w:r w:rsidRPr="00E03E74">
        <w:rPr>
          <w:lang w:val="tr-TR"/>
        </w:rPr>
        <w:t>Değer sayısı 0 gerilen durumda ekleme yapılmıyor, negatif olduğu durumda uyarı mesajı veriliyor.</w:t>
      </w:r>
    </w:p>
    <w:p w14:paraId="612F13FC" w14:textId="0459462C" w:rsidR="00E90571" w:rsidRDefault="00E90571" w:rsidP="00D749A8">
      <w:pPr>
        <w:jc w:val="both"/>
        <w:rPr>
          <w:lang w:val="tr-TR"/>
        </w:rPr>
      </w:pPr>
      <w:r>
        <w:rPr>
          <w:lang w:val="tr-TR"/>
        </w:rPr>
        <w:tab/>
        <w:t xml:space="preserve">Değer sayısı pozitif verilirse o sayı kadar bir döngüye girilir. Döngüde kullanıcıdan girilecek değer istenir ve bu değer üzerinden </w:t>
      </w:r>
      <m:oMath>
        <m:r>
          <w:rPr>
            <w:rFonts w:ascii="Cambria Math" w:hAnsi="Cambria Math"/>
            <w:lang w:val="tr-TR"/>
          </w:rPr>
          <m:t>ADD_TO_LL</m:t>
        </m:r>
      </m:oMath>
      <w:r>
        <w:rPr>
          <w:rFonts w:eastAsiaTheme="minorEastAsia"/>
          <w:lang w:val="tr-TR"/>
        </w:rPr>
        <w:t xml:space="preserve"> yordamı çağırılır.</w:t>
      </w:r>
      <w:r>
        <w:rPr>
          <w:lang w:val="tr-TR"/>
        </w:rPr>
        <w:t xml:space="preserve"> </w:t>
      </w:r>
    </w:p>
    <w:p w14:paraId="6FE5AAFF" w14:textId="0052B062" w:rsidR="00F90D3D" w:rsidRDefault="00F90D3D" w:rsidP="00D749A8">
      <w:pPr>
        <w:jc w:val="both"/>
        <w:rPr>
          <w:rFonts w:eastAsiaTheme="minorEastAsia"/>
          <w:lang w:val="tr-TR"/>
        </w:rPr>
      </w:pPr>
      <w:r>
        <w:rPr>
          <w:rFonts w:eastAsiaTheme="minorEastAsia"/>
          <w:lang w:val="tr-TR"/>
        </w:rPr>
        <w:tab/>
      </w:r>
      <m:oMath>
        <m:r>
          <w:rPr>
            <w:rFonts w:ascii="Cambria Math" w:hAnsi="Cambria Math"/>
            <w:lang w:val="tr-TR"/>
          </w:rPr>
          <m:t xml:space="preserve">ADD_TO_LL </m:t>
        </m:r>
      </m:oMath>
      <w:r>
        <w:rPr>
          <w:rFonts w:eastAsiaTheme="minorEastAsia"/>
          <w:lang w:val="tr-TR"/>
        </w:rPr>
        <w:t xml:space="preserve"> </w:t>
      </w:r>
      <w:proofErr w:type="gramStart"/>
      <w:r>
        <w:rPr>
          <w:rFonts w:eastAsiaTheme="minorEastAsia"/>
          <w:lang w:val="tr-TR"/>
        </w:rPr>
        <w:t>yordamında</w:t>
      </w:r>
      <w:proofErr w:type="gramEnd"/>
      <w:r>
        <w:rPr>
          <w:rFonts w:eastAsiaTheme="minorEastAsia"/>
          <w:lang w:val="tr-TR"/>
        </w:rPr>
        <w:t xml:space="preserve"> ilk önce listenin uzunluğu dizinin maksimum uzunluğuna (100) ulaşmış diye kontrol edilir. Ulaşmış ise liste dolu diye kullanıcıya mesaj verilir ve yordam bitirilir. Bu kontrolün ardından listenin uzunluğu 0 mı diye kontrol edilir. 0 ise ilk defa eleman eklenecek demektir ve ilk elemanın linki -1 yapılarak veri 0. İndise eklenir ve yordam bitirilir.</w:t>
      </w:r>
      <w:r w:rsidR="00795E1C">
        <w:rPr>
          <w:rFonts w:eastAsiaTheme="minorEastAsia"/>
          <w:lang w:val="tr-TR"/>
        </w:rPr>
        <w:t xml:space="preserve"> İlk elemandan sonra girilecek elemanlar için ilk önce girilen değerin listedeki minimum elemandan küçük olma durumuna bakılır. </w:t>
      </w:r>
      <w:r w:rsidR="00795E1C">
        <w:rPr>
          <w:rFonts w:eastAsiaTheme="minorEastAsia"/>
          <w:lang w:val="tr-TR"/>
        </w:rPr>
        <w:lastRenderedPageBreak/>
        <w:t xml:space="preserve">Eğer küçükse değerin indisi </w:t>
      </w:r>
      <m:oMath>
        <m:r>
          <w:rPr>
            <w:rFonts w:ascii="Cambria Math" w:eastAsiaTheme="minorEastAsia" w:hAnsi="Cambria Math"/>
            <w:lang w:val="tr-TR"/>
          </w:rPr>
          <m:t>LL_MIN</m:t>
        </m:r>
      </m:oMath>
      <w:r w:rsidR="00795E1C">
        <w:rPr>
          <w:rFonts w:eastAsiaTheme="minorEastAsia"/>
          <w:lang w:val="tr-TR"/>
        </w:rPr>
        <w:t>’</w:t>
      </w:r>
      <w:r w:rsidR="00DD3F91">
        <w:rPr>
          <w:rFonts w:eastAsiaTheme="minorEastAsia"/>
          <w:lang w:val="tr-TR"/>
        </w:rPr>
        <w:t>e atılır</w:t>
      </w:r>
      <w:r w:rsidR="000B1657">
        <w:rPr>
          <w:rFonts w:eastAsiaTheme="minorEastAsia"/>
          <w:lang w:val="tr-TR"/>
        </w:rPr>
        <w:t>, değerin linki eski minimum değerin indisine eşitlenir ve yordam bitirilir</w:t>
      </w:r>
      <w:r w:rsidR="00DD3F91">
        <w:rPr>
          <w:rFonts w:eastAsiaTheme="minorEastAsia"/>
          <w:lang w:val="tr-TR"/>
        </w:rPr>
        <w:t>.</w:t>
      </w:r>
      <w:r w:rsidR="000B1657">
        <w:rPr>
          <w:rFonts w:eastAsiaTheme="minorEastAsia"/>
          <w:lang w:val="tr-TR"/>
        </w:rPr>
        <w:t xml:space="preserve"> Bütün kontrollerden sonra yeni değerin indisi bulunmak üzere bir döngüye girilir.</w:t>
      </w:r>
      <w:r w:rsidR="00D749A8">
        <w:rPr>
          <w:rFonts w:eastAsiaTheme="minorEastAsia"/>
          <w:lang w:val="tr-TR"/>
        </w:rPr>
        <w:t xml:space="preserve"> Döngü ilk önce minimum değerin indisinden (</w:t>
      </w:r>
      <m:oMath>
        <m:r>
          <w:rPr>
            <w:rFonts w:ascii="Cambria Math" w:eastAsiaTheme="minorEastAsia" w:hAnsi="Cambria Math"/>
            <w:lang w:val="tr-TR"/>
          </w:rPr>
          <m:t>SI</m:t>
        </m:r>
      </m:oMath>
      <w:r w:rsidR="00D749A8">
        <w:rPr>
          <w:rFonts w:eastAsiaTheme="minorEastAsia"/>
          <w:lang w:val="tr-TR"/>
        </w:rPr>
        <w:t xml:space="preserve">) başlar ve </w:t>
      </w:r>
      <m:oMath>
        <m:r>
          <w:rPr>
            <w:rFonts w:ascii="Cambria Math" w:eastAsiaTheme="minorEastAsia" w:hAnsi="Cambria Math"/>
            <w:lang w:val="tr-TR"/>
          </w:rPr>
          <m:t>SI</m:t>
        </m:r>
      </m:oMath>
      <w:r w:rsidR="00D749A8">
        <w:rPr>
          <w:rFonts w:eastAsiaTheme="minorEastAsia"/>
          <w:lang w:val="tr-TR"/>
        </w:rPr>
        <w:t xml:space="preserve"> -1 olana kadar veya verilen değer o anda bakılan değerden küçük ya da eşit oluncaya dek devam eder. Döngü devam ettiği sürece bakılan elemandan bir önceki eleman </w:t>
      </w:r>
      <m:oMath>
        <m:r>
          <w:rPr>
            <w:rFonts w:ascii="Cambria Math" w:eastAsiaTheme="minorEastAsia" w:hAnsi="Cambria Math"/>
            <w:lang w:val="tr-TR"/>
          </w:rPr>
          <m:t>DI</m:t>
        </m:r>
      </m:oMath>
      <w:r w:rsidR="00D749A8">
        <w:rPr>
          <w:rFonts w:eastAsiaTheme="minorEastAsia"/>
          <w:lang w:val="tr-TR"/>
        </w:rPr>
        <w:t xml:space="preserve"> yazmacında tutulur ve </w:t>
      </w:r>
      <m:oMath>
        <m:r>
          <w:rPr>
            <w:rFonts w:ascii="Cambria Math" w:eastAsiaTheme="minorEastAsia" w:hAnsi="Cambria Math"/>
            <w:lang w:val="tr-TR"/>
          </w:rPr>
          <m:t>SI</m:t>
        </m:r>
      </m:oMath>
      <w:r w:rsidR="00D749A8">
        <w:rPr>
          <w:rFonts w:eastAsiaTheme="minorEastAsia"/>
          <w:lang w:val="tr-TR"/>
        </w:rPr>
        <w:t xml:space="preserve">, </w:t>
      </w:r>
      <m:oMath>
        <m:r>
          <w:rPr>
            <w:rFonts w:ascii="Cambria Math" w:eastAsiaTheme="minorEastAsia" w:hAnsi="Cambria Math"/>
            <w:lang w:val="tr-TR"/>
          </w:rPr>
          <m:t>SI</m:t>
        </m:r>
      </m:oMath>
      <w:r w:rsidR="00D749A8">
        <w:rPr>
          <w:rFonts w:eastAsiaTheme="minorEastAsia"/>
          <w:lang w:val="tr-TR"/>
        </w:rPr>
        <w:t>’daki elemanın bağlı olduğu elemana eşitlenir.</w:t>
      </w:r>
    </w:p>
    <w:p w14:paraId="2054B69D" w14:textId="2E83C5E8" w:rsidR="00B34CBF" w:rsidRDefault="00D749A8" w:rsidP="00D749A8">
      <w:pPr>
        <w:jc w:val="both"/>
        <w:rPr>
          <w:rFonts w:eastAsiaTheme="minorEastAsia"/>
          <w:lang w:val="tr-TR"/>
        </w:rPr>
      </w:pPr>
      <w:r>
        <w:rPr>
          <w:rFonts w:eastAsiaTheme="minorEastAsia"/>
          <w:lang w:val="tr-TR"/>
        </w:rPr>
        <w:tab/>
        <w:t xml:space="preserve">Döngü bittikten sonra </w:t>
      </w:r>
      <m:oMath>
        <m:r>
          <w:rPr>
            <w:rFonts w:ascii="Cambria Math" w:eastAsiaTheme="minorEastAsia" w:hAnsi="Cambria Math"/>
            <w:lang w:val="tr-TR"/>
          </w:rPr>
          <m:t>DI</m:t>
        </m:r>
      </m:oMath>
      <w:r>
        <w:rPr>
          <w:rFonts w:eastAsiaTheme="minorEastAsia"/>
          <w:lang w:val="tr-TR"/>
        </w:rPr>
        <w:t xml:space="preserve"> verilen değerden önce gelmesi gereken, </w:t>
      </w:r>
      <m:oMath>
        <m:r>
          <w:rPr>
            <w:rFonts w:ascii="Cambria Math" w:eastAsiaTheme="minorEastAsia" w:hAnsi="Cambria Math"/>
            <w:lang w:val="tr-TR"/>
          </w:rPr>
          <m:t>SI</m:t>
        </m:r>
      </m:oMath>
      <w:r>
        <w:rPr>
          <w:rFonts w:eastAsiaTheme="minorEastAsia"/>
          <w:lang w:val="tr-TR"/>
        </w:rPr>
        <w:t>’da verilen değerden sonra gelmesi gereken eleman</w:t>
      </w:r>
      <w:r w:rsidR="00354FBB">
        <w:rPr>
          <w:rFonts w:eastAsiaTheme="minorEastAsia"/>
          <w:lang w:val="tr-TR"/>
        </w:rPr>
        <w:t>ı gösterir.</w:t>
      </w:r>
      <w:r w:rsidR="00B2474F">
        <w:rPr>
          <w:rFonts w:eastAsiaTheme="minorEastAsia"/>
          <w:lang w:val="tr-TR"/>
        </w:rPr>
        <w:t xml:space="preserve"> </w:t>
      </w:r>
      <m:oMath>
        <m:r>
          <w:rPr>
            <w:rFonts w:ascii="Cambria Math" w:eastAsiaTheme="minorEastAsia" w:hAnsi="Cambria Math"/>
            <w:lang w:val="tr-TR"/>
          </w:rPr>
          <m:t>DI</m:t>
        </m:r>
      </m:oMath>
      <w:r w:rsidR="00B2474F">
        <w:rPr>
          <w:rFonts w:eastAsiaTheme="minorEastAsia"/>
          <w:lang w:val="tr-TR"/>
        </w:rPr>
        <w:t xml:space="preserve">’daki eleman yeni değere, yeni değer de </w:t>
      </w:r>
      <m:oMath>
        <m:r>
          <w:rPr>
            <w:rFonts w:ascii="Cambria Math" w:eastAsiaTheme="minorEastAsia" w:hAnsi="Cambria Math"/>
            <w:lang w:val="tr-TR"/>
          </w:rPr>
          <m:t>SI</m:t>
        </m:r>
      </m:oMath>
      <w:r w:rsidR="00B2474F">
        <w:rPr>
          <w:rFonts w:eastAsiaTheme="minorEastAsia"/>
          <w:lang w:val="tr-TR"/>
        </w:rPr>
        <w:t>’daki elemana bağlanır.</w:t>
      </w:r>
      <w:r w:rsidR="00087BF3">
        <w:rPr>
          <w:rFonts w:eastAsiaTheme="minorEastAsia"/>
          <w:lang w:val="tr-TR"/>
        </w:rPr>
        <w:t xml:space="preserve"> Yeni değer, </w:t>
      </w:r>
      <m:oMath>
        <m:r>
          <w:rPr>
            <w:rFonts w:ascii="Cambria Math" w:eastAsiaTheme="minorEastAsia" w:hAnsi="Cambria Math"/>
            <w:lang w:val="tr-TR"/>
          </w:rPr>
          <m:t>LL_DATA</m:t>
        </m:r>
      </m:oMath>
      <w:r w:rsidR="00087BF3">
        <w:rPr>
          <w:rFonts w:eastAsiaTheme="minorEastAsia"/>
          <w:lang w:val="tr-TR"/>
        </w:rPr>
        <w:t xml:space="preserve"> dizisinin sonuna eklenerek yordam son bulur.</w:t>
      </w:r>
    </w:p>
    <w:p w14:paraId="104C1B1E" w14:textId="4C71545C" w:rsidR="00F0562C" w:rsidRDefault="00F0562C" w:rsidP="00F0562C">
      <w:pPr>
        <w:jc w:val="center"/>
        <w:rPr>
          <w:rFonts w:eastAsiaTheme="minorEastAsia"/>
          <w:lang w:val="tr-TR"/>
        </w:rPr>
      </w:pPr>
      <w:r w:rsidRPr="00F0562C">
        <w:rPr>
          <w:rFonts w:eastAsiaTheme="minorEastAsia"/>
          <w:noProof/>
          <w:lang w:val="tr-TR"/>
        </w:rPr>
        <w:drawing>
          <wp:inline distT="0" distB="0" distL="0" distR="0" wp14:anchorId="2F99E2FA" wp14:editId="20799370">
            <wp:extent cx="5172460" cy="6028267"/>
            <wp:effectExtent l="0" t="0" r="9525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6388" cy="60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2829" w14:textId="1D6EE8D5" w:rsidR="0023557C" w:rsidRDefault="0023557C" w:rsidP="00F0562C">
      <w:pPr>
        <w:jc w:val="center"/>
        <w:rPr>
          <w:rFonts w:eastAsiaTheme="minorEastAsia"/>
          <w:lang w:val="tr-TR"/>
        </w:rPr>
      </w:pPr>
      <w:r>
        <w:rPr>
          <w:rFonts w:eastAsiaTheme="minorEastAsia"/>
          <w:lang w:val="tr-TR"/>
        </w:rPr>
        <w:t xml:space="preserve">Verilen değer sayısı kadar değer alınarak </w:t>
      </w:r>
      <w:proofErr w:type="spellStart"/>
      <w:r>
        <w:rPr>
          <w:rFonts w:eastAsiaTheme="minorEastAsia"/>
          <w:lang w:val="tr-TR"/>
        </w:rPr>
        <w:t>linkli</w:t>
      </w:r>
      <w:proofErr w:type="spellEnd"/>
      <w:r>
        <w:rPr>
          <w:rFonts w:eastAsiaTheme="minorEastAsia"/>
          <w:lang w:val="tr-TR"/>
        </w:rPr>
        <w:t xml:space="preserve"> listeye ekleniyor.</w:t>
      </w:r>
    </w:p>
    <w:p w14:paraId="0A3CB909" w14:textId="77777777" w:rsidR="00F34FE8" w:rsidRDefault="00F34FE8">
      <w:pPr>
        <w:rPr>
          <w:rFonts w:asciiTheme="majorHAnsi" w:eastAsiaTheme="minorEastAsia" w:hAnsiTheme="majorHAnsi" w:cstheme="majorBidi"/>
          <w:color w:val="2F5496" w:themeColor="accent1" w:themeShade="BF"/>
          <w:sz w:val="32"/>
          <w:szCs w:val="32"/>
          <w:lang w:val="tr-TR"/>
        </w:rPr>
      </w:pPr>
      <w:r>
        <w:rPr>
          <w:rFonts w:eastAsiaTheme="minorEastAsia"/>
          <w:lang w:val="tr-TR"/>
        </w:rPr>
        <w:br w:type="page"/>
      </w:r>
    </w:p>
    <w:p w14:paraId="0A4FCE55" w14:textId="62985D36" w:rsidR="00B34CBF" w:rsidRDefault="00B34CBF" w:rsidP="00B34CBF">
      <w:pPr>
        <w:pStyle w:val="Balk1"/>
        <w:rPr>
          <w:rFonts w:eastAsiaTheme="minorEastAsia"/>
          <w:lang w:val="tr-TR"/>
        </w:rPr>
      </w:pPr>
      <w:bookmarkStart w:id="3" w:name="_Toc91970439"/>
      <w:r>
        <w:rPr>
          <w:rFonts w:eastAsiaTheme="minorEastAsia"/>
          <w:lang w:val="tr-TR"/>
        </w:rPr>
        <w:lastRenderedPageBreak/>
        <w:t>Menü 2</w:t>
      </w:r>
      <w:bookmarkEnd w:id="3"/>
    </w:p>
    <w:p w14:paraId="5050E13B" w14:textId="2BE51DA4" w:rsidR="00B34CBF" w:rsidRDefault="00B34CBF" w:rsidP="00D37C78">
      <w:pPr>
        <w:jc w:val="both"/>
        <w:rPr>
          <w:rFonts w:eastAsiaTheme="minorEastAsia"/>
          <w:lang w:val="tr-TR"/>
        </w:rPr>
      </w:pPr>
      <w:r>
        <w:rPr>
          <w:lang w:val="tr-TR"/>
        </w:rPr>
        <w:tab/>
        <w:t xml:space="preserve">Bu menü oluşturulmuş </w:t>
      </w:r>
      <w:proofErr w:type="spellStart"/>
      <w:r>
        <w:rPr>
          <w:lang w:val="tr-TR"/>
        </w:rPr>
        <w:t>linkli</w:t>
      </w:r>
      <w:proofErr w:type="spellEnd"/>
      <w:r>
        <w:rPr>
          <w:lang w:val="tr-TR"/>
        </w:rPr>
        <w:t xml:space="preserve"> listenin yazdırılması içindir.</w:t>
      </w:r>
      <w:r w:rsidR="00B3506E">
        <w:rPr>
          <w:lang w:val="tr-TR"/>
        </w:rPr>
        <w:t xml:space="preserve"> Yapılan tek şey </w:t>
      </w:r>
      <m:oMath>
        <m:r>
          <w:rPr>
            <w:rFonts w:ascii="Cambria Math" w:hAnsi="Cambria Math"/>
            <w:lang w:val="tr-TR"/>
          </w:rPr>
          <m:t>PRINT_LL</m:t>
        </m:r>
      </m:oMath>
      <w:r w:rsidR="00B3506E">
        <w:rPr>
          <w:rFonts w:eastAsiaTheme="minorEastAsia"/>
          <w:lang w:val="tr-TR"/>
        </w:rPr>
        <w:t xml:space="preserve"> yordamının çağırılmasıdır.</w:t>
      </w:r>
    </w:p>
    <w:p w14:paraId="0FAEF1A0" w14:textId="73152A36" w:rsidR="00306AE2" w:rsidRDefault="00306AE2" w:rsidP="00D37C78">
      <w:pPr>
        <w:jc w:val="both"/>
        <w:rPr>
          <w:rFonts w:eastAsiaTheme="minorEastAsia"/>
          <w:lang w:val="tr-TR"/>
        </w:rPr>
      </w:pPr>
      <w:r>
        <w:rPr>
          <w:rFonts w:eastAsiaTheme="minorEastAsia"/>
          <w:lang w:val="tr-TR"/>
        </w:rPr>
        <w:tab/>
      </w:r>
      <m:oMath>
        <m:r>
          <w:rPr>
            <w:rFonts w:ascii="Cambria Math" w:eastAsiaTheme="minorEastAsia" w:hAnsi="Cambria Math"/>
            <w:lang w:val="tr-TR"/>
          </w:rPr>
          <m:t>PRINT_LL</m:t>
        </m:r>
      </m:oMath>
      <w:r>
        <w:rPr>
          <w:rFonts w:eastAsiaTheme="minorEastAsia"/>
          <w:lang w:val="tr-TR"/>
        </w:rPr>
        <w:t xml:space="preserve"> </w:t>
      </w:r>
      <w:proofErr w:type="gramStart"/>
      <w:r>
        <w:rPr>
          <w:rFonts w:eastAsiaTheme="minorEastAsia"/>
          <w:lang w:val="tr-TR"/>
        </w:rPr>
        <w:t>yordamı</w:t>
      </w:r>
      <w:proofErr w:type="gramEnd"/>
      <w:r>
        <w:rPr>
          <w:rFonts w:eastAsiaTheme="minorEastAsia"/>
          <w:lang w:val="tr-TR"/>
        </w:rPr>
        <w:t xml:space="preserve"> ekrana 4 farklı bilgi yazdırır. </w:t>
      </w:r>
      <w:bookmarkStart w:id="4" w:name="_Hlk91965210"/>
      <m:oMath>
        <m:r>
          <w:rPr>
            <w:rFonts w:ascii="Cambria Math" w:eastAsiaTheme="minorEastAsia" w:hAnsi="Cambria Math"/>
            <w:lang w:val="tr-TR"/>
          </w:rPr>
          <m:t>LL_DATA</m:t>
        </m:r>
      </m:oMath>
      <w:r>
        <w:rPr>
          <w:rFonts w:eastAsiaTheme="minorEastAsia"/>
          <w:lang w:val="tr-TR"/>
        </w:rPr>
        <w:t xml:space="preserve">’nın içeriği, </w:t>
      </w:r>
      <m:oMath>
        <m:r>
          <w:rPr>
            <w:rFonts w:ascii="Cambria Math" w:eastAsiaTheme="minorEastAsia" w:hAnsi="Cambria Math"/>
            <w:lang w:val="tr-TR"/>
          </w:rPr>
          <m:t>LL_LINKS</m:t>
        </m:r>
      </m:oMath>
      <w:r>
        <w:rPr>
          <w:rFonts w:eastAsiaTheme="minorEastAsia"/>
          <w:lang w:val="tr-TR"/>
        </w:rPr>
        <w:t xml:space="preserve">’in </w:t>
      </w:r>
      <w:bookmarkEnd w:id="4"/>
      <w:r>
        <w:rPr>
          <w:rFonts w:eastAsiaTheme="minorEastAsia"/>
          <w:lang w:val="tr-TR"/>
        </w:rPr>
        <w:t xml:space="preserve">içeriği, </w:t>
      </w:r>
      <m:oMath>
        <m:r>
          <w:rPr>
            <w:rFonts w:ascii="Cambria Math" w:eastAsiaTheme="minorEastAsia" w:hAnsi="Cambria Math"/>
            <w:lang w:val="tr-TR"/>
          </w:rPr>
          <m:t>LL_MIN</m:t>
        </m:r>
      </m:oMath>
      <w:r>
        <w:rPr>
          <w:rFonts w:eastAsiaTheme="minorEastAsia"/>
          <w:lang w:val="tr-TR"/>
        </w:rPr>
        <w:t>’deki indis ve linkli listenin “</w:t>
      </w:r>
      <m:oMath>
        <m:r>
          <w:rPr>
            <w:rFonts w:ascii="Cambria Math" w:eastAsiaTheme="minorEastAsia" w:hAnsi="Cambria Math"/>
            <w:lang w:val="tr-TR"/>
          </w:rPr>
          <m:t>x→y→z</m:t>
        </m:r>
      </m:oMath>
      <w:r>
        <w:rPr>
          <w:rFonts w:eastAsiaTheme="minorEastAsia"/>
          <w:lang w:val="tr-TR"/>
        </w:rPr>
        <w:t xml:space="preserve">” şeklinde görselleştirilmiş hali. </w:t>
      </w:r>
      <m:oMath>
        <m:r>
          <w:rPr>
            <w:rFonts w:ascii="Cambria Math" w:eastAsiaTheme="minorEastAsia" w:hAnsi="Cambria Math"/>
            <w:lang w:val="tr-TR"/>
          </w:rPr>
          <m:t>LL_DATA</m:t>
        </m:r>
      </m:oMath>
      <w:r>
        <w:rPr>
          <w:rFonts w:eastAsiaTheme="minorEastAsia"/>
          <w:lang w:val="tr-TR"/>
        </w:rPr>
        <w:t xml:space="preserve"> </w:t>
      </w:r>
      <w:proofErr w:type="gramStart"/>
      <w:r>
        <w:rPr>
          <w:rFonts w:eastAsiaTheme="minorEastAsia"/>
          <w:lang w:val="tr-TR"/>
        </w:rPr>
        <w:t>ve</w:t>
      </w:r>
      <w:proofErr w:type="gramEnd"/>
      <w:r>
        <w:rPr>
          <w:rFonts w:eastAsiaTheme="minorEastAsia"/>
          <w:lang w:val="tr-TR"/>
        </w:rPr>
        <w:t xml:space="preserve"> </w:t>
      </w:r>
      <m:oMath>
        <m:r>
          <w:rPr>
            <w:rFonts w:ascii="Cambria Math" w:eastAsiaTheme="minorEastAsia" w:hAnsi="Cambria Math"/>
            <w:lang w:val="tr-TR"/>
          </w:rPr>
          <m:t>LL_LINKS</m:t>
        </m:r>
      </m:oMath>
      <w:r>
        <w:rPr>
          <w:rFonts w:eastAsiaTheme="minorEastAsia"/>
          <w:lang w:val="tr-TR"/>
        </w:rPr>
        <w:t xml:space="preserve"> için ilk önce hangisinin yazdırıldığı kullanıcıya söylenir. Sonra da </w:t>
      </w:r>
      <m:oMath>
        <m:r>
          <w:rPr>
            <w:rFonts w:ascii="Cambria Math" w:eastAsiaTheme="minorEastAsia" w:hAnsi="Cambria Math"/>
            <w:lang w:val="tr-TR"/>
          </w:rPr>
          <m:t>LL_LENGTH</m:t>
        </m:r>
      </m:oMath>
      <w:r>
        <w:rPr>
          <w:rFonts w:eastAsiaTheme="minorEastAsia"/>
          <w:lang w:val="tr-TR"/>
        </w:rPr>
        <w:t xml:space="preserve"> üzerinden </w:t>
      </w:r>
      <w:r w:rsidR="00BA5C37">
        <w:rPr>
          <w:rFonts w:eastAsiaTheme="minorEastAsia"/>
          <w:lang w:val="tr-TR"/>
        </w:rPr>
        <w:t xml:space="preserve">bir döngüye girilerek iki dizinin elemanları ekrana yazdırılır. Sonra </w:t>
      </w:r>
      <m:oMath>
        <m:r>
          <w:rPr>
            <w:rFonts w:ascii="Cambria Math" w:eastAsiaTheme="minorEastAsia" w:hAnsi="Cambria Math"/>
            <w:lang w:val="tr-TR"/>
          </w:rPr>
          <m:t>LL_MIN</m:t>
        </m:r>
      </m:oMath>
      <w:r w:rsidR="00BA5C37">
        <w:rPr>
          <w:rFonts w:eastAsiaTheme="minorEastAsia"/>
          <w:lang w:val="tr-TR"/>
        </w:rPr>
        <w:t>’in yazdırılacağı bilgisi verildikten sonra değeri gösterilir. En son da listenin minimum değerinin indisinden</w:t>
      </w:r>
      <w:r w:rsidR="00AF79D1">
        <w:rPr>
          <w:rFonts w:eastAsiaTheme="minorEastAsia"/>
          <w:lang w:val="tr-TR"/>
        </w:rPr>
        <w:t xml:space="preserve"> başlanarak </w:t>
      </w:r>
      <m:oMath>
        <m:r>
          <w:rPr>
            <w:rFonts w:ascii="Cambria Math" w:eastAsiaTheme="minorEastAsia" w:hAnsi="Cambria Math"/>
            <w:lang w:val="tr-TR"/>
          </w:rPr>
          <m:t>-1</m:t>
        </m:r>
      </m:oMath>
      <w:r w:rsidR="00AF79D1">
        <w:rPr>
          <w:rFonts w:eastAsiaTheme="minorEastAsia"/>
          <w:lang w:val="tr-TR"/>
        </w:rPr>
        <w:t xml:space="preserve"> linkini görene dek bir döngü içerisinde </w:t>
      </w:r>
      <w:proofErr w:type="spellStart"/>
      <w:r w:rsidR="00AF79D1">
        <w:rPr>
          <w:rFonts w:eastAsiaTheme="minorEastAsia"/>
          <w:lang w:val="tr-TR"/>
        </w:rPr>
        <w:t>linkli</w:t>
      </w:r>
      <w:proofErr w:type="spellEnd"/>
      <w:r w:rsidR="00AF79D1">
        <w:rPr>
          <w:rFonts w:eastAsiaTheme="minorEastAsia"/>
          <w:lang w:val="tr-TR"/>
        </w:rPr>
        <w:t xml:space="preserve"> liste yazdırılmaya başlanır.</w:t>
      </w:r>
    </w:p>
    <w:p w14:paraId="0E0150C2" w14:textId="42E6FA09" w:rsidR="00F0562C" w:rsidRDefault="00F34FE8" w:rsidP="00F0562C">
      <w:pPr>
        <w:jc w:val="center"/>
        <w:rPr>
          <w:lang w:val="tr-TR"/>
        </w:rPr>
      </w:pPr>
      <w:r>
        <w:rPr>
          <w:noProof/>
        </w:rPr>
        <w:drawing>
          <wp:inline distT="0" distB="0" distL="0" distR="0" wp14:anchorId="5C454D93" wp14:editId="69BDDB4A">
            <wp:extent cx="5161905" cy="6409524"/>
            <wp:effectExtent l="0" t="0" r="127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6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77D0" w14:textId="618E5E12" w:rsidR="00F34FE8" w:rsidRPr="00E03E74" w:rsidRDefault="0023557C" w:rsidP="00E03E74">
      <w:pPr>
        <w:jc w:val="center"/>
        <w:rPr>
          <w:lang w:val="tr-TR"/>
        </w:rPr>
      </w:pPr>
      <w:r>
        <w:rPr>
          <w:lang w:val="tr-TR"/>
        </w:rPr>
        <w:t>Bir önceki ekran görüntüsünden sonra yapılan yazdırma işlemi.</w:t>
      </w:r>
    </w:p>
    <w:p w14:paraId="159C1D29" w14:textId="08ED6D84" w:rsidR="00F0562C" w:rsidRDefault="00F0562C" w:rsidP="00F0562C">
      <w:pPr>
        <w:pStyle w:val="Balk1"/>
        <w:rPr>
          <w:lang w:val="tr-TR"/>
        </w:rPr>
      </w:pPr>
      <w:bookmarkStart w:id="5" w:name="_Toc91970440"/>
      <w:r>
        <w:rPr>
          <w:lang w:val="tr-TR"/>
        </w:rPr>
        <w:lastRenderedPageBreak/>
        <w:t>Menü 3</w:t>
      </w:r>
      <w:bookmarkEnd w:id="5"/>
    </w:p>
    <w:p w14:paraId="300B00DC" w14:textId="7EAAD7F9" w:rsidR="00F0562C" w:rsidRDefault="00F0562C" w:rsidP="00D37C78">
      <w:pPr>
        <w:jc w:val="both"/>
        <w:rPr>
          <w:rFonts w:eastAsiaTheme="minorEastAsia"/>
          <w:lang w:val="tr-TR"/>
        </w:rPr>
      </w:pPr>
      <w:r>
        <w:rPr>
          <w:lang w:val="tr-TR"/>
        </w:rPr>
        <w:tab/>
      </w:r>
      <w:proofErr w:type="spellStart"/>
      <w:r>
        <w:rPr>
          <w:lang w:val="tr-TR"/>
        </w:rPr>
        <w:t>Linkli</w:t>
      </w:r>
      <w:proofErr w:type="spellEnd"/>
      <w:r>
        <w:rPr>
          <w:lang w:val="tr-TR"/>
        </w:rPr>
        <w:t xml:space="preserve"> listeye tekli değer girmek için kullanılır.</w:t>
      </w:r>
      <w:r w:rsidR="00E37F54">
        <w:rPr>
          <w:lang w:val="tr-TR"/>
        </w:rPr>
        <w:t xml:space="preserve"> Kullanıcıya değer vermesi için bilgilendirme mesajı verildikten sonra değer girdisi beklenir. Bu verilen değer de </w:t>
      </w:r>
      <m:oMath>
        <m:r>
          <w:rPr>
            <w:rFonts w:ascii="Cambria Math" w:hAnsi="Cambria Math"/>
            <w:lang w:val="tr-TR"/>
          </w:rPr>
          <m:t>ADD_TO_LL</m:t>
        </m:r>
      </m:oMath>
      <w:r w:rsidR="00E37F54">
        <w:rPr>
          <w:rFonts w:eastAsiaTheme="minorEastAsia"/>
          <w:lang w:val="tr-TR"/>
        </w:rPr>
        <w:t xml:space="preserve"> yordamına verilerek </w:t>
      </w:r>
      <w:proofErr w:type="spellStart"/>
      <w:r w:rsidR="00E37F54">
        <w:rPr>
          <w:rFonts w:eastAsiaTheme="minorEastAsia"/>
          <w:lang w:val="tr-TR"/>
        </w:rPr>
        <w:t>linkli</w:t>
      </w:r>
      <w:proofErr w:type="spellEnd"/>
      <w:r w:rsidR="00E37F54">
        <w:rPr>
          <w:rFonts w:eastAsiaTheme="minorEastAsia"/>
          <w:lang w:val="tr-TR"/>
        </w:rPr>
        <w:t xml:space="preserve"> listeye eklenmiş olur.</w:t>
      </w:r>
    </w:p>
    <w:p w14:paraId="76CA5CA9" w14:textId="5B778FF9" w:rsidR="00F34FE8" w:rsidRDefault="0027642D" w:rsidP="00C019C1">
      <w:pPr>
        <w:jc w:val="center"/>
        <w:rPr>
          <w:lang w:val="tr-TR"/>
        </w:rPr>
      </w:pPr>
      <w:r w:rsidRPr="0027642D">
        <w:rPr>
          <w:noProof/>
          <w:lang w:val="tr-TR"/>
        </w:rPr>
        <w:drawing>
          <wp:inline distT="0" distB="0" distL="0" distR="0" wp14:anchorId="1971E8B2" wp14:editId="58B57612">
            <wp:extent cx="5188796" cy="6736834"/>
            <wp:effectExtent l="0" t="0" r="0" b="6985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5445" cy="678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26E4" w14:textId="3BA83A54" w:rsidR="00E03E74" w:rsidRDefault="00E03E74" w:rsidP="00C019C1">
      <w:pPr>
        <w:jc w:val="center"/>
        <w:rPr>
          <w:lang w:val="tr-TR"/>
        </w:rPr>
      </w:pPr>
      <w:r>
        <w:rPr>
          <w:lang w:val="tr-TR"/>
        </w:rPr>
        <w:t>Tekli veri girişi.</w:t>
      </w:r>
    </w:p>
    <w:p w14:paraId="79D35D2D" w14:textId="77777777" w:rsidR="005D7AAA" w:rsidRDefault="005D7AA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tr-TR"/>
        </w:rPr>
      </w:pPr>
      <w:r>
        <w:rPr>
          <w:lang w:val="tr-TR"/>
        </w:rPr>
        <w:br w:type="page"/>
      </w:r>
    </w:p>
    <w:p w14:paraId="2B09C3E3" w14:textId="3CAA83BB" w:rsidR="00C019C1" w:rsidRDefault="00C019C1" w:rsidP="00C019C1">
      <w:pPr>
        <w:pStyle w:val="Balk1"/>
        <w:rPr>
          <w:lang w:val="tr-TR"/>
        </w:rPr>
      </w:pPr>
      <w:bookmarkStart w:id="6" w:name="_Toc91970441"/>
      <w:r>
        <w:rPr>
          <w:lang w:val="tr-TR"/>
        </w:rPr>
        <w:lastRenderedPageBreak/>
        <w:t>Giriş/Çıkış Yordamları</w:t>
      </w:r>
      <w:bookmarkEnd w:id="6"/>
    </w:p>
    <w:p w14:paraId="582198B8" w14:textId="77777777" w:rsidR="005D7AAA" w:rsidRPr="005D7AAA" w:rsidRDefault="005D7AAA" w:rsidP="005D7AAA">
      <w:pPr>
        <w:spacing w:before="240" w:line="285" w:lineRule="atLeast"/>
        <w:jc w:val="center"/>
        <w:rPr>
          <w:rFonts w:ascii="Consolas" w:eastAsia="Times New Roman" w:hAnsi="Consolas" w:cs="Times New Roman"/>
          <w:color w:val="383A42"/>
          <w:sz w:val="28"/>
          <w:szCs w:val="28"/>
          <w:lang w:val="tr-TR" w:eastAsia="tr-TR"/>
        </w:rPr>
      </w:pPr>
      <w:r w:rsidRPr="005D7AAA">
        <w:rPr>
          <w:rFonts w:ascii="Consolas" w:eastAsia="Times New Roman" w:hAnsi="Consolas" w:cs="Times New Roman"/>
          <w:color w:val="0184BC"/>
          <w:sz w:val="28"/>
          <w:szCs w:val="28"/>
          <w:lang w:val="tr-TR" w:eastAsia="tr-TR"/>
        </w:rPr>
        <w:t>PRINT_CHAR</w:t>
      </w:r>
      <w:r w:rsidRPr="005D7AAA">
        <w:rPr>
          <w:rFonts w:ascii="Consolas" w:eastAsia="Times New Roman" w:hAnsi="Consolas" w:cs="Times New Roman"/>
          <w:color w:val="383A42"/>
          <w:sz w:val="28"/>
          <w:szCs w:val="28"/>
          <w:lang w:val="tr-TR" w:eastAsia="tr-TR"/>
        </w:rPr>
        <w:t xml:space="preserve"> </w:t>
      </w:r>
      <w:r w:rsidRPr="005D7AAA">
        <w:rPr>
          <w:rFonts w:ascii="Consolas" w:eastAsia="Times New Roman" w:hAnsi="Consolas" w:cs="Times New Roman"/>
          <w:color w:val="A626A4"/>
          <w:sz w:val="28"/>
          <w:szCs w:val="28"/>
          <w:lang w:val="tr-TR" w:eastAsia="tr-TR"/>
        </w:rPr>
        <w:t>PROC NEAR</w:t>
      </w:r>
    </w:p>
    <w:p w14:paraId="5084D9B8" w14:textId="39D9D3C2" w:rsidR="005D7AAA" w:rsidRPr="005D7AAA" w:rsidRDefault="005D7AAA" w:rsidP="007534E3">
      <w:pPr>
        <w:jc w:val="both"/>
        <w:rPr>
          <w:rFonts w:eastAsiaTheme="minorEastAsia"/>
          <w:lang w:val="tr-TR"/>
        </w:rPr>
      </w:pPr>
      <w:r>
        <w:rPr>
          <w:lang w:val="tr-TR"/>
        </w:rPr>
        <w:tab/>
      </w:r>
      <m:oMath>
        <m:r>
          <w:rPr>
            <w:rFonts w:ascii="Cambria Math" w:hAnsi="Cambria Math"/>
            <w:lang w:val="tr-TR"/>
          </w:rPr>
          <m:t>AL</m:t>
        </m:r>
      </m:oMath>
      <w:r>
        <w:rPr>
          <w:rFonts w:eastAsiaTheme="minorEastAsia"/>
          <w:lang w:val="tr-TR"/>
        </w:rPr>
        <w:t xml:space="preserve"> </w:t>
      </w:r>
      <w:proofErr w:type="gramStart"/>
      <w:r>
        <w:rPr>
          <w:rFonts w:eastAsiaTheme="minorEastAsia"/>
          <w:lang w:val="tr-TR"/>
        </w:rPr>
        <w:t>üzerinden</w:t>
      </w:r>
      <w:proofErr w:type="gramEnd"/>
      <w:r>
        <w:rPr>
          <w:rFonts w:eastAsiaTheme="minorEastAsia"/>
          <w:lang w:val="tr-TR"/>
        </w:rPr>
        <w:t xml:space="preserve"> verilen ASCII değerin ekrana yazdırılmasını sağlar.</w:t>
      </w:r>
    </w:p>
    <w:p w14:paraId="13A13EB0" w14:textId="6AAACB30" w:rsidR="005D7AAA" w:rsidRPr="005D7AAA" w:rsidRDefault="005D7AAA" w:rsidP="005D7AAA">
      <w:pPr>
        <w:spacing w:before="240" w:line="285" w:lineRule="atLeast"/>
        <w:jc w:val="center"/>
        <w:rPr>
          <w:rFonts w:ascii="Consolas" w:eastAsia="Times New Roman" w:hAnsi="Consolas" w:cs="Times New Roman"/>
          <w:color w:val="383A42"/>
          <w:sz w:val="28"/>
          <w:szCs w:val="28"/>
          <w:lang w:val="tr-TR" w:eastAsia="tr-TR"/>
        </w:rPr>
      </w:pPr>
      <w:r w:rsidRPr="005D7AAA">
        <w:rPr>
          <w:rFonts w:ascii="Consolas" w:eastAsia="Times New Roman" w:hAnsi="Consolas" w:cs="Times New Roman"/>
          <w:color w:val="0184BC"/>
          <w:sz w:val="28"/>
          <w:szCs w:val="28"/>
          <w:lang w:val="tr-TR" w:eastAsia="tr-TR"/>
        </w:rPr>
        <w:t>PRINT_</w:t>
      </w:r>
      <w:r>
        <w:rPr>
          <w:rFonts w:ascii="Consolas" w:eastAsia="Times New Roman" w:hAnsi="Consolas" w:cs="Times New Roman"/>
          <w:color w:val="0184BC"/>
          <w:sz w:val="28"/>
          <w:szCs w:val="28"/>
          <w:lang w:val="tr-TR" w:eastAsia="tr-TR"/>
        </w:rPr>
        <w:t>NEWLINE</w:t>
      </w:r>
      <w:r w:rsidRPr="005D7AAA">
        <w:rPr>
          <w:rFonts w:ascii="Consolas" w:eastAsia="Times New Roman" w:hAnsi="Consolas" w:cs="Times New Roman"/>
          <w:color w:val="383A42"/>
          <w:sz w:val="28"/>
          <w:szCs w:val="28"/>
          <w:lang w:val="tr-TR" w:eastAsia="tr-TR"/>
        </w:rPr>
        <w:t xml:space="preserve"> </w:t>
      </w:r>
      <w:r w:rsidRPr="005D7AAA">
        <w:rPr>
          <w:rFonts w:ascii="Consolas" w:eastAsia="Times New Roman" w:hAnsi="Consolas" w:cs="Times New Roman"/>
          <w:color w:val="A626A4"/>
          <w:sz w:val="28"/>
          <w:szCs w:val="28"/>
          <w:lang w:val="tr-TR" w:eastAsia="tr-TR"/>
        </w:rPr>
        <w:t>PROC NEAR</w:t>
      </w:r>
    </w:p>
    <w:p w14:paraId="235A6FA1" w14:textId="2668774B" w:rsidR="00F847E0" w:rsidRDefault="00BF51EE" w:rsidP="007534E3">
      <w:pPr>
        <w:jc w:val="both"/>
        <w:rPr>
          <w:lang w:val="tr-TR"/>
        </w:rPr>
      </w:pPr>
      <w:r>
        <w:rPr>
          <w:lang w:val="tr-TR"/>
        </w:rPr>
        <w:tab/>
        <w:t>Ekrana yeni satır karakterini yazdırır.</w:t>
      </w:r>
    </w:p>
    <w:p w14:paraId="5F793905" w14:textId="4974B357" w:rsidR="00F847E0" w:rsidRDefault="00F847E0" w:rsidP="00F847E0">
      <w:pPr>
        <w:spacing w:before="240" w:line="285" w:lineRule="atLeast"/>
        <w:jc w:val="center"/>
        <w:rPr>
          <w:rFonts w:ascii="Consolas" w:eastAsia="Times New Roman" w:hAnsi="Consolas" w:cs="Times New Roman"/>
          <w:color w:val="383A42"/>
          <w:sz w:val="28"/>
          <w:szCs w:val="28"/>
          <w:lang w:val="tr-TR" w:eastAsia="tr-TR"/>
        </w:rPr>
      </w:pPr>
      <w:r>
        <w:rPr>
          <w:rFonts w:ascii="Consolas" w:eastAsia="Times New Roman" w:hAnsi="Consolas" w:cs="Times New Roman"/>
          <w:color w:val="0184BC"/>
          <w:sz w:val="28"/>
          <w:szCs w:val="28"/>
          <w:lang w:val="tr-TR" w:eastAsia="tr-TR"/>
        </w:rPr>
        <w:t>PRINT_STR</w:t>
      </w:r>
      <w:r>
        <w:rPr>
          <w:rFonts w:ascii="Consolas" w:eastAsia="Times New Roman" w:hAnsi="Consolas" w:cs="Times New Roman"/>
          <w:color w:val="383A42"/>
          <w:sz w:val="28"/>
          <w:szCs w:val="28"/>
          <w:lang w:val="tr-TR" w:eastAsia="tr-TR"/>
        </w:rPr>
        <w:t xml:space="preserve"> </w:t>
      </w:r>
      <w:r>
        <w:rPr>
          <w:rFonts w:ascii="Consolas" w:eastAsia="Times New Roman" w:hAnsi="Consolas" w:cs="Times New Roman"/>
          <w:color w:val="A626A4"/>
          <w:sz w:val="28"/>
          <w:szCs w:val="28"/>
          <w:lang w:val="tr-TR" w:eastAsia="tr-TR"/>
        </w:rPr>
        <w:t>PROC NEAR</w:t>
      </w:r>
    </w:p>
    <w:p w14:paraId="49AD7A6B" w14:textId="2BE7C5C6" w:rsidR="00B028D2" w:rsidRPr="00B028D2" w:rsidRDefault="00F847E0" w:rsidP="007534E3">
      <w:pPr>
        <w:jc w:val="both"/>
        <w:rPr>
          <w:rFonts w:eastAsiaTheme="minorEastAsia"/>
          <w:lang w:val="tr-TR"/>
        </w:rPr>
      </w:pPr>
      <w:r>
        <w:rPr>
          <w:lang w:val="tr-TR"/>
        </w:rPr>
        <w:tab/>
      </w:r>
      <m:oMath>
        <m:r>
          <w:rPr>
            <w:rFonts w:ascii="Cambria Math" w:hAnsi="Cambria Math"/>
            <w:lang w:val="tr-TR"/>
          </w:rPr>
          <m:t>AX</m:t>
        </m:r>
      </m:oMath>
      <w:r>
        <w:rPr>
          <w:rFonts w:eastAsiaTheme="minorEastAsia"/>
          <w:lang w:val="tr-TR"/>
        </w:rPr>
        <w:t xml:space="preserve"> </w:t>
      </w:r>
      <w:proofErr w:type="gramStart"/>
      <w:r>
        <w:rPr>
          <w:rFonts w:eastAsiaTheme="minorEastAsia"/>
          <w:lang w:val="tr-TR"/>
        </w:rPr>
        <w:t>üzerinden</w:t>
      </w:r>
      <w:proofErr w:type="gramEnd"/>
      <w:r>
        <w:rPr>
          <w:rFonts w:eastAsiaTheme="minorEastAsia"/>
          <w:lang w:val="tr-TR"/>
        </w:rPr>
        <w:t xml:space="preserve"> </w:t>
      </w:r>
      <w:proofErr w:type="spellStart"/>
      <w:r>
        <w:rPr>
          <w:rFonts w:eastAsiaTheme="minorEastAsia"/>
          <w:lang w:val="tr-TR"/>
        </w:rPr>
        <w:t>offset’i</w:t>
      </w:r>
      <w:proofErr w:type="spellEnd"/>
      <w:r>
        <w:rPr>
          <w:rFonts w:eastAsiaTheme="minorEastAsia"/>
          <w:lang w:val="tr-TR"/>
        </w:rPr>
        <w:t xml:space="preserve"> verilen bir karakter dizisini ekrana yazdırır. </w:t>
      </w:r>
      <m:oMath>
        <m:r>
          <w:rPr>
            <w:rFonts w:ascii="Cambria Math" w:eastAsiaTheme="minorEastAsia" w:hAnsi="Cambria Math"/>
            <w:lang w:val="tr-TR"/>
          </w:rPr>
          <m:t>BX</m:t>
        </m:r>
      </m:oMath>
      <w:r>
        <w:rPr>
          <w:rFonts w:eastAsiaTheme="minorEastAsia"/>
          <w:lang w:val="tr-TR"/>
        </w:rPr>
        <w:t xml:space="preserve">’e </w:t>
      </w:r>
      <m:oMath>
        <m:r>
          <w:rPr>
            <w:rFonts w:ascii="Cambria Math" w:eastAsiaTheme="minorEastAsia" w:hAnsi="Cambria Math"/>
            <w:lang w:val="tr-TR"/>
          </w:rPr>
          <m:t>AX</m:t>
        </m:r>
      </m:oMath>
      <w:r>
        <w:rPr>
          <w:rFonts w:eastAsiaTheme="minorEastAsia"/>
          <w:lang w:val="tr-TR"/>
        </w:rPr>
        <w:t xml:space="preserve">’in değeri atanır ve </w:t>
      </w:r>
      <m:oMath>
        <m:r>
          <w:rPr>
            <w:rFonts w:ascii="Cambria Math" w:eastAsiaTheme="minorEastAsia" w:hAnsi="Cambria Math"/>
            <w:lang w:val="tr-TR"/>
          </w:rPr>
          <m:t>BX</m:t>
        </m:r>
      </m:oMath>
      <w:r>
        <w:rPr>
          <w:rFonts w:eastAsiaTheme="minorEastAsia"/>
          <w:lang w:val="tr-TR"/>
        </w:rPr>
        <w:t xml:space="preserve"> adresindeki veri 0 oluncaya kadar</w:t>
      </w:r>
      <w:r w:rsidR="00223FAC">
        <w:rPr>
          <w:rFonts w:eastAsiaTheme="minorEastAsia"/>
          <w:lang w:val="tr-TR"/>
        </w:rPr>
        <w:t xml:space="preserve"> </w:t>
      </w:r>
      <m:oMath>
        <m:r>
          <w:rPr>
            <w:rFonts w:ascii="Cambria Math" w:eastAsiaTheme="minorEastAsia" w:hAnsi="Cambria Math"/>
            <w:lang w:val="tr-TR"/>
          </w:rPr>
          <m:t>PRINT_CHAR</m:t>
        </m:r>
      </m:oMath>
      <w:r w:rsidR="00223FAC">
        <w:rPr>
          <w:rFonts w:eastAsiaTheme="minorEastAsia"/>
          <w:lang w:val="tr-TR"/>
        </w:rPr>
        <w:t xml:space="preserve"> yordamı ile</w:t>
      </w:r>
      <w:r>
        <w:rPr>
          <w:rFonts w:eastAsiaTheme="minorEastAsia"/>
          <w:lang w:val="tr-TR"/>
        </w:rPr>
        <w:t xml:space="preserve"> veri ekrana yazdırılır ve </w:t>
      </w:r>
      <m:oMath>
        <m:r>
          <w:rPr>
            <w:rFonts w:ascii="Cambria Math" w:eastAsiaTheme="minorEastAsia" w:hAnsi="Cambria Math"/>
            <w:lang w:val="tr-TR"/>
          </w:rPr>
          <m:t>BX</m:t>
        </m:r>
      </m:oMath>
      <w:r>
        <w:rPr>
          <w:rFonts w:eastAsiaTheme="minorEastAsia"/>
          <w:lang w:val="tr-TR"/>
        </w:rPr>
        <w:t xml:space="preserve"> arttırılır.</w:t>
      </w:r>
    </w:p>
    <w:p w14:paraId="1F3E2FC4" w14:textId="78FF2774" w:rsidR="00B028D2" w:rsidRDefault="00B028D2" w:rsidP="00B028D2">
      <w:pPr>
        <w:spacing w:before="240" w:line="285" w:lineRule="atLeast"/>
        <w:jc w:val="center"/>
        <w:rPr>
          <w:rFonts w:ascii="Consolas" w:eastAsia="Times New Roman" w:hAnsi="Consolas" w:cs="Times New Roman"/>
          <w:color w:val="383A42"/>
          <w:sz w:val="28"/>
          <w:szCs w:val="28"/>
          <w:lang w:val="tr-TR" w:eastAsia="tr-TR"/>
        </w:rPr>
      </w:pPr>
      <w:r>
        <w:rPr>
          <w:rFonts w:ascii="Consolas" w:eastAsia="Times New Roman" w:hAnsi="Consolas" w:cs="Times New Roman"/>
          <w:color w:val="0184BC"/>
          <w:sz w:val="28"/>
          <w:szCs w:val="28"/>
          <w:lang w:val="tr-TR" w:eastAsia="tr-TR"/>
        </w:rPr>
        <w:t>PRINT_NUMBER</w:t>
      </w:r>
      <w:r>
        <w:rPr>
          <w:rFonts w:ascii="Consolas" w:eastAsia="Times New Roman" w:hAnsi="Consolas" w:cs="Times New Roman"/>
          <w:color w:val="383A42"/>
          <w:sz w:val="28"/>
          <w:szCs w:val="28"/>
          <w:lang w:val="tr-TR" w:eastAsia="tr-TR"/>
        </w:rPr>
        <w:t xml:space="preserve"> </w:t>
      </w:r>
      <w:r>
        <w:rPr>
          <w:rFonts w:ascii="Consolas" w:eastAsia="Times New Roman" w:hAnsi="Consolas" w:cs="Times New Roman"/>
          <w:color w:val="A626A4"/>
          <w:sz w:val="28"/>
          <w:szCs w:val="28"/>
          <w:lang w:val="tr-TR" w:eastAsia="tr-TR"/>
        </w:rPr>
        <w:t>PROC NEAR</w:t>
      </w:r>
    </w:p>
    <w:p w14:paraId="287BB465" w14:textId="72C15547" w:rsidR="00B333E7" w:rsidRPr="00B333E7" w:rsidRDefault="00B028D2" w:rsidP="007534E3">
      <w:pPr>
        <w:jc w:val="both"/>
        <w:rPr>
          <w:rFonts w:eastAsiaTheme="minorEastAsia"/>
          <w:lang w:val="tr-TR"/>
        </w:rPr>
      </w:pPr>
      <w:r>
        <w:rPr>
          <w:lang w:val="tr-TR"/>
        </w:rPr>
        <w:tab/>
      </w:r>
      <m:oMath>
        <m:r>
          <w:rPr>
            <w:rFonts w:ascii="Cambria Math" w:hAnsi="Cambria Math"/>
            <w:lang w:val="tr-TR"/>
          </w:rPr>
          <m:t>AX</m:t>
        </m:r>
      </m:oMath>
      <w:r>
        <w:rPr>
          <w:rFonts w:eastAsiaTheme="minorEastAsia"/>
          <w:lang w:val="tr-TR"/>
        </w:rPr>
        <w:t xml:space="preserve"> </w:t>
      </w:r>
      <w:proofErr w:type="gramStart"/>
      <w:r>
        <w:rPr>
          <w:rFonts w:eastAsiaTheme="minorEastAsia"/>
          <w:lang w:val="tr-TR"/>
        </w:rPr>
        <w:t>yazmacındaki</w:t>
      </w:r>
      <w:proofErr w:type="gramEnd"/>
      <w:r>
        <w:rPr>
          <w:rFonts w:eastAsiaTheme="minorEastAsia"/>
          <w:lang w:val="tr-TR"/>
        </w:rPr>
        <w:t xml:space="preserve"> sayısal değeri ekrana yazdırır. İlk önce yığına 0 değeri atanır. </w:t>
      </w:r>
      <m:oMath>
        <m:r>
          <w:rPr>
            <w:rFonts w:ascii="Cambria Math" w:eastAsiaTheme="minorEastAsia" w:hAnsi="Cambria Math"/>
            <w:lang w:val="tr-TR"/>
          </w:rPr>
          <m:t>AX</m:t>
        </m:r>
      </m:oMath>
      <w:r>
        <w:rPr>
          <w:rFonts w:eastAsiaTheme="minorEastAsia"/>
          <w:lang w:val="tr-TR"/>
        </w:rPr>
        <w:t xml:space="preserve"> </w:t>
      </w:r>
      <w:proofErr w:type="gramStart"/>
      <w:r>
        <w:rPr>
          <w:rFonts w:eastAsiaTheme="minorEastAsia"/>
          <w:lang w:val="tr-TR"/>
        </w:rPr>
        <w:t>negatif</w:t>
      </w:r>
      <w:proofErr w:type="gramEnd"/>
      <w:r>
        <w:rPr>
          <w:rFonts w:eastAsiaTheme="minorEastAsia"/>
          <w:lang w:val="tr-TR"/>
        </w:rPr>
        <w:t xml:space="preserve"> ise ‘-‘ karakteri yazdırılır ve </w:t>
      </w:r>
      <m:oMath>
        <m:r>
          <w:rPr>
            <w:rFonts w:ascii="Cambria Math" w:eastAsiaTheme="minorEastAsia" w:hAnsi="Cambria Math"/>
            <w:lang w:val="tr-TR"/>
          </w:rPr>
          <m:t>AX</m:t>
        </m:r>
      </m:oMath>
      <w:r>
        <w:rPr>
          <w:rFonts w:eastAsiaTheme="minorEastAsia"/>
          <w:lang w:val="tr-TR"/>
        </w:rPr>
        <w:t xml:space="preserve">’in 2’ye göre </w:t>
      </w:r>
      <w:proofErr w:type="spellStart"/>
      <w:r>
        <w:rPr>
          <w:rFonts w:eastAsiaTheme="minorEastAsia"/>
          <w:lang w:val="tr-TR"/>
        </w:rPr>
        <w:t>tümleyeni</w:t>
      </w:r>
      <w:proofErr w:type="spellEnd"/>
      <w:r>
        <w:rPr>
          <w:rFonts w:eastAsiaTheme="minorEastAsia"/>
          <w:lang w:val="tr-TR"/>
        </w:rPr>
        <w:t xml:space="preserve"> alınır. Sonra bir döngü içerisinde </w:t>
      </w:r>
      <m:oMath>
        <m:r>
          <w:rPr>
            <w:rFonts w:ascii="Cambria Math" w:eastAsiaTheme="minorEastAsia" w:hAnsi="Cambria Math"/>
            <w:lang w:val="tr-TR"/>
          </w:rPr>
          <m:t>AX</m:t>
        </m:r>
      </m:oMath>
      <w:r>
        <w:rPr>
          <w:rFonts w:eastAsiaTheme="minorEastAsia"/>
          <w:lang w:val="tr-TR"/>
        </w:rPr>
        <w:t xml:space="preserve"> 0 oluncaya kadar 10’a bölünür. Bölüm sonucunda kalanın kaydedildiği </w:t>
      </w:r>
      <m:oMath>
        <m:r>
          <w:rPr>
            <w:rFonts w:ascii="Cambria Math" w:eastAsiaTheme="minorEastAsia" w:hAnsi="Cambria Math"/>
            <w:lang w:val="tr-TR"/>
          </w:rPr>
          <m:t>DX</m:t>
        </m:r>
      </m:oMath>
      <w:r>
        <w:rPr>
          <w:rFonts w:eastAsiaTheme="minorEastAsia"/>
          <w:lang w:val="tr-TR"/>
        </w:rPr>
        <w:t xml:space="preserve"> yazmacı yığına atılır. </w:t>
      </w:r>
      <m:oMath>
        <m:r>
          <w:rPr>
            <w:rFonts w:ascii="Cambria Math" w:eastAsiaTheme="minorEastAsia" w:hAnsi="Cambria Math"/>
            <w:lang w:val="tr-TR"/>
          </w:rPr>
          <m:t>AX</m:t>
        </m:r>
      </m:oMath>
      <w:r>
        <w:rPr>
          <w:rFonts w:eastAsiaTheme="minorEastAsia"/>
          <w:lang w:val="tr-TR"/>
        </w:rPr>
        <w:t xml:space="preserve"> 0 olunca sırasıyla yığından değerler çekilir ve ekrana yazdırılır. Yığından çekme işlemi, çekilen veri 0 oluncaya kadar devam eder.</w:t>
      </w:r>
    </w:p>
    <w:p w14:paraId="2CC44B7A" w14:textId="6C30AF88" w:rsidR="00B333E7" w:rsidRDefault="00B333E7" w:rsidP="00B333E7">
      <w:pPr>
        <w:spacing w:before="240" w:line="285" w:lineRule="atLeast"/>
        <w:jc w:val="center"/>
        <w:rPr>
          <w:rFonts w:ascii="Consolas" w:eastAsia="Times New Roman" w:hAnsi="Consolas" w:cs="Times New Roman"/>
          <w:color w:val="383A42"/>
          <w:sz w:val="28"/>
          <w:szCs w:val="28"/>
          <w:lang w:val="tr-TR" w:eastAsia="tr-TR"/>
        </w:rPr>
      </w:pPr>
      <w:r>
        <w:rPr>
          <w:rFonts w:ascii="Consolas" w:eastAsia="Times New Roman" w:hAnsi="Consolas" w:cs="Times New Roman"/>
          <w:color w:val="0184BC"/>
          <w:sz w:val="28"/>
          <w:szCs w:val="28"/>
          <w:lang w:val="tr-TR" w:eastAsia="tr-TR"/>
        </w:rPr>
        <w:t>INPUT_CHAR</w:t>
      </w:r>
      <w:r>
        <w:rPr>
          <w:rFonts w:ascii="Consolas" w:eastAsia="Times New Roman" w:hAnsi="Consolas" w:cs="Times New Roman"/>
          <w:color w:val="383A42"/>
          <w:sz w:val="28"/>
          <w:szCs w:val="28"/>
          <w:lang w:val="tr-TR" w:eastAsia="tr-TR"/>
        </w:rPr>
        <w:t xml:space="preserve"> </w:t>
      </w:r>
      <w:r>
        <w:rPr>
          <w:rFonts w:ascii="Consolas" w:eastAsia="Times New Roman" w:hAnsi="Consolas" w:cs="Times New Roman"/>
          <w:color w:val="A626A4"/>
          <w:sz w:val="28"/>
          <w:szCs w:val="28"/>
          <w:lang w:val="tr-TR" w:eastAsia="tr-TR"/>
        </w:rPr>
        <w:t>PROC NEAR</w:t>
      </w:r>
    </w:p>
    <w:p w14:paraId="0311FB5C" w14:textId="3FB4E4A9" w:rsidR="007534E3" w:rsidRPr="007534E3" w:rsidRDefault="007534E3" w:rsidP="007534E3">
      <w:pPr>
        <w:jc w:val="both"/>
        <w:rPr>
          <w:rFonts w:eastAsiaTheme="minorEastAsia"/>
          <w:lang w:val="tr-TR"/>
        </w:rPr>
      </w:pPr>
      <w:r>
        <w:rPr>
          <w:lang w:val="tr-TR"/>
        </w:rPr>
        <w:tab/>
        <w:t xml:space="preserve">Kullanıcıdan bir karakter okuması yapar ve </w:t>
      </w:r>
      <m:oMath>
        <m:r>
          <w:rPr>
            <w:rFonts w:ascii="Cambria Math" w:hAnsi="Cambria Math"/>
            <w:lang w:val="tr-TR"/>
          </w:rPr>
          <m:t>AX</m:t>
        </m:r>
      </m:oMath>
      <w:r>
        <w:rPr>
          <w:rFonts w:eastAsiaTheme="minorEastAsia"/>
          <w:lang w:val="tr-TR"/>
        </w:rPr>
        <w:t>’te okunan karakteri saklar.</w:t>
      </w:r>
    </w:p>
    <w:p w14:paraId="63E4ADD8" w14:textId="60AF91F8" w:rsidR="007534E3" w:rsidRDefault="007534E3" w:rsidP="007534E3">
      <w:pPr>
        <w:spacing w:before="240" w:line="285" w:lineRule="atLeast"/>
        <w:jc w:val="center"/>
        <w:rPr>
          <w:rFonts w:ascii="Consolas" w:eastAsia="Times New Roman" w:hAnsi="Consolas" w:cs="Times New Roman"/>
          <w:color w:val="A626A4"/>
          <w:sz w:val="28"/>
          <w:szCs w:val="28"/>
          <w:lang w:val="tr-TR" w:eastAsia="tr-TR"/>
        </w:rPr>
      </w:pPr>
      <w:r>
        <w:rPr>
          <w:rFonts w:ascii="Consolas" w:eastAsia="Times New Roman" w:hAnsi="Consolas" w:cs="Times New Roman"/>
          <w:color w:val="0184BC"/>
          <w:sz w:val="28"/>
          <w:szCs w:val="28"/>
          <w:lang w:val="tr-TR" w:eastAsia="tr-TR"/>
        </w:rPr>
        <w:t>INPUT_NUM</w:t>
      </w:r>
      <w:r>
        <w:rPr>
          <w:rFonts w:ascii="Consolas" w:eastAsia="Times New Roman" w:hAnsi="Consolas" w:cs="Times New Roman"/>
          <w:color w:val="383A42"/>
          <w:sz w:val="28"/>
          <w:szCs w:val="28"/>
          <w:lang w:val="tr-TR" w:eastAsia="tr-TR"/>
        </w:rPr>
        <w:t xml:space="preserve"> </w:t>
      </w:r>
      <w:r>
        <w:rPr>
          <w:rFonts w:ascii="Consolas" w:eastAsia="Times New Roman" w:hAnsi="Consolas" w:cs="Times New Roman"/>
          <w:color w:val="A626A4"/>
          <w:sz w:val="28"/>
          <w:szCs w:val="28"/>
          <w:lang w:val="tr-TR" w:eastAsia="tr-TR"/>
        </w:rPr>
        <w:t>PROC NEAR</w:t>
      </w:r>
    </w:p>
    <w:p w14:paraId="6432D2B8" w14:textId="55DB89C4" w:rsidR="007534E3" w:rsidRDefault="001E3704" w:rsidP="00EE1271">
      <w:pPr>
        <w:rPr>
          <w:rFonts w:eastAsiaTheme="minorEastAsia"/>
          <w:color w:val="383A42"/>
          <w:sz w:val="24"/>
          <w:szCs w:val="24"/>
          <w:lang w:val="tr-TR" w:eastAsia="tr-TR"/>
        </w:rPr>
      </w:pPr>
      <w:r>
        <w:rPr>
          <w:lang w:val="tr-TR" w:eastAsia="tr-TR"/>
        </w:rPr>
        <w:tab/>
        <w:t xml:space="preserve">Kullanıcıdan bir sayı okuması yapar ve </w:t>
      </w:r>
      <m:oMath>
        <m:r>
          <w:rPr>
            <w:rFonts w:ascii="Cambria Math" w:hAnsi="Cambria Math"/>
            <w:lang w:val="tr-TR" w:eastAsia="tr-TR"/>
          </w:rPr>
          <m:t>AX</m:t>
        </m:r>
      </m:oMath>
      <w:r>
        <w:rPr>
          <w:lang w:val="tr-TR" w:eastAsia="tr-TR"/>
        </w:rPr>
        <w:t xml:space="preserve">’e kaydeder. </w:t>
      </w:r>
      <m:oMath>
        <m:r>
          <w:rPr>
            <w:rFonts w:ascii="Cambria Math" w:hAnsi="Cambria Math"/>
            <w:lang w:val="tr-TR" w:eastAsia="tr-TR"/>
          </w:rPr>
          <m:t>DL</m:t>
        </m:r>
      </m:oMath>
      <w:r>
        <w:rPr>
          <w:rFonts w:eastAsiaTheme="minorEastAsia"/>
          <w:lang w:val="tr-TR" w:eastAsia="tr-TR"/>
        </w:rPr>
        <w:t xml:space="preserve">’de sayının negatif olma durumu tutulur. </w:t>
      </w:r>
      <m:oMath>
        <m:r>
          <w:rPr>
            <w:rFonts w:ascii="Cambria Math" w:eastAsiaTheme="minorEastAsia" w:hAnsi="Cambria Math"/>
            <w:lang w:val="tr-TR" w:eastAsia="tr-TR"/>
          </w:rPr>
          <m:t>BX</m:t>
        </m:r>
      </m:oMath>
      <w:r>
        <w:rPr>
          <w:rFonts w:eastAsiaTheme="minorEastAsia"/>
          <w:lang w:val="tr-TR" w:eastAsia="tr-TR"/>
        </w:rPr>
        <w:t xml:space="preserve">’te okunan sayının kaç basamaklı olduğu kaydedilir. </w:t>
      </w:r>
      <m:oMath>
        <m:r>
          <w:rPr>
            <w:rFonts w:ascii="Cambria Math" w:eastAsiaTheme="minorEastAsia" w:hAnsi="Cambria Math"/>
            <w:lang w:val="tr-TR" w:eastAsia="tr-TR"/>
          </w:rPr>
          <m:t>CX</m:t>
        </m:r>
      </m:oMath>
      <w:r>
        <w:rPr>
          <w:rFonts w:eastAsiaTheme="minorEastAsia"/>
          <w:lang w:val="tr-TR" w:eastAsia="tr-TR"/>
        </w:rPr>
        <w:t xml:space="preserve"> </w:t>
      </w:r>
      <w:proofErr w:type="gramStart"/>
      <w:r>
        <w:rPr>
          <w:rFonts w:eastAsiaTheme="minorEastAsia"/>
          <w:lang w:val="tr-TR" w:eastAsia="tr-TR"/>
        </w:rPr>
        <w:t>de</w:t>
      </w:r>
      <w:proofErr w:type="gramEnd"/>
      <w:r>
        <w:rPr>
          <w:rFonts w:eastAsiaTheme="minorEastAsia"/>
          <w:lang w:val="tr-TR" w:eastAsia="tr-TR"/>
        </w:rPr>
        <w:t xml:space="preserve"> okunan basamakların toplandığı yazmaç olarak kullanılır.</w:t>
      </w:r>
      <w:r w:rsidR="00EE1271">
        <w:rPr>
          <w:color w:val="383A42"/>
          <w:lang w:val="tr-TR" w:eastAsia="tr-TR"/>
        </w:rPr>
        <w:t xml:space="preserve"> İlk okunan rakamın ‘</w:t>
      </w:r>
      <w:proofErr w:type="gramStart"/>
      <w:r w:rsidR="00EE1271">
        <w:rPr>
          <w:color w:val="383A42"/>
          <w:lang w:val="tr-TR" w:eastAsia="tr-TR"/>
        </w:rPr>
        <w:t>-‘ karakteri</w:t>
      </w:r>
      <w:proofErr w:type="gramEnd"/>
      <w:r w:rsidR="00EE1271">
        <w:rPr>
          <w:color w:val="383A42"/>
          <w:lang w:val="tr-TR" w:eastAsia="tr-TR"/>
        </w:rPr>
        <w:t xml:space="preserve"> olduğu durumda </w:t>
      </w:r>
      <m:oMath>
        <m:r>
          <w:rPr>
            <w:rFonts w:ascii="Cambria Math" w:hAnsi="Cambria Math"/>
            <w:color w:val="383A42"/>
            <w:lang w:val="tr-TR" w:eastAsia="tr-TR"/>
          </w:rPr>
          <m:t>DL←</m:t>
        </m:r>
        <m:r>
          <w:rPr>
            <w:rFonts w:ascii="Cambria Math" w:eastAsiaTheme="minorEastAsia" w:hAnsi="Cambria Math"/>
            <w:color w:val="383A42"/>
            <w:lang w:val="tr-TR" w:eastAsia="tr-TR"/>
          </w:rPr>
          <m:t>1</m:t>
        </m:r>
      </m:oMath>
      <w:r w:rsidR="00EE1271">
        <w:rPr>
          <w:rFonts w:eastAsiaTheme="minorEastAsia"/>
          <w:color w:val="383A42"/>
          <w:lang w:val="tr-TR" w:eastAsia="tr-TR"/>
        </w:rPr>
        <w:t xml:space="preserve"> işlemi yapılır. </w:t>
      </w:r>
      <w:proofErr w:type="spellStart"/>
      <w:r w:rsidR="00EE1271">
        <w:rPr>
          <w:rFonts w:eastAsiaTheme="minorEastAsia"/>
          <w:color w:val="383A42"/>
          <w:lang w:val="tr-TR" w:eastAsia="tr-TR"/>
        </w:rPr>
        <w:t>Enter</w:t>
      </w:r>
      <w:proofErr w:type="spellEnd"/>
      <w:r w:rsidR="00EE1271">
        <w:rPr>
          <w:rFonts w:eastAsiaTheme="minorEastAsia"/>
          <w:color w:val="383A42"/>
          <w:lang w:val="tr-TR" w:eastAsia="tr-TR"/>
        </w:rPr>
        <w:t xml:space="preserve"> tuşuna basılana kadar rakam okunulur ve bir rakam girilmemesi durumunda </w:t>
      </w:r>
      <w:r w:rsidR="003F5806">
        <w:rPr>
          <w:rFonts w:eastAsiaTheme="minorEastAsia"/>
          <w:color w:val="383A42"/>
          <w:lang w:val="tr-TR" w:eastAsia="tr-TR"/>
        </w:rPr>
        <w:t xml:space="preserve">veya ilk basılan tuş </w:t>
      </w:r>
      <w:proofErr w:type="spellStart"/>
      <w:r w:rsidR="003F5806">
        <w:rPr>
          <w:rFonts w:eastAsiaTheme="minorEastAsia"/>
          <w:color w:val="383A42"/>
          <w:lang w:val="tr-TR" w:eastAsia="tr-TR"/>
        </w:rPr>
        <w:t>Enter</w:t>
      </w:r>
      <w:proofErr w:type="spellEnd"/>
      <w:r w:rsidR="003F5806">
        <w:rPr>
          <w:rFonts w:eastAsiaTheme="minorEastAsia"/>
          <w:color w:val="383A42"/>
          <w:lang w:val="tr-TR" w:eastAsia="tr-TR"/>
        </w:rPr>
        <w:t xml:space="preserve"> tuşu ise sayı girilmedi hatası verilip yordamın başına dönülür. Her rakam okunulduğunda </w:t>
      </w:r>
      <m:oMath>
        <m:r>
          <w:rPr>
            <w:rFonts w:ascii="Cambria Math" w:eastAsiaTheme="minorEastAsia" w:hAnsi="Cambria Math"/>
            <w:color w:val="383A42"/>
            <w:lang w:val="tr-TR" w:eastAsia="tr-TR"/>
          </w:rPr>
          <m:t>CX</m:t>
        </m:r>
      </m:oMath>
      <w:r w:rsidR="003F5806">
        <w:rPr>
          <w:rFonts w:eastAsiaTheme="minorEastAsia"/>
          <w:color w:val="383A42"/>
          <w:lang w:val="tr-TR" w:eastAsia="tr-TR"/>
        </w:rPr>
        <w:t xml:space="preserve"> 10 ile çarpılır ve okunan yeni rakam </w:t>
      </w:r>
      <m:oMath>
        <m:r>
          <w:rPr>
            <w:rFonts w:ascii="Cambria Math" w:eastAsiaTheme="minorEastAsia" w:hAnsi="Cambria Math"/>
            <w:color w:val="383A42"/>
            <w:lang w:val="tr-TR" w:eastAsia="tr-TR"/>
          </w:rPr>
          <m:t>CX</m:t>
        </m:r>
      </m:oMath>
      <w:r w:rsidR="003F5806">
        <w:rPr>
          <w:rFonts w:eastAsiaTheme="minorEastAsia"/>
          <w:color w:val="383A42"/>
          <w:lang w:val="tr-TR" w:eastAsia="tr-TR"/>
        </w:rPr>
        <w:t>’e eklenir</w:t>
      </w:r>
      <w:r w:rsidR="00390C10">
        <w:rPr>
          <w:rFonts w:eastAsiaTheme="minorEastAsia"/>
          <w:color w:val="383A42"/>
          <w:lang w:val="tr-TR" w:eastAsia="tr-TR"/>
        </w:rPr>
        <w:t xml:space="preserve">. </w:t>
      </w:r>
      <m:oMath>
        <m:r>
          <w:rPr>
            <w:rFonts w:ascii="Cambria Math" w:eastAsiaTheme="minorEastAsia" w:hAnsi="Cambria Math"/>
            <w:color w:val="383A42"/>
            <w:lang w:val="tr-TR" w:eastAsia="tr-TR"/>
          </w:rPr>
          <m:t>DL</m:t>
        </m:r>
      </m:oMath>
      <w:r w:rsidR="00390C10">
        <w:rPr>
          <w:rFonts w:eastAsiaTheme="minorEastAsia"/>
          <w:color w:val="383A42"/>
          <w:lang w:val="tr-TR" w:eastAsia="tr-TR"/>
        </w:rPr>
        <w:t xml:space="preserve"> </w:t>
      </w:r>
      <w:proofErr w:type="gramStart"/>
      <w:r w:rsidR="00390C10">
        <w:rPr>
          <w:rFonts w:eastAsiaTheme="minorEastAsia"/>
          <w:color w:val="383A42"/>
          <w:lang w:val="tr-TR" w:eastAsia="tr-TR"/>
        </w:rPr>
        <w:t>yazmacı</w:t>
      </w:r>
      <w:proofErr w:type="gramEnd"/>
      <w:r w:rsidR="00390C10">
        <w:rPr>
          <w:rFonts w:eastAsiaTheme="minorEastAsia"/>
          <w:color w:val="383A42"/>
          <w:lang w:val="tr-TR" w:eastAsia="tr-TR"/>
        </w:rPr>
        <w:t xml:space="preserve"> 1 ise okunan sayının 2’ye </w:t>
      </w:r>
      <w:proofErr w:type="spellStart"/>
      <w:r w:rsidR="00390C10">
        <w:rPr>
          <w:rFonts w:eastAsiaTheme="minorEastAsia"/>
          <w:color w:val="383A42"/>
          <w:lang w:val="tr-TR" w:eastAsia="tr-TR"/>
        </w:rPr>
        <w:t>tümleyeni</w:t>
      </w:r>
      <w:proofErr w:type="spellEnd"/>
      <w:r w:rsidR="00390C10">
        <w:rPr>
          <w:rFonts w:eastAsiaTheme="minorEastAsia"/>
          <w:color w:val="383A42"/>
          <w:lang w:val="tr-TR" w:eastAsia="tr-TR"/>
        </w:rPr>
        <w:t xml:space="preserve"> alınarak yordam bitirilir</w:t>
      </w:r>
      <w:r w:rsidR="00390C10">
        <w:rPr>
          <w:rFonts w:eastAsiaTheme="minorEastAsia"/>
          <w:color w:val="383A42"/>
          <w:sz w:val="24"/>
          <w:szCs w:val="24"/>
          <w:lang w:val="tr-TR" w:eastAsia="tr-TR"/>
        </w:rPr>
        <w:t>.</w:t>
      </w:r>
    </w:p>
    <w:p w14:paraId="281081B6" w14:textId="3FD276F7" w:rsidR="005D12AB" w:rsidRDefault="005D12AB" w:rsidP="005D12AB">
      <w:pPr>
        <w:jc w:val="center"/>
        <w:rPr>
          <w:noProof/>
        </w:rPr>
      </w:pPr>
      <w:r w:rsidRPr="005D12AB">
        <w:rPr>
          <w:noProof/>
          <w:color w:val="383A42"/>
          <w:sz w:val="24"/>
          <w:szCs w:val="24"/>
          <w:lang w:val="tr-TR" w:eastAsia="tr-TR"/>
        </w:rPr>
        <w:lastRenderedPageBreak/>
        <w:drawing>
          <wp:inline distT="0" distB="0" distL="0" distR="0" wp14:anchorId="1A402B25" wp14:editId="626202D3">
            <wp:extent cx="4950527" cy="5646420"/>
            <wp:effectExtent l="0" t="0" r="2540" b="0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134" cy="57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2AB">
        <w:rPr>
          <w:noProof/>
        </w:rPr>
        <w:t xml:space="preserve"> </w:t>
      </w:r>
    </w:p>
    <w:p w14:paraId="082AC264" w14:textId="3D71862D" w:rsidR="00E03E74" w:rsidRDefault="00E03E74" w:rsidP="005918FE">
      <w:pPr>
        <w:spacing w:after="0"/>
        <w:jc w:val="center"/>
        <w:rPr>
          <w:noProof/>
        </w:rPr>
      </w:pPr>
      <w:r>
        <w:rPr>
          <w:noProof/>
        </w:rPr>
        <w:t>Herhangi bir yerde harf girişi</w:t>
      </w:r>
      <w:r w:rsidR="005918FE">
        <w:rPr>
          <w:noProof/>
        </w:rPr>
        <w:t>,</w:t>
      </w:r>
    </w:p>
    <w:p w14:paraId="5D21D735" w14:textId="14C0A473" w:rsidR="00E03E74" w:rsidRDefault="00E03E74" w:rsidP="005918FE">
      <w:pPr>
        <w:spacing w:after="0"/>
        <w:jc w:val="center"/>
        <w:rPr>
          <w:noProof/>
        </w:rPr>
      </w:pPr>
      <w:r>
        <w:rPr>
          <w:noProof/>
        </w:rPr>
        <w:t>Sayı başı dışında bir yerde ‘-‘ girişi</w:t>
      </w:r>
      <w:r w:rsidR="005918FE">
        <w:rPr>
          <w:noProof/>
        </w:rPr>
        <w:t>,</w:t>
      </w:r>
    </w:p>
    <w:p w14:paraId="0B6F4AE2" w14:textId="77777777" w:rsidR="003D0A06" w:rsidRDefault="00E03E74" w:rsidP="005918FE">
      <w:pPr>
        <w:spacing w:after="0"/>
        <w:jc w:val="center"/>
        <w:rPr>
          <w:noProof/>
        </w:rPr>
      </w:pPr>
      <w:r>
        <w:rPr>
          <w:noProof/>
        </w:rPr>
        <w:t>Sayı yazılmadan Enter tuşuna basılması</w:t>
      </w:r>
      <w:r w:rsidR="005918FE">
        <w:rPr>
          <w:noProof/>
        </w:rPr>
        <w:t>,</w:t>
      </w:r>
    </w:p>
    <w:p w14:paraId="1CC0C664" w14:textId="386906D0" w:rsidR="00E03E74" w:rsidRDefault="005918FE" w:rsidP="005918FE">
      <w:pPr>
        <w:spacing w:after="0"/>
        <w:jc w:val="center"/>
        <w:rPr>
          <w:noProof/>
        </w:rPr>
      </w:pPr>
      <w:r>
        <w:rPr>
          <w:noProof/>
        </w:rPr>
        <w:t xml:space="preserve">hata mesajıyla belirtiliyor ve </w:t>
      </w:r>
      <w:r w:rsidR="003D0A06">
        <w:rPr>
          <w:noProof/>
        </w:rPr>
        <w:t xml:space="preserve">sayı girilene kadar </w:t>
      </w:r>
      <w:r>
        <w:rPr>
          <w:noProof/>
        </w:rPr>
        <w:t>tekrar girdi isteniyor</w:t>
      </w:r>
      <w:r w:rsidR="003D0A06">
        <w:rPr>
          <w:noProof/>
        </w:rPr>
        <w:t>.</w:t>
      </w:r>
    </w:p>
    <w:p w14:paraId="6240F546" w14:textId="3AE2ED04" w:rsidR="005D12AB" w:rsidRDefault="005D12AB" w:rsidP="005D12AB">
      <w:pPr>
        <w:jc w:val="center"/>
        <w:rPr>
          <w:color w:val="383A42"/>
          <w:sz w:val="24"/>
          <w:szCs w:val="24"/>
          <w:lang w:val="tr-TR" w:eastAsia="tr-TR"/>
        </w:rPr>
      </w:pPr>
      <w:r w:rsidRPr="005D12AB">
        <w:rPr>
          <w:noProof/>
          <w:color w:val="383A42"/>
          <w:sz w:val="24"/>
          <w:szCs w:val="24"/>
          <w:lang w:val="tr-TR" w:eastAsia="tr-TR"/>
        </w:rPr>
        <w:lastRenderedPageBreak/>
        <w:drawing>
          <wp:inline distT="0" distB="0" distL="0" distR="0" wp14:anchorId="49627361" wp14:editId="745D506A">
            <wp:extent cx="4918075" cy="6359267"/>
            <wp:effectExtent l="0" t="0" r="0" b="381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8968" cy="639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8BB2" w14:textId="10FFDDB8" w:rsidR="00413724" w:rsidRDefault="003D0A06" w:rsidP="005D12AB">
      <w:pPr>
        <w:jc w:val="center"/>
        <w:rPr>
          <w:color w:val="383A42"/>
          <w:sz w:val="24"/>
          <w:szCs w:val="24"/>
          <w:lang w:val="tr-TR" w:eastAsia="tr-TR"/>
        </w:rPr>
      </w:pPr>
      <w:r>
        <w:rPr>
          <w:color w:val="383A42"/>
          <w:sz w:val="24"/>
          <w:szCs w:val="24"/>
          <w:lang w:val="tr-TR" w:eastAsia="tr-TR"/>
        </w:rPr>
        <w:t>Negatif sayı girişini gösteren bir örnek.</w:t>
      </w:r>
    </w:p>
    <w:p w14:paraId="42E99158" w14:textId="77777777" w:rsidR="00413724" w:rsidRDefault="00413724">
      <w:pPr>
        <w:rPr>
          <w:color w:val="383A42"/>
          <w:sz w:val="24"/>
          <w:szCs w:val="24"/>
          <w:lang w:val="tr-TR" w:eastAsia="tr-TR"/>
        </w:rPr>
      </w:pPr>
      <w:r>
        <w:rPr>
          <w:color w:val="383A42"/>
          <w:sz w:val="24"/>
          <w:szCs w:val="24"/>
          <w:lang w:val="tr-TR" w:eastAsia="tr-TR"/>
        </w:rPr>
        <w:br w:type="page"/>
      </w:r>
    </w:p>
    <w:p w14:paraId="222417B4" w14:textId="0C75215A" w:rsidR="00174B9B" w:rsidRDefault="00174B9B" w:rsidP="005D12AB">
      <w:pPr>
        <w:jc w:val="center"/>
        <w:rPr>
          <w:color w:val="383A42"/>
          <w:sz w:val="32"/>
          <w:szCs w:val="32"/>
          <w:lang w:val="tr-TR" w:eastAsia="tr-TR"/>
        </w:rPr>
      </w:pPr>
      <w:r w:rsidRPr="00174B9B">
        <w:rPr>
          <w:color w:val="383A42"/>
          <w:sz w:val="32"/>
          <w:szCs w:val="32"/>
          <w:lang w:val="tr-TR" w:eastAsia="tr-TR"/>
        </w:rPr>
        <w:lastRenderedPageBreak/>
        <w:drawing>
          <wp:inline distT="0" distB="0" distL="0" distR="0" wp14:anchorId="0A854E2E" wp14:editId="4DD50791">
            <wp:extent cx="2682240" cy="2003401"/>
            <wp:effectExtent l="0" t="0" r="381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9348" cy="201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B9B">
        <w:rPr>
          <w:color w:val="383A42"/>
          <w:sz w:val="32"/>
          <w:szCs w:val="32"/>
          <w:lang w:val="tr-TR" w:eastAsia="tr-TR"/>
        </w:rPr>
        <w:drawing>
          <wp:inline distT="0" distB="0" distL="0" distR="0" wp14:anchorId="645A0646" wp14:editId="7F52BAEC">
            <wp:extent cx="2667000" cy="2000250"/>
            <wp:effectExtent l="0" t="0" r="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863" cy="200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B9B">
        <w:rPr>
          <w:color w:val="383A42"/>
          <w:sz w:val="32"/>
          <w:szCs w:val="32"/>
          <w:lang w:val="tr-TR" w:eastAsia="tr-TR"/>
        </w:rPr>
        <w:drawing>
          <wp:inline distT="0" distB="0" distL="0" distR="0" wp14:anchorId="2858CCD3" wp14:editId="10CF2858">
            <wp:extent cx="2682240" cy="2011680"/>
            <wp:effectExtent l="0" t="0" r="3810" b="762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2481" cy="201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B9B">
        <w:rPr>
          <w:color w:val="383A42"/>
          <w:sz w:val="32"/>
          <w:szCs w:val="32"/>
          <w:lang w:val="tr-TR" w:eastAsia="tr-TR"/>
        </w:rPr>
        <w:drawing>
          <wp:inline distT="0" distB="0" distL="0" distR="0" wp14:anchorId="7D80DFF9" wp14:editId="2B8CA81B">
            <wp:extent cx="2728959" cy="2011680"/>
            <wp:effectExtent l="0" t="0" r="0" b="762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5819" cy="201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2C3" w:rsidRPr="005F72C3">
        <w:rPr>
          <w:color w:val="383A42"/>
          <w:sz w:val="32"/>
          <w:szCs w:val="32"/>
          <w:lang w:val="tr-TR" w:eastAsia="tr-TR"/>
        </w:rPr>
        <w:drawing>
          <wp:inline distT="0" distB="0" distL="0" distR="0" wp14:anchorId="656E1A52" wp14:editId="101C6EAF">
            <wp:extent cx="5402580" cy="3558151"/>
            <wp:effectExtent l="0" t="0" r="7620" b="4445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7546" cy="35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F577" w14:textId="77777777" w:rsidR="005F72C3" w:rsidRPr="005F72C3" w:rsidRDefault="005F72C3" w:rsidP="005F72C3">
      <w:pPr>
        <w:jc w:val="center"/>
        <w:rPr>
          <w:color w:val="383A42"/>
          <w:sz w:val="28"/>
          <w:szCs w:val="28"/>
          <w:lang w:val="tr-TR" w:eastAsia="tr-TR"/>
        </w:rPr>
      </w:pPr>
      <w:r w:rsidRPr="005F72C3">
        <w:rPr>
          <w:color w:val="383A42"/>
          <w:sz w:val="28"/>
          <w:szCs w:val="28"/>
          <w:lang w:val="tr-TR" w:eastAsia="tr-TR"/>
        </w:rPr>
        <w:t>8, -6, 4, 10, 5 Örneği</w:t>
      </w:r>
    </w:p>
    <w:p w14:paraId="048D34D1" w14:textId="77777777" w:rsidR="005F72C3" w:rsidRPr="00174B9B" w:rsidRDefault="005F72C3" w:rsidP="005D12AB">
      <w:pPr>
        <w:jc w:val="center"/>
        <w:rPr>
          <w:color w:val="383A42"/>
          <w:sz w:val="32"/>
          <w:szCs w:val="32"/>
          <w:lang w:val="tr-TR" w:eastAsia="tr-TR"/>
        </w:rPr>
      </w:pPr>
    </w:p>
    <w:sectPr w:rsidR="005F72C3" w:rsidRPr="00174B9B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024D5" w14:textId="77777777" w:rsidR="00960215" w:rsidRDefault="00960215" w:rsidP="00AB505C">
      <w:pPr>
        <w:spacing w:after="0" w:line="240" w:lineRule="auto"/>
      </w:pPr>
      <w:r>
        <w:separator/>
      </w:r>
    </w:p>
  </w:endnote>
  <w:endnote w:type="continuationSeparator" w:id="0">
    <w:p w14:paraId="33EDA88F" w14:textId="77777777" w:rsidR="00960215" w:rsidRDefault="00960215" w:rsidP="00AB5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2224796"/>
      <w:docPartObj>
        <w:docPartGallery w:val="Page Numbers (Bottom of Page)"/>
        <w:docPartUnique/>
      </w:docPartObj>
    </w:sdtPr>
    <w:sdtEndPr/>
    <w:sdtContent>
      <w:p w14:paraId="247E5C7D" w14:textId="3685B753" w:rsidR="00C305EA" w:rsidRDefault="00C305EA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r-TR"/>
          </w:rPr>
          <w:t>2</w:t>
        </w:r>
        <w:r>
          <w:fldChar w:fldCharType="end"/>
        </w:r>
      </w:p>
    </w:sdtContent>
  </w:sdt>
  <w:p w14:paraId="43548925" w14:textId="77777777" w:rsidR="00C305EA" w:rsidRDefault="00C305EA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62246" w14:textId="77777777" w:rsidR="00960215" w:rsidRDefault="00960215" w:rsidP="00AB505C">
      <w:pPr>
        <w:spacing w:after="0" w:line="240" w:lineRule="auto"/>
      </w:pPr>
      <w:r>
        <w:separator/>
      </w:r>
    </w:p>
  </w:footnote>
  <w:footnote w:type="continuationSeparator" w:id="0">
    <w:p w14:paraId="26ACD52A" w14:textId="77777777" w:rsidR="00960215" w:rsidRDefault="00960215" w:rsidP="00AB50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DFEE7" w14:textId="6EB12363" w:rsidR="00AB505C" w:rsidRDefault="00C305EA" w:rsidP="00C305EA">
    <w:pPr>
      <w:pStyle w:val="stBilgi"/>
      <w:jc w:val="right"/>
    </w:pPr>
    <w:r>
      <w:fldChar w:fldCharType="begin"/>
    </w:r>
    <w:r>
      <w:rPr>
        <w:lang w:val="tr-TR"/>
      </w:rPr>
      <w:instrText xml:space="preserve"> TIME \@ "d.MM.yyyy" </w:instrText>
    </w:r>
    <w:r>
      <w:fldChar w:fldCharType="separate"/>
    </w:r>
    <w:r w:rsidR="00D75F9F">
      <w:rPr>
        <w:noProof/>
        <w:lang w:val="tr-TR"/>
      </w:rPr>
      <w:t>2.01.2022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8DB"/>
    <w:rsid w:val="00024781"/>
    <w:rsid w:val="0008085F"/>
    <w:rsid w:val="000846CF"/>
    <w:rsid w:val="00087BF3"/>
    <w:rsid w:val="000B1657"/>
    <w:rsid w:val="000B25A6"/>
    <w:rsid w:val="0012749E"/>
    <w:rsid w:val="00133402"/>
    <w:rsid w:val="00153E87"/>
    <w:rsid w:val="00171119"/>
    <w:rsid w:val="00174B9B"/>
    <w:rsid w:val="001E3704"/>
    <w:rsid w:val="001E569C"/>
    <w:rsid w:val="00223FAC"/>
    <w:rsid w:val="00230D4E"/>
    <w:rsid w:val="0023557C"/>
    <w:rsid w:val="0027642D"/>
    <w:rsid w:val="002C7ACC"/>
    <w:rsid w:val="00306AE2"/>
    <w:rsid w:val="00327539"/>
    <w:rsid w:val="00354FBB"/>
    <w:rsid w:val="00390C10"/>
    <w:rsid w:val="003A3A67"/>
    <w:rsid w:val="003D0A06"/>
    <w:rsid w:val="003F5806"/>
    <w:rsid w:val="0040684D"/>
    <w:rsid w:val="00413724"/>
    <w:rsid w:val="005918FE"/>
    <w:rsid w:val="005D12AB"/>
    <w:rsid w:val="005D7AAA"/>
    <w:rsid w:val="005E04D4"/>
    <w:rsid w:val="005F72C3"/>
    <w:rsid w:val="006161C5"/>
    <w:rsid w:val="00654123"/>
    <w:rsid w:val="0065574F"/>
    <w:rsid w:val="006C2DA3"/>
    <w:rsid w:val="00726BD7"/>
    <w:rsid w:val="007534E3"/>
    <w:rsid w:val="00795E1C"/>
    <w:rsid w:val="007D1CC0"/>
    <w:rsid w:val="007E5E17"/>
    <w:rsid w:val="00826074"/>
    <w:rsid w:val="008C0061"/>
    <w:rsid w:val="008C7B77"/>
    <w:rsid w:val="008F4556"/>
    <w:rsid w:val="00960215"/>
    <w:rsid w:val="0099581B"/>
    <w:rsid w:val="00A079D9"/>
    <w:rsid w:val="00AB505C"/>
    <w:rsid w:val="00AF79D1"/>
    <w:rsid w:val="00B028D2"/>
    <w:rsid w:val="00B2474F"/>
    <w:rsid w:val="00B333E7"/>
    <w:rsid w:val="00B34CBF"/>
    <w:rsid w:val="00B3506E"/>
    <w:rsid w:val="00B4419D"/>
    <w:rsid w:val="00B4474D"/>
    <w:rsid w:val="00B46EE3"/>
    <w:rsid w:val="00B53A7D"/>
    <w:rsid w:val="00B63D82"/>
    <w:rsid w:val="00B75911"/>
    <w:rsid w:val="00B81BD9"/>
    <w:rsid w:val="00BA5C37"/>
    <w:rsid w:val="00BF2389"/>
    <w:rsid w:val="00BF3BF9"/>
    <w:rsid w:val="00BF51EE"/>
    <w:rsid w:val="00C019C1"/>
    <w:rsid w:val="00C305EA"/>
    <w:rsid w:val="00D37C78"/>
    <w:rsid w:val="00D749A8"/>
    <w:rsid w:val="00D75F9F"/>
    <w:rsid w:val="00DB5A57"/>
    <w:rsid w:val="00DC7782"/>
    <w:rsid w:val="00DD3F91"/>
    <w:rsid w:val="00E03E74"/>
    <w:rsid w:val="00E37F54"/>
    <w:rsid w:val="00E723AA"/>
    <w:rsid w:val="00E77177"/>
    <w:rsid w:val="00E90571"/>
    <w:rsid w:val="00EE1271"/>
    <w:rsid w:val="00F04B8A"/>
    <w:rsid w:val="00F0562C"/>
    <w:rsid w:val="00F34FE8"/>
    <w:rsid w:val="00F768DB"/>
    <w:rsid w:val="00F772B3"/>
    <w:rsid w:val="00F807F4"/>
    <w:rsid w:val="00F847E0"/>
    <w:rsid w:val="00F90D3D"/>
    <w:rsid w:val="00FD2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23D90"/>
  <w15:chartTrackingRefBased/>
  <w15:docId w15:val="{0E7562A8-533A-44A8-90F8-C51AB09B4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Balk1">
    <w:name w:val="heading 1"/>
    <w:basedOn w:val="Normal"/>
    <w:next w:val="Normal"/>
    <w:link w:val="Balk1Char"/>
    <w:uiPriority w:val="9"/>
    <w:qFormat/>
    <w:rsid w:val="00DB5A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AB50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AB505C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AB50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AB505C"/>
    <w:rPr>
      <w:lang w:val="en-US"/>
    </w:rPr>
  </w:style>
  <w:style w:type="character" w:customStyle="1" w:styleId="Balk1Char">
    <w:name w:val="Başlık 1 Char"/>
    <w:basedOn w:val="VarsaylanParagrafYazTipi"/>
    <w:link w:val="Balk1"/>
    <w:uiPriority w:val="9"/>
    <w:rsid w:val="00DB5A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Bal">
    <w:name w:val="TOC Heading"/>
    <w:basedOn w:val="Balk1"/>
    <w:next w:val="Normal"/>
    <w:uiPriority w:val="39"/>
    <w:unhideWhenUsed/>
    <w:qFormat/>
    <w:rsid w:val="00DB5A57"/>
    <w:pPr>
      <w:outlineLvl w:val="9"/>
    </w:pPr>
    <w:rPr>
      <w:lang w:val="tr-TR" w:eastAsia="tr-TR"/>
    </w:rPr>
  </w:style>
  <w:style w:type="character" w:styleId="Kpr">
    <w:name w:val="Hyperlink"/>
    <w:basedOn w:val="VarsaylanParagrafYazTipi"/>
    <w:uiPriority w:val="99"/>
    <w:unhideWhenUsed/>
    <w:rsid w:val="00DB5A57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DB5A57"/>
    <w:rPr>
      <w:color w:val="605E5C"/>
      <w:shd w:val="clear" w:color="auto" w:fill="E1DFDD"/>
    </w:rPr>
  </w:style>
  <w:style w:type="paragraph" w:styleId="T1">
    <w:name w:val="toc 1"/>
    <w:basedOn w:val="Normal"/>
    <w:next w:val="Normal"/>
    <w:autoRedefine/>
    <w:uiPriority w:val="39"/>
    <w:unhideWhenUsed/>
    <w:rsid w:val="00C305EA"/>
    <w:pPr>
      <w:spacing w:after="100"/>
    </w:pPr>
  </w:style>
  <w:style w:type="character" w:styleId="YerTutucuMetni">
    <w:name w:val="Placeholder Text"/>
    <w:basedOn w:val="VarsaylanParagrafYazTipi"/>
    <w:uiPriority w:val="99"/>
    <w:semiHidden/>
    <w:rsid w:val="00B759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8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93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5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3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1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1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1120602@std.yildiz.edu.tr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5CA8F-5479-464A-819F-31603D870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</Pages>
  <Words>1012</Words>
  <Characters>5769</Characters>
  <Application>Microsoft Office Word</Application>
  <DocSecurity>0</DocSecurity>
  <Lines>48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Berke Özgen</dc:creator>
  <cp:keywords/>
  <dc:description/>
  <cp:lastModifiedBy>Berke Özgen</cp:lastModifiedBy>
  <cp:revision>65</cp:revision>
  <cp:lastPrinted>2022-01-02T02:31:00Z</cp:lastPrinted>
  <dcterms:created xsi:type="dcterms:W3CDTF">2021-06-11T18:33:00Z</dcterms:created>
  <dcterms:modified xsi:type="dcterms:W3CDTF">2022-01-02T02:31:00Z</dcterms:modified>
</cp:coreProperties>
</file>