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bookmarkStart w:id="0" w:name="_GoBack"/>
      <w:bookmarkEnd w:id="0"/>
      <w:r w:rsidRPr="00117735">
        <w:rPr>
          <w:rFonts w:ascii="Arial" w:eastAsia="Times New Roman" w:hAnsi="Arial" w:cs="Arial"/>
          <w:b/>
          <w:color w:val="222222"/>
          <w:sz w:val="20"/>
          <w:szCs w:val="20"/>
          <w:lang w:eastAsia="tr-TR"/>
        </w:rPr>
        <w:t>tcp ıp de aynı network adresine bağlı kaç tane farklı transport adresi olabilir 2 ^16 = 65536</w:t>
      </w:r>
    </w:p>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open source path forwrding hangi alogirtmaya denk düşer link state routing algoritmasına</w:t>
      </w:r>
    </w:p>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Arp olmasada broadcast yapılabilir (true)</w:t>
      </w:r>
    </w:p>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tpdu = 2 transport layer arasındakş veri iletişimidir</w:t>
      </w:r>
    </w:p>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data link layer ---&gt; frame aplicatain---&gt; mesaj  network layer---&gt; paket ideal durum(buffer olmayan) =mesaj=paket=frame</w:t>
      </w:r>
    </w:p>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herhangi bir tsap ile 1 process konuşabilir birden fazla process konuşamaz </w:t>
      </w:r>
    </w:p>
    <w:p w:rsidR="005C6FC7" w:rsidRPr="00117735" w:rsidRDefault="005C6FC7" w:rsidP="00117735">
      <w:pPr>
        <w:pStyle w:val="ListeParagraf"/>
        <w:numPr>
          <w:ilvl w:val="0"/>
          <w:numId w:val="1"/>
        </w:numPr>
        <w:shd w:val="clear" w:color="auto" w:fill="FFFFFF"/>
        <w:spacing w:after="0" w:line="240" w:lineRule="auto"/>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demultiplex i transport layer yapar birden fazla isteğe cevap verebilmek için</w:t>
      </w:r>
    </w:p>
    <w:p w:rsidR="005C6FC7" w:rsidRPr="00117735" w:rsidRDefault="005C6FC7" w:rsidP="00117735">
      <w:pPr>
        <w:pStyle w:val="ListeParagraf"/>
        <w:numPr>
          <w:ilvl w:val="0"/>
          <w:numId w:val="1"/>
        </w:num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internet in internetworking den temel farkı her yerde tek bir protocol konuşuyor olmasıdır.</w:t>
      </w:r>
    </w:p>
    <w:p w:rsidR="005C6FC7" w:rsidRPr="00117735" w:rsidRDefault="005C6FC7" w:rsidP="00117735">
      <w:pPr>
        <w:pStyle w:val="ListeParagraf"/>
        <w:numPr>
          <w:ilvl w:val="0"/>
          <w:numId w:val="1"/>
        </w:num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frame relay</w:t>
      </w:r>
      <w:r w:rsidR="00C03236" w:rsidRPr="00117735">
        <w:rPr>
          <w:rFonts w:ascii="Arial" w:eastAsia="Times New Roman" w:hAnsi="Arial" w:cs="Arial"/>
          <w:b/>
          <w:color w:val="222222"/>
          <w:sz w:val="20"/>
          <w:szCs w:val="20"/>
          <w:lang w:eastAsia="tr-TR"/>
        </w:rPr>
        <w:t>=</w:t>
      </w:r>
      <w:r w:rsidRPr="00117735">
        <w:rPr>
          <w:rFonts w:ascii="Arial" w:eastAsia="Times New Roman" w:hAnsi="Arial" w:cs="Arial"/>
          <w:b/>
          <w:color w:val="222222"/>
          <w:sz w:val="20"/>
          <w:szCs w:val="20"/>
          <w:lang w:eastAsia="tr-TR"/>
        </w:rPr>
        <w:t xml:space="preserve"> haberleşmeyi noktadan noktaya değil multi hope şeklinde atlamalı hale getirir.</w:t>
      </w:r>
    </w:p>
    <w:p w:rsidR="005C6FC7" w:rsidRPr="00117735" w:rsidRDefault="004C4230" w:rsidP="00117735">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mpls</w:t>
      </w:r>
      <w:r w:rsidR="00C03236" w:rsidRPr="00117735">
        <w:rPr>
          <w:rFonts w:ascii="Arial" w:eastAsia="Times New Roman" w:hAnsi="Arial" w:cs="Arial"/>
          <w:color w:val="222222"/>
          <w:sz w:val="20"/>
          <w:szCs w:val="20"/>
          <w:u w:val="single"/>
          <w:lang w:eastAsia="tr-TR"/>
        </w:rPr>
        <w:t>=</w:t>
      </w:r>
      <w:r w:rsidRPr="00117735">
        <w:rPr>
          <w:rFonts w:ascii="Arial" w:eastAsia="Times New Roman" w:hAnsi="Arial" w:cs="Arial"/>
          <w:color w:val="222222"/>
          <w:sz w:val="20"/>
          <w:szCs w:val="20"/>
          <w:lang w:eastAsia="tr-TR"/>
        </w:rPr>
        <w:t xml:space="preserve"> sadece bir etikete bağlı olarak net</w:t>
      </w:r>
      <w:r w:rsidR="0011183F">
        <w:rPr>
          <w:rFonts w:ascii="Arial" w:eastAsia="Times New Roman" w:hAnsi="Arial" w:cs="Arial"/>
          <w:color w:val="222222"/>
          <w:sz w:val="20"/>
          <w:szCs w:val="20"/>
          <w:lang w:eastAsia="tr-TR"/>
        </w:rPr>
        <w:t>work paketinin iletimini sağlar tunneling için oluşturulmuş protokol</w:t>
      </w:r>
    </w:p>
    <w:p w:rsidR="00117735" w:rsidRDefault="00C03236" w:rsidP="005C6FC7">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mtu=</w:t>
      </w:r>
      <w:r w:rsidRPr="00117735">
        <w:rPr>
          <w:rFonts w:ascii="Arial" w:eastAsia="Times New Roman" w:hAnsi="Arial" w:cs="Arial"/>
          <w:color w:val="222222"/>
          <w:sz w:val="20"/>
          <w:szCs w:val="20"/>
          <w:lang w:eastAsia="tr-TR"/>
        </w:rPr>
        <w:t xml:space="preserve"> </w:t>
      </w:r>
      <w:r w:rsidR="004C4230" w:rsidRPr="00117735">
        <w:rPr>
          <w:rFonts w:ascii="Arial" w:eastAsia="Times New Roman" w:hAnsi="Arial" w:cs="Arial"/>
          <w:color w:val="222222"/>
          <w:sz w:val="20"/>
          <w:szCs w:val="20"/>
          <w:lang w:eastAsia="tr-TR"/>
        </w:rPr>
        <w:t>bir protokollede bir seferde bölünmeye uğramadan aktaracağı paket boyutu</w:t>
      </w:r>
      <w:r w:rsidRPr="00117735">
        <w:rPr>
          <w:rFonts w:ascii="Arial" w:eastAsia="Times New Roman" w:hAnsi="Arial" w:cs="Arial"/>
          <w:color w:val="222222"/>
          <w:sz w:val="20"/>
          <w:szCs w:val="20"/>
          <w:lang w:eastAsia="tr-TR"/>
        </w:rPr>
        <w:t xml:space="preserve"> mtu</w:t>
      </w:r>
      <w:r w:rsidR="0011183F">
        <w:rPr>
          <w:rFonts w:ascii="Arial" w:eastAsia="Times New Roman" w:hAnsi="Arial" w:cs="Arial"/>
          <w:color w:val="222222"/>
          <w:sz w:val="20"/>
          <w:szCs w:val="20"/>
          <w:lang w:eastAsia="tr-TR"/>
        </w:rPr>
        <w:t xml:space="preserve"> reassambly ve fregmention ortadan kalkalr path mtu (max transaction unit)</w:t>
      </w:r>
    </w:p>
    <w:p w:rsidR="004C4230" w:rsidRPr="00117735" w:rsidRDefault="00C03236" w:rsidP="005C6FC7">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mips</w:t>
      </w:r>
      <w:r w:rsidRPr="00117735">
        <w:rPr>
          <w:rFonts w:ascii="Arial" w:eastAsia="Times New Roman" w:hAnsi="Arial" w:cs="Arial"/>
          <w:color w:val="222222"/>
          <w:sz w:val="20"/>
          <w:szCs w:val="20"/>
          <w:lang w:eastAsia="tr-TR"/>
        </w:rPr>
        <w:t>=</w:t>
      </w:r>
      <w:r w:rsidR="004C4230" w:rsidRPr="00117735">
        <w:rPr>
          <w:rFonts w:ascii="Arial" w:eastAsia="Times New Roman" w:hAnsi="Arial" w:cs="Arial"/>
          <w:color w:val="222222"/>
          <w:sz w:val="20"/>
          <w:szCs w:val="20"/>
          <w:lang w:eastAsia="tr-TR"/>
        </w:rPr>
        <w:t>işlemci performansını ifade etmek için kullnılan terminoloji</w:t>
      </w:r>
    </w:p>
    <w:p w:rsidR="00C03236" w:rsidRPr="00117735" w:rsidRDefault="00C03236" w:rsidP="00117735">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u w:val="single"/>
          <w:lang w:eastAsia="tr-TR"/>
        </w:rPr>
        <w:t>gateway</w:t>
      </w:r>
      <w:r w:rsidRPr="00117735">
        <w:rPr>
          <w:rFonts w:ascii="Arial" w:eastAsia="Times New Roman" w:hAnsi="Arial" w:cs="Arial"/>
          <w:color w:val="222222"/>
          <w:sz w:val="20"/>
          <w:szCs w:val="20"/>
          <w:lang w:eastAsia="tr-TR"/>
        </w:rPr>
        <w:t>=birden fazla network protokolunu aynı anda destekleyen routerlara denir</w:t>
      </w:r>
    </w:p>
    <w:p w:rsidR="004C4230" w:rsidRDefault="00507935" w:rsidP="00117735">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networklerin bir araya getirilip bir arada çalıştırılmasına internet working denir. Kısaca internet</w:t>
      </w:r>
    </w:p>
    <w:p w:rsidR="00117735" w:rsidRPr="00117735" w:rsidRDefault="00117735" w:rsidP="00117735">
      <w:pPr>
        <w:pStyle w:val="ListeParagraf"/>
        <w:shd w:val="clear" w:color="auto" w:fill="FFFFFF"/>
        <w:ind w:left="780"/>
        <w:rPr>
          <w:rFonts w:ascii="Arial" w:eastAsia="Times New Roman" w:hAnsi="Arial" w:cs="Arial"/>
          <w:color w:val="222222"/>
          <w:sz w:val="20"/>
          <w:szCs w:val="20"/>
          <w:lang w:eastAsia="tr-TR"/>
        </w:rPr>
      </w:pPr>
    </w:p>
    <w:p w:rsidR="00117735" w:rsidRDefault="00507935" w:rsidP="005C6FC7">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datagramı connection oriented a çevirmek istersek ıp nin üsütüne transport layer koymalıyız.yani (tcp) Çünkü güvenilir olmayan datagram layerların eksikliklerini ortadan kaldırmak için vardır.</w:t>
      </w:r>
    </w:p>
    <w:p w:rsidR="00117735" w:rsidRPr="00117735" w:rsidRDefault="00117735" w:rsidP="00117735">
      <w:pPr>
        <w:pStyle w:val="ListeParagraf"/>
        <w:rPr>
          <w:rFonts w:ascii="Arial" w:eastAsia="Times New Roman" w:hAnsi="Arial" w:cs="Arial"/>
          <w:color w:val="222222"/>
          <w:sz w:val="20"/>
          <w:szCs w:val="20"/>
          <w:lang w:eastAsia="tr-TR"/>
        </w:rPr>
      </w:pPr>
    </w:p>
    <w:p w:rsidR="00117735" w:rsidRDefault="00061879" w:rsidP="005C6FC7">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 xml:space="preserve"> ıp 256 farklı protokol taşıyabilir.</w:t>
      </w:r>
    </w:p>
    <w:p w:rsidR="00117735" w:rsidRPr="00117735" w:rsidRDefault="00117735" w:rsidP="00117735">
      <w:pPr>
        <w:pStyle w:val="ListeParagraf"/>
        <w:rPr>
          <w:rFonts w:ascii="Arial" w:eastAsia="Times New Roman" w:hAnsi="Arial" w:cs="Arial"/>
          <w:color w:val="222222"/>
          <w:sz w:val="20"/>
          <w:szCs w:val="20"/>
          <w:lang w:eastAsia="tr-TR"/>
        </w:rPr>
      </w:pPr>
    </w:p>
    <w:p w:rsidR="00117735" w:rsidRDefault="00061879" w:rsidP="005C6FC7">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color w:val="222222"/>
          <w:sz w:val="20"/>
          <w:szCs w:val="20"/>
          <w:lang w:eastAsia="tr-TR"/>
        </w:rPr>
        <w:t xml:space="preserve">header check sum = bir hata olup olmadığını garanti eder. Burada payload bilgisi yer almaz payloaddan application sorumlu.  Time to live (atlyacağı hope miktarı sıfır ise çöp) ttl alanı değiştikçe header check sum tekrar hesaplanır. </w:t>
      </w:r>
    </w:p>
    <w:p w:rsidR="00117735" w:rsidRPr="00117735" w:rsidRDefault="00117735" w:rsidP="00117735">
      <w:pPr>
        <w:pStyle w:val="ListeParagraf"/>
        <w:rPr>
          <w:rFonts w:ascii="Arial" w:eastAsia="Times New Roman" w:hAnsi="Arial" w:cs="Arial"/>
          <w:b/>
          <w:color w:val="222222"/>
          <w:sz w:val="20"/>
          <w:szCs w:val="20"/>
          <w:lang w:eastAsia="tr-TR"/>
        </w:rPr>
      </w:pPr>
    </w:p>
    <w:p w:rsidR="00061879" w:rsidRPr="00117735" w:rsidRDefault="00061879" w:rsidP="005C6FC7">
      <w:pPr>
        <w:pStyle w:val="ListeParagraf"/>
        <w:numPr>
          <w:ilvl w:val="0"/>
          <w:numId w:val="1"/>
        </w:numPr>
        <w:shd w:val="clear" w:color="auto" w:fill="FFFFFF"/>
        <w:rPr>
          <w:rFonts w:ascii="Arial" w:eastAsia="Times New Roman" w:hAnsi="Arial" w:cs="Arial"/>
          <w:color w:val="222222"/>
          <w:sz w:val="20"/>
          <w:szCs w:val="20"/>
          <w:lang w:eastAsia="tr-TR"/>
        </w:rPr>
      </w:pPr>
      <w:r w:rsidRPr="00117735">
        <w:rPr>
          <w:rFonts w:ascii="Arial" w:eastAsia="Times New Roman" w:hAnsi="Arial" w:cs="Arial"/>
          <w:b/>
          <w:color w:val="222222"/>
          <w:sz w:val="20"/>
          <w:szCs w:val="20"/>
          <w:lang w:eastAsia="tr-TR"/>
        </w:rPr>
        <w:t xml:space="preserve"> header check sum ttl değişitikçe yani paket geldikçe hesaplanır</w:t>
      </w:r>
      <w:r w:rsidRPr="00117735">
        <w:rPr>
          <w:rFonts w:ascii="Arial" w:eastAsia="Times New Roman" w:hAnsi="Arial" w:cs="Arial"/>
          <w:color w:val="222222"/>
          <w:sz w:val="20"/>
          <w:szCs w:val="20"/>
          <w:lang w:eastAsia="tr-TR"/>
        </w:rPr>
        <w:t>.</w:t>
      </w:r>
    </w:p>
    <w:p w:rsidR="002302A5" w:rsidRDefault="002302A5"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19)bir hostan diğerine aynı anda hedefe gönderilebilecek mak paket sayısı 65536 dır</w:t>
      </w:r>
    </w:p>
    <w:p w:rsidR="002302A5" w:rsidRDefault="002302A5"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20) subnet mask arka arkaya gelen 1 ler topluluğu netwok alanında nerenin subnet olacağını söyler. Arka arkaya gelen 0 larda nerenin host adresi olacağını söyler.</w:t>
      </w:r>
    </w:p>
    <w:p w:rsidR="002302A5" w:rsidRPr="00117735" w:rsidRDefault="002302A5"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21) A- B –C sınıfından adresler neden kullanım için özel olarak ayrılmıştır</w:t>
      </w:r>
      <w:r w:rsidR="00117735" w:rsidRPr="00117735">
        <w:rPr>
          <w:rFonts w:ascii="Arial" w:eastAsia="Times New Roman" w:hAnsi="Arial" w:cs="Arial"/>
          <w:b/>
          <w:color w:val="222222"/>
          <w:sz w:val="20"/>
          <w:szCs w:val="20"/>
          <w:lang w:eastAsia="tr-TR"/>
        </w:rPr>
        <w:t xml:space="preserve"> :</w:t>
      </w:r>
      <w:r w:rsidRPr="00117735">
        <w:rPr>
          <w:rFonts w:ascii="Arial" w:eastAsia="Times New Roman" w:hAnsi="Arial" w:cs="Arial"/>
          <w:b/>
          <w:color w:val="222222"/>
          <w:sz w:val="20"/>
          <w:szCs w:val="20"/>
          <w:lang w:eastAsia="tr-TR"/>
        </w:rPr>
        <w:t>Yeterli IP adress olmamasından dolayı</w:t>
      </w:r>
      <w:r w:rsidR="00F254C4" w:rsidRPr="00117735">
        <w:rPr>
          <w:rFonts w:ascii="Arial" w:eastAsia="Times New Roman" w:hAnsi="Arial" w:cs="Arial"/>
          <w:b/>
          <w:color w:val="222222"/>
          <w:sz w:val="20"/>
          <w:szCs w:val="20"/>
          <w:lang w:eastAsia="tr-TR"/>
        </w:rPr>
        <w:t xml:space="preserve"> adresler sınıflarına ayrılmıştır.( netwok/host) her host mutlaka bir sub-net in parçası olmak zorunda.</w:t>
      </w:r>
    </w:p>
    <w:p w:rsidR="00F254C4" w:rsidRDefault="00F254C4"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22)lloopback= aynı sistem üzerinde 2 proses konuşmak isterse ikisininde ıp adresi olmalı </w:t>
      </w:r>
    </w:p>
    <w:p w:rsidR="00F254C4" w:rsidRDefault="00F254C4"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23) ıpv4 de adresler 32 bit</w:t>
      </w:r>
    </w:p>
    <w:p w:rsidR="00F254C4" w:rsidRDefault="00093035"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24) ıpv5 deneme sürümleri tek rakam eksikleri var ıpv6 kullanımdaolan çift</w:t>
      </w:r>
    </w:p>
    <w:p w:rsidR="00093035" w:rsidRDefault="00BE6372"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25) 2 adresi aynı anda kullanamıyoruz </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26) ağ maskesi tüm alt ağlar için geçerlidir ağ numaraları 1 olur hostlar0 lanır.</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27) A (1- 126) host sayısı 24 bit 2 ^24 pc</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      B( 1-28-191) host sayısı 16</w:t>
      </w:r>
    </w:p>
    <w:p w:rsidR="0042799B" w:rsidRDefault="0042799B"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      C(192-223) host sayısı 8</w:t>
      </w:r>
    </w:p>
    <w:p w:rsidR="0042799B" w:rsidRDefault="00C80E37"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28) c için default subnet mask (255 255 255 0) hostlar sıfırlanırtüm alt ağlar için geçerli</w:t>
      </w:r>
    </w:p>
    <w:p w:rsidR="00C80E37" w:rsidRDefault="00C80E37" w:rsidP="005C6FC7">
      <w:pPr>
        <w:shd w:val="clear" w:color="auto" w:fill="FFFFFF"/>
        <w:rPr>
          <w:rFonts w:ascii="Arial" w:eastAsia="Times New Roman" w:hAnsi="Arial" w:cs="Arial"/>
          <w:color w:val="222222"/>
          <w:sz w:val="20"/>
          <w:szCs w:val="20"/>
          <w:lang w:eastAsia="tr-TR"/>
        </w:rPr>
      </w:pPr>
      <w:r>
        <w:rPr>
          <w:rFonts w:ascii="Arial" w:eastAsia="Times New Roman" w:hAnsi="Arial" w:cs="Arial"/>
          <w:color w:val="222222"/>
          <w:sz w:val="20"/>
          <w:szCs w:val="20"/>
          <w:lang w:eastAsia="tr-TR"/>
        </w:rPr>
        <w:t xml:space="preserve">Router lar artık  a,b,c,d diyesınıflama yapmıyorlar subnetmassk nederse onu yapıyorlar. İlk 4bitin anlamı iptal oluyor. Subnet maskı c class olarak routera specify yapıyor. </w:t>
      </w:r>
    </w:p>
    <w:p w:rsidR="00117735" w:rsidRDefault="00117735" w:rsidP="005C6FC7">
      <w:pPr>
        <w:shd w:val="clear" w:color="auto" w:fill="FFFFFF"/>
        <w:rPr>
          <w:rFonts w:ascii="Arial" w:eastAsia="Times New Roman" w:hAnsi="Arial" w:cs="Arial"/>
          <w:color w:val="222222"/>
          <w:sz w:val="20"/>
          <w:szCs w:val="20"/>
          <w:lang w:eastAsia="tr-TR"/>
        </w:rPr>
      </w:pPr>
    </w:p>
    <w:p w:rsidR="00117735" w:rsidRDefault="00117735" w:rsidP="005C6FC7">
      <w:pPr>
        <w:shd w:val="clear" w:color="auto" w:fill="FFFFFF"/>
        <w:rPr>
          <w:rFonts w:ascii="Arial" w:eastAsia="Times New Roman" w:hAnsi="Arial" w:cs="Arial"/>
          <w:color w:val="222222"/>
          <w:sz w:val="20"/>
          <w:szCs w:val="20"/>
          <w:lang w:eastAsia="tr-TR"/>
        </w:rPr>
      </w:pPr>
    </w:p>
    <w:p w:rsidR="00117735" w:rsidRDefault="00117735" w:rsidP="005C6FC7">
      <w:pPr>
        <w:shd w:val="clear" w:color="auto" w:fill="FFFFFF"/>
        <w:rPr>
          <w:rFonts w:ascii="Arial" w:eastAsia="Times New Roman" w:hAnsi="Arial" w:cs="Arial"/>
          <w:color w:val="222222"/>
          <w:sz w:val="20"/>
          <w:szCs w:val="20"/>
          <w:lang w:eastAsia="tr-TR"/>
        </w:rPr>
      </w:pPr>
    </w:p>
    <w:p w:rsidR="00117735" w:rsidRDefault="00117735" w:rsidP="005C6FC7">
      <w:pPr>
        <w:shd w:val="clear" w:color="auto" w:fill="FFFFFF"/>
        <w:rPr>
          <w:rFonts w:ascii="Arial" w:eastAsia="Times New Roman" w:hAnsi="Arial" w:cs="Arial"/>
          <w:color w:val="222222"/>
          <w:sz w:val="20"/>
          <w:szCs w:val="20"/>
          <w:lang w:eastAsia="tr-TR"/>
        </w:rPr>
      </w:pPr>
    </w:p>
    <w:p w:rsidR="00C80E37" w:rsidRPr="00117735" w:rsidRDefault="00C80E37"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29) 192. 24.0.0/21   kaç tane oturum 32-21 =11(host sayısı)  2^11 =2048 oturum</w:t>
      </w:r>
    </w:p>
    <w:p w:rsidR="00C80E37" w:rsidRPr="00117735" w:rsidRDefault="00117735"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30) daha çok adresi ifade etmek için network tarafındaki bitlerin azalması hostun çoğalması gerekiyor. Bunun için network tarafı düşük olan seçilir. Böylece host artar.</w:t>
      </w:r>
    </w:p>
    <w:p w:rsidR="00117735" w:rsidRDefault="00117735" w:rsidP="005C6FC7">
      <w:pPr>
        <w:shd w:val="clear" w:color="auto" w:fill="FFFFFF"/>
        <w:rPr>
          <w:rFonts w:ascii="Arial" w:eastAsia="Times New Roman" w:hAnsi="Arial" w:cs="Arial"/>
          <w:b/>
          <w:color w:val="222222"/>
          <w:sz w:val="20"/>
          <w:szCs w:val="20"/>
          <w:lang w:eastAsia="tr-TR"/>
        </w:rPr>
      </w:pPr>
      <w:r w:rsidRPr="00117735">
        <w:rPr>
          <w:rFonts w:ascii="Arial" w:eastAsia="Times New Roman" w:hAnsi="Arial" w:cs="Arial"/>
          <w:b/>
          <w:color w:val="222222"/>
          <w:sz w:val="20"/>
          <w:szCs w:val="20"/>
          <w:lang w:eastAsia="tr-TR"/>
        </w:rPr>
        <w:t>31</w:t>
      </w:r>
      <w:r>
        <w:rPr>
          <w:rFonts w:ascii="Arial" w:eastAsia="Times New Roman" w:hAnsi="Arial" w:cs="Arial"/>
          <w:b/>
          <w:color w:val="222222"/>
          <w:sz w:val="20"/>
          <w:szCs w:val="20"/>
          <w:lang w:eastAsia="tr-TR"/>
        </w:rPr>
        <w:t xml:space="preserve">) ıp de routing için destination adres kullanılır. </w:t>
      </w:r>
    </w:p>
    <w:p w:rsidR="00535F6A" w:rsidRDefault="00535F6A" w:rsidP="00535F6A">
      <w:pPr>
        <w:pStyle w:val="ListeParagraf"/>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Routing bir adresi route ederken longest matching prefix her bir çıkış hattı için subnet mask arka arkaya gelen 1 leri sayıyor. Bu adresleri prefix i 22 olana yollanacak bit sayısı en uzun specific yere gelinmiş demektir. Msb tarafından bireri sayıp routing algoritmasında en uygun hangisiyse ona yolluyor. Router ın karar verme sürecini hızlandırıyor bu instruction.</w:t>
      </w:r>
    </w:p>
    <w:p w:rsidR="002D1F5F" w:rsidRPr="002D1F5F" w:rsidRDefault="002D1F5F" w:rsidP="002D1F5F">
      <w:pPr>
        <w:shd w:val="clear" w:color="auto" w:fill="FFFFFF"/>
        <w:rPr>
          <w:rFonts w:ascii="Arial" w:eastAsia="Times New Roman" w:hAnsi="Arial" w:cs="Arial"/>
          <w:b/>
          <w:color w:val="222222"/>
          <w:sz w:val="20"/>
          <w:szCs w:val="20"/>
          <w:lang w:eastAsia="tr-TR"/>
        </w:rPr>
      </w:pPr>
    </w:p>
    <w:p w:rsidR="00C80E37" w:rsidRDefault="002D1F5F" w:rsidP="005C6FC7">
      <w:pPr>
        <w:pStyle w:val="ListeParagraf"/>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PAT= ADRES dönüştürmediki 2 yöntem den biri günümüzde sadece port base adress translation kullanılıyor.</w:t>
      </w:r>
    </w:p>
    <w:p w:rsidR="002D1F5F" w:rsidRPr="002D1F5F" w:rsidRDefault="002D1F5F" w:rsidP="002D1F5F">
      <w:pPr>
        <w:pStyle w:val="ListeParagraf"/>
        <w:rPr>
          <w:rFonts w:ascii="Arial" w:eastAsia="Times New Roman" w:hAnsi="Arial" w:cs="Arial"/>
          <w:b/>
          <w:color w:val="222222"/>
          <w:sz w:val="20"/>
          <w:szCs w:val="20"/>
          <w:lang w:eastAsia="tr-TR"/>
        </w:rPr>
      </w:pPr>
    </w:p>
    <w:p w:rsidR="002D1F5F" w:rsidRDefault="002D1F5F" w:rsidP="005C6FC7">
      <w:pPr>
        <w:pStyle w:val="ListeParagraf"/>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Port no = 16 bittir ve 1 ıp adresine denk düşen 2^16 dan 65536 farklı uygulama olabilir.örneğin 100.000 uygulama için yani 100.000 istek en az 2 ıp adresine ihtiyaç vardır.</w:t>
      </w:r>
    </w:p>
    <w:p w:rsidR="002D1F5F" w:rsidRPr="002D1F5F" w:rsidRDefault="002D1F5F" w:rsidP="002D1F5F">
      <w:pPr>
        <w:pStyle w:val="ListeParagraf"/>
        <w:rPr>
          <w:rFonts w:ascii="Arial" w:eastAsia="Times New Roman" w:hAnsi="Arial" w:cs="Arial"/>
          <w:b/>
          <w:color w:val="222222"/>
          <w:sz w:val="20"/>
          <w:szCs w:val="20"/>
          <w:lang w:eastAsia="tr-TR"/>
        </w:rPr>
      </w:pPr>
    </w:p>
    <w:p w:rsidR="002D1F5F" w:rsidRDefault="002D1F5F" w:rsidP="005C6FC7">
      <w:pPr>
        <w:pStyle w:val="ListeParagraf"/>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 xml:space="preserve">PAT= aynı ıp adresinin farklı portlarını kullanarak içerdeki uygulama dışarıya çıkabiliyor. PAT tamamen source adressve source port üzerinde çalışıyor unique liği sağlamak için source portları dönüşüm içinde unique yapıyor </w:t>
      </w:r>
    </w:p>
    <w:p w:rsidR="0011183F" w:rsidRPr="0011183F" w:rsidRDefault="0011183F" w:rsidP="0011183F">
      <w:pPr>
        <w:pStyle w:val="ListeParagraf"/>
        <w:rPr>
          <w:rFonts w:ascii="Arial" w:eastAsia="Times New Roman" w:hAnsi="Arial" w:cs="Arial"/>
          <w:b/>
          <w:color w:val="222222"/>
          <w:sz w:val="20"/>
          <w:szCs w:val="20"/>
          <w:lang w:eastAsia="tr-TR"/>
        </w:rPr>
      </w:pPr>
    </w:p>
    <w:p w:rsidR="0011183F" w:rsidRDefault="0011183F" w:rsidP="0011183F">
      <w:pPr>
        <w:pStyle w:val="ListeParagraf"/>
        <w:numPr>
          <w:ilvl w:val="0"/>
          <w:numId w:val="4"/>
        </w:numPr>
        <w:shd w:val="clear" w:color="auto" w:fill="FFFFFF"/>
        <w:rPr>
          <w:rFonts w:ascii="Arial" w:eastAsia="Times New Roman" w:hAnsi="Arial" w:cs="Arial"/>
          <w:b/>
          <w:color w:val="222222"/>
          <w:sz w:val="20"/>
          <w:szCs w:val="20"/>
          <w:lang w:eastAsia="tr-TR"/>
        </w:rPr>
      </w:pPr>
      <w:r>
        <w:rPr>
          <w:rFonts w:ascii="Arial" w:eastAsia="Times New Roman" w:hAnsi="Arial" w:cs="Arial"/>
          <w:b/>
          <w:color w:val="222222"/>
          <w:sz w:val="20"/>
          <w:szCs w:val="20"/>
          <w:lang w:eastAsia="tr-TR"/>
        </w:rPr>
        <w:t xml:space="preserve">Ipv6 da header length ve check sum alanları yok 16 byte source adres ve 16 byte destination adres version dif services + flow label = 32 bit  =4 byte ve payload length+ next header+ hop limit =32bit = 4byte toplamda 40 byte </w:t>
      </w:r>
      <w:r w:rsidR="00931FAD">
        <w:rPr>
          <w:rFonts w:ascii="Arial" w:eastAsia="Times New Roman" w:hAnsi="Arial" w:cs="Arial"/>
          <w:b/>
          <w:color w:val="222222"/>
          <w:sz w:val="20"/>
          <w:szCs w:val="20"/>
          <w:lang w:eastAsia="tr-TR"/>
        </w:rPr>
        <w:t>ve ip adress uzunluğu 32 bitten 128 bite çıkarılmıştır.</w:t>
      </w:r>
    </w:p>
    <w:p w:rsidR="0011183F" w:rsidRPr="0011183F" w:rsidRDefault="0011183F" w:rsidP="0011183F">
      <w:pPr>
        <w:pStyle w:val="ListeParagraf"/>
        <w:rPr>
          <w:rFonts w:ascii="Arial" w:eastAsia="Times New Roman" w:hAnsi="Arial" w:cs="Arial"/>
          <w:b/>
          <w:color w:val="222222"/>
          <w:sz w:val="20"/>
          <w:szCs w:val="20"/>
          <w:lang w:eastAsia="tr-TR"/>
        </w:rPr>
      </w:pPr>
    </w:p>
    <w:p w:rsidR="0011183F" w:rsidRPr="0077316A" w:rsidRDefault="0011183F" w:rsidP="0011183F">
      <w:pPr>
        <w:pStyle w:val="ListeParagraf"/>
        <w:numPr>
          <w:ilvl w:val="0"/>
          <w:numId w:val="4"/>
        </w:numPr>
        <w:shd w:val="clear" w:color="auto" w:fill="FFFFFF"/>
        <w:rPr>
          <w:rFonts w:ascii="Arial" w:eastAsia="Times New Roman" w:hAnsi="Arial" w:cs="Arial"/>
          <w:b/>
          <w:color w:val="222222"/>
          <w:sz w:val="40"/>
          <w:szCs w:val="40"/>
          <w:lang w:eastAsia="tr-TR"/>
        </w:rPr>
      </w:pPr>
      <w:r w:rsidRPr="0011183F">
        <w:rPr>
          <w:rFonts w:ascii="Arial" w:eastAsia="Times New Roman" w:hAnsi="Arial" w:cs="Arial"/>
          <w:b/>
          <w:color w:val="222222"/>
          <w:sz w:val="20"/>
          <w:szCs w:val="20"/>
          <w:lang w:eastAsia="tr-TR"/>
        </w:rPr>
        <w:t xml:space="preserve"> </w:t>
      </w:r>
      <w:r w:rsidR="00F126E3" w:rsidRPr="00F126E3">
        <w:rPr>
          <w:rFonts w:ascii="Arial" w:eastAsia="Times New Roman" w:hAnsi="Arial" w:cs="Arial"/>
          <w:b/>
          <w:color w:val="222222"/>
          <w:sz w:val="40"/>
          <w:szCs w:val="40"/>
          <w:lang w:eastAsia="tr-TR"/>
        </w:rPr>
        <w:t>Authentication</w:t>
      </w:r>
      <w:r w:rsidR="00F126E3">
        <w:rPr>
          <w:rFonts w:ascii="Arial" w:eastAsia="Times New Roman" w:hAnsi="Arial" w:cs="Arial"/>
          <w:b/>
          <w:color w:val="222222"/>
          <w:sz w:val="40"/>
          <w:szCs w:val="40"/>
          <w:lang w:eastAsia="tr-TR"/>
        </w:rPr>
        <w:t>:</w:t>
      </w:r>
      <w:r w:rsidR="00F126E3">
        <w:rPr>
          <w:rFonts w:ascii="Arial" w:eastAsia="Times New Roman" w:hAnsi="Arial" w:cs="Arial"/>
          <w:b/>
          <w:color w:val="222222"/>
          <w:sz w:val="24"/>
          <w:szCs w:val="24"/>
          <w:lang w:eastAsia="tr-TR"/>
        </w:rPr>
        <w:t xml:space="preserve">  verfication of sender’s identity normalde ipv4 header biliniyor. Paketin çıktığı hostun gerçek adresi source da yer almıyor. </w:t>
      </w:r>
      <w:r w:rsidR="0077316A">
        <w:rPr>
          <w:rFonts w:ascii="Arial" w:eastAsia="Times New Roman" w:hAnsi="Arial" w:cs="Arial"/>
          <w:b/>
          <w:color w:val="222222"/>
          <w:sz w:val="24"/>
          <w:szCs w:val="24"/>
          <w:lang w:eastAsia="tr-TR"/>
        </w:rPr>
        <w:t>Digital imza giden tarafdaki router ın source adresindeki değerin otantik yani gerçek yani asıl olduğunu sağlatır.  Ipv6 confidently ve authentication’ a olanak sağlar. CIA (confiden + integrity+Authentication)</w:t>
      </w:r>
    </w:p>
    <w:p w:rsidR="0077316A" w:rsidRPr="0077316A" w:rsidRDefault="0077316A" w:rsidP="0077316A">
      <w:pPr>
        <w:pStyle w:val="ListeParagraf"/>
        <w:rPr>
          <w:rFonts w:ascii="Arial" w:eastAsia="Times New Roman" w:hAnsi="Arial" w:cs="Arial"/>
          <w:b/>
          <w:color w:val="222222"/>
          <w:sz w:val="40"/>
          <w:szCs w:val="40"/>
          <w:lang w:eastAsia="tr-TR"/>
        </w:rPr>
      </w:pPr>
    </w:p>
    <w:p w:rsidR="0077316A" w:rsidRPr="00516700" w:rsidRDefault="00516700" w:rsidP="0011183F">
      <w:pPr>
        <w:pStyle w:val="ListeParagraf"/>
        <w:numPr>
          <w:ilvl w:val="0"/>
          <w:numId w:val="4"/>
        </w:numPr>
        <w:shd w:val="clear" w:color="auto" w:fill="FFFFFF"/>
        <w:rPr>
          <w:rFonts w:ascii="Arial" w:eastAsia="Times New Roman" w:hAnsi="Arial" w:cs="Arial"/>
          <w:b/>
          <w:color w:val="222222"/>
          <w:sz w:val="40"/>
          <w:szCs w:val="40"/>
          <w:lang w:eastAsia="tr-TR"/>
        </w:rPr>
      </w:pPr>
      <w:r>
        <w:rPr>
          <w:rFonts w:ascii="Arial" w:eastAsia="Times New Roman" w:hAnsi="Arial" w:cs="Arial"/>
          <w:b/>
          <w:color w:val="222222"/>
          <w:sz w:val="28"/>
          <w:szCs w:val="40"/>
          <w:lang w:eastAsia="tr-TR"/>
        </w:rPr>
        <w:t xml:space="preserve">Prefix length= network  = L bits </w:t>
      </w:r>
    </w:p>
    <w:p w:rsidR="00516700" w:rsidRPr="00516700" w:rsidRDefault="00516700" w:rsidP="00516700">
      <w:pPr>
        <w:pStyle w:val="ListeParagraf"/>
        <w:rPr>
          <w:rFonts w:ascii="Arial" w:eastAsia="Times New Roman" w:hAnsi="Arial" w:cs="Arial"/>
          <w:b/>
          <w:color w:val="222222"/>
          <w:sz w:val="40"/>
          <w:szCs w:val="40"/>
          <w:lang w:eastAsia="tr-TR"/>
        </w:rPr>
      </w:pPr>
    </w:p>
    <w:p w:rsidR="00516700" w:rsidRPr="00516700" w:rsidRDefault="00516700" w:rsidP="0011183F">
      <w:pPr>
        <w:pStyle w:val="ListeParagraf"/>
        <w:numPr>
          <w:ilvl w:val="0"/>
          <w:numId w:val="4"/>
        </w:numPr>
        <w:shd w:val="clear" w:color="auto" w:fill="FFFFFF"/>
        <w:rPr>
          <w:rFonts w:ascii="Arial" w:eastAsia="Times New Roman" w:hAnsi="Arial" w:cs="Arial"/>
          <w:b/>
          <w:color w:val="222222"/>
          <w:sz w:val="40"/>
          <w:szCs w:val="40"/>
          <w:lang w:eastAsia="tr-TR"/>
        </w:rPr>
      </w:pPr>
      <w:r>
        <w:rPr>
          <w:rFonts w:ascii="Arial" w:eastAsia="Times New Roman" w:hAnsi="Arial" w:cs="Arial"/>
          <w:b/>
          <w:color w:val="222222"/>
          <w:sz w:val="40"/>
          <w:szCs w:val="40"/>
          <w:lang w:eastAsia="tr-TR"/>
        </w:rPr>
        <w:t>Ipv6 da orjinalde fregmentation ile alakalı hiç bir şey yok ıpv6 da linli liste yapısı vardır. Next header -</w:t>
      </w:r>
      <w:r w:rsidRPr="00516700">
        <w:rPr>
          <w:rFonts w:ascii="Arial" w:eastAsia="Times New Roman" w:hAnsi="Arial" w:cs="Arial"/>
          <w:b/>
          <w:color w:val="222222"/>
          <w:sz w:val="40"/>
          <w:szCs w:val="40"/>
          <w:lang w:eastAsia="tr-TR"/>
        </w:rPr>
        <w:sym w:font="Wingdings" w:char="F0E0"/>
      </w:r>
      <w:r>
        <w:rPr>
          <w:rFonts w:ascii="Arial" w:eastAsia="Times New Roman" w:hAnsi="Arial" w:cs="Arial"/>
          <w:b/>
          <w:color w:val="222222"/>
          <w:sz w:val="40"/>
          <w:szCs w:val="40"/>
          <w:lang w:eastAsia="tr-TR"/>
        </w:rPr>
        <w:t xml:space="preserve"> birsonraki offset. Ipv4 de loose ve strict source routig varken ıpv6 da loose source routing vardır. Loose source routing strict olmayan uğranılması tavsiye edilen routerların listesi vardır. Strict ise sadece belirli routerlardan geçilecek.</w:t>
      </w:r>
    </w:p>
    <w:p w:rsidR="00516700" w:rsidRPr="00516700" w:rsidRDefault="00516700" w:rsidP="00516700">
      <w:pPr>
        <w:pStyle w:val="ListeParagraf"/>
        <w:rPr>
          <w:rFonts w:ascii="Arial" w:eastAsia="Times New Roman" w:hAnsi="Arial" w:cs="Arial"/>
          <w:b/>
          <w:color w:val="222222"/>
          <w:sz w:val="40"/>
          <w:szCs w:val="40"/>
          <w:lang w:eastAsia="tr-TR"/>
        </w:rPr>
      </w:pPr>
    </w:p>
    <w:p w:rsidR="00516700" w:rsidRPr="00516700" w:rsidRDefault="00516700" w:rsidP="0011183F">
      <w:pPr>
        <w:pStyle w:val="ListeParagraf"/>
        <w:numPr>
          <w:ilvl w:val="0"/>
          <w:numId w:val="4"/>
        </w:numPr>
        <w:shd w:val="clear" w:color="auto" w:fill="FFFFFF"/>
        <w:rPr>
          <w:rFonts w:ascii="Arial" w:eastAsia="Times New Roman" w:hAnsi="Arial" w:cs="Arial"/>
          <w:b/>
          <w:color w:val="222222"/>
          <w:sz w:val="40"/>
          <w:szCs w:val="40"/>
          <w:lang w:eastAsia="tr-TR"/>
        </w:rPr>
      </w:pPr>
    </w:p>
    <w:p w:rsidR="00516700" w:rsidRPr="00516700" w:rsidRDefault="00516700" w:rsidP="00516700">
      <w:pPr>
        <w:pStyle w:val="ListeParagraf"/>
        <w:rPr>
          <w:rFonts w:ascii="Arial" w:eastAsia="Times New Roman" w:hAnsi="Arial" w:cs="Arial"/>
          <w:b/>
          <w:color w:val="222222"/>
          <w:sz w:val="40"/>
          <w:szCs w:val="40"/>
          <w:lang w:eastAsia="tr-TR"/>
        </w:rPr>
      </w:pPr>
    </w:p>
    <w:p w:rsidR="00516700" w:rsidRPr="00516700" w:rsidRDefault="00516700" w:rsidP="00516700"/>
    <w:p w:rsidR="0077316A" w:rsidRPr="0077316A" w:rsidRDefault="0077316A" w:rsidP="0077316A">
      <w:pPr>
        <w:pStyle w:val="ListeParagraf"/>
        <w:rPr>
          <w:rFonts w:ascii="Arial" w:eastAsia="Times New Roman" w:hAnsi="Arial" w:cs="Arial"/>
          <w:b/>
          <w:color w:val="222222"/>
          <w:sz w:val="40"/>
          <w:szCs w:val="40"/>
          <w:lang w:eastAsia="tr-TR"/>
        </w:rPr>
      </w:pPr>
    </w:p>
    <w:p w:rsidR="0077316A" w:rsidRPr="0077316A" w:rsidRDefault="0077316A" w:rsidP="0077316A"/>
    <w:p w:rsidR="002302A5" w:rsidRDefault="002302A5" w:rsidP="005C6FC7">
      <w:pPr>
        <w:shd w:val="clear" w:color="auto" w:fill="FFFFFF"/>
        <w:rPr>
          <w:rFonts w:ascii="Arial" w:eastAsia="Times New Roman" w:hAnsi="Arial" w:cs="Arial"/>
          <w:color w:val="222222"/>
          <w:sz w:val="20"/>
          <w:szCs w:val="20"/>
          <w:lang w:eastAsia="tr-TR"/>
        </w:rPr>
      </w:pPr>
    </w:p>
    <w:p w:rsidR="002302A5" w:rsidRDefault="002302A5" w:rsidP="005C6FC7">
      <w:pPr>
        <w:shd w:val="clear" w:color="auto" w:fill="FFFFFF"/>
        <w:rPr>
          <w:rFonts w:ascii="Arial" w:eastAsia="Times New Roman" w:hAnsi="Arial" w:cs="Arial"/>
          <w:color w:val="222222"/>
          <w:sz w:val="20"/>
          <w:szCs w:val="20"/>
          <w:lang w:eastAsia="tr-TR"/>
        </w:rPr>
      </w:pPr>
    </w:p>
    <w:p w:rsidR="00061879" w:rsidRDefault="00061879" w:rsidP="005C6FC7">
      <w:pPr>
        <w:shd w:val="clear" w:color="auto" w:fill="FFFFFF"/>
        <w:rPr>
          <w:rFonts w:ascii="Arial" w:eastAsia="Times New Roman" w:hAnsi="Arial" w:cs="Arial"/>
          <w:color w:val="222222"/>
          <w:sz w:val="20"/>
          <w:szCs w:val="20"/>
          <w:lang w:eastAsia="tr-TR"/>
        </w:rPr>
      </w:pPr>
    </w:p>
    <w:p w:rsidR="00507935" w:rsidRPr="005C6FC7" w:rsidRDefault="00507935" w:rsidP="005C6FC7">
      <w:pPr>
        <w:shd w:val="clear" w:color="auto" w:fill="FFFFFF"/>
        <w:rPr>
          <w:rFonts w:ascii="Arial" w:eastAsia="Times New Roman" w:hAnsi="Arial" w:cs="Arial"/>
          <w:color w:val="222222"/>
          <w:sz w:val="20"/>
          <w:szCs w:val="20"/>
          <w:lang w:eastAsia="tr-TR"/>
        </w:rPr>
      </w:pPr>
    </w:p>
    <w:p w:rsidR="005C6FC7" w:rsidRPr="005C6FC7" w:rsidRDefault="005C6FC7" w:rsidP="005C6FC7">
      <w:pPr>
        <w:shd w:val="clear" w:color="auto" w:fill="FFFFFF"/>
        <w:spacing w:after="0" w:line="240" w:lineRule="auto"/>
        <w:rPr>
          <w:rFonts w:ascii="Arial" w:eastAsia="Times New Roman" w:hAnsi="Arial" w:cs="Arial"/>
          <w:color w:val="222222"/>
          <w:sz w:val="20"/>
          <w:szCs w:val="20"/>
          <w:lang w:eastAsia="tr-TR"/>
        </w:rPr>
      </w:pPr>
    </w:p>
    <w:p w:rsidR="00DE2A89" w:rsidRDefault="00DE2A89"/>
    <w:sectPr w:rsidR="00DE2A89" w:rsidSect="001177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249E"/>
    <w:multiLevelType w:val="hybridMultilevel"/>
    <w:tmpl w:val="0E16C73C"/>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nsid w:val="220F41E2"/>
    <w:multiLevelType w:val="hybridMultilevel"/>
    <w:tmpl w:val="3776FDA2"/>
    <w:lvl w:ilvl="0" w:tplc="B966015E">
      <w:start w:val="32"/>
      <w:numFmt w:val="decimal"/>
      <w:lvlText w:val="%1)"/>
      <w:lvlJc w:val="left"/>
      <w:pPr>
        <w:ind w:left="36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A9D0A9B"/>
    <w:multiLevelType w:val="hybridMultilevel"/>
    <w:tmpl w:val="26ACD91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8E07BCB"/>
    <w:multiLevelType w:val="hybridMultilevel"/>
    <w:tmpl w:val="E4308996"/>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D1"/>
    <w:rsid w:val="00061879"/>
    <w:rsid w:val="00093035"/>
    <w:rsid w:val="0011183F"/>
    <w:rsid w:val="00117735"/>
    <w:rsid w:val="002302A5"/>
    <w:rsid w:val="002D1F5F"/>
    <w:rsid w:val="0042799B"/>
    <w:rsid w:val="004C4230"/>
    <w:rsid w:val="00507935"/>
    <w:rsid w:val="00516700"/>
    <w:rsid w:val="00535F6A"/>
    <w:rsid w:val="005C6FC7"/>
    <w:rsid w:val="0077316A"/>
    <w:rsid w:val="00931FAD"/>
    <w:rsid w:val="009E1045"/>
    <w:rsid w:val="00BE6372"/>
    <w:rsid w:val="00C03236"/>
    <w:rsid w:val="00C80E37"/>
    <w:rsid w:val="00DE2A89"/>
    <w:rsid w:val="00F126E3"/>
    <w:rsid w:val="00F254C4"/>
    <w:rsid w:val="00F74D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17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1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0735">
      <w:bodyDiv w:val="1"/>
      <w:marLeft w:val="0"/>
      <w:marRight w:val="0"/>
      <w:marTop w:val="0"/>
      <w:marBottom w:val="0"/>
      <w:divBdr>
        <w:top w:val="none" w:sz="0" w:space="0" w:color="auto"/>
        <w:left w:val="none" w:sz="0" w:space="0" w:color="auto"/>
        <w:bottom w:val="none" w:sz="0" w:space="0" w:color="auto"/>
        <w:right w:val="none" w:sz="0" w:space="0" w:color="auto"/>
      </w:divBdr>
      <w:divsChild>
        <w:div w:id="278494412">
          <w:marLeft w:val="0"/>
          <w:marRight w:val="0"/>
          <w:marTop w:val="0"/>
          <w:marBottom w:val="0"/>
          <w:divBdr>
            <w:top w:val="none" w:sz="0" w:space="0" w:color="auto"/>
            <w:left w:val="none" w:sz="0" w:space="0" w:color="auto"/>
            <w:bottom w:val="none" w:sz="0" w:space="0" w:color="auto"/>
            <w:right w:val="none" w:sz="0" w:space="0" w:color="auto"/>
          </w:divBdr>
        </w:div>
        <w:div w:id="1576359728">
          <w:marLeft w:val="0"/>
          <w:marRight w:val="0"/>
          <w:marTop w:val="0"/>
          <w:marBottom w:val="0"/>
          <w:divBdr>
            <w:top w:val="none" w:sz="0" w:space="0" w:color="auto"/>
            <w:left w:val="none" w:sz="0" w:space="0" w:color="auto"/>
            <w:bottom w:val="none" w:sz="0" w:space="0" w:color="auto"/>
            <w:right w:val="none" w:sz="0" w:space="0" w:color="auto"/>
          </w:divBdr>
        </w:div>
        <w:div w:id="1756703864">
          <w:marLeft w:val="0"/>
          <w:marRight w:val="0"/>
          <w:marTop w:val="0"/>
          <w:marBottom w:val="0"/>
          <w:divBdr>
            <w:top w:val="none" w:sz="0" w:space="0" w:color="auto"/>
            <w:left w:val="none" w:sz="0" w:space="0" w:color="auto"/>
            <w:bottom w:val="none" w:sz="0" w:space="0" w:color="auto"/>
            <w:right w:val="none" w:sz="0" w:space="0" w:color="auto"/>
          </w:divBdr>
        </w:div>
        <w:div w:id="2043747340">
          <w:marLeft w:val="0"/>
          <w:marRight w:val="0"/>
          <w:marTop w:val="0"/>
          <w:marBottom w:val="0"/>
          <w:divBdr>
            <w:top w:val="none" w:sz="0" w:space="0" w:color="auto"/>
            <w:left w:val="none" w:sz="0" w:space="0" w:color="auto"/>
            <w:bottom w:val="none" w:sz="0" w:space="0" w:color="auto"/>
            <w:right w:val="none" w:sz="0" w:space="0" w:color="auto"/>
          </w:divBdr>
        </w:div>
        <w:div w:id="2023581454">
          <w:marLeft w:val="0"/>
          <w:marRight w:val="0"/>
          <w:marTop w:val="0"/>
          <w:marBottom w:val="0"/>
          <w:divBdr>
            <w:top w:val="none" w:sz="0" w:space="0" w:color="auto"/>
            <w:left w:val="none" w:sz="0" w:space="0" w:color="auto"/>
            <w:bottom w:val="none" w:sz="0" w:space="0" w:color="auto"/>
            <w:right w:val="none" w:sz="0" w:space="0" w:color="auto"/>
          </w:divBdr>
        </w:div>
        <w:div w:id="791024646">
          <w:marLeft w:val="0"/>
          <w:marRight w:val="0"/>
          <w:marTop w:val="0"/>
          <w:marBottom w:val="0"/>
          <w:divBdr>
            <w:top w:val="none" w:sz="0" w:space="0" w:color="auto"/>
            <w:left w:val="none" w:sz="0" w:space="0" w:color="auto"/>
            <w:bottom w:val="none" w:sz="0" w:space="0" w:color="auto"/>
            <w:right w:val="none" w:sz="0" w:space="0" w:color="auto"/>
          </w:divBdr>
        </w:div>
        <w:div w:id="782456007">
          <w:marLeft w:val="0"/>
          <w:marRight w:val="0"/>
          <w:marTop w:val="0"/>
          <w:marBottom w:val="0"/>
          <w:divBdr>
            <w:top w:val="none" w:sz="0" w:space="0" w:color="auto"/>
            <w:left w:val="none" w:sz="0" w:space="0" w:color="auto"/>
            <w:bottom w:val="none" w:sz="0" w:space="0" w:color="auto"/>
            <w:right w:val="none" w:sz="0" w:space="0" w:color="auto"/>
          </w:divBdr>
        </w:div>
      </w:divsChild>
    </w:div>
    <w:div w:id="1167162527">
      <w:bodyDiv w:val="1"/>
      <w:marLeft w:val="0"/>
      <w:marRight w:val="0"/>
      <w:marTop w:val="0"/>
      <w:marBottom w:val="0"/>
      <w:divBdr>
        <w:top w:val="none" w:sz="0" w:space="0" w:color="auto"/>
        <w:left w:val="none" w:sz="0" w:space="0" w:color="auto"/>
        <w:bottom w:val="none" w:sz="0" w:space="0" w:color="auto"/>
        <w:right w:val="none" w:sz="0" w:space="0" w:color="auto"/>
      </w:divBdr>
      <w:divsChild>
        <w:div w:id="173219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40D33-6997-4F24-82A8-909A52173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yasinyt</dc:creator>
  <cp:lastModifiedBy>erkan</cp:lastModifiedBy>
  <cp:revision>2</cp:revision>
  <dcterms:created xsi:type="dcterms:W3CDTF">2014-05-18T22:38:00Z</dcterms:created>
  <dcterms:modified xsi:type="dcterms:W3CDTF">2014-05-18T22:38:00Z</dcterms:modified>
</cp:coreProperties>
</file>