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8F5F"/>
          <w:sz w:val="56"/>
        </w:rPr>
        <w:t>CARTRIDGE &amp; CLOUD</w:t>
      </w:r>
    </w:p>
    <w:p>
      <w:pPr>
        <w:jc w:val="center"/>
      </w:pPr>
      <w:r>
        <w:rPr>
          <w:b/>
          <w:sz w:val="36"/>
        </w:rPr>
        <w:t>Guía de usuario del kit modular Blender Python v0.1</w:t>
      </w:r>
    </w:p>
    <w:p>
      <w:pPr>
        <w:jc w:val="center"/>
      </w:pPr>
      <w:r>
        <w:rPr>
          <w:i/>
        </w:rPr>
        <w:t>Arquitectura, mobiliario, productos y sistemas futuros conceptuales</w:t>
        <w:br/>
      </w:r>
      <w:r>
        <w:t>VRM Games / Blas Luis Rocha González</w:t>
      </w:r>
    </w:p>
    <w:p>
      <w:pPr>
        <w:pStyle w:val="IntenseQuote"/>
      </w:pPr>
      <w:r>
        <w:t>Documento generado a partir de la Guía de sustitución de blockouts Blender -&gt; Unity URP, versión 1.0, y de la dirección visual aprobada del proyecto. Los personajes, rigging y animaciones quedan fuera de este paquete.</w:t>
      </w:r>
    </w:p>
    <w:p>
      <w:pPr>
        <w:pStyle w:val="Heading1"/>
      </w:pPr>
      <w:r>
        <w:t>1. Propósito y alcance</w:t>
      </w:r>
    </w:p>
    <w:p>
      <w:r>
        <w:t>Este paquete genera una base modular y paramétrica de geometría 3D dentro de Blender. Su objetivo es acelerar la sustitución de blockouts y crear familias coherentes que después puedan refinarse artísticamente, texturizarse y validarse en Unity. No pretende producir arte final con un solo clic.</w:t>
      </w:r>
    </w:p>
    <w:p>
      <w:pPr>
        <w:pStyle w:val="ListBullet"/>
      </w:pPr>
      <w:r>
        <w:t>Escala métrica 1 Blender Unit = 1 metro.</w:t>
      </w:r>
    </w:p>
    <w:p>
      <w:pPr>
        <w:pStyle w:val="ListBullet"/>
      </w:pPr>
      <w:r>
        <w:t>Grid de construcción de 0,5 m.</w:t>
      </w:r>
    </w:p>
    <w:p>
      <w:pPr>
        <w:pStyle w:val="ListBullet"/>
      </w:pPr>
      <w:r>
        <w:t>Tienda validada de 10 x 15 m y paredes de 3 m.</w:t>
      </w:r>
    </w:p>
    <w:p>
      <w:pPr>
        <w:pStyle w:val="ListBullet"/>
      </w:pPr>
      <w:r>
        <w:t>Pivotes inferiores y footprints compatibles con Unity.</w:t>
      </w:r>
    </w:p>
    <w:p>
      <w:pPr>
        <w:pStyle w:val="ListBullet"/>
      </w:pPr>
      <w:r>
        <w:t>Nomenclatura CC_S16_P2_&lt;Familia&gt;_&lt;Elemento&gt;_LOD0.</w:t>
      </w:r>
    </w:p>
    <w:p>
      <w:pPr>
        <w:pStyle w:val="ListBullet"/>
      </w:pPr>
      <w:r>
        <w:t>Paleta grafito, negro mate, verde VRM, cian y tonos cálidos.</w:t>
      </w:r>
    </w:p>
    <w:p>
      <w:pPr>
        <w:pStyle w:val="ListBullet"/>
      </w:pPr>
      <w:r>
        <w:t>Elementos futuros marcados como conceptuales.</w:t>
      </w:r>
    </w:p>
    <w:p>
      <w:pPr>
        <w:pStyle w:val="ListBullet"/>
      </w:pPr>
      <w:r>
        <w:t>Exclusión deliberada de personajes, clientes, dependientes, proveedores, rig y animaciones.</w:t>
      </w:r>
    </w:p>
    <w:p>
      <w:pPr>
        <w:pStyle w:val="Heading1"/>
      </w:pPr>
      <w:r>
        <w:t>2. Requisitos</w:t>
      </w:r>
    </w:p>
    <w:p>
      <w:pPr>
        <w:pStyle w:val="ListBullet"/>
      </w:pPr>
      <w:r>
        <w:t>Blender 4.0 o posterior. Se recomienda una versión LTS o la misma versión usada durante toda la producción.</w:t>
      </w:r>
    </w:p>
    <w:p>
      <w:pPr>
        <w:pStyle w:val="ListBullet"/>
      </w:pPr>
      <w:r>
        <w:t>Python incluido en Blender. No se requieren paquetes externos.</w:t>
      </w:r>
    </w:p>
    <w:p>
      <w:pPr>
        <w:pStyle w:val="ListBullet"/>
      </w:pPr>
      <w:r>
        <w:t>Unity 6000.3 con URP para la integración posterior.</w:t>
      </w:r>
    </w:p>
    <w:p>
      <w:pPr>
        <w:pStyle w:val="ListBullet"/>
      </w:pPr>
      <w:r>
        <w:t>Una copia de seguridad del proyecto y un archivo .blend de pruebas.</w:t>
      </w:r>
    </w:p>
    <w:p>
      <w:pPr>
        <w:pStyle w:val="ListBullet"/>
      </w:pPr>
      <w:r>
        <w:t>Permisos de escritura en la carpeta donde se guardará el .blend para crear la carpeta Exports.</w:t>
      </w:r>
    </w:p>
    <w:p>
      <w:pPr>
        <w:pStyle w:val="Heading1"/>
      </w:pPr>
      <w:r>
        <w:t>3. Contenido del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Uso normal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cc_config.py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Parámetros globales: escala, grid, paleta, tamaños futuros.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Editar antes de construir.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cc_common.py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Funciones compartidas para mallas, materiales, colecciones, pivotes y tags.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No ejecutar directamente.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generate_architecture.py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Familia A01-A10: suelo, muros, fachada, cristal, puerta, señalética y luces.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Ejecutable por separado.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generate_furniture.py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Familia F01-F08: los ocho prefabs de mobiliario.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Ejecutable por separado.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generate_products.py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Familia P01-P06: productos y packaging.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Ejecutable por separado.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generate_expansions.py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Props modulares de las ocho áreas futuras.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Conceptual; ejecutable por separado.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generate_materials.py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Biblioteca de materiales de previsualización.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Ejecutable por separado.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generate_lods_colliders.py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LOD1/LOD2 y colliders de caja básicos.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Ejecutar después de revisar LOD0.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validate_scene.py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Informe JSON de problemas comunes.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Ejecutar antes de exportar.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export_unity_fbx.py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Exporta colecciones a FBX para Unity.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Ejecutar al final.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build_all.py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Construcción completa en un clic.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Punto de entrada recomendado.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install_addon.py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Panel opcional en la barra lateral de Blender.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Instalación opcional.</w:t>
            </w:r>
          </w:p>
        </w:tc>
      </w:tr>
    </w:tbl>
    <w:p>
      <w:pPr>
        <w:pStyle w:val="Heading1"/>
      </w:pPr>
      <w:r>
        <w:t>4. Instalación rápida</w:t>
      </w:r>
    </w:p>
    <w:p>
      <w:pPr>
        <w:pStyle w:val="Heading2"/>
      </w:pPr>
      <w:r>
        <w:t>Método A - Ejecutar desde el editor de texto</w:t>
      </w:r>
    </w:p>
    <w:p>
      <w:pPr>
        <w:pStyle w:val="ListBullet"/>
      </w:pPr>
      <w:r>
        <w:t>Abrir Blender y guardar un archivo nuevo para pruebas.</w:t>
      </w:r>
    </w:p>
    <w:p>
      <w:pPr>
        <w:pStyle w:val="ListBullet"/>
      </w:pPr>
      <w:r>
        <w:t>Cambiar al workspace Scripting.</w:t>
      </w:r>
    </w:p>
    <w:p>
      <w:pPr>
        <w:pStyle w:val="ListBullet"/>
      </w:pPr>
      <w:r>
        <w:t>Pulsar Open y abrir scripts/build_all.py.</w:t>
      </w:r>
    </w:p>
    <w:p>
      <w:pPr>
        <w:pStyle w:val="ListBullet"/>
      </w:pPr>
      <w:r>
        <w:t>Comprobar que todos los scripts permanecen juntos en la misma carpeta.</w:t>
      </w:r>
    </w:p>
    <w:p>
      <w:pPr>
        <w:pStyle w:val="ListBullet"/>
      </w:pPr>
      <w:r>
        <w:t>Pulsar Run Script.</w:t>
      </w:r>
    </w:p>
    <w:p>
      <w:pPr>
        <w:pStyle w:val="ListBullet"/>
      </w:pPr>
      <w:r>
        <w:t>Esperar a que aparezca el mensaje de construcción completa en la consola o barra de estado.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Archivo principal</w:t>
        <w:br/>
        <w:t>scripts/build_all.py</w:t>
      </w:r>
    </w:p>
    <w:p>
      <w:pPr>
        <w:pStyle w:val="Heading2"/>
      </w:pPr>
      <w:r>
        <w:t>Método B - Instalar el panel opcional</w:t>
      </w:r>
    </w:p>
    <w:p>
      <w:pPr>
        <w:pStyle w:val="ListBullet"/>
      </w:pPr>
      <w:r>
        <w:t>En Edit &gt; Preferences &gt; Add-ons, pulsar Install from Disk.</w:t>
      </w:r>
    </w:p>
    <w:p>
      <w:pPr>
        <w:pStyle w:val="ListBullet"/>
      </w:pPr>
      <w:r>
        <w:t>Seleccionar scripts/install_addon.py.</w:t>
      </w:r>
    </w:p>
    <w:p>
      <w:pPr>
        <w:pStyle w:val="ListBullet"/>
      </w:pPr>
      <w:r>
        <w:t>Activar Cartridge &amp; Cloud Modular Kit.</w:t>
      </w:r>
    </w:p>
    <w:p>
      <w:pPr>
        <w:pStyle w:val="ListBullet"/>
      </w:pPr>
      <w:r>
        <w:t>Abrir la barra lateral N del 3D View y entrar en la pestaña C&amp;C Kit.</w:t>
      </w:r>
    </w:p>
    <w:p>
      <w:pPr>
        <w:pStyle w:val="ListBullet"/>
      </w:pPr>
      <w:r>
        <w:t>Usar Build Complete Kit, Validate Kit y Export Unity FBX.</w:t>
      </w:r>
    </w:p>
    <w:p>
      <w:pPr>
        <w:pStyle w:val="Heading1"/>
      </w:pPr>
      <w:r>
        <w:t>5. Configuración global</w:t>
      </w:r>
    </w:p>
    <w:p>
      <w:r>
        <w:t>Las dimensiones y decisiones comunes están centralizadas en cc_config.py. Modifica este archivo antes de ejecutar build_all.py. Los cambios se aplican a la siguiente generación; no redimensionan automáticamente objetos ya creados.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CONFIG.grid = 0.5</w:t>
        <w:br/>
        <w:t>CONFIG.store_width = 10.0</w:t>
        <w:br/>
        <w:t>CONFIG.store_depth = 15.0</w:t>
        <w:br/>
        <w:t>CONFIG.wall_height = 3.0</w:t>
        <w:br/>
        <w:t>CONFIG.wall_thickness = 0.20</w:t>
        <w:br/>
        <w:t>CONFIG.create_colliders = True</w:t>
        <w:br/>
        <w:t>CONFIG.create_lods = True</w:t>
        <w:br/>
        <w:t>CONFIG.export_root = '//Exports'</w:t>
      </w:r>
    </w:p>
    <w:p>
      <w:r>
        <w:t>Los valores // son rutas relativas al archivo .blend. Guarda primero el proyecto para que Blender pueda resolver correctamente //Exports.</w:t>
      </w:r>
    </w:p>
    <w:p>
      <w:pPr>
        <w:pStyle w:val="Heading1"/>
      </w:pPr>
      <w:r>
        <w:t>6. Flujo de trabajo recomendado</w:t>
      </w:r>
    </w:p>
    <w:p>
      <w:r>
        <w:rPr>
          <w:b/>
        </w:rPr>
        <w:t xml:space="preserve">1. Construcción: </w:t>
      </w:r>
      <w:r>
        <w:t>Ejecuta generate_materials.py y después una familia concreta. Para la primera prueba, comienza con arquitectura y mobiliario.</w:t>
      </w:r>
    </w:p>
    <w:p>
      <w:r>
        <w:rPr>
          <w:b/>
        </w:rPr>
        <w:t xml:space="preserve">2. Revisión dimensional: </w:t>
      </w:r>
      <w:r>
        <w:t>Activa unidades métricas, grid de 0,5 m y comprueba las dimensiones en el panel Item.</w:t>
      </w:r>
    </w:p>
    <w:p>
      <w:r>
        <w:rPr>
          <w:b/>
        </w:rPr>
        <w:t xml:space="preserve">3. Revisión artística: </w:t>
      </w:r>
      <w:r>
        <w:t>Ajusta silueta, bevels, proporciones, piezas secundarias y lenguaje de materiales. La geometría generada es una base.</w:t>
      </w:r>
    </w:p>
    <w:p>
      <w:r>
        <w:rPr>
          <w:b/>
        </w:rPr>
        <w:t xml:space="preserve">4. UV y texturas: </w:t>
      </w:r>
      <w:r>
        <w:t>Crea UV0 y UV1 finales, trimsheets, atlases y mapas PBR. Los materiales incluidos son de previsualización.</w:t>
      </w:r>
    </w:p>
    <w:p>
      <w:r>
        <w:rPr>
          <w:b/>
        </w:rPr>
        <w:t xml:space="preserve">5. LOD y colliders: </w:t>
      </w:r>
      <w:r>
        <w:t>Genera LODs y colliders solo después de aprobar LOD0. Sustituye los colliders automáticos si la silueta lo requiere.</w:t>
      </w:r>
    </w:p>
    <w:p>
      <w:r>
        <w:rPr>
          <w:b/>
        </w:rPr>
        <w:t xml:space="preserve">6. Validación: </w:t>
      </w:r>
      <w:r>
        <w:t>Ejecuta validate_scene.py y corrige los avisos importantes.</w:t>
      </w:r>
    </w:p>
    <w:p>
      <w:r>
        <w:rPr>
          <w:b/>
        </w:rPr>
        <w:t xml:space="preserve">7. Exportación: </w:t>
      </w:r>
      <w:r>
        <w:t>Exporta colecciones a FBX y sustituye únicamente los hijos visuales en Unity.</w:t>
      </w:r>
    </w:p>
    <w:p>
      <w:r>
        <w:rPr>
          <w:b/>
        </w:rPr>
        <w:t xml:space="preserve">8. Regresión: </w:t>
      </w:r>
      <w:r>
        <w:t>Comprueba placement, rotación, retirada, restock, venta, guardado, recarga y build externa.</w:t>
      </w:r>
    </w:p>
    <w:p>
      <w:pPr>
        <w:pStyle w:val="Heading1"/>
      </w:pPr>
      <w:r>
        <w:t>7. Uso de cada generador</w:t>
      </w:r>
    </w:p>
    <w:p>
      <w:pPr>
        <w:pStyle w:val="Heading2"/>
      </w:pPr>
      <w:r>
        <w:t>generate_architecture.py</w:t>
      </w:r>
    </w:p>
    <w:p>
      <w:r>
        <w:t>Genera A01-A10.</w:t>
      </w:r>
    </w:p>
    <w:p>
      <w:pPr>
        <w:pStyle w:val="ListBullet"/>
      </w:pPr>
      <w:r>
        <w:t>A01 módulos de suelo de 1 x 1 m y 2 x 2 m, borde y transición.</w:t>
      </w:r>
    </w:p>
    <w:p>
      <w:pPr>
        <w:pStyle w:val="ListBullet"/>
      </w:pPr>
      <w:r>
        <w:t>A02 muros de 1, 2 y 4 m, esquinas y tapa.</w:t>
      </w:r>
    </w:p>
    <w:p>
      <w:pPr>
        <w:pStyle w:val="ListBullet"/>
      </w:pPr>
      <w:r>
        <w:t>A03 fachada de 10 m con hueco central de 2 m.</w:t>
      </w:r>
    </w:p>
    <w:p>
      <w:pPr>
        <w:pStyle w:val="ListBullet"/>
      </w:pPr>
      <w:r>
        <w:t>A04 dos cristales de 3,0 x 1,86 m.</w:t>
      </w:r>
    </w:p>
    <w:p>
      <w:pPr>
        <w:pStyle w:val="ListBullet"/>
      </w:pPr>
      <w:r>
        <w:t>A05 puerta automática con root, panel izquierdo y panel derecho.</w:t>
      </w:r>
    </w:p>
    <w:p>
      <w:pPr>
        <w:pStyle w:val="ListBullet"/>
      </w:pPr>
      <w:r>
        <w:t>A06 partición de trastienda con apertura de 2,4 m.</w:t>
      </w:r>
    </w:p>
    <w:p>
      <w:pPr>
        <w:pStyle w:val="ListBullet"/>
      </w:pPr>
      <w:r>
        <w:t>A07 rótulo de 3,2 x 0,55 x 0,12 m.</w:t>
      </w:r>
    </w:p>
    <w:p>
      <w:pPr>
        <w:pStyle w:val="ListBullet"/>
      </w:pPr>
      <w:r>
        <w:t>A08 zonas checkout, recepción y trastienda sin collider.</w:t>
      </w:r>
    </w:p>
    <w:p>
      <w:pPr>
        <w:pStyle w:val="ListBullet"/>
      </w:pPr>
      <w:r>
        <w:t>A09 carriles, spotlight y panel lineal.</w:t>
      </w:r>
    </w:p>
    <w:p>
      <w:pPr>
        <w:pStyle w:val="ListBullet"/>
      </w:pPr>
      <w:r>
        <w:t>A10 umbral de 2,4 x 1,0 m.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En Blender Text Editor</w:t>
        <w:br/>
        <w:t>Open: scripts/generate_architecture.py</w:t>
        <w:br/>
        <w:t>Run Script</w:t>
      </w:r>
    </w:p>
    <w:p>
      <w:pPr>
        <w:pStyle w:val="Heading2"/>
      </w:pPr>
      <w:r>
        <w:t>generate_furniture.py</w:t>
      </w:r>
    </w:p>
    <w:p>
      <w:r>
        <w:t>Genera F01-F08 con las medidas del catálogo.</w:t>
      </w:r>
    </w:p>
    <w:p>
      <w:pPr>
        <w:pStyle w:val="ListBullet"/>
      </w:pPr>
      <w:r>
        <w:t>Checkout Counter 2,0 x 1,0 x 1,1 m.</w:t>
      </w:r>
    </w:p>
    <w:p>
      <w:pPr>
        <w:pStyle w:val="ListBullet"/>
      </w:pPr>
      <w:r>
        <w:t>Wall Shelf 2,0 x 0,5 x 2,2 m.</w:t>
      </w:r>
    </w:p>
    <w:p>
      <w:pPr>
        <w:pStyle w:val="ListBullet"/>
      </w:pPr>
      <w:r>
        <w:t>Central Shelf 2,0 x 1,0 x 1,6 m.</w:t>
      </w:r>
    </w:p>
    <w:p>
      <w:pPr>
        <w:pStyle w:val="ListBullet"/>
      </w:pPr>
      <w:r>
        <w:t>Low Display 1,5 x 1,0 x 0,9 m.</w:t>
      </w:r>
    </w:p>
    <w:p>
      <w:pPr>
        <w:pStyle w:val="ListBullet"/>
      </w:pPr>
      <w:r>
        <w:t>Featured Display 1,0 x 1,0 x 1,1 m.</w:t>
      </w:r>
    </w:p>
    <w:p>
      <w:pPr>
        <w:pStyle w:val="ListBullet"/>
      </w:pPr>
      <w:r>
        <w:t>Backroom Storage 2,5 x 1,0 x 2,4 m.</w:t>
      </w:r>
    </w:p>
    <w:p>
      <w:pPr>
        <w:pStyle w:val="ListBullet"/>
      </w:pPr>
      <w:r>
        <w:t>Receiving Crate 1,0 x 1,0 x 0,8 m.</w:t>
      </w:r>
    </w:p>
    <w:p>
      <w:pPr>
        <w:pStyle w:val="ListBullet"/>
      </w:pPr>
      <w:r>
        <w:t>Decorative Plant dentro de 0,5 x 0,5 m y 1,2 m de altura.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En Blender Text Editor</w:t>
        <w:br/>
        <w:t>Open: scripts/generate_furniture.py</w:t>
        <w:br/>
        <w:t>Run Script</w:t>
      </w:r>
    </w:p>
    <w:p>
      <w:pPr>
        <w:pStyle w:val="Heading2"/>
      </w:pPr>
      <w:r>
        <w:t>generate_products.py</w:t>
      </w:r>
    </w:p>
    <w:p>
      <w:r>
        <w:t>Genera hardware y packaging de seis SKUs.</w:t>
      </w:r>
    </w:p>
    <w:p>
      <w:pPr>
        <w:pStyle w:val="ListBullet"/>
      </w:pPr>
      <w:r>
        <w:t>Neon Drift: caja física 135 x 190 x 15 mm.</w:t>
      </w:r>
    </w:p>
    <w:p>
      <w:pPr>
        <w:pStyle w:val="ListBullet"/>
      </w:pPr>
      <w:r>
        <w:t>Cloud Runner Case: 170 x 110 x 35 mm.</w:t>
      </w:r>
    </w:p>
    <w:p>
      <w:pPr>
        <w:pStyle w:val="ListBullet"/>
      </w:pPr>
      <w:r>
        <w:t>Vertex One: consola y caja retail separadas.</w:t>
      </w:r>
    </w:p>
    <w:p>
      <w:pPr>
        <w:pStyle w:val="ListBullet"/>
      </w:pPr>
      <w:r>
        <w:t>Orbit Pad: mando original y caja.</w:t>
      </w:r>
    </w:p>
    <w:p>
      <w:pPr>
        <w:pStyle w:val="ListBullet"/>
      </w:pPr>
      <w:r>
        <w:t>Signal Pro: headset y packaging vertical.</w:t>
      </w:r>
    </w:p>
    <w:p>
      <w:pPr>
        <w:pStyle w:val="ListBullet"/>
      </w:pPr>
      <w:r>
        <w:t>Memory Core: dispositivo pequeño y packaging visible en balda.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En Blender Text Editor</w:t>
        <w:br/>
        <w:t>Open: scripts/generate_products.py</w:t>
        <w:br/>
        <w:t>Run Script</w:t>
      </w:r>
    </w:p>
    <w:p>
      <w:pPr>
        <w:pStyle w:val="Heading2"/>
      </w:pPr>
      <w:r>
        <w:t>generate_expansions.py</w:t>
      </w:r>
    </w:p>
    <w:p>
      <w:r>
        <w:t>Genera módulos conceptuales para sistemas futuros.</w:t>
      </w:r>
    </w:p>
    <w:p>
      <w:pPr>
        <w:pStyle w:val="ListBullet"/>
      </w:pPr>
      <w:r>
        <w:t>Almacén y logística: packing station, conveyor y rolling cart.</w:t>
      </w:r>
    </w:p>
    <w:p>
      <w:pPr>
        <w:pStyle w:val="ListBullet"/>
      </w:pPr>
      <w:r>
        <w:t>Empleados: task board y locker; no genera personajes.</w:t>
      </w:r>
    </w:p>
    <w:p>
      <w:pPr>
        <w:pStyle w:val="ListBullet"/>
      </w:pPr>
      <w:r>
        <w:t>Comercio online: escritorio de pedidos y clasificación de bins.</w:t>
      </w:r>
    </w:p>
    <w:p>
      <w:pPr>
        <w:pStyle w:val="ListBullet"/>
      </w:pPr>
      <w:r>
        <w:t>Publishing: mesa de reunión y pared de catálogo.</w:t>
      </w:r>
    </w:p>
    <w:p>
      <w:pPr>
        <w:pStyle w:val="ListBullet"/>
      </w:pPr>
      <w:r>
        <w:t>Desarrollo interno: puestos de programación, arte y audio.</w:t>
      </w:r>
    </w:p>
    <w:p>
      <w:pPr>
        <w:pStyle w:val="ListBullet"/>
      </w:pPr>
      <w:r>
        <w:t>Plataforma digital: kiosco y expositor de códigos.</w:t>
      </w:r>
    </w:p>
    <w:p>
      <w:pPr>
        <w:pStyle w:val="ListBullet"/>
      </w:pPr>
      <w:r>
        <w:t>Infraestructura: rack de servidores, operaciones y UPS.</w:t>
      </w:r>
    </w:p>
    <w:p>
      <w:pPr>
        <w:pStyle w:val="ListBullet"/>
      </w:pPr>
      <w:r>
        <w:t>Mercado y competidores: pantallas de análisis y mesa de planificación.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En Blender Text Editor</w:t>
        <w:br/>
        <w:t>Open: scripts/generate_expansions.py</w:t>
        <w:br/>
        <w:t>Run Script</w:t>
      </w:r>
    </w:p>
    <w:p>
      <w:pPr>
        <w:pStyle w:val="Heading1"/>
      </w:pPr>
      <w:r>
        <w:t>8. Materiales de previsualización</w:t>
      </w:r>
    </w:p>
    <w:p>
      <w:r>
        <w:t>generate_materials.py crea materiales Principled BSDF para revisar composición y diferenciación. No son los materiales URP finales ni incluyen texturas PBR horneadas.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8"/>
            <w:vAlign w:val="center"/>
            <w:shd w:fill="1F8F5F"/>
          </w:tcPr>
          <w:p>
            <w:r/>
            <w:r>
              <w:rPr>
                <w:b/>
                <w:color w:val="FFFFFF"/>
                <w:sz w:val="18"/>
              </w:rPr>
              <w:t>Tratamiento final recomendado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Graphite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Estructuras y metal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Trimsheet 2K, metallic moderado, smoothness contenida.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DarkSurface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Paneles y tapas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Laminado negro mate.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VRMGreen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Marca y señalética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Máscara independiente; emisión solo donde proceda.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Cyan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Displays premium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Acento funcional controlado.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WarmWood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Encimeras y mesas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Textura cálida, limpia y reutilizable.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Cardboard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Packaging y cajas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Roughness alta y decals reemplazables.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Glass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Escaparates y puertas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Material URP transparente sin collider.</w:t>
            </w:r>
          </w:p>
        </w:tc>
      </w:tr>
    </w:tbl>
    <w:p>
      <w:pPr>
        <w:pStyle w:val="Heading1"/>
      </w:pPr>
      <w:r>
        <w:t>9. LOD y colliders</w:t>
      </w:r>
    </w:p>
    <w:p>
      <w:r>
        <w:t>generate_lods_colliders.py duplica cada mesh cuyo nombre contenga _LOD0 y añade modificadores Decimate para LOD1 y LOD2. También crea colliders de caja para objetos que no sean cristal, zonas, luces, pantallas o LEDs.</w:t>
      </w:r>
    </w:p>
    <w:p>
      <w:pPr>
        <w:pStyle w:val="ListBullet"/>
      </w:pPr>
      <w:r>
        <w:t>LOD1 usa por defecto una relación aproximada de 0,60.</w:t>
      </w:r>
    </w:p>
    <w:p>
      <w:pPr>
        <w:pStyle w:val="ListBullet"/>
      </w:pPr>
      <w:r>
        <w:t>LOD2 usa por defecto una relación aproximada de 0,25.</w:t>
      </w:r>
    </w:p>
    <w:p>
      <w:pPr>
        <w:pStyle w:val="ListBullet"/>
      </w:pPr>
      <w:r>
        <w:t>El modificador Decimate debe revisarse y aplicarse manualmente cuando el resultado sea correcto.</w:t>
      </w:r>
    </w:p>
    <w:p>
      <w:pPr>
        <w:pStyle w:val="ListBullet"/>
      </w:pPr>
      <w:r>
        <w:t>Los productos pequeños pueden compartir LOD o usar culling por distancia.</w:t>
      </w:r>
    </w:p>
    <w:p>
      <w:pPr>
        <w:pStyle w:val="ListBullet"/>
      </w:pPr>
      <w:r>
        <w:t>Conserva inicialmente los colliders funcionales ya validados en Unity.</w:t>
      </w:r>
    </w:p>
    <w:p>
      <w:pPr>
        <w:pStyle w:val="ListBullet"/>
      </w:pPr>
      <w:r>
        <w:t>Los colliders generados son auxiliares y se muestran como wireframe; no sustituyen automáticamente los del prefab.</w:t>
      </w:r>
    </w:p>
    <w:p>
      <w:pPr>
        <w:pStyle w:val="Heading1"/>
      </w:pPr>
      <w:r>
        <w:t>10. Validación</w:t>
      </w:r>
    </w:p>
    <w:p>
      <w:r>
        <w:t>validate_scene.py recorre los objetos con prefijo CC_ y genera Exports/CC_Validation_Report.json. El informe incluye estadísticas y avisos sobre escala no aplicada, rotaciones, materiales ausentes, mallas vacías y dimensiones inválidas.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{</w:t>
        <w:br/>
        <w:t xml:space="preserve">  'stats': {'objects': 120, 'meshes': 96, 'conceptual': 20},</w:t>
        <w:br/>
        <w:t xml:space="preserve">  'issues': [</w:t>
        <w:br/>
        <w:t xml:space="preserve">    {'severity': 'warning', 'object': '...', 'message': 'Unapplied scale ...'}</w:t>
        <w:br/>
        <w:t xml:space="preserve">  ]</w:t>
        <w:br/>
        <w:t>}</w:t>
      </w:r>
    </w:p>
    <w:p>
      <w:r>
        <w:t>Un informe sin errores no garantiza que un asset sea visualmente correcto, tenga UV adecuadas o conserve la lógica del prefab. La validación automática complementa, no reemplaza, la prueba en Unity.</w:t>
      </w:r>
    </w:p>
    <w:p>
      <w:pPr>
        <w:pStyle w:val="Heading1"/>
      </w:pPr>
      <w:r>
        <w:t>11. Exportación a Unity</w:t>
      </w:r>
    </w:p>
    <w:p>
      <w:pPr>
        <w:pStyle w:val="ListBullet"/>
      </w:pPr>
      <w:r>
        <w:t>Guarda el archivo .blend antes de exportar.</w:t>
      </w:r>
    </w:p>
    <w:p>
      <w:pPr>
        <w:pStyle w:val="ListBullet"/>
      </w:pPr>
      <w:r>
        <w:t>Ejecuta validate_scene.py y corrige errores.</w:t>
      </w:r>
    </w:p>
    <w:p>
      <w:pPr>
        <w:pStyle w:val="ListBullet"/>
      </w:pPr>
      <w:r>
        <w:t>Ejecuta export_unity_fbx.py.</w:t>
      </w:r>
    </w:p>
    <w:p>
      <w:pPr>
        <w:pStyle w:val="ListBullet"/>
      </w:pPr>
      <w:r>
        <w:t>Cada colección directa bajo CC_MODULAR_KIT se exporta como un FBX independiente.</w:t>
      </w:r>
    </w:p>
    <w:p>
      <w:pPr>
        <w:pStyle w:val="ListBullet"/>
      </w:pPr>
      <w:r>
        <w:t>Los ejes usados son -Z Forward y Y Up, con Apply Unit y triangulación.</w:t>
      </w:r>
    </w:p>
    <w:p>
      <w:pPr>
        <w:pStyle w:val="ListBullet"/>
      </w:pPr>
      <w:r>
        <w:t>No se incluyen animaciones.</w:t>
      </w:r>
    </w:p>
    <w:p>
      <w:pPr>
        <w:pStyle w:val="ListBullet"/>
      </w:pPr>
      <w:r>
        <w:t>Revisa siempre un prefab de prueba antes de exportar toda la familia.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Salida por defecto</w:t>
        <w:br/>
        <w:t>&lt;carpeta_del_blend&gt;/Exports/CC_ARCHITECTURE.fbx</w:t>
        <w:br/>
        <w:t>&lt;carpeta_del_blend&gt;/Exports/CC_FURNITURE.fbx</w:t>
        <w:br/>
        <w:t>&lt;carpeta_del_blend&gt;/Exports/CC_PRODUCTS.fbx</w:t>
        <w:br/>
        <w:t>&lt;carpeta_del_blend&gt;/Exports/CC_EXPANSIONS_CONCEPTUAL.fbx</w:t>
      </w:r>
    </w:p>
    <w:p>
      <w:pPr>
        <w:pStyle w:val="Heading1"/>
      </w:pPr>
      <w:r>
        <w:t>12. Integración segura en Unity</w:t>
      </w:r>
    </w:p>
    <w:p>
      <w:pPr>
        <w:pStyle w:val="ListBullet"/>
      </w:pPr>
      <w:r>
        <w:t>Duplica el prefab visual antes de sustituir meshes.</w:t>
      </w:r>
    </w:p>
    <w:p>
      <w:pPr>
        <w:pStyle w:val="ListBullet"/>
      </w:pPr>
      <w:r>
        <w:t>Mantén root, scripts, IDs, capacidades, precios y marcadores.</w:t>
      </w:r>
    </w:p>
    <w:p>
      <w:pPr>
        <w:pStyle w:val="ListBullet"/>
      </w:pPr>
      <w:r>
        <w:t>Sustituye primero solo hijos visuales y materiales.</w:t>
      </w:r>
    </w:p>
    <w:p>
      <w:pPr>
        <w:pStyle w:val="ListBullet"/>
      </w:pPr>
      <w:r>
        <w:t>Comprueba escala local (1,1,1), posición y orientación.</w:t>
      </w:r>
    </w:p>
    <w:p>
      <w:pPr>
        <w:pStyle w:val="ListBullet"/>
      </w:pPr>
      <w:r>
        <w:t>Compara footprint y bounds contra el blockout validado.</w:t>
      </w:r>
    </w:p>
    <w:p>
      <w:pPr>
        <w:pStyle w:val="ListBullet"/>
      </w:pPr>
      <w:r>
        <w:t>Conserva colliders existentes hasta superar pruebas funcionales.</w:t>
      </w:r>
    </w:p>
    <w:p>
      <w:pPr>
        <w:pStyle w:val="ListBullet"/>
      </w:pPr>
      <w:r>
        <w:t>Asigna materiales URP, LODGroup y UV de lightmap.</w:t>
      </w:r>
    </w:p>
    <w:p>
      <w:pPr>
        <w:pStyle w:val="ListBullet"/>
      </w:pPr>
      <w:r>
        <w:t>Prueba placement válido/inválido, rotación, retirada y persistencia.</w:t>
      </w:r>
    </w:p>
    <w:p>
      <w:pPr>
        <w:pStyle w:val="ListBullet"/>
      </w:pPr>
      <w:r>
        <w:t>En displays, prueba asignación, restock y reducción visual de unidades.</w:t>
      </w:r>
    </w:p>
    <w:p>
      <w:pPr>
        <w:pStyle w:val="ListBullet"/>
      </w:pPr>
      <w:r>
        <w:t>Ejecuta PlayMode completo y una build Windows x64 externa.</w:t>
      </w:r>
    </w:p>
    <w:p>
      <w:pPr>
        <w:pStyle w:val="Heading1"/>
      </w:pPr>
      <w:r>
        <w:t>13. Personalización segura</w:t>
      </w:r>
    </w:p>
    <w:p>
      <w:pPr>
        <w:pStyle w:val="Heading2"/>
      </w:pPr>
      <w:r>
        <w:t>Cambiar dimensiones</w:t>
      </w:r>
    </w:p>
    <w:p>
      <w:r>
        <w:t>Modifica las dimensiones en el generador correspondiente o convierte los valores en campos de cc_config.py. Mantén múltiplos del grid de 0,5 m para elementos colocables.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# Ejemplo: nuevo muro modular de 3 m</w:t>
        <w:br/>
        <w:t>length = 3.0</w:t>
        <w:br/>
        <w:t>body = box(name, (length, CONFIG.wall_thickness, CONFIG.wall_height), ...)</w:t>
      </w:r>
    </w:p>
    <w:p>
      <w:pPr>
        <w:pStyle w:val="Heading2"/>
      </w:pPr>
      <w:r>
        <w:t>Añadir una variante</w:t>
      </w:r>
    </w:p>
    <w:p>
      <w:pPr>
        <w:pStyle w:val="ListBullet"/>
      </w:pPr>
      <w:r>
        <w:t>No edites el objeto generado si esperas regenerarlo frecuentemente.</w:t>
      </w:r>
    </w:p>
    <w:p>
      <w:pPr>
        <w:pStyle w:val="ListBullet"/>
      </w:pPr>
      <w:r>
        <w:t>Duplica el objeto aprobado a una colección CC_CUSTOM_VARIANTS.</w:t>
      </w:r>
    </w:p>
    <w:p>
      <w:pPr>
        <w:pStyle w:val="ListBullet"/>
      </w:pPr>
      <w:r>
        <w:t>Renombra con sufijo _A, _B o _C.</w:t>
      </w:r>
    </w:p>
    <w:p>
      <w:pPr>
        <w:pStyle w:val="ListBullet"/>
      </w:pPr>
      <w:r>
        <w:t>Realiza cambios artísticos en la copia.</w:t>
      </w:r>
    </w:p>
    <w:p>
      <w:pPr>
        <w:pStyle w:val="ListBullet"/>
      </w:pPr>
      <w:r>
        <w:t>Mantén pivot, dimensiones y sockets funcionales.</w:t>
      </w:r>
    </w:p>
    <w:p>
      <w:pPr>
        <w:pStyle w:val="Heading2"/>
      </w:pPr>
      <w:r>
        <w:t>Cambiar la paleta</w:t>
      </w:r>
    </w:p>
    <w:p>
      <w:r>
        <w:t>Edita Palette en cc_config.py. Los colores están expresados en valores lineales aproximados de Blender y no deben interpretarse como equivalentes hexadecimales exactos sin gestión de color.</w:t>
      </w:r>
    </w:p>
    <w:p>
      <w:pPr>
        <w:pStyle w:val="Heading1"/>
      </w:pPr>
      <w:r>
        <w:t>14. Limitaciones conocidas</w:t>
      </w:r>
    </w:p>
    <w:p>
      <w:pPr>
        <w:pStyle w:val="ListBullet"/>
      </w:pPr>
      <w:r>
        <w:t>Los scripts construyen geometría base estilizada, no modelos finales de portfolio.</w:t>
      </w:r>
    </w:p>
    <w:p>
      <w:pPr>
        <w:pStyle w:val="ListBullet"/>
      </w:pPr>
      <w:r>
        <w:t>No generan UV0/UV1 finales, texturas PBR, atlases ni lightmaps terminados.</w:t>
      </w:r>
    </w:p>
    <w:p>
      <w:pPr>
        <w:pStyle w:val="ListBullet"/>
      </w:pPr>
      <w:r>
        <w:t>Los LOD automáticos requieren inspección manual.</w:t>
      </w:r>
    </w:p>
    <w:p>
      <w:pPr>
        <w:pStyle w:val="ListBullet"/>
      </w:pPr>
      <w:r>
        <w:t>Los colliders automáticos son cajas y pueden necesitar división.</w:t>
      </w:r>
    </w:p>
    <w:p>
      <w:pPr>
        <w:pStyle w:val="ListBullet"/>
      </w:pPr>
      <w:r>
        <w:t>Los productos curvos, como mando y auriculares, son aproximaciones iniciales.</w:t>
      </w:r>
    </w:p>
    <w:p>
      <w:pPr>
        <w:pStyle w:val="ListBullet"/>
      </w:pPr>
      <w:r>
        <w:t>Los elementos futuros no disponen de footprints autoritativos confirmados; sus medidas son configurables y conceptuales.</w:t>
      </w:r>
    </w:p>
    <w:p>
      <w:pPr>
        <w:pStyle w:val="ListBullet"/>
      </w:pPr>
      <w:r>
        <w:t>La fachada y puerta deben conectarse manualmente a la jerarquía y controllers existentes de Unity.</w:t>
      </w:r>
    </w:p>
    <w:p>
      <w:pPr>
        <w:pStyle w:val="ListBullet"/>
      </w:pPr>
      <w:r>
        <w:t>Los logos y textos generados dentro de Blender son provisionales y deben sustituirse por recursos legales y localizables.</w:t>
      </w:r>
    </w:p>
    <w:p>
      <w:pPr>
        <w:pStyle w:val="Heading1"/>
      </w:pPr>
      <w:r>
        <w:t>15. Solución de problemas</w:t>
      </w:r>
    </w:p>
    <w:p>
      <w:r>
        <w:rPr>
          <w:b/>
        </w:rPr>
        <w:t>ModuleNotFoundError: cc_config</w:t>
      </w:r>
      <w:r>
        <w:t>: Asegúrate de ejecutar build_all.py desde su carpeta original. No separes los scripts. Guarda el archivo en el Text Editor para que __file__ pueda resolverse.</w:t>
      </w:r>
    </w:p>
    <w:p>
      <w:r>
        <w:rPr>
          <w:b/>
        </w:rPr>
        <w:t>No aparece la carpeta Exports</w:t>
      </w:r>
      <w:r>
        <w:t>: Guarda primero el .blend. Las rutas // dependen de la ubicación del archivo.</w:t>
      </w:r>
    </w:p>
    <w:p>
      <w:r>
        <w:rPr>
          <w:b/>
        </w:rPr>
        <w:t>El FBX aparece girado</w:t>
      </w:r>
      <w:r>
        <w:t>: Prueba un único módulo y confirma -Z Forward / Y Up en tu versión de Unity antes de producir toda la familia.</w:t>
      </w:r>
    </w:p>
    <w:p>
      <w:r>
        <w:rPr>
          <w:b/>
        </w:rPr>
        <w:t>La escala no es correcta</w:t>
      </w:r>
      <w:r>
        <w:t>: Comprueba Unit Scale 1.0 y que el importador de Unity no aplique una escala adicional.</w:t>
      </w:r>
    </w:p>
    <w:p>
      <w:r>
        <w:rPr>
          <w:b/>
        </w:rPr>
        <w:t>Los materiales se ven diferentes</w:t>
      </w:r>
      <w:r>
        <w:t>: Los materiales Blender son previews. Crea materiales URP y asigna mapas Metallic/Smoothness correctos.</w:t>
      </w:r>
    </w:p>
    <w:p>
      <w:r>
        <w:rPr>
          <w:b/>
        </w:rPr>
        <w:t>El script duplica objetos</w:t>
      </w:r>
      <w:r>
        <w:t>: Los generadores limpian sus colecciones, pero no colecciones personalizadas. No guardes modificaciones manuales dentro de colecciones generadas.</w:t>
      </w:r>
    </w:p>
    <w:p>
      <w:r>
        <w:rPr>
          <w:b/>
        </w:rPr>
        <w:t>Decimate destruye una silueta</w:t>
      </w:r>
      <w:r>
        <w:t>: Desactiva o elimina ese modificador y crea un LOD manual para el asset afectado.</w:t>
      </w:r>
    </w:p>
    <w:p>
      <w:r>
        <w:rPr>
          <w:b/>
        </w:rPr>
        <w:t>El add-on no se activa</w:t>
      </w:r>
      <w:r>
        <w:t>: Instala install_addon.py manteniendo los demás archivos accesibles en la misma carpeta. Como alternativa, usa build_all.py directamente.</w:t>
      </w:r>
    </w:p>
    <w:p>
      <w:pPr>
        <w:pStyle w:val="Heading1"/>
      </w:pPr>
      <w:r>
        <w:t>16. Checklist antes de declarar un asset listo</w:t>
      </w:r>
    </w:p>
    <w:p>
      <w:r>
        <w:t>☐ Dimensiones exactas y múltiples del grid cuando corresponda.</w:t>
      </w:r>
    </w:p>
    <w:p>
      <w:r>
        <w:t>☐ Pivot en centro inferior o punto mecánico correcto.</w:t>
      </w:r>
    </w:p>
    <w:p>
      <w:r>
        <w:t>☐ Rotation y Scale aplicadas.</w:t>
      </w:r>
    </w:p>
    <w:p>
      <w:r>
        <w:t>☐ Nombre conforme al estándar.</w:t>
      </w:r>
    </w:p>
    <w:p>
      <w:r>
        <w:t>☐ Frente y orientación documentados.</w:t>
      </w:r>
    </w:p>
    <w:p>
      <w:r>
        <w:t>☐ Silueta legible desde cámara elevada.</w:t>
      </w:r>
    </w:p>
    <w:p>
      <w:r>
        <w:t>☐ Bevels sin microdetalle innecesario.</w:t>
      </w:r>
    </w:p>
    <w:p>
      <w:r>
        <w:t>☐ UV0 completa y UV1 sin solapes cuando haya baked lighting.</w:t>
      </w:r>
    </w:p>
    <w:p>
      <w:r>
        <w:t>☐ Materiales compartidos y emisión separada.</w:t>
      </w:r>
    </w:p>
    <w:p>
      <w:r>
        <w:t>☐ LOD revisados visualmente.</w:t>
      </w:r>
    </w:p>
    <w:p>
      <w:r>
        <w:t>☐ Collider simple equivalente al blockout.</w:t>
      </w:r>
    </w:p>
    <w:p>
      <w:r>
        <w:t>☐ Sin logos reales ni propiedad intelectual ajena.</w:t>
      </w:r>
    </w:p>
    <w:p>
      <w:r>
        <w:t>☐ Integración Unity validada sin alterar IDs ni scripts.</w:t>
      </w:r>
    </w:p>
    <w:p>
      <w:r>
        <w:t>☐ Placement, interacción, persistencia y build externa superados.</w:t>
      </w:r>
    </w:p>
    <w:p>
      <w:pPr>
        <w:pStyle w:val="Heading1"/>
      </w:pPr>
      <w:r>
        <w:t>17. Convención de trabajo recomendada</w:t>
      </w:r>
    </w:p>
    <w:p>
      <w:pPr>
        <w:pStyle w:val="NoSpacing"/>
        <w:ind w:left="360" w:right="360"/>
      </w:pPr>
      <w:r>
        <w:rPr>
          <w:rFonts w:ascii="Consolas" w:hAnsi="Consolas"/>
          <w:color w:val="233C32"/>
          <w:sz w:val="16"/>
        </w:rPr>
        <w:t>CC_S16_P2_&lt;Family&gt;_&lt;Element&gt;_LOD0</w:t>
        <w:br/>
        <w:t>CC_S16_P2_&lt;Family&gt;_&lt;Element&gt;_LOD1</w:t>
        <w:br/>
        <w:t>CC_S16_P2_&lt;Family&gt;_&lt;Element&gt;_LOD2</w:t>
        <w:br/>
        <w:t>CC_S16_P2_&lt;Family&gt;_&lt;Element&gt;_COL</w:t>
      </w:r>
    </w:p>
    <w:p>
      <w:pPr>
        <w:pStyle w:val="ListBullet"/>
      </w:pPr>
      <w:r>
        <w:t>No renombres IDs de catálogo ni prefabs funcionales en Unity.</w:t>
      </w:r>
    </w:p>
    <w:p>
      <w:pPr>
        <w:pStyle w:val="ListBullet"/>
      </w:pPr>
      <w:r>
        <w:t>Usa sufijos _A, _B y _C solo para variantes visuales.</w:t>
      </w:r>
    </w:p>
    <w:p>
      <w:pPr>
        <w:pStyle w:val="ListBullet"/>
      </w:pPr>
      <w:r>
        <w:t>Usa CC_EXPANSIONS_CONCEPTUAL para todo lo que todavía no represente implementación real.</w:t>
      </w:r>
    </w:p>
    <w:p>
      <w:pPr>
        <w:pStyle w:val="ListBullet"/>
      </w:pPr>
      <w:r>
        <w:t>No mezcles modificaciones manuales con colecciones que serán regeneradas.</w:t>
      </w:r>
    </w:p>
    <w:p>
      <w:pPr>
        <w:pStyle w:val="Heading1"/>
      </w:pPr>
      <w:r>
        <w:t>18. Estado del entregable</w:t>
      </w:r>
    </w:p>
    <w:p>
      <w:r>
        <w:t>Categoría: referencia de producción y herramientas de preproducción. Estado: funcional como generador paramétrico inicial, pendiente de ejecución y validación dentro de la versión concreta de Blender y del proyecto Unity. Los módulos de expansiones representan sistemas futuros conceptuales y no afirman que estén implementados.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Cartridge &amp; Cloud | Kit modular Blender Python v0.1 | VRM Games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8F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8F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F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8F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