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60708644"/>
        <w:docPartObj>
          <w:docPartGallery w:val="Cover Pages"/>
          <w:docPartUnique/>
        </w:docPartObj>
      </w:sdtPr>
      <w:sdtContent>
        <w:p w14:paraId="4677E7CD" w14:textId="59CBA568" w:rsidR="00A75020" w:rsidRDefault="00A75020">
          <w:r>
            <w:rPr>
              <w:noProof/>
            </w:rPr>
            <mc:AlternateContent>
              <mc:Choice Requires="wpg">
                <w:drawing>
                  <wp:anchor distT="0" distB="0" distL="114300" distR="114300" simplePos="0" relativeHeight="251658242" behindDoc="0" locked="0" layoutInCell="1" allowOverlap="1" wp14:anchorId="01047320" wp14:editId="22C149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2ABB0" id="Gruppe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C26BF8E" wp14:editId="258F9E1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361246" w14:textId="6DC246B1" w:rsidR="00A75020" w:rsidRPr="008266A7" w:rsidRDefault="008266A7">
                                    <w:pPr>
                                      <w:pStyle w:val="KeinLeerraum"/>
                                      <w:jc w:val="right"/>
                                      <w:rPr>
                                        <w:color w:val="595959" w:themeColor="text1" w:themeTint="A6"/>
                                        <w:sz w:val="28"/>
                                        <w:szCs w:val="28"/>
                                      </w:rPr>
                                    </w:pPr>
                                    <w:proofErr w:type="spellStart"/>
                                    <w:r w:rsidRPr="008266A7">
                                      <w:rPr>
                                        <w:color w:val="595959" w:themeColor="text1" w:themeTint="A6"/>
                                        <w:sz w:val="28"/>
                                        <w:szCs w:val="28"/>
                                      </w:rPr>
                                      <w:t>Ael</w:t>
                                    </w:r>
                                    <w:proofErr w:type="spellEnd"/>
                                    <w:r w:rsidRPr="008266A7">
                                      <w:rPr>
                                        <w:color w:val="595959" w:themeColor="text1" w:themeTint="A6"/>
                                        <w:sz w:val="28"/>
                                        <w:szCs w:val="28"/>
                                      </w:rPr>
                                      <w:t xml:space="preserve"> </w:t>
                                    </w:r>
                                    <w:proofErr w:type="spellStart"/>
                                    <w:r w:rsidRPr="008266A7">
                                      <w:rPr>
                                        <w:color w:val="595959" w:themeColor="text1" w:themeTint="A6"/>
                                        <w:sz w:val="28"/>
                                        <w:szCs w:val="28"/>
                                      </w:rPr>
                                      <w:t>Banyard</w:t>
                                    </w:r>
                                    <w:proofErr w:type="spellEnd"/>
                                    <w:r w:rsidRPr="008266A7">
                                      <w:rPr>
                                        <w:color w:val="595959" w:themeColor="text1" w:themeTint="A6"/>
                                        <w:sz w:val="28"/>
                                        <w:szCs w:val="28"/>
                                      </w:rPr>
                                      <w:t>, Evan Lüber, Yannick Schl</w:t>
                                    </w:r>
                                    <w:r>
                                      <w:rPr>
                                        <w:color w:val="595959" w:themeColor="text1" w:themeTint="A6"/>
                                        <w:sz w:val="28"/>
                                        <w:szCs w:val="28"/>
                                      </w:rPr>
                                      <w:t>äpfer</w:t>
                                    </w:r>
                                  </w:p>
                                </w:sdtContent>
                              </w:sdt>
                              <w:p w14:paraId="0767EFBC" w14:textId="7A8BA29D" w:rsidR="00A75020"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66A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26BF8E" id="_x0000_t202" coordsize="21600,21600" o:spt="202" path="m,l,21600r21600,l21600,xe">
                    <v:stroke joinstyle="miter"/>
                    <v:path gradientshapeok="t" o:connecttype="rect"/>
                  </v:shapetype>
                  <v:shape id="Textfeld 149"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361246" w14:textId="6DC246B1" w:rsidR="00A75020" w:rsidRPr="008266A7" w:rsidRDefault="008266A7">
                              <w:pPr>
                                <w:pStyle w:val="KeinLeerraum"/>
                                <w:jc w:val="right"/>
                                <w:rPr>
                                  <w:color w:val="595959" w:themeColor="text1" w:themeTint="A6"/>
                                  <w:sz w:val="28"/>
                                  <w:szCs w:val="28"/>
                                </w:rPr>
                              </w:pPr>
                              <w:proofErr w:type="spellStart"/>
                              <w:r w:rsidRPr="008266A7">
                                <w:rPr>
                                  <w:color w:val="595959" w:themeColor="text1" w:themeTint="A6"/>
                                  <w:sz w:val="28"/>
                                  <w:szCs w:val="28"/>
                                </w:rPr>
                                <w:t>Ael</w:t>
                              </w:r>
                              <w:proofErr w:type="spellEnd"/>
                              <w:r w:rsidRPr="008266A7">
                                <w:rPr>
                                  <w:color w:val="595959" w:themeColor="text1" w:themeTint="A6"/>
                                  <w:sz w:val="28"/>
                                  <w:szCs w:val="28"/>
                                </w:rPr>
                                <w:t xml:space="preserve"> </w:t>
                              </w:r>
                              <w:proofErr w:type="spellStart"/>
                              <w:r w:rsidRPr="008266A7">
                                <w:rPr>
                                  <w:color w:val="595959" w:themeColor="text1" w:themeTint="A6"/>
                                  <w:sz w:val="28"/>
                                  <w:szCs w:val="28"/>
                                </w:rPr>
                                <w:t>Banyard</w:t>
                              </w:r>
                              <w:proofErr w:type="spellEnd"/>
                              <w:r w:rsidRPr="008266A7">
                                <w:rPr>
                                  <w:color w:val="595959" w:themeColor="text1" w:themeTint="A6"/>
                                  <w:sz w:val="28"/>
                                  <w:szCs w:val="28"/>
                                </w:rPr>
                                <w:t>, Evan Lüber, Yannick Schl</w:t>
                              </w:r>
                              <w:r>
                                <w:rPr>
                                  <w:color w:val="595959" w:themeColor="text1" w:themeTint="A6"/>
                                  <w:sz w:val="28"/>
                                  <w:szCs w:val="28"/>
                                </w:rPr>
                                <w:t>äpfer</w:t>
                              </w:r>
                            </w:p>
                          </w:sdtContent>
                        </w:sdt>
                        <w:p w14:paraId="0767EFBC" w14:textId="7A8BA29D" w:rsidR="00A75020"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66A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4037C1F" wp14:editId="60CF1C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49ED4" w14:textId="5BEB83EE" w:rsidR="00A75020" w:rsidRPr="007E213B" w:rsidRDefault="00000000">
                                <w:pPr>
                                  <w:jc w:val="right"/>
                                  <w:rPr>
                                    <w:sz w:val="64"/>
                                    <w:szCs w:val="64"/>
                                  </w:rPr>
                                </w:pPr>
                                <w:sdt>
                                  <w:sdtPr>
                                    <w:rPr>
                                      <w:caps/>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689">
                                      <w:rPr>
                                        <w:caps/>
                                        <w:sz w:val="64"/>
                                        <w:szCs w:val="64"/>
                                      </w:rPr>
                                      <w:t>Microservices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7DF5CC" w14:textId="37299D82" w:rsidR="00A75020" w:rsidRDefault="00A75020">
                                    <w:pPr>
                                      <w:jc w:val="right"/>
                                      <w:rPr>
                                        <w:smallCaps/>
                                        <w:color w:val="404040" w:themeColor="text1" w:themeTint="BF"/>
                                        <w:sz w:val="36"/>
                                        <w:szCs w:val="36"/>
                                      </w:rPr>
                                    </w:pPr>
                                    <w:r>
                                      <w:rPr>
                                        <w:color w:val="404040" w:themeColor="text1" w:themeTint="BF"/>
                                        <w:sz w:val="36"/>
                                        <w:szCs w:val="36"/>
                                      </w:rPr>
                                      <w:t>M</w:t>
                                    </w:r>
                                    <w:r w:rsidR="008266A7">
                                      <w:rPr>
                                        <w:color w:val="404040" w:themeColor="text1" w:themeTint="BF"/>
                                        <w:sz w:val="36"/>
                                        <w:szCs w:val="36"/>
                                      </w:rPr>
                                      <w:t>321 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037C1F" id="Textfeld 153"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F49ED4" w14:textId="5BEB83EE" w:rsidR="00A75020" w:rsidRPr="007E213B" w:rsidRDefault="00000000">
                          <w:pPr>
                            <w:jc w:val="right"/>
                            <w:rPr>
                              <w:sz w:val="64"/>
                              <w:szCs w:val="64"/>
                            </w:rPr>
                          </w:pPr>
                          <w:sdt>
                            <w:sdtPr>
                              <w:rPr>
                                <w:caps/>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689">
                                <w:rPr>
                                  <w:caps/>
                                  <w:sz w:val="64"/>
                                  <w:szCs w:val="64"/>
                                </w:rPr>
                                <w:t>Microservices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7DF5CC" w14:textId="37299D82" w:rsidR="00A75020" w:rsidRDefault="00A75020">
                              <w:pPr>
                                <w:jc w:val="right"/>
                                <w:rPr>
                                  <w:smallCaps/>
                                  <w:color w:val="404040" w:themeColor="text1" w:themeTint="BF"/>
                                  <w:sz w:val="36"/>
                                  <w:szCs w:val="36"/>
                                </w:rPr>
                              </w:pPr>
                              <w:r>
                                <w:rPr>
                                  <w:color w:val="404040" w:themeColor="text1" w:themeTint="BF"/>
                                  <w:sz w:val="36"/>
                                  <w:szCs w:val="36"/>
                                </w:rPr>
                                <w:t>M</w:t>
                              </w:r>
                              <w:r w:rsidR="008266A7">
                                <w:rPr>
                                  <w:color w:val="404040" w:themeColor="text1" w:themeTint="BF"/>
                                  <w:sz w:val="36"/>
                                  <w:szCs w:val="36"/>
                                </w:rPr>
                                <w:t>321 Dokumentation</w:t>
                              </w:r>
                            </w:p>
                          </w:sdtContent>
                        </w:sdt>
                      </w:txbxContent>
                    </v:textbox>
                    <w10:wrap type="square" anchorx="page" anchory="page"/>
                  </v:shape>
                </w:pict>
              </mc:Fallback>
            </mc:AlternateContent>
          </w:r>
        </w:p>
        <w:p w14:paraId="1BDB3E71" w14:textId="77777777" w:rsidR="003455D6" w:rsidRPr="003455D6" w:rsidRDefault="00A75020" w:rsidP="00B4292C">
          <w:pPr>
            <w:jc w:val="center"/>
          </w:pPr>
          <w:r>
            <w:br w:type="page"/>
          </w:r>
        </w:p>
      </w:sdtContent>
    </w:sdt>
    <w:p w14:paraId="517A2CB5" w14:textId="7A0B135D" w:rsidR="00D45AFB" w:rsidRPr="003455D6" w:rsidRDefault="00D45AFB" w:rsidP="00A75020">
      <w:pPr>
        <w:jc w:val="left"/>
      </w:pPr>
    </w:p>
    <w:sdt>
      <w:sdtPr>
        <w:rPr>
          <w:rFonts w:ascii="Arial" w:eastAsiaTheme="minorHAnsi" w:hAnsi="Arial" w:cstheme="minorBidi"/>
          <w:b/>
          <w:color w:val="auto"/>
          <w:sz w:val="24"/>
          <w:szCs w:val="22"/>
          <w:lang w:val="de-DE" w:eastAsia="en-US"/>
        </w:rPr>
        <w:id w:val="848291416"/>
        <w:docPartObj>
          <w:docPartGallery w:val="Table of Contents"/>
          <w:docPartUnique/>
        </w:docPartObj>
      </w:sdtPr>
      <w:sdtEndPr>
        <w:rPr>
          <w:b w:val="0"/>
          <w:bCs/>
        </w:rPr>
      </w:sdtEndPr>
      <w:sdtContent>
        <w:p w14:paraId="38482DE2" w14:textId="3BFEC3CE" w:rsidR="00C80BB4" w:rsidRDefault="00C80BB4" w:rsidP="00E32B04">
          <w:pPr>
            <w:pStyle w:val="Inhaltsverzeichnisberschrift"/>
            <w:numPr>
              <w:ilvl w:val="0"/>
              <w:numId w:val="0"/>
            </w:numPr>
            <w:ind w:left="432" w:hanging="432"/>
          </w:pPr>
          <w:r w:rsidRPr="00E32B04">
            <w:t>Inhaltsverzeichnis</w:t>
          </w:r>
        </w:p>
        <w:p w14:paraId="6A22592E" w14:textId="7B72024B" w:rsidR="00341C13" w:rsidRDefault="00C80BB4">
          <w:pPr>
            <w:pStyle w:val="Verzeichnis1"/>
            <w:tabs>
              <w:tab w:val="left" w:pos="480"/>
              <w:tab w:val="right" w:leader="dot" w:pos="9062"/>
            </w:tabs>
            <w:rPr>
              <w:rFonts w:asciiTheme="minorHAnsi" w:eastAsiaTheme="minorEastAsia" w:hAnsiTheme="minorHAnsi"/>
              <w:noProof/>
              <w:kern w:val="2"/>
              <w:szCs w:val="24"/>
              <w:lang w:eastAsia="de-CH"/>
              <w14:ligatures w14:val="standardContextual"/>
            </w:rPr>
          </w:pPr>
          <w:r>
            <w:fldChar w:fldCharType="begin"/>
          </w:r>
          <w:r>
            <w:instrText xml:space="preserve"> TOC \o "1-3" \h \z \u </w:instrText>
          </w:r>
          <w:r>
            <w:fldChar w:fldCharType="separate"/>
          </w:r>
          <w:hyperlink w:anchor="_Toc167287774" w:history="1">
            <w:r w:rsidR="00341C13" w:rsidRPr="00502495">
              <w:rPr>
                <w:rStyle w:val="Hyperlink"/>
                <w:noProof/>
              </w:rPr>
              <w:t>1</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Projektdefinition</w:t>
            </w:r>
            <w:r w:rsidR="00341C13">
              <w:rPr>
                <w:noProof/>
                <w:webHidden/>
              </w:rPr>
              <w:tab/>
            </w:r>
            <w:r w:rsidR="00341C13">
              <w:rPr>
                <w:noProof/>
                <w:webHidden/>
              </w:rPr>
              <w:fldChar w:fldCharType="begin"/>
            </w:r>
            <w:r w:rsidR="00341C13">
              <w:rPr>
                <w:noProof/>
                <w:webHidden/>
              </w:rPr>
              <w:instrText xml:space="preserve"> PAGEREF _Toc167287774 \h </w:instrText>
            </w:r>
            <w:r w:rsidR="00341C13">
              <w:rPr>
                <w:noProof/>
                <w:webHidden/>
              </w:rPr>
            </w:r>
            <w:r w:rsidR="00341C13">
              <w:rPr>
                <w:noProof/>
                <w:webHidden/>
              </w:rPr>
              <w:fldChar w:fldCharType="separate"/>
            </w:r>
            <w:r w:rsidR="00557689">
              <w:rPr>
                <w:noProof/>
                <w:webHidden/>
              </w:rPr>
              <w:t>2</w:t>
            </w:r>
            <w:r w:rsidR="00341C13">
              <w:rPr>
                <w:noProof/>
                <w:webHidden/>
              </w:rPr>
              <w:fldChar w:fldCharType="end"/>
            </w:r>
          </w:hyperlink>
        </w:p>
        <w:p w14:paraId="42C421ED" w14:textId="20A671E6" w:rsidR="00341C13" w:rsidRDefault="00000000">
          <w:pPr>
            <w:pStyle w:val="Verzeichnis1"/>
            <w:tabs>
              <w:tab w:val="left" w:pos="480"/>
              <w:tab w:val="right" w:leader="dot" w:pos="9062"/>
            </w:tabs>
            <w:rPr>
              <w:rFonts w:asciiTheme="minorHAnsi" w:eastAsiaTheme="minorEastAsia" w:hAnsiTheme="minorHAnsi"/>
              <w:noProof/>
              <w:kern w:val="2"/>
              <w:szCs w:val="24"/>
              <w:lang w:eastAsia="de-CH"/>
              <w14:ligatures w14:val="standardContextual"/>
            </w:rPr>
          </w:pPr>
          <w:hyperlink w:anchor="_Toc167287775" w:history="1">
            <w:r w:rsidR="00341C13" w:rsidRPr="00502495">
              <w:rPr>
                <w:rStyle w:val="Hyperlink"/>
                <w:noProof/>
              </w:rPr>
              <w:t>2</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Architekturskizze</w:t>
            </w:r>
            <w:r w:rsidR="00341C13">
              <w:rPr>
                <w:noProof/>
                <w:webHidden/>
              </w:rPr>
              <w:tab/>
            </w:r>
            <w:r w:rsidR="00341C13">
              <w:rPr>
                <w:noProof/>
                <w:webHidden/>
              </w:rPr>
              <w:fldChar w:fldCharType="begin"/>
            </w:r>
            <w:r w:rsidR="00341C13">
              <w:rPr>
                <w:noProof/>
                <w:webHidden/>
              </w:rPr>
              <w:instrText xml:space="preserve"> PAGEREF _Toc167287775 \h </w:instrText>
            </w:r>
            <w:r w:rsidR="00341C13">
              <w:rPr>
                <w:noProof/>
                <w:webHidden/>
              </w:rPr>
            </w:r>
            <w:r w:rsidR="00341C13">
              <w:rPr>
                <w:noProof/>
                <w:webHidden/>
              </w:rPr>
              <w:fldChar w:fldCharType="separate"/>
            </w:r>
            <w:r w:rsidR="00557689">
              <w:rPr>
                <w:noProof/>
                <w:webHidden/>
              </w:rPr>
              <w:t>3</w:t>
            </w:r>
            <w:r w:rsidR="00341C13">
              <w:rPr>
                <w:noProof/>
                <w:webHidden/>
              </w:rPr>
              <w:fldChar w:fldCharType="end"/>
            </w:r>
          </w:hyperlink>
        </w:p>
        <w:p w14:paraId="7956650C" w14:textId="5182BBFD" w:rsidR="00341C13" w:rsidRDefault="00000000">
          <w:pPr>
            <w:pStyle w:val="Verzeichnis1"/>
            <w:tabs>
              <w:tab w:val="left" w:pos="480"/>
              <w:tab w:val="right" w:leader="dot" w:pos="9062"/>
            </w:tabs>
            <w:rPr>
              <w:rFonts w:asciiTheme="minorHAnsi" w:eastAsiaTheme="minorEastAsia" w:hAnsiTheme="minorHAnsi"/>
              <w:noProof/>
              <w:kern w:val="2"/>
              <w:szCs w:val="24"/>
              <w:lang w:eastAsia="de-CH"/>
              <w14:ligatures w14:val="standardContextual"/>
            </w:rPr>
          </w:pPr>
          <w:hyperlink w:anchor="_Toc167287776" w:history="1">
            <w:r w:rsidR="00341C13" w:rsidRPr="00502495">
              <w:rPr>
                <w:rStyle w:val="Hyperlink"/>
                <w:noProof/>
              </w:rPr>
              <w:t>3</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Erklärung zur Architektur</w:t>
            </w:r>
            <w:r w:rsidR="00341C13">
              <w:rPr>
                <w:noProof/>
                <w:webHidden/>
              </w:rPr>
              <w:tab/>
            </w:r>
            <w:r w:rsidR="00341C13">
              <w:rPr>
                <w:noProof/>
                <w:webHidden/>
              </w:rPr>
              <w:fldChar w:fldCharType="begin"/>
            </w:r>
            <w:r w:rsidR="00341C13">
              <w:rPr>
                <w:noProof/>
                <w:webHidden/>
              </w:rPr>
              <w:instrText xml:space="preserve"> PAGEREF _Toc167287776 \h </w:instrText>
            </w:r>
            <w:r w:rsidR="00341C13">
              <w:rPr>
                <w:noProof/>
                <w:webHidden/>
              </w:rPr>
            </w:r>
            <w:r w:rsidR="00341C13">
              <w:rPr>
                <w:noProof/>
                <w:webHidden/>
              </w:rPr>
              <w:fldChar w:fldCharType="separate"/>
            </w:r>
            <w:r w:rsidR="00557689">
              <w:rPr>
                <w:noProof/>
                <w:webHidden/>
              </w:rPr>
              <w:t>4</w:t>
            </w:r>
            <w:r w:rsidR="00341C13">
              <w:rPr>
                <w:noProof/>
                <w:webHidden/>
              </w:rPr>
              <w:fldChar w:fldCharType="end"/>
            </w:r>
          </w:hyperlink>
        </w:p>
        <w:p w14:paraId="026F8968" w14:textId="0DC786DB" w:rsidR="00341C13" w:rsidRDefault="00000000">
          <w:pPr>
            <w:pStyle w:val="Verzeichnis3"/>
            <w:tabs>
              <w:tab w:val="left" w:pos="1440"/>
              <w:tab w:val="right" w:leader="dot" w:pos="9062"/>
            </w:tabs>
            <w:rPr>
              <w:rFonts w:asciiTheme="minorHAnsi" w:eastAsiaTheme="minorEastAsia" w:hAnsiTheme="minorHAnsi"/>
              <w:noProof/>
              <w:kern w:val="2"/>
              <w:szCs w:val="24"/>
              <w:lang w:eastAsia="de-CH"/>
              <w14:ligatures w14:val="standardContextual"/>
            </w:rPr>
          </w:pPr>
          <w:hyperlink w:anchor="_Toc167287777" w:history="1">
            <w:r w:rsidR="00341C13" w:rsidRPr="00502495">
              <w:rPr>
                <w:rStyle w:val="Hyperlink"/>
                <w:noProof/>
              </w:rPr>
              <w:t>3.1.1</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Produktekatalog-Service</w:t>
            </w:r>
            <w:r w:rsidR="00341C13">
              <w:rPr>
                <w:noProof/>
                <w:webHidden/>
              </w:rPr>
              <w:tab/>
            </w:r>
            <w:r w:rsidR="00341C13">
              <w:rPr>
                <w:noProof/>
                <w:webHidden/>
              </w:rPr>
              <w:fldChar w:fldCharType="begin"/>
            </w:r>
            <w:r w:rsidR="00341C13">
              <w:rPr>
                <w:noProof/>
                <w:webHidden/>
              </w:rPr>
              <w:instrText xml:space="preserve"> PAGEREF _Toc167287777 \h </w:instrText>
            </w:r>
            <w:r w:rsidR="00341C13">
              <w:rPr>
                <w:noProof/>
                <w:webHidden/>
              </w:rPr>
            </w:r>
            <w:r w:rsidR="00341C13">
              <w:rPr>
                <w:noProof/>
                <w:webHidden/>
              </w:rPr>
              <w:fldChar w:fldCharType="separate"/>
            </w:r>
            <w:r w:rsidR="00557689">
              <w:rPr>
                <w:noProof/>
                <w:webHidden/>
              </w:rPr>
              <w:t>4</w:t>
            </w:r>
            <w:r w:rsidR="00341C13">
              <w:rPr>
                <w:noProof/>
                <w:webHidden/>
              </w:rPr>
              <w:fldChar w:fldCharType="end"/>
            </w:r>
          </w:hyperlink>
        </w:p>
        <w:p w14:paraId="0BF6FAA1" w14:textId="58CB90D5" w:rsidR="00341C13" w:rsidRDefault="00000000">
          <w:pPr>
            <w:pStyle w:val="Verzeichnis3"/>
            <w:tabs>
              <w:tab w:val="left" w:pos="1440"/>
              <w:tab w:val="right" w:leader="dot" w:pos="9062"/>
            </w:tabs>
            <w:rPr>
              <w:rFonts w:asciiTheme="minorHAnsi" w:eastAsiaTheme="minorEastAsia" w:hAnsiTheme="minorHAnsi"/>
              <w:noProof/>
              <w:kern w:val="2"/>
              <w:szCs w:val="24"/>
              <w:lang w:eastAsia="de-CH"/>
              <w14:ligatures w14:val="standardContextual"/>
            </w:rPr>
          </w:pPr>
          <w:hyperlink w:anchor="_Toc167287778" w:history="1">
            <w:r w:rsidR="00341C13" w:rsidRPr="00502495">
              <w:rPr>
                <w:rStyle w:val="Hyperlink"/>
                <w:noProof/>
              </w:rPr>
              <w:t>3.1.2</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Warenkorb-Service</w:t>
            </w:r>
            <w:r w:rsidR="00341C13">
              <w:rPr>
                <w:noProof/>
                <w:webHidden/>
              </w:rPr>
              <w:tab/>
            </w:r>
            <w:r w:rsidR="00341C13">
              <w:rPr>
                <w:noProof/>
                <w:webHidden/>
              </w:rPr>
              <w:fldChar w:fldCharType="begin"/>
            </w:r>
            <w:r w:rsidR="00341C13">
              <w:rPr>
                <w:noProof/>
                <w:webHidden/>
              </w:rPr>
              <w:instrText xml:space="preserve"> PAGEREF _Toc167287778 \h </w:instrText>
            </w:r>
            <w:r w:rsidR="00341C13">
              <w:rPr>
                <w:noProof/>
                <w:webHidden/>
              </w:rPr>
            </w:r>
            <w:r w:rsidR="00341C13">
              <w:rPr>
                <w:noProof/>
                <w:webHidden/>
              </w:rPr>
              <w:fldChar w:fldCharType="separate"/>
            </w:r>
            <w:r w:rsidR="00557689">
              <w:rPr>
                <w:noProof/>
                <w:webHidden/>
              </w:rPr>
              <w:t>4</w:t>
            </w:r>
            <w:r w:rsidR="00341C13">
              <w:rPr>
                <w:noProof/>
                <w:webHidden/>
              </w:rPr>
              <w:fldChar w:fldCharType="end"/>
            </w:r>
          </w:hyperlink>
        </w:p>
        <w:p w14:paraId="1CF9AD89" w14:textId="138976B0" w:rsidR="00341C13" w:rsidRDefault="00000000">
          <w:pPr>
            <w:pStyle w:val="Verzeichnis3"/>
            <w:tabs>
              <w:tab w:val="left" w:pos="1440"/>
              <w:tab w:val="right" w:leader="dot" w:pos="9062"/>
            </w:tabs>
            <w:rPr>
              <w:rFonts w:asciiTheme="minorHAnsi" w:eastAsiaTheme="minorEastAsia" w:hAnsiTheme="minorHAnsi"/>
              <w:noProof/>
              <w:kern w:val="2"/>
              <w:szCs w:val="24"/>
              <w:lang w:eastAsia="de-CH"/>
              <w14:ligatures w14:val="standardContextual"/>
            </w:rPr>
          </w:pPr>
          <w:hyperlink w:anchor="_Toc167287779" w:history="1">
            <w:r w:rsidR="00341C13" w:rsidRPr="00502495">
              <w:rPr>
                <w:rStyle w:val="Hyperlink"/>
                <w:noProof/>
              </w:rPr>
              <w:t>3.1.3</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Zahlungs-Service</w:t>
            </w:r>
            <w:r w:rsidR="00341C13">
              <w:rPr>
                <w:noProof/>
                <w:webHidden/>
              </w:rPr>
              <w:tab/>
            </w:r>
            <w:r w:rsidR="00341C13">
              <w:rPr>
                <w:noProof/>
                <w:webHidden/>
              </w:rPr>
              <w:fldChar w:fldCharType="begin"/>
            </w:r>
            <w:r w:rsidR="00341C13">
              <w:rPr>
                <w:noProof/>
                <w:webHidden/>
              </w:rPr>
              <w:instrText xml:space="preserve"> PAGEREF _Toc167287779 \h </w:instrText>
            </w:r>
            <w:r w:rsidR="00341C13">
              <w:rPr>
                <w:noProof/>
                <w:webHidden/>
              </w:rPr>
            </w:r>
            <w:r w:rsidR="00341C13">
              <w:rPr>
                <w:noProof/>
                <w:webHidden/>
              </w:rPr>
              <w:fldChar w:fldCharType="separate"/>
            </w:r>
            <w:r w:rsidR="00557689">
              <w:rPr>
                <w:noProof/>
                <w:webHidden/>
              </w:rPr>
              <w:t>5</w:t>
            </w:r>
            <w:r w:rsidR="00341C13">
              <w:rPr>
                <w:noProof/>
                <w:webHidden/>
              </w:rPr>
              <w:fldChar w:fldCharType="end"/>
            </w:r>
          </w:hyperlink>
        </w:p>
        <w:p w14:paraId="31833056" w14:textId="22EFB863" w:rsidR="00341C13" w:rsidRDefault="00000000">
          <w:pPr>
            <w:pStyle w:val="Verzeichnis3"/>
            <w:tabs>
              <w:tab w:val="left" w:pos="1440"/>
              <w:tab w:val="right" w:leader="dot" w:pos="9062"/>
            </w:tabs>
            <w:rPr>
              <w:rFonts w:asciiTheme="minorHAnsi" w:eastAsiaTheme="minorEastAsia" w:hAnsiTheme="minorHAnsi"/>
              <w:noProof/>
              <w:kern w:val="2"/>
              <w:szCs w:val="24"/>
              <w:lang w:eastAsia="de-CH"/>
              <w14:ligatures w14:val="standardContextual"/>
            </w:rPr>
          </w:pPr>
          <w:hyperlink w:anchor="_Toc167287780" w:history="1">
            <w:r w:rsidR="00341C13" w:rsidRPr="00502495">
              <w:rPr>
                <w:rStyle w:val="Hyperlink"/>
                <w:noProof/>
              </w:rPr>
              <w:t>3.1.4</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Mail-Service</w:t>
            </w:r>
            <w:r w:rsidR="00341C13">
              <w:rPr>
                <w:noProof/>
                <w:webHidden/>
              </w:rPr>
              <w:tab/>
            </w:r>
            <w:r w:rsidR="00341C13">
              <w:rPr>
                <w:noProof/>
                <w:webHidden/>
              </w:rPr>
              <w:fldChar w:fldCharType="begin"/>
            </w:r>
            <w:r w:rsidR="00341C13">
              <w:rPr>
                <w:noProof/>
                <w:webHidden/>
              </w:rPr>
              <w:instrText xml:space="preserve"> PAGEREF _Toc167287780 \h </w:instrText>
            </w:r>
            <w:r w:rsidR="00341C13">
              <w:rPr>
                <w:noProof/>
                <w:webHidden/>
              </w:rPr>
            </w:r>
            <w:r w:rsidR="00341C13">
              <w:rPr>
                <w:noProof/>
                <w:webHidden/>
              </w:rPr>
              <w:fldChar w:fldCharType="separate"/>
            </w:r>
            <w:r w:rsidR="00557689">
              <w:rPr>
                <w:noProof/>
                <w:webHidden/>
              </w:rPr>
              <w:t>5</w:t>
            </w:r>
            <w:r w:rsidR="00341C13">
              <w:rPr>
                <w:noProof/>
                <w:webHidden/>
              </w:rPr>
              <w:fldChar w:fldCharType="end"/>
            </w:r>
          </w:hyperlink>
        </w:p>
        <w:p w14:paraId="10E21A17" w14:textId="3F721075" w:rsidR="00341C13" w:rsidRDefault="00000000">
          <w:pPr>
            <w:pStyle w:val="Verzeichnis3"/>
            <w:tabs>
              <w:tab w:val="left" w:pos="1440"/>
              <w:tab w:val="right" w:leader="dot" w:pos="9062"/>
            </w:tabs>
            <w:rPr>
              <w:rFonts w:asciiTheme="minorHAnsi" w:eastAsiaTheme="minorEastAsia" w:hAnsiTheme="minorHAnsi"/>
              <w:noProof/>
              <w:kern w:val="2"/>
              <w:szCs w:val="24"/>
              <w:lang w:eastAsia="de-CH"/>
              <w14:ligatures w14:val="standardContextual"/>
            </w:rPr>
          </w:pPr>
          <w:hyperlink w:anchor="_Toc167287781" w:history="1">
            <w:r w:rsidR="00341C13" w:rsidRPr="00502495">
              <w:rPr>
                <w:rStyle w:val="Hyperlink"/>
                <w:noProof/>
              </w:rPr>
              <w:t>3.1.5</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Usermanagement -Service:</w:t>
            </w:r>
            <w:r w:rsidR="00341C13">
              <w:rPr>
                <w:noProof/>
                <w:webHidden/>
              </w:rPr>
              <w:tab/>
            </w:r>
            <w:r w:rsidR="00341C13">
              <w:rPr>
                <w:noProof/>
                <w:webHidden/>
              </w:rPr>
              <w:fldChar w:fldCharType="begin"/>
            </w:r>
            <w:r w:rsidR="00341C13">
              <w:rPr>
                <w:noProof/>
                <w:webHidden/>
              </w:rPr>
              <w:instrText xml:space="preserve"> PAGEREF _Toc167287781 \h </w:instrText>
            </w:r>
            <w:r w:rsidR="00341C13">
              <w:rPr>
                <w:noProof/>
                <w:webHidden/>
              </w:rPr>
            </w:r>
            <w:r w:rsidR="00341C13">
              <w:rPr>
                <w:noProof/>
                <w:webHidden/>
              </w:rPr>
              <w:fldChar w:fldCharType="separate"/>
            </w:r>
            <w:r w:rsidR="00557689">
              <w:rPr>
                <w:noProof/>
                <w:webHidden/>
              </w:rPr>
              <w:t>6</w:t>
            </w:r>
            <w:r w:rsidR="00341C13">
              <w:rPr>
                <w:noProof/>
                <w:webHidden/>
              </w:rPr>
              <w:fldChar w:fldCharType="end"/>
            </w:r>
          </w:hyperlink>
        </w:p>
        <w:p w14:paraId="4D0FA116" w14:textId="704D11C6" w:rsidR="00341C13" w:rsidRDefault="00000000">
          <w:pPr>
            <w:pStyle w:val="Verzeichnis1"/>
            <w:tabs>
              <w:tab w:val="left" w:pos="480"/>
              <w:tab w:val="right" w:leader="dot" w:pos="9062"/>
            </w:tabs>
            <w:rPr>
              <w:rFonts w:asciiTheme="minorHAnsi" w:eastAsiaTheme="minorEastAsia" w:hAnsiTheme="minorHAnsi"/>
              <w:noProof/>
              <w:kern w:val="2"/>
              <w:szCs w:val="24"/>
              <w:lang w:eastAsia="de-CH"/>
              <w14:ligatures w14:val="standardContextual"/>
            </w:rPr>
          </w:pPr>
          <w:hyperlink w:anchor="_Toc167287782" w:history="1">
            <w:r w:rsidR="00341C13" w:rsidRPr="00502495">
              <w:rPr>
                <w:rStyle w:val="Hyperlink"/>
                <w:noProof/>
              </w:rPr>
              <w:t>4</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Sicherheitsaspekte</w:t>
            </w:r>
            <w:r w:rsidR="00341C13">
              <w:rPr>
                <w:noProof/>
                <w:webHidden/>
              </w:rPr>
              <w:tab/>
            </w:r>
            <w:r w:rsidR="00341C13">
              <w:rPr>
                <w:noProof/>
                <w:webHidden/>
              </w:rPr>
              <w:fldChar w:fldCharType="begin"/>
            </w:r>
            <w:r w:rsidR="00341C13">
              <w:rPr>
                <w:noProof/>
                <w:webHidden/>
              </w:rPr>
              <w:instrText xml:space="preserve"> PAGEREF _Toc167287782 \h </w:instrText>
            </w:r>
            <w:r w:rsidR="00341C13">
              <w:rPr>
                <w:noProof/>
                <w:webHidden/>
              </w:rPr>
            </w:r>
            <w:r w:rsidR="00341C13">
              <w:rPr>
                <w:noProof/>
                <w:webHidden/>
              </w:rPr>
              <w:fldChar w:fldCharType="separate"/>
            </w:r>
            <w:r w:rsidR="00557689">
              <w:rPr>
                <w:noProof/>
                <w:webHidden/>
              </w:rPr>
              <w:t>7</w:t>
            </w:r>
            <w:r w:rsidR="00341C13">
              <w:rPr>
                <w:noProof/>
                <w:webHidden/>
              </w:rPr>
              <w:fldChar w:fldCharType="end"/>
            </w:r>
          </w:hyperlink>
        </w:p>
        <w:p w14:paraId="6BA39814" w14:textId="0D4F9FF3" w:rsidR="00341C13" w:rsidRDefault="00000000">
          <w:pPr>
            <w:pStyle w:val="Verzeichnis2"/>
            <w:tabs>
              <w:tab w:val="left" w:pos="960"/>
              <w:tab w:val="right" w:leader="dot" w:pos="9062"/>
            </w:tabs>
            <w:rPr>
              <w:rFonts w:asciiTheme="minorHAnsi" w:eastAsiaTheme="minorEastAsia" w:hAnsiTheme="minorHAnsi"/>
              <w:noProof/>
              <w:kern w:val="2"/>
              <w:szCs w:val="24"/>
              <w:lang w:eastAsia="de-CH"/>
              <w14:ligatures w14:val="standardContextual"/>
            </w:rPr>
          </w:pPr>
          <w:hyperlink w:anchor="_Toc167287783" w:history="1">
            <w:r w:rsidR="00341C13" w:rsidRPr="00502495">
              <w:rPr>
                <w:rStyle w:val="Hyperlink"/>
                <w:noProof/>
              </w:rPr>
              <w:t>4.1</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Error Handling</w:t>
            </w:r>
            <w:r w:rsidR="00341C13">
              <w:rPr>
                <w:noProof/>
                <w:webHidden/>
              </w:rPr>
              <w:tab/>
            </w:r>
            <w:r w:rsidR="00341C13">
              <w:rPr>
                <w:noProof/>
                <w:webHidden/>
              </w:rPr>
              <w:fldChar w:fldCharType="begin"/>
            </w:r>
            <w:r w:rsidR="00341C13">
              <w:rPr>
                <w:noProof/>
                <w:webHidden/>
              </w:rPr>
              <w:instrText xml:space="preserve"> PAGEREF _Toc167287783 \h </w:instrText>
            </w:r>
            <w:r w:rsidR="00341C13">
              <w:rPr>
                <w:noProof/>
                <w:webHidden/>
              </w:rPr>
            </w:r>
            <w:r w:rsidR="00341C13">
              <w:rPr>
                <w:noProof/>
                <w:webHidden/>
              </w:rPr>
              <w:fldChar w:fldCharType="separate"/>
            </w:r>
            <w:r w:rsidR="00557689">
              <w:rPr>
                <w:noProof/>
                <w:webHidden/>
              </w:rPr>
              <w:t>8</w:t>
            </w:r>
            <w:r w:rsidR="00341C13">
              <w:rPr>
                <w:noProof/>
                <w:webHidden/>
              </w:rPr>
              <w:fldChar w:fldCharType="end"/>
            </w:r>
          </w:hyperlink>
        </w:p>
        <w:p w14:paraId="7E0E1991" w14:textId="25D3DFA7" w:rsidR="00341C13" w:rsidRDefault="00000000">
          <w:pPr>
            <w:pStyle w:val="Verzeichnis2"/>
            <w:tabs>
              <w:tab w:val="left" w:pos="960"/>
              <w:tab w:val="right" w:leader="dot" w:pos="9062"/>
            </w:tabs>
            <w:rPr>
              <w:rFonts w:asciiTheme="minorHAnsi" w:eastAsiaTheme="minorEastAsia" w:hAnsiTheme="minorHAnsi"/>
              <w:noProof/>
              <w:kern w:val="2"/>
              <w:szCs w:val="24"/>
              <w:lang w:eastAsia="de-CH"/>
              <w14:ligatures w14:val="standardContextual"/>
            </w:rPr>
          </w:pPr>
          <w:hyperlink w:anchor="_Toc167287784" w:history="1">
            <w:r w:rsidR="00341C13" w:rsidRPr="00502495">
              <w:rPr>
                <w:rStyle w:val="Hyperlink"/>
                <w:noProof/>
              </w:rPr>
              <w:t>4.2</w:t>
            </w:r>
            <w:r w:rsidR="00341C13">
              <w:rPr>
                <w:rFonts w:asciiTheme="minorHAnsi" w:eastAsiaTheme="minorEastAsia" w:hAnsiTheme="minorHAnsi"/>
                <w:noProof/>
                <w:kern w:val="2"/>
                <w:szCs w:val="24"/>
                <w:lang w:eastAsia="de-CH"/>
                <w14:ligatures w14:val="standardContextual"/>
              </w:rPr>
              <w:tab/>
            </w:r>
            <w:r w:rsidR="00341C13" w:rsidRPr="00502495">
              <w:rPr>
                <w:rStyle w:val="Hyperlink"/>
                <w:noProof/>
              </w:rPr>
              <w:t>Reflexion</w:t>
            </w:r>
            <w:r w:rsidR="00341C13">
              <w:rPr>
                <w:noProof/>
                <w:webHidden/>
              </w:rPr>
              <w:tab/>
            </w:r>
            <w:r w:rsidR="00341C13">
              <w:rPr>
                <w:noProof/>
                <w:webHidden/>
              </w:rPr>
              <w:fldChar w:fldCharType="begin"/>
            </w:r>
            <w:r w:rsidR="00341C13">
              <w:rPr>
                <w:noProof/>
                <w:webHidden/>
              </w:rPr>
              <w:instrText xml:space="preserve"> PAGEREF _Toc167287784 \h </w:instrText>
            </w:r>
            <w:r w:rsidR="00341C13">
              <w:rPr>
                <w:noProof/>
                <w:webHidden/>
              </w:rPr>
            </w:r>
            <w:r w:rsidR="00341C13">
              <w:rPr>
                <w:noProof/>
                <w:webHidden/>
              </w:rPr>
              <w:fldChar w:fldCharType="separate"/>
            </w:r>
            <w:r w:rsidR="00557689">
              <w:rPr>
                <w:noProof/>
                <w:webHidden/>
              </w:rPr>
              <w:t>9</w:t>
            </w:r>
            <w:r w:rsidR="00341C13">
              <w:rPr>
                <w:noProof/>
                <w:webHidden/>
              </w:rPr>
              <w:fldChar w:fldCharType="end"/>
            </w:r>
          </w:hyperlink>
        </w:p>
        <w:p w14:paraId="4414FD02" w14:textId="7DF7DBDD" w:rsidR="00C80BB4" w:rsidRDefault="00C80BB4">
          <w:r>
            <w:rPr>
              <w:b/>
              <w:bCs/>
              <w:lang w:val="de-DE"/>
            </w:rPr>
            <w:fldChar w:fldCharType="end"/>
          </w:r>
        </w:p>
      </w:sdtContent>
    </w:sdt>
    <w:p w14:paraId="0CA77F01" w14:textId="77777777" w:rsidR="00C80BB4" w:rsidRDefault="00C80BB4"/>
    <w:p w14:paraId="7971417A" w14:textId="3BBC8A92" w:rsidR="00D45AFB" w:rsidRDefault="00C80BB4" w:rsidP="00D45AFB">
      <w:r>
        <w:br w:type="page"/>
      </w:r>
    </w:p>
    <w:p w14:paraId="5CF56AFF" w14:textId="683A1EA8" w:rsidR="004409F8" w:rsidRPr="004409F8" w:rsidRDefault="002A0D95" w:rsidP="00E32B04">
      <w:pPr>
        <w:pStyle w:val="berschrift1"/>
      </w:pPr>
      <w:bookmarkStart w:id="0" w:name="_Toc167287774"/>
      <w:r>
        <w:lastRenderedPageBreak/>
        <w:t>Projektdefinition</w:t>
      </w:r>
      <w:bookmarkEnd w:id="0"/>
    </w:p>
    <w:p w14:paraId="0B668777" w14:textId="77777777" w:rsidR="008F4315" w:rsidRDefault="002C6C89" w:rsidP="00E32B04">
      <w:r>
        <w:t>In diesem Projekt geht es darum</w:t>
      </w:r>
      <w:r w:rsidR="00E903FB">
        <w:t>,</w:t>
      </w:r>
      <w:r>
        <w:t xml:space="preserve"> sich Gedanken über Mikroservices zu machen. </w:t>
      </w:r>
      <w:r w:rsidR="00222103">
        <w:t xml:space="preserve">Wir </w:t>
      </w:r>
      <w:r>
        <w:t xml:space="preserve">haben uns </w:t>
      </w:r>
      <w:r w:rsidR="00222103">
        <w:t xml:space="preserve">für den Auftrag für </w:t>
      </w:r>
      <w:r>
        <w:t xml:space="preserve">einen Onlineshop </w:t>
      </w:r>
      <w:r w:rsidR="00222103">
        <w:t xml:space="preserve">entschieden. In diesem </w:t>
      </w:r>
      <w:r w:rsidR="00506E40">
        <w:t xml:space="preserve">Shop werden wir </w:t>
      </w:r>
      <w:r w:rsidR="00023659">
        <w:t>fiktionale Star Wars</w:t>
      </w:r>
      <w:r w:rsidR="00506E40">
        <w:t xml:space="preserve"> </w:t>
      </w:r>
      <w:r w:rsidR="00CE5B19">
        <w:t xml:space="preserve">Objekte verkaufen, wie zum Beispiel ein T-Shirt mit einem Spruch oder </w:t>
      </w:r>
      <w:r w:rsidR="00796CBA">
        <w:t>eine Tasse</w:t>
      </w:r>
      <w:r w:rsidR="00CD77DE">
        <w:t>.</w:t>
      </w:r>
    </w:p>
    <w:p w14:paraId="372B62E8" w14:textId="278E2B93" w:rsidR="003C33C7" w:rsidRDefault="008F4315" w:rsidP="00E32B04">
      <w:r>
        <w:t xml:space="preserve">Das Frontend gestalten wir mit </w:t>
      </w:r>
      <w:proofErr w:type="spellStart"/>
      <w:r>
        <w:t>ReactJS</w:t>
      </w:r>
      <w:proofErr w:type="spellEnd"/>
      <w:r>
        <w:t xml:space="preserve"> und </w:t>
      </w:r>
      <w:r w:rsidR="003759EC">
        <w:t xml:space="preserve">das Backend wird aus </w:t>
      </w:r>
      <w:r w:rsidR="002C7ED5">
        <w:t xml:space="preserve">mehreren Microservices bestehen. </w:t>
      </w:r>
      <w:r w:rsidR="00BD4D62" w:rsidRPr="00BD4D62">
        <w:t>Diese werden ein Produktekatalog-Service, Warenkorb-Service, Zahlungs-Service, Mail-Service und Usermanagement-Service sein.</w:t>
      </w:r>
    </w:p>
    <w:p w14:paraId="2F431E19" w14:textId="151C9A05" w:rsidR="000C5E94" w:rsidRDefault="009C7A13" w:rsidP="00E32B04">
      <w:r>
        <w:t xml:space="preserve">In dieser Dokumentation geht es </w:t>
      </w:r>
      <w:r w:rsidR="00326FA6">
        <w:t>hauptsächlich</w:t>
      </w:r>
      <w:r>
        <w:t xml:space="preserve"> um die Planung des</w:t>
      </w:r>
      <w:r w:rsidR="000C5E94">
        <w:t xml:space="preserve"> </w:t>
      </w:r>
      <w:r w:rsidR="006A403C">
        <w:t>Onlineshops</w:t>
      </w:r>
      <w:r w:rsidR="00326FA6">
        <w:t>. Die</w:t>
      </w:r>
      <w:r w:rsidR="000C5E94">
        <w:t xml:space="preserve"> Implementierung</w:t>
      </w:r>
      <w:r w:rsidR="00326FA6">
        <w:t xml:space="preserve"> uns hierbei nebensächlich. </w:t>
      </w:r>
      <w:r w:rsidR="00F65196">
        <w:t>Zum Speichern unsere</w:t>
      </w:r>
      <w:r w:rsidR="00D11D96">
        <w:t xml:space="preserve">r Dokumentation </w:t>
      </w:r>
      <w:r w:rsidR="006128BE">
        <w:t xml:space="preserve">haben wir ein GitHub Repository in unserem GitHub-Team erstellt. </w:t>
      </w:r>
      <w:r w:rsidR="00FB7635">
        <w:t>Somit hatte unser ganzes Team schnellstmöglichen Zugriff</w:t>
      </w:r>
      <w:r w:rsidR="006128BE">
        <w:t xml:space="preserve"> auf d</w:t>
      </w:r>
      <w:r w:rsidR="00FB7635">
        <w:t>en gesamten Umfang des Auftrags und war in der Lage</w:t>
      </w:r>
      <w:r w:rsidR="00971859">
        <w:t>, falls nötig, diesen weiterzureichen.</w:t>
      </w:r>
    </w:p>
    <w:p w14:paraId="2052E586" w14:textId="77777777" w:rsidR="002C6C89" w:rsidRPr="008C61C2" w:rsidRDefault="002C6C89" w:rsidP="00E32B04"/>
    <w:p w14:paraId="4447F464" w14:textId="2B7245A6" w:rsidR="002C6C89" w:rsidRPr="008C61C2" w:rsidRDefault="00000000" w:rsidP="00E32B04">
      <w:pPr>
        <w:rPr>
          <w:lang w:val="en-US"/>
        </w:rPr>
      </w:pPr>
      <w:hyperlink r:id="rId10" w:history="1">
        <w:r w:rsidR="008C61C2" w:rsidRPr="008C61C2">
          <w:rPr>
            <w:rStyle w:val="Hyperlink"/>
            <w:lang w:val="en-US"/>
          </w:rPr>
          <w:t>GitHub</w:t>
        </w:r>
      </w:hyperlink>
      <w:r w:rsidR="008C61C2">
        <w:rPr>
          <w:lang w:val="en-US"/>
        </w:rPr>
        <w:t xml:space="preserve"> </w:t>
      </w:r>
      <w:r w:rsidR="008C61C2" w:rsidRPr="008C61C2">
        <w:rPr>
          <w:lang w:val="en-US"/>
        </w:rPr>
        <w:t>(</w:t>
      </w:r>
      <w:r w:rsidR="006A6435" w:rsidRPr="008C61C2">
        <w:rPr>
          <w:lang w:val="en-US"/>
        </w:rPr>
        <w:t>https://github.com/BLS-YEA/M321_Microservices</w:t>
      </w:r>
      <w:r w:rsidR="008C61C2" w:rsidRPr="008C61C2">
        <w:rPr>
          <w:lang w:val="en-US"/>
        </w:rPr>
        <w:t>)</w:t>
      </w:r>
    </w:p>
    <w:p w14:paraId="6A1C165B" w14:textId="067899E4" w:rsidR="002A0D95" w:rsidRPr="008C61C2" w:rsidRDefault="002A0D95" w:rsidP="002A0D95">
      <w:pPr>
        <w:rPr>
          <w:lang w:val="en-US"/>
        </w:rPr>
      </w:pPr>
      <w:r w:rsidRPr="008C61C2">
        <w:rPr>
          <w:lang w:val="en-US"/>
        </w:rPr>
        <w:br w:type="page"/>
      </w:r>
    </w:p>
    <w:p w14:paraId="16BB9669" w14:textId="4099F6D7" w:rsidR="002A0D95" w:rsidRPr="002A0D95" w:rsidRDefault="002A0D95" w:rsidP="00E32B04">
      <w:pPr>
        <w:pStyle w:val="berschrift1"/>
      </w:pPr>
      <w:bookmarkStart w:id="1" w:name="_Toc167287775"/>
      <w:r>
        <w:lastRenderedPageBreak/>
        <w:t>Architekturskizze</w:t>
      </w:r>
      <w:bookmarkEnd w:id="1"/>
    </w:p>
    <w:p w14:paraId="3DE31747" w14:textId="6DD6FECE" w:rsidR="008D0435" w:rsidRPr="008D0435" w:rsidRDefault="008D0435" w:rsidP="008D0435"/>
    <w:p w14:paraId="10633582" w14:textId="4CC981EA" w:rsidR="004B6723" w:rsidRDefault="00873DCA">
      <w:r>
        <w:rPr>
          <w:noProof/>
          <w14:ligatures w14:val="standardContextual"/>
        </w:rPr>
        <w:drawing>
          <wp:inline distT="0" distB="0" distL="0" distR="0" wp14:anchorId="27B1D0D6" wp14:editId="7B3A964E">
            <wp:extent cx="8250691" cy="4538532"/>
            <wp:effectExtent l="8255" t="0" r="6350" b="6350"/>
            <wp:docPr id="160463419" name="Grafik 2" descr="Ein Bild, das Diagramm, Text, technische Zeichnung,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3419" name="Grafik 2" descr="Ein Bild, das Diagramm, Text, technische Zeichnung, Reihe enthält."/>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6938" cy="4580474"/>
                    </a:xfrm>
                    <a:prstGeom prst="rect">
                      <a:avLst/>
                    </a:prstGeom>
                  </pic:spPr>
                </pic:pic>
              </a:graphicData>
            </a:graphic>
          </wp:inline>
        </w:drawing>
      </w:r>
      <w:r w:rsidR="004B6723">
        <w:br w:type="page"/>
      </w:r>
    </w:p>
    <w:p w14:paraId="7BCC9E4D" w14:textId="435F58C1" w:rsidR="004409F8" w:rsidRDefault="00130366" w:rsidP="00E32B04">
      <w:pPr>
        <w:pStyle w:val="berschrift1"/>
      </w:pPr>
      <w:bookmarkStart w:id="2" w:name="_Toc167287776"/>
      <w:r>
        <w:lastRenderedPageBreak/>
        <w:t>Erklärung zur Architektur</w:t>
      </w:r>
      <w:bookmarkEnd w:id="2"/>
    </w:p>
    <w:p w14:paraId="62EFCB2F" w14:textId="4B1484EA" w:rsidR="00541986" w:rsidRPr="00541986" w:rsidRDefault="00B105B7" w:rsidP="00541986">
      <w:pPr>
        <w:pStyle w:val="berschrift3"/>
      </w:pPr>
      <w:bookmarkStart w:id="3" w:name="_Toc167287777"/>
      <w:r>
        <w:t>Produkt</w:t>
      </w:r>
      <w:r w:rsidR="00EF56C8">
        <w:t>e</w:t>
      </w:r>
      <w:r>
        <w:t>katalog</w:t>
      </w:r>
      <w:r w:rsidR="002B63AA">
        <w:t>-</w:t>
      </w:r>
      <w:r>
        <w:t>Service</w:t>
      </w:r>
      <w:bookmarkEnd w:id="3"/>
    </w:p>
    <w:p w14:paraId="5E48A3CB" w14:textId="0EB0D4C0" w:rsidR="008103A3" w:rsidRDefault="00B105B7" w:rsidP="00B105B7">
      <w:r w:rsidRPr="00B105B7">
        <w:rPr>
          <w:b/>
          <w:bCs/>
        </w:rPr>
        <w:t>Zweck</w:t>
      </w:r>
      <w:r w:rsidR="008103A3">
        <w:rPr>
          <w:b/>
          <w:bCs/>
        </w:rPr>
        <w:t>/Aufgabe</w:t>
      </w:r>
    </w:p>
    <w:p w14:paraId="2452AE68" w14:textId="23F9E1B6" w:rsidR="00B105B7" w:rsidRDefault="00B105B7" w:rsidP="008103A3">
      <w:pPr>
        <w:pStyle w:val="Listenabsatz"/>
        <w:numPr>
          <w:ilvl w:val="0"/>
          <w:numId w:val="14"/>
        </w:numPr>
      </w:pPr>
      <w:r>
        <w:t>Verwaltung des Lagerbestands</w:t>
      </w:r>
    </w:p>
    <w:p w14:paraId="0549B90D" w14:textId="75DCD260" w:rsidR="00106825" w:rsidRDefault="00B278B7" w:rsidP="00641D2B">
      <w:pPr>
        <w:pStyle w:val="Listenabsatz"/>
        <w:numPr>
          <w:ilvl w:val="0"/>
          <w:numId w:val="14"/>
        </w:numPr>
      </w:pPr>
      <w:r>
        <w:t>Speicherung und Verteilung der von uns verkauften Produkte</w:t>
      </w:r>
    </w:p>
    <w:p w14:paraId="7339AB72" w14:textId="12A1BA83" w:rsidR="008103A3" w:rsidRDefault="00B105B7" w:rsidP="00B105B7">
      <w:r w:rsidRPr="00B105B7">
        <w:rPr>
          <w:b/>
          <w:bCs/>
        </w:rPr>
        <w:t>Technologien</w:t>
      </w:r>
    </w:p>
    <w:p w14:paraId="12F98794" w14:textId="40E6AF0E" w:rsidR="00B105B7" w:rsidRDefault="00B105B7" w:rsidP="008103A3">
      <w:pPr>
        <w:pStyle w:val="Listenabsatz"/>
        <w:numPr>
          <w:ilvl w:val="0"/>
          <w:numId w:val="14"/>
        </w:numPr>
      </w:pPr>
      <w:r>
        <w:t xml:space="preserve">Spring Boot für den Service, Spring Data JPA für den Datenbankzugriff, und eine </w:t>
      </w:r>
      <w:r w:rsidR="00B278B7">
        <w:t>Verbindung</w:t>
      </w:r>
      <w:r w:rsidR="00951EA3">
        <w:t xml:space="preserve"> zu MongoDB</w:t>
      </w:r>
    </w:p>
    <w:p w14:paraId="4E218A89" w14:textId="43389EBE" w:rsidR="00B105B7" w:rsidRPr="00B105B7" w:rsidRDefault="00B105B7" w:rsidP="00B105B7">
      <w:pPr>
        <w:rPr>
          <w:b/>
          <w:bCs/>
          <w:lang w:val="en-CA"/>
        </w:rPr>
      </w:pPr>
      <w:r w:rsidRPr="00B105B7">
        <w:rPr>
          <w:b/>
          <w:bCs/>
          <w:lang w:val="en-CA"/>
        </w:rPr>
        <w:t>Endpoints</w:t>
      </w:r>
    </w:p>
    <w:p w14:paraId="0BBFA64F" w14:textId="1466FDC1" w:rsidR="00B105B7" w:rsidRPr="008103A3" w:rsidRDefault="00B105B7" w:rsidP="008103A3">
      <w:pPr>
        <w:pStyle w:val="Listenabsatz"/>
        <w:numPr>
          <w:ilvl w:val="0"/>
          <w:numId w:val="14"/>
        </w:numPr>
        <w:rPr>
          <w:lang w:val="en-CA"/>
        </w:rPr>
      </w:pPr>
      <w:r w:rsidRPr="008103A3">
        <w:rPr>
          <w:lang w:val="en-CA"/>
        </w:rPr>
        <w:t>/</w:t>
      </w:r>
      <w:proofErr w:type="gramStart"/>
      <w:r w:rsidRPr="008103A3">
        <w:rPr>
          <w:lang w:val="en-CA"/>
        </w:rPr>
        <w:t>products</w:t>
      </w:r>
      <w:proofErr w:type="gramEnd"/>
      <w:r w:rsidRPr="008103A3">
        <w:rPr>
          <w:lang w:val="en-CA"/>
        </w:rPr>
        <w:t xml:space="preserve"> GET all products</w:t>
      </w:r>
    </w:p>
    <w:p w14:paraId="3773B37C" w14:textId="77777777" w:rsidR="00B105B7" w:rsidRPr="008103A3" w:rsidRDefault="00B105B7" w:rsidP="008103A3">
      <w:pPr>
        <w:pStyle w:val="Listenabsatz"/>
        <w:numPr>
          <w:ilvl w:val="0"/>
          <w:numId w:val="14"/>
        </w:numPr>
        <w:rPr>
          <w:lang w:val="en-CA"/>
        </w:rPr>
      </w:pPr>
      <w:r w:rsidRPr="008103A3">
        <w:rPr>
          <w:lang w:val="en-CA"/>
        </w:rPr>
        <w:t>/products/{id} GET product by id</w:t>
      </w:r>
    </w:p>
    <w:p w14:paraId="3B2B6A37" w14:textId="77777777" w:rsidR="00B105B7" w:rsidRPr="008103A3" w:rsidRDefault="00B105B7" w:rsidP="008103A3">
      <w:pPr>
        <w:pStyle w:val="Listenabsatz"/>
        <w:numPr>
          <w:ilvl w:val="0"/>
          <w:numId w:val="14"/>
        </w:numPr>
        <w:rPr>
          <w:lang w:val="en-CA"/>
        </w:rPr>
      </w:pPr>
      <w:r w:rsidRPr="008103A3">
        <w:rPr>
          <w:lang w:val="en-CA"/>
        </w:rPr>
        <w:t>/</w:t>
      </w:r>
      <w:proofErr w:type="gramStart"/>
      <w:r w:rsidRPr="008103A3">
        <w:rPr>
          <w:lang w:val="en-CA"/>
        </w:rPr>
        <w:t>products</w:t>
      </w:r>
      <w:proofErr w:type="gramEnd"/>
      <w:r w:rsidRPr="008103A3">
        <w:rPr>
          <w:lang w:val="en-CA"/>
        </w:rPr>
        <w:t xml:space="preserve"> POST new product</w:t>
      </w:r>
    </w:p>
    <w:p w14:paraId="6868DE78" w14:textId="1D40C9FE" w:rsidR="00B105B7" w:rsidRPr="008103A3" w:rsidRDefault="00B105B7" w:rsidP="008103A3">
      <w:pPr>
        <w:pStyle w:val="Listenabsatz"/>
        <w:numPr>
          <w:ilvl w:val="0"/>
          <w:numId w:val="14"/>
        </w:numPr>
        <w:rPr>
          <w:lang w:val="en-CA"/>
        </w:rPr>
      </w:pPr>
      <w:r w:rsidRPr="008103A3">
        <w:rPr>
          <w:lang w:val="en-CA"/>
        </w:rPr>
        <w:t>/products/{id} P</w:t>
      </w:r>
      <w:r w:rsidR="00310233">
        <w:rPr>
          <w:lang w:val="en-CA"/>
        </w:rPr>
        <w:t>A</w:t>
      </w:r>
      <w:r w:rsidRPr="008103A3">
        <w:rPr>
          <w:lang w:val="en-CA"/>
        </w:rPr>
        <w:t>T</w:t>
      </w:r>
      <w:r w:rsidR="00310233">
        <w:rPr>
          <w:lang w:val="en-CA"/>
        </w:rPr>
        <w:t>CH</w:t>
      </w:r>
      <w:r w:rsidRPr="008103A3">
        <w:rPr>
          <w:lang w:val="en-CA"/>
        </w:rPr>
        <w:t xml:space="preserve"> update a product</w:t>
      </w:r>
    </w:p>
    <w:p w14:paraId="6902B7BA" w14:textId="53AB602E" w:rsidR="005830E6" w:rsidRDefault="00B105B7" w:rsidP="004C757D">
      <w:pPr>
        <w:pStyle w:val="Listenabsatz"/>
        <w:numPr>
          <w:ilvl w:val="0"/>
          <w:numId w:val="14"/>
        </w:numPr>
        <w:rPr>
          <w:lang w:val="en-CA"/>
        </w:rPr>
      </w:pPr>
      <w:r w:rsidRPr="008103A3">
        <w:rPr>
          <w:lang w:val="en-CA"/>
        </w:rPr>
        <w:t xml:space="preserve">/products/{id} DELETE </w:t>
      </w:r>
      <w:proofErr w:type="spellStart"/>
      <w:r w:rsidRPr="008103A3">
        <w:rPr>
          <w:lang w:val="en-CA"/>
        </w:rPr>
        <w:t>delete</w:t>
      </w:r>
      <w:proofErr w:type="spellEnd"/>
      <w:r w:rsidRPr="008103A3">
        <w:rPr>
          <w:lang w:val="en-CA"/>
        </w:rPr>
        <w:t xml:space="preserve"> a product by id</w:t>
      </w:r>
    </w:p>
    <w:p w14:paraId="67A153DA" w14:textId="77777777" w:rsidR="00D656B7" w:rsidRPr="00D656B7" w:rsidRDefault="00D656B7" w:rsidP="00D656B7">
      <w:pPr>
        <w:rPr>
          <w:lang w:val="en-CA"/>
        </w:rPr>
      </w:pPr>
    </w:p>
    <w:p w14:paraId="44866D51" w14:textId="77777777" w:rsidR="00D656B7" w:rsidRPr="004A0471" w:rsidRDefault="00D656B7" w:rsidP="00D656B7">
      <w:pPr>
        <w:pStyle w:val="berschrift3"/>
      </w:pPr>
      <w:bookmarkStart w:id="4" w:name="_Toc167287778"/>
      <w:r>
        <w:t>Warenkorb-Service</w:t>
      </w:r>
      <w:bookmarkEnd w:id="4"/>
    </w:p>
    <w:p w14:paraId="741C9D01" w14:textId="77777777" w:rsidR="00D656B7" w:rsidRDefault="00D656B7" w:rsidP="00D656B7">
      <w:r w:rsidRPr="00D764B0">
        <w:rPr>
          <w:b/>
        </w:rPr>
        <w:t>Zweck</w:t>
      </w:r>
      <w:r>
        <w:rPr>
          <w:b/>
        </w:rPr>
        <w:t>/Aufgabe</w:t>
      </w:r>
    </w:p>
    <w:p w14:paraId="08C034BD" w14:textId="77777777" w:rsidR="00D656B7" w:rsidRDefault="00D656B7" w:rsidP="00D656B7">
      <w:pPr>
        <w:pStyle w:val="Listenabsatz"/>
        <w:numPr>
          <w:ilvl w:val="0"/>
          <w:numId w:val="13"/>
        </w:numPr>
      </w:pPr>
      <w:r>
        <w:t>Ermöglicht Kunden das Hinzufügen und Entfernen von Produkten in einem virtuellen Warenkorb.</w:t>
      </w:r>
    </w:p>
    <w:p w14:paraId="50B3F66C" w14:textId="77777777" w:rsidR="00D656B7" w:rsidRDefault="00D656B7" w:rsidP="00D656B7">
      <w:r w:rsidRPr="00D764B0">
        <w:rPr>
          <w:b/>
        </w:rPr>
        <w:t>Technologien</w:t>
      </w:r>
    </w:p>
    <w:p w14:paraId="23017D2E" w14:textId="36DA3208" w:rsidR="00D656B7" w:rsidRDefault="00D656B7" w:rsidP="00D656B7">
      <w:pPr>
        <w:pStyle w:val="Listenabsatz"/>
        <w:numPr>
          <w:ilvl w:val="0"/>
          <w:numId w:val="12"/>
        </w:numPr>
      </w:pPr>
      <w:r>
        <w:t xml:space="preserve">Spring Boot und eine </w:t>
      </w:r>
      <w:r w:rsidR="00B97587">
        <w:t>Verbindung zur MongoDB</w:t>
      </w:r>
    </w:p>
    <w:p w14:paraId="0B2C0F6D" w14:textId="77777777" w:rsidR="00D656B7" w:rsidRPr="00D764B0" w:rsidRDefault="00D656B7" w:rsidP="00D656B7">
      <w:pPr>
        <w:rPr>
          <w:b/>
        </w:rPr>
      </w:pPr>
      <w:r w:rsidRPr="00D764B0">
        <w:rPr>
          <w:b/>
        </w:rPr>
        <w:t>Endpoints</w:t>
      </w:r>
    </w:p>
    <w:p w14:paraId="3458878A" w14:textId="77777777" w:rsidR="00D656B7" w:rsidRPr="00CB1B0C" w:rsidRDefault="00D656B7" w:rsidP="00D656B7">
      <w:pPr>
        <w:pStyle w:val="Listenabsatz"/>
        <w:numPr>
          <w:ilvl w:val="0"/>
          <w:numId w:val="11"/>
        </w:numPr>
      </w:pPr>
      <w:r w:rsidRPr="00D764B0">
        <w:t>/</w:t>
      </w:r>
      <w:proofErr w:type="spellStart"/>
      <w:r>
        <w:t>cart</w:t>
      </w:r>
      <w:proofErr w:type="spellEnd"/>
      <w:r w:rsidRPr="00D764B0">
        <w:t xml:space="preserve"> GET alle Produkte z</w:t>
      </w:r>
      <w:r>
        <w:t>urückgeben</w:t>
      </w:r>
    </w:p>
    <w:p w14:paraId="435482CA" w14:textId="77777777" w:rsidR="00D656B7" w:rsidRPr="00CB1B0C" w:rsidRDefault="00D656B7" w:rsidP="00D656B7">
      <w:pPr>
        <w:pStyle w:val="Listenabsatz"/>
        <w:numPr>
          <w:ilvl w:val="0"/>
          <w:numId w:val="11"/>
        </w:numPr>
      </w:pPr>
      <w:r w:rsidRPr="00D764B0">
        <w:t>/</w:t>
      </w:r>
      <w:proofErr w:type="spellStart"/>
      <w:r>
        <w:t>cart</w:t>
      </w:r>
      <w:proofErr w:type="spellEnd"/>
      <w:r w:rsidRPr="00D764B0">
        <w:t>/{</w:t>
      </w:r>
      <w:proofErr w:type="spellStart"/>
      <w:r w:rsidRPr="00D764B0">
        <w:t>id</w:t>
      </w:r>
      <w:proofErr w:type="spellEnd"/>
      <w:r w:rsidRPr="00D764B0">
        <w:t>} GET ein Produkt anhand</w:t>
      </w:r>
      <w:r>
        <w:t xml:space="preserve"> </w:t>
      </w:r>
      <w:proofErr w:type="spellStart"/>
      <w:r>
        <w:t>id</w:t>
      </w:r>
      <w:proofErr w:type="spellEnd"/>
      <w:r>
        <w:t xml:space="preserve"> zurückgeben</w:t>
      </w:r>
    </w:p>
    <w:p w14:paraId="1C2A4811" w14:textId="77777777" w:rsidR="00D656B7" w:rsidRPr="004D7C68" w:rsidRDefault="00D656B7" w:rsidP="00D656B7">
      <w:pPr>
        <w:pStyle w:val="Listenabsatz"/>
        <w:numPr>
          <w:ilvl w:val="0"/>
          <w:numId w:val="11"/>
        </w:numPr>
      </w:pPr>
      <w:r w:rsidRPr="00D764B0">
        <w:t>/</w:t>
      </w:r>
      <w:proofErr w:type="spellStart"/>
      <w:r>
        <w:t>cart</w:t>
      </w:r>
      <w:proofErr w:type="spellEnd"/>
      <w:r w:rsidRPr="00D764B0">
        <w:t xml:space="preserve"> POST ein Produkt z</w:t>
      </w:r>
      <w:r>
        <w:t>um Warenkorb hinzufügen</w:t>
      </w:r>
    </w:p>
    <w:p w14:paraId="1D1B6EFF" w14:textId="77777777" w:rsidR="00D656B7" w:rsidRPr="0037167A" w:rsidRDefault="00D656B7" w:rsidP="00D656B7">
      <w:pPr>
        <w:pStyle w:val="Listenabsatz"/>
        <w:numPr>
          <w:ilvl w:val="0"/>
          <w:numId w:val="11"/>
        </w:numPr>
      </w:pPr>
      <w:r w:rsidRPr="00D764B0">
        <w:t>/</w:t>
      </w:r>
      <w:proofErr w:type="spellStart"/>
      <w:r>
        <w:t>cart</w:t>
      </w:r>
      <w:proofErr w:type="spellEnd"/>
      <w:r w:rsidRPr="00D764B0">
        <w:t xml:space="preserve"> DELETE Warenkorb leeren</w:t>
      </w:r>
    </w:p>
    <w:p w14:paraId="407DF6AB" w14:textId="77777777" w:rsidR="00D656B7" w:rsidRPr="00D764B0" w:rsidRDefault="00D656B7" w:rsidP="00D656B7">
      <w:pPr>
        <w:pStyle w:val="Listenabsatz"/>
        <w:numPr>
          <w:ilvl w:val="0"/>
          <w:numId w:val="11"/>
        </w:numPr>
      </w:pPr>
      <w:r w:rsidRPr="00D764B0">
        <w:t>/</w:t>
      </w:r>
      <w:proofErr w:type="spellStart"/>
      <w:r>
        <w:t>cart</w:t>
      </w:r>
      <w:proofErr w:type="spellEnd"/>
      <w:r w:rsidRPr="00D764B0">
        <w:t>/{</w:t>
      </w:r>
      <w:proofErr w:type="spellStart"/>
      <w:r w:rsidRPr="00D764B0">
        <w:t>id</w:t>
      </w:r>
      <w:proofErr w:type="spellEnd"/>
      <w:r w:rsidRPr="00D764B0">
        <w:t>} DELETE ein bestim</w:t>
      </w:r>
      <w:r>
        <w:t>mtes Produkt entfernen</w:t>
      </w:r>
    </w:p>
    <w:p w14:paraId="3B6CC348" w14:textId="77777777" w:rsidR="00D656B7" w:rsidRPr="00226273" w:rsidRDefault="00D656B7" w:rsidP="00D656B7">
      <w:pPr>
        <w:pStyle w:val="Listenabsatz"/>
        <w:numPr>
          <w:ilvl w:val="0"/>
          <w:numId w:val="11"/>
        </w:numPr>
      </w:pPr>
      <w:r w:rsidRPr="004D7C68">
        <w:t>/</w:t>
      </w:r>
      <w:proofErr w:type="spellStart"/>
      <w:r>
        <w:t>cart</w:t>
      </w:r>
      <w:proofErr w:type="spellEnd"/>
      <w:r w:rsidRPr="004D7C68">
        <w:t>/{</w:t>
      </w:r>
      <w:proofErr w:type="spellStart"/>
      <w:r w:rsidRPr="004D7C68">
        <w:t>id</w:t>
      </w:r>
      <w:proofErr w:type="spellEnd"/>
      <w:r w:rsidRPr="004D7C68">
        <w:t>} PATCH ein Produkt akt</w:t>
      </w:r>
      <w:r>
        <w:t>ualisieren (</w:t>
      </w:r>
      <w:proofErr w:type="spellStart"/>
      <w:r>
        <w:t>z.B</w:t>
      </w:r>
      <w:proofErr w:type="spellEnd"/>
      <w:r>
        <w:t xml:space="preserve"> Anzahl)</w:t>
      </w:r>
    </w:p>
    <w:p w14:paraId="39A90630" w14:textId="77777777" w:rsidR="00D656B7" w:rsidRPr="00D656B7" w:rsidRDefault="00D656B7" w:rsidP="00D656B7"/>
    <w:p w14:paraId="7BD94C6F" w14:textId="5D6365B4" w:rsidR="00F65F9D" w:rsidRPr="00D656B7" w:rsidRDefault="005830E6" w:rsidP="005830E6">
      <w:pPr>
        <w:jc w:val="left"/>
      </w:pPr>
      <w:r w:rsidRPr="00D656B7">
        <w:br w:type="page"/>
      </w:r>
    </w:p>
    <w:p w14:paraId="3A405085" w14:textId="2495DBE6" w:rsidR="00567F05" w:rsidRDefault="008103A3" w:rsidP="00567F05">
      <w:pPr>
        <w:pStyle w:val="berschrift3"/>
      </w:pPr>
      <w:r w:rsidRPr="00D656B7">
        <w:lastRenderedPageBreak/>
        <w:t xml:space="preserve"> </w:t>
      </w:r>
      <w:bookmarkStart w:id="5" w:name="_Toc167287779"/>
      <w:r w:rsidR="00431CD8" w:rsidRPr="00431CD8">
        <w:t>Zahlungs</w:t>
      </w:r>
      <w:r w:rsidR="002B63AA">
        <w:t>-S</w:t>
      </w:r>
      <w:r w:rsidR="00431CD8" w:rsidRPr="00431CD8">
        <w:t>ervice</w:t>
      </w:r>
      <w:bookmarkEnd w:id="5"/>
    </w:p>
    <w:p w14:paraId="7593CDE6" w14:textId="49C77611" w:rsidR="005830E6" w:rsidRDefault="00431CD8" w:rsidP="00431CD8">
      <w:r w:rsidRPr="00B105B7">
        <w:rPr>
          <w:b/>
          <w:bCs/>
        </w:rPr>
        <w:t>Zweck</w:t>
      </w:r>
      <w:r w:rsidR="005830E6">
        <w:rPr>
          <w:b/>
          <w:bCs/>
        </w:rPr>
        <w:t>/Aufgabe</w:t>
      </w:r>
    </w:p>
    <w:p w14:paraId="0E71BE54" w14:textId="7227C5E7" w:rsidR="00431CD8" w:rsidRDefault="00CB1B0C" w:rsidP="005830E6">
      <w:pPr>
        <w:pStyle w:val="Listenabsatz"/>
        <w:numPr>
          <w:ilvl w:val="0"/>
          <w:numId w:val="15"/>
        </w:numPr>
      </w:pPr>
      <w:r>
        <w:t xml:space="preserve">Abwicklung der Zahlungen über </w:t>
      </w:r>
      <w:r w:rsidR="005D5630">
        <w:t>Pay</w:t>
      </w:r>
      <w:r w:rsidR="007263DE">
        <w:t>P</w:t>
      </w:r>
      <w:r w:rsidR="005D5630">
        <w:t>al</w:t>
      </w:r>
    </w:p>
    <w:p w14:paraId="47007CBF" w14:textId="6D369D37" w:rsidR="005830E6" w:rsidRDefault="00431CD8" w:rsidP="00431CD8">
      <w:r w:rsidRPr="00B105B7">
        <w:rPr>
          <w:b/>
          <w:bCs/>
        </w:rPr>
        <w:t>Technologien</w:t>
      </w:r>
    </w:p>
    <w:p w14:paraId="59FE7747" w14:textId="77777777" w:rsidR="00E5663B" w:rsidRDefault="00431CD8" w:rsidP="005830E6">
      <w:pPr>
        <w:pStyle w:val="Listenabsatz"/>
        <w:numPr>
          <w:ilvl w:val="0"/>
          <w:numId w:val="15"/>
        </w:numPr>
      </w:pPr>
      <w:r>
        <w:t>Spring Boot für den Service</w:t>
      </w:r>
    </w:p>
    <w:p w14:paraId="3C9F61E6" w14:textId="063D216C" w:rsidR="00431CD8" w:rsidRDefault="005D5630" w:rsidP="005830E6">
      <w:pPr>
        <w:pStyle w:val="Listenabsatz"/>
        <w:numPr>
          <w:ilvl w:val="0"/>
          <w:numId w:val="15"/>
        </w:numPr>
      </w:pPr>
      <w:r>
        <w:t>Pay</w:t>
      </w:r>
      <w:r w:rsidR="007263DE">
        <w:t>P</w:t>
      </w:r>
      <w:r>
        <w:t>al</w:t>
      </w:r>
      <w:r w:rsidR="00B51E30">
        <w:t xml:space="preserve"> für d</w:t>
      </w:r>
      <w:r w:rsidR="00F65F9D">
        <w:t>ie</w:t>
      </w:r>
      <w:r>
        <w:t xml:space="preserve"> </w:t>
      </w:r>
      <w:r w:rsidR="00F65F9D">
        <w:t>Zahlungsabwicklung</w:t>
      </w:r>
    </w:p>
    <w:p w14:paraId="497B9609" w14:textId="6AF9AAE7" w:rsidR="004F5B23" w:rsidRPr="004F5B23" w:rsidRDefault="00431CD8" w:rsidP="004F5B23">
      <w:pPr>
        <w:rPr>
          <w:b/>
          <w:lang w:val="en-CA"/>
        </w:rPr>
      </w:pPr>
      <w:r w:rsidRPr="00B105B7">
        <w:rPr>
          <w:b/>
          <w:lang w:val="en-CA"/>
        </w:rPr>
        <w:t>Endpoints</w:t>
      </w:r>
    </w:p>
    <w:p w14:paraId="24C0C9CD" w14:textId="52F5D299" w:rsidR="00431CD8" w:rsidRDefault="00431CD8" w:rsidP="005830E6">
      <w:pPr>
        <w:pStyle w:val="Listenabsatz"/>
        <w:numPr>
          <w:ilvl w:val="0"/>
          <w:numId w:val="15"/>
        </w:numPr>
      </w:pPr>
      <w:r w:rsidRPr="00392B09">
        <w:t>/</w:t>
      </w:r>
      <w:proofErr w:type="spellStart"/>
      <w:r w:rsidR="00DC7D7A">
        <w:t>capture</w:t>
      </w:r>
      <w:proofErr w:type="spellEnd"/>
      <w:r w:rsidRPr="00750F95">
        <w:t xml:space="preserve"> </w:t>
      </w:r>
      <w:proofErr w:type="gramStart"/>
      <w:r w:rsidR="004D6062" w:rsidRPr="00750F95">
        <w:t>POST</w:t>
      </w:r>
      <w:r w:rsidR="00392B09">
        <w:t xml:space="preserve"> </w:t>
      </w:r>
      <w:r w:rsidR="00197189">
        <w:t>Abschluss</w:t>
      </w:r>
      <w:proofErr w:type="gramEnd"/>
      <w:r w:rsidR="00166B9D">
        <w:t xml:space="preserve"> der Zahlung</w:t>
      </w:r>
    </w:p>
    <w:p w14:paraId="69C66A19" w14:textId="423D66FD" w:rsidR="004F5B23" w:rsidRDefault="004F5B23" w:rsidP="005830E6">
      <w:pPr>
        <w:pStyle w:val="Listenabsatz"/>
        <w:numPr>
          <w:ilvl w:val="0"/>
          <w:numId w:val="15"/>
        </w:numPr>
      </w:pPr>
      <w:r>
        <w:t>/</w:t>
      </w:r>
      <w:proofErr w:type="spellStart"/>
      <w:r>
        <w:t>init</w:t>
      </w:r>
      <w:proofErr w:type="spellEnd"/>
      <w:r>
        <w:t xml:space="preserve"> </w:t>
      </w:r>
      <w:proofErr w:type="gramStart"/>
      <w:r w:rsidR="00197189">
        <w:t>POST Beginn</w:t>
      </w:r>
      <w:proofErr w:type="gramEnd"/>
      <w:r w:rsidR="00197189">
        <w:t xml:space="preserve"> der Zahlung</w:t>
      </w:r>
    </w:p>
    <w:p w14:paraId="5FF8C69D" w14:textId="1690FC07" w:rsidR="00197189" w:rsidRDefault="00F23C5A" w:rsidP="005830E6">
      <w:pPr>
        <w:pStyle w:val="Listenabsatz"/>
        <w:numPr>
          <w:ilvl w:val="0"/>
          <w:numId w:val="15"/>
        </w:numPr>
      </w:pPr>
      <w:r>
        <w:t>/</w:t>
      </w:r>
      <w:proofErr w:type="spellStart"/>
      <w:r>
        <w:t>cancel</w:t>
      </w:r>
      <w:proofErr w:type="spellEnd"/>
      <w:r>
        <w:t xml:space="preserve"> </w:t>
      </w:r>
      <w:proofErr w:type="gramStart"/>
      <w:r w:rsidR="00AE4540">
        <w:t>POST Abbruch</w:t>
      </w:r>
      <w:proofErr w:type="gramEnd"/>
      <w:r w:rsidR="00AE4540">
        <w:t xml:space="preserve"> der Zahlung</w:t>
      </w:r>
    </w:p>
    <w:p w14:paraId="23F7B489" w14:textId="77777777" w:rsidR="002B63AA" w:rsidRDefault="002B63AA" w:rsidP="002B63AA"/>
    <w:p w14:paraId="62DBECF4" w14:textId="553C6CCD" w:rsidR="00B6237E" w:rsidRDefault="00DF49B8" w:rsidP="00B6237E">
      <w:pPr>
        <w:pStyle w:val="berschrift3"/>
      </w:pPr>
      <w:r>
        <w:t xml:space="preserve"> </w:t>
      </w:r>
      <w:bookmarkStart w:id="6" w:name="_Toc167287780"/>
      <w:r w:rsidR="00B6237E">
        <w:t>Mail-Service</w:t>
      </w:r>
      <w:bookmarkEnd w:id="6"/>
    </w:p>
    <w:p w14:paraId="0A4E6CE3" w14:textId="5C60FF2E" w:rsidR="00B6237E" w:rsidRDefault="00B6237E" w:rsidP="00B6237E">
      <w:pPr>
        <w:rPr>
          <w:b/>
          <w:bCs/>
        </w:rPr>
      </w:pPr>
      <w:r w:rsidRPr="00B6237E">
        <w:rPr>
          <w:b/>
          <w:bCs/>
        </w:rPr>
        <w:t>Zweck/Aufgabe</w:t>
      </w:r>
    </w:p>
    <w:p w14:paraId="4728115F" w14:textId="70D135B6" w:rsidR="00B6237E" w:rsidRPr="00B6237E" w:rsidRDefault="00482E25" w:rsidP="00B6237E">
      <w:pPr>
        <w:pStyle w:val="Listenabsatz"/>
        <w:numPr>
          <w:ilvl w:val="0"/>
          <w:numId w:val="15"/>
        </w:numPr>
        <w:rPr>
          <w:b/>
          <w:bCs/>
        </w:rPr>
      </w:pPr>
      <w:r>
        <w:t>Verschicken von Bestätigungsmails an Kunden</w:t>
      </w:r>
    </w:p>
    <w:p w14:paraId="0670E751" w14:textId="2D4B5D1B" w:rsidR="00A9288C" w:rsidRPr="00A9288C" w:rsidRDefault="00A9288C" w:rsidP="00B6237E">
      <w:pPr>
        <w:pStyle w:val="Listenabsatz"/>
        <w:numPr>
          <w:ilvl w:val="0"/>
          <w:numId w:val="15"/>
        </w:numPr>
        <w:rPr>
          <w:b/>
          <w:bCs/>
        </w:rPr>
      </w:pPr>
      <w:r>
        <w:t>Verschicken von Bestellinformationen an Kunden</w:t>
      </w:r>
    </w:p>
    <w:p w14:paraId="729454B8" w14:textId="3AE1DB1D" w:rsidR="00E71408" w:rsidRPr="00A9288C" w:rsidRDefault="00E71408" w:rsidP="00B6237E">
      <w:pPr>
        <w:pStyle w:val="Listenabsatz"/>
        <w:numPr>
          <w:ilvl w:val="0"/>
          <w:numId w:val="15"/>
        </w:numPr>
        <w:rPr>
          <w:b/>
          <w:bCs/>
        </w:rPr>
      </w:pPr>
      <w:r>
        <w:t>Verschicken von Verifizierungsmails an Kunden</w:t>
      </w:r>
    </w:p>
    <w:p w14:paraId="0DF3F0FF" w14:textId="6A363CC7" w:rsidR="00A9288C" w:rsidRPr="00A9288C" w:rsidRDefault="00A9288C" w:rsidP="00B6237E">
      <w:pPr>
        <w:pStyle w:val="Listenabsatz"/>
        <w:numPr>
          <w:ilvl w:val="0"/>
          <w:numId w:val="15"/>
        </w:numPr>
        <w:rPr>
          <w:b/>
          <w:bCs/>
        </w:rPr>
      </w:pPr>
      <w:r>
        <w:t>Verschicken von Newsletter an Kunden</w:t>
      </w:r>
    </w:p>
    <w:p w14:paraId="07ABF889" w14:textId="197298EA" w:rsidR="00A9288C" w:rsidRDefault="00A9288C" w:rsidP="00A9288C">
      <w:pPr>
        <w:rPr>
          <w:b/>
          <w:bCs/>
        </w:rPr>
      </w:pPr>
      <w:r>
        <w:rPr>
          <w:b/>
          <w:bCs/>
        </w:rPr>
        <w:t>Technologien</w:t>
      </w:r>
    </w:p>
    <w:p w14:paraId="77DB5856" w14:textId="462DE9BB" w:rsidR="00C921CF" w:rsidRPr="00A9288C" w:rsidRDefault="00A9288C" w:rsidP="00A9288C">
      <w:pPr>
        <w:pStyle w:val="Listenabsatz"/>
        <w:numPr>
          <w:ilvl w:val="0"/>
          <w:numId w:val="36"/>
        </w:numPr>
        <w:rPr>
          <w:b/>
          <w:bCs/>
        </w:rPr>
      </w:pPr>
      <w:r>
        <w:t>Spring Boot für den Service</w:t>
      </w:r>
    </w:p>
    <w:p w14:paraId="5E62864B" w14:textId="1C64E71F" w:rsidR="00E5663B" w:rsidRPr="00E5663B" w:rsidRDefault="000A218D" w:rsidP="00E5663B">
      <w:pPr>
        <w:pStyle w:val="Listenabsatz"/>
        <w:numPr>
          <w:ilvl w:val="0"/>
          <w:numId w:val="36"/>
        </w:numPr>
        <w:rPr>
          <w:b/>
          <w:bCs/>
        </w:rPr>
      </w:pPr>
      <w:proofErr w:type="spellStart"/>
      <w:r>
        <w:t>Resend</w:t>
      </w:r>
      <w:proofErr w:type="spellEnd"/>
      <w:r>
        <w:t xml:space="preserve"> für das Verschicken von Mails</w:t>
      </w:r>
    </w:p>
    <w:p w14:paraId="27E868B6" w14:textId="3F67FA5D" w:rsidR="000A218D" w:rsidRDefault="000A218D" w:rsidP="000A218D">
      <w:pPr>
        <w:rPr>
          <w:b/>
          <w:bCs/>
        </w:rPr>
      </w:pPr>
      <w:r>
        <w:rPr>
          <w:b/>
          <w:bCs/>
        </w:rPr>
        <w:t>Endpoints</w:t>
      </w:r>
    </w:p>
    <w:p w14:paraId="776644B2" w14:textId="5EB0E76E" w:rsidR="006B64ED" w:rsidRPr="00866CBB" w:rsidRDefault="006B64ED" w:rsidP="006B64ED">
      <w:pPr>
        <w:pStyle w:val="Listenabsatz"/>
        <w:numPr>
          <w:ilvl w:val="0"/>
          <w:numId w:val="37"/>
        </w:numPr>
        <w:rPr>
          <w:b/>
          <w:bCs/>
          <w:lang w:val="en-US"/>
        </w:rPr>
      </w:pPr>
      <w:r w:rsidRPr="00A86884">
        <w:rPr>
          <w:lang w:val="en-US"/>
        </w:rPr>
        <w:t>/</w:t>
      </w:r>
      <w:proofErr w:type="spellStart"/>
      <w:r w:rsidR="0094655A" w:rsidRPr="00A86884">
        <w:rPr>
          <w:lang w:val="en-US"/>
        </w:rPr>
        <w:t>sendVerify</w:t>
      </w:r>
      <w:proofErr w:type="spellEnd"/>
      <w:r w:rsidR="009F52C6" w:rsidRPr="00A86884">
        <w:rPr>
          <w:lang w:val="en-US"/>
        </w:rPr>
        <w:t xml:space="preserve"> POST </w:t>
      </w:r>
      <w:r w:rsidR="00A86884" w:rsidRPr="00A86884">
        <w:rPr>
          <w:lang w:val="en-US"/>
        </w:rPr>
        <w:t>Verify-</w:t>
      </w:r>
      <w:r w:rsidR="006B13DD" w:rsidRPr="00A86884">
        <w:rPr>
          <w:lang w:val="en-US"/>
        </w:rPr>
        <w:t>Mail Senden</w:t>
      </w:r>
    </w:p>
    <w:p w14:paraId="5F122B6D" w14:textId="72124607" w:rsidR="006B13DD" w:rsidRPr="006B64ED" w:rsidRDefault="006B13DD" w:rsidP="006B64ED">
      <w:pPr>
        <w:pStyle w:val="Listenabsatz"/>
        <w:numPr>
          <w:ilvl w:val="0"/>
          <w:numId w:val="37"/>
        </w:numPr>
        <w:rPr>
          <w:b/>
          <w:bCs/>
        </w:rPr>
      </w:pPr>
      <w:r>
        <w:t>/</w:t>
      </w:r>
      <w:proofErr w:type="spellStart"/>
      <w:r>
        <w:t>sendPassword</w:t>
      </w:r>
      <w:r w:rsidR="00A86884">
        <w:t>Forgotten</w:t>
      </w:r>
      <w:proofErr w:type="spellEnd"/>
      <w:r w:rsidR="00A86884">
        <w:t xml:space="preserve"> </w:t>
      </w:r>
      <w:proofErr w:type="gramStart"/>
      <w:r w:rsidR="00A86884">
        <w:t>POST Passwort</w:t>
      </w:r>
      <w:proofErr w:type="gramEnd"/>
      <w:r w:rsidR="00A86884">
        <w:t>-Mail senden</w:t>
      </w:r>
    </w:p>
    <w:p w14:paraId="7CE5DD95" w14:textId="5CD6462D" w:rsidR="000A218D" w:rsidRPr="00E71408" w:rsidRDefault="00EB64C2" w:rsidP="000A218D">
      <w:pPr>
        <w:pStyle w:val="Listenabsatz"/>
        <w:numPr>
          <w:ilvl w:val="0"/>
          <w:numId w:val="37"/>
        </w:numPr>
        <w:rPr>
          <w:b/>
          <w:bCs/>
        </w:rPr>
      </w:pPr>
      <w:r>
        <w:t>/</w:t>
      </w:r>
      <w:proofErr w:type="spellStart"/>
      <w:r>
        <w:t>send</w:t>
      </w:r>
      <w:r w:rsidR="00A17E66">
        <w:t>Ordered</w:t>
      </w:r>
      <w:proofErr w:type="spellEnd"/>
      <w:r w:rsidR="00A17E66">
        <w:t xml:space="preserve"> </w:t>
      </w:r>
      <w:proofErr w:type="gramStart"/>
      <w:r w:rsidR="00A17E66">
        <w:t>P</w:t>
      </w:r>
      <w:r w:rsidR="001902B8">
        <w:t>OST</w:t>
      </w:r>
      <w:r w:rsidR="0057303C">
        <w:t xml:space="preserve"> Bestellbestätigung</w:t>
      </w:r>
      <w:proofErr w:type="gramEnd"/>
      <w:r w:rsidR="0057303C">
        <w:t>-Mail senden</w:t>
      </w:r>
    </w:p>
    <w:p w14:paraId="1C006D3A" w14:textId="1CE3E945" w:rsidR="00851067" w:rsidRDefault="00E71408" w:rsidP="00851067">
      <w:pPr>
        <w:pStyle w:val="Listenabsatz"/>
        <w:numPr>
          <w:ilvl w:val="0"/>
          <w:numId w:val="37"/>
        </w:numPr>
      </w:pPr>
      <w:r>
        <w:t>/</w:t>
      </w:r>
      <w:proofErr w:type="spellStart"/>
      <w:r>
        <w:t>sendNews</w:t>
      </w:r>
      <w:proofErr w:type="spellEnd"/>
      <w:r w:rsidR="000422C3">
        <w:t xml:space="preserve"> </w:t>
      </w:r>
      <w:proofErr w:type="gramStart"/>
      <w:r>
        <w:t>POST Newsletter</w:t>
      </w:r>
      <w:proofErr w:type="gramEnd"/>
      <w:r>
        <w:t xml:space="preserve"> senden</w:t>
      </w:r>
    </w:p>
    <w:p w14:paraId="3D23AE56" w14:textId="0356B4D3" w:rsidR="00DE51CC" w:rsidRPr="00851067" w:rsidRDefault="00851067" w:rsidP="00851067">
      <w:pPr>
        <w:jc w:val="left"/>
      </w:pPr>
      <w:r>
        <w:br w:type="page"/>
      </w:r>
    </w:p>
    <w:p w14:paraId="092B62C1" w14:textId="1BCF40A6" w:rsidR="00346AC3" w:rsidRPr="004C757D" w:rsidRDefault="003B5E91" w:rsidP="00D04B69">
      <w:pPr>
        <w:pStyle w:val="berschrift3"/>
      </w:pPr>
      <w:r>
        <w:lastRenderedPageBreak/>
        <w:t xml:space="preserve"> </w:t>
      </w:r>
      <w:bookmarkStart w:id="7" w:name="_Toc167287781"/>
      <w:r w:rsidRPr="00BD4D62">
        <w:t>Usermanagement</w:t>
      </w:r>
      <w:r>
        <w:t xml:space="preserve"> </w:t>
      </w:r>
      <w:r w:rsidR="002B63AA">
        <w:t>-S</w:t>
      </w:r>
      <w:r w:rsidR="00346AC3" w:rsidRPr="004C757D">
        <w:t>ervice:</w:t>
      </w:r>
      <w:bookmarkEnd w:id="7"/>
    </w:p>
    <w:p w14:paraId="013B9B29" w14:textId="066F4014" w:rsidR="00D04B69" w:rsidRDefault="00346AC3" w:rsidP="00346AC3">
      <w:pPr>
        <w:jc w:val="left"/>
      </w:pPr>
      <w:r w:rsidRPr="004C757D">
        <w:rPr>
          <w:b/>
        </w:rPr>
        <w:t>Zweck</w:t>
      </w:r>
      <w:r w:rsidR="00D04B69">
        <w:rPr>
          <w:b/>
        </w:rPr>
        <w:t>/Aufgabe</w:t>
      </w:r>
      <w:r w:rsidRPr="004C757D">
        <w:rPr>
          <w:b/>
        </w:rPr>
        <w:t>:</w:t>
      </w:r>
      <w:r>
        <w:t xml:space="preserve"> </w:t>
      </w:r>
    </w:p>
    <w:p w14:paraId="6078450D" w14:textId="262110CA" w:rsidR="00346AC3" w:rsidRDefault="00A46C06" w:rsidP="00D04B69">
      <w:pPr>
        <w:pStyle w:val="Listenabsatz"/>
        <w:numPr>
          <w:ilvl w:val="0"/>
          <w:numId w:val="34"/>
        </w:numPr>
        <w:jc w:val="left"/>
      </w:pPr>
      <w:r>
        <w:t xml:space="preserve">Zuständig für die Verwaltung von </w:t>
      </w:r>
      <w:r w:rsidR="007315FC">
        <w:t>Benutzer</w:t>
      </w:r>
      <w:r>
        <w:t>informationen</w:t>
      </w:r>
      <w:r w:rsidR="0009255F">
        <w:t xml:space="preserve"> (Name, Adresse etc.)</w:t>
      </w:r>
    </w:p>
    <w:p w14:paraId="27B0EAF1" w14:textId="77777777" w:rsidR="00D04B69" w:rsidRDefault="00346AC3" w:rsidP="00346AC3">
      <w:pPr>
        <w:jc w:val="left"/>
      </w:pPr>
      <w:r w:rsidRPr="004C757D">
        <w:rPr>
          <w:b/>
        </w:rPr>
        <w:t>Technologien:</w:t>
      </w:r>
      <w:r>
        <w:t xml:space="preserve"> </w:t>
      </w:r>
    </w:p>
    <w:p w14:paraId="00FDF3BF" w14:textId="69E1F8FC" w:rsidR="00346AC3" w:rsidRDefault="00346AC3" w:rsidP="00D04B69">
      <w:pPr>
        <w:pStyle w:val="Listenabsatz"/>
        <w:numPr>
          <w:ilvl w:val="0"/>
          <w:numId w:val="34"/>
        </w:numPr>
        <w:jc w:val="left"/>
      </w:pPr>
      <w:r>
        <w:t xml:space="preserve">Spring Boot, Spring Data JPA, und </w:t>
      </w:r>
      <w:proofErr w:type="spellStart"/>
      <w:r w:rsidR="00855F8A">
        <w:t>zugriff</w:t>
      </w:r>
      <w:proofErr w:type="spellEnd"/>
      <w:r w:rsidR="00855F8A">
        <w:t xml:space="preserve"> auf die MongoDB</w:t>
      </w:r>
    </w:p>
    <w:p w14:paraId="490C09A6" w14:textId="77777777" w:rsidR="00931614" w:rsidRDefault="00346AC3" w:rsidP="00346AC3">
      <w:pPr>
        <w:jc w:val="left"/>
      </w:pPr>
      <w:r w:rsidRPr="004C757D">
        <w:rPr>
          <w:b/>
        </w:rPr>
        <w:t>Endpoints:</w:t>
      </w:r>
      <w:r>
        <w:t xml:space="preserve"> </w:t>
      </w:r>
    </w:p>
    <w:p w14:paraId="64D02964" w14:textId="0258D715" w:rsidR="00153148" w:rsidRDefault="00153148" w:rsidP="00484146">
      <w:pPr>
        <w:pStyle w:val="Listenabsatz"/>
        <w:numPr>
          <w:ilvl w:val="0"/>
          <w:numId w:val="15"/>
        </w:numPr>
        <w:jc w:val="left"/>
      </w:pPr>
      <w:r>
        <w:t>GET /</w:t>
      </w:r>
      <w:proofErr w:type="spellStart"/>
      <w:r w:rsidR="00855F8A">
        <w:t>user</w:t>
      </w:r>
      <w:proofErr w:type="spellEnd"/>
      <w:r>
        <w:t xml:space="preserve"> </w:t>
      </w:r>
      <w:r w:rsidR="00132EEC">
        <w:t xml:space="preserve">Accountdaten </w:t>
      </w:r>
      <w:r w:rsidR="003A0683">
        <w:t>abrufen</w:t>
      </w:r>
    </w:p>
    <w:p w14:paraId="19B215A4" w14:textId="743E7EB3" w:rsidR="007F6D24" w:rsidRDefault="00346AC3" w:rsidP="00484146">
      <w:pPr>
        <w:pStyle w:val="Listenabsatz"/>
        <w:numPr>
          <w:ilvl w:val="0"/>
          <w:numId w:val="15"/>
        </w:numPr>
        <w:jc w:val="left"/>
      </w:pPr>
      <w:r>
        <w:t xml:space="preserve">GET </w:t>
      </w:r>
      <w:r w:rsidR="008630D4">
        <w:t>/</w:t>
      </w:r>
      <w:proofErr w:type="spellStart"/>
      <w:r w:rsidR="00855F8A">
        <w:t>user</w:t>
      </w:r>
      <w:proofErr w:type="spellEnd"/>
      <w:r w:rsidR="00855F8A">
        <w:t>/</w:t>
      </w:r>
      <w:r w:rsidR="00EF088C">
        <w:t>{</w:t>
      </w:r>
      <w:proofErr w:type="spellStart"/>
      <w:r w:rsidR="00EF088C">
        <w:t>id</w:t>
      </w:r>
      <w:proofErr w:type="spellEnd"/>
      <w:r w:rsidR="00EF088C">
        <w:t>}</w:t>
      </w:r>
      <w:r>
        <w:t xml:space="preserve"> Abrufen von </w:t>
      </w:r>
      <w:r w:rsidR="00EF5692">
        <w:t>Informationen</w:t>
      </w:r>
      <w:r w:rsidR="00903DA6">
        <w:t xml:space="preserve"> pro Kunde</w:t>
      </w:r>
    </w:p>
    <w:p w14:paraId="03949D68" w14:textId="66BB9BE3" w:rsidR="00C43712" w:rsidRDefault="00346AC3" w:rsidP="00484146">
      <w:pPr>
        <w:pStyle w:val="Listenabsatz"/>
        <w:numPr>
          <w:ilvl w:val="0"/>
          <w:numId w:val="15"/>
        </w:numPr>
        <w:jc w:val="left"/>
      </w:pPr>
      <w:r>
        <w:t xml:space="preserve">POST </w:t>
      </w:r>
      <w:r w:rsidR="007F6D24">
        <w:t>/</w:t>
      </w:r>
      <w:proofErr w:type="spellStart"/>
      <w:r w:rsidR="00855F8A">
        <w:t>user</w:t>
      </w:r>
      <w:proofErr w:type="spellEnd"/>
      <w:r>
        <w:t xml:space="preserve"> Hinzufügen </w:t>
      </w:r>
      <w:r w:rsidR="00C43712">
        <w:t>eines neuen</w:t>
      </w:r>
      <w:r>
        <w:t xml:space="preserve"> Kunden</w:t>
      </w:r>
    </w:p>
    <w:p w14:paraId="297C88B5" w14:textId="722860C8" w:rsidR="00346AC3" w:rsidRDefault="00346AC3" w:rsidP="00484146">
      <w:pPr>
        <w:pStyle w:val="Listenabsatz"/>
        <w:numPr>
          <w:ilvl w:val="0"/>
          <w:numId w:val="15"/>
        </w:numPr>
        <w:jc w:val="left"/>
      </w:pPr>
      <w:r>
        <w:t>PUT</w:t>
      </w:r>
      <w:r w:rsidR="00C43712">
        <w:t xml:space="preserve"> /</w:t>
      </w:r>
      <w:proofErr w:type="spellStart"/>
      <w:r w:rsidR="00855F8A">
        <w:t>user</w:t>
      </w:r>
      <w:proofErr w:type="spellEnd"/>
      <w:r w:rsidR="00F8432C">
        <w:t>/{</w:t>
      </w:r>
      <w:proofErr w:type="spellStart"/>
      <w:r w:rsidR="00F8432C">
        <w:t>id</w:t>
      </w:r>
      <w:proofErr w:type="spellEnd"/>
      <w:r w:rsidR="00F8432C">
        <w:t>}</w:t>
      </w:r>
      <w:r>
        <w:t xml:space="preserve"> Aktualisieren von Kundendaten</w:t>
      </w:r>
      <w:r w:rsidR="00F8432C">
        <w:t xml:space="preserve"> eines Kunden</w:t>
      </w:r>
      <w:r>
        <w:t>.</w:t>
      </w:r>
    </w:p>
    <w:p w14:paraId="325CD6E5" w14:textId="4BC186D6" w:rsidR="007073E2" w:rsidRPr="006155CC" w:rsidRDefault="007073E2" w:rsidP="00484146">
      <w:pPr>
        <w:pStyle w:val="Listenabsatz"/>
        <w:numPr>
          <w:ilvl w:val="0"/>
          <w:numId w:val="15"/>
        </w:numPr>
        <w:jc w:val="left"/>
      </w:pPr>
      <w:r w:rsidRPr="006155CC">
        <w:t>POST /</w:t>
      </w:r>
      <w:proofErr w:type="spellStart"/>
      <w:r w:rsidR="00855F8A">
        <w:t>user</w:t>
      </w:r>
      <w:proofErr w:type="spellEnd"/>
      <w:r w:rsidR="00375709" w:rsidRPr="006155CC">
        <w:t>/</w:t>
      </w:r>
      <w:proofErr w:type="spellStart"/>
      <w:r w:rsidR="00375709" w:rsidRPr="006155CC">
        <w:t>register</w:t>
      </w:r>
      <w:proofErr w:type="spellEnd"/>
      <w:r w:rsidR="00C63509" w:rsidRPr="006155CC">
        <w:t xml:space="preserve"> </w:t>
      </w:r>
      <w:r w:rsidR="00987748" w:rsidRPr="006155CC">
        <w:t>als Neukunde r</w:t>
      </w:r>
      <w:r w:rsidR="00C63509" w:rsidRPr="006155CC">
        <w:t>egistrieren</w:t>
      </w:r>
    </w:p>
    <w:p w14:paraId="216BB95C" w14:textId="4082BAA2" w:rsidR="003D5CBD" w:rsidRPr="00431CD8" w:rsidRDefault="009674D2" w:rsidP="00484146">
      <w:pPr>
        <w:pStyle w:val="Listenabsatz"/>
        <w:numPr>
          <w:ilvl w:val="0"/>
          <w:numId w:val="15"/>
        </w:numPr>
        <w:jc w:val="left"/>
      </w:pPr>
      <w:r>
        <w:t>POST /</w:t>
      </w:r>
      <w:proofErr w:type="spellStart"/>
      <w:r w:rsidR="001E3FE5">
        <w:t>user</w:t>
      </w:r>
      <w:proofErr w:type="spellEnd"/>
      <w:r>
        <w:t>/</w:t>
      </w:r>
      <w:proofErr w:type="spellStart"/>
      <w:r>
        <w:t>login</w:t>
      </w:r>
      <w:proofErr w:type="spellEnd"/>
      <w:r w:rsidR="00275C1B">
        <w:t xml:space="preserve"> </w:t>
      </w:r>
      <w:r w:rsidR="001E3FE5">
        <w:t>Anmelden</w:t>
      </w:r>
      <w:r w:rsidR="003D5CBD">
        <w:br w:type="page"/>
      </w:r>
    </w:p>
    <w:p w14:paraId="6CEA2ED3" w14:textId="77777777" w:rsidR="00777CFB" w:rsidRDefault="00777CFB" w:rsidP="00777CFB">
      <w:pPr>
        <w:pStyle w:val="berschrift1"/>
        <w:rPr>
          <w:sz w:val="36"/>
        </w:rPr>
      </w:pPr>
      <w:bookmarkStart w:id="8" w:name="_Toc167287782"/>
      <w:r>
        <w:lastRenderedPageBreak/>
        <w:t>Sicherheitsaspekte</w:t>
      </w:r>
      <w:bookmarkEnd w:id="8"/>
    </w:p>
    <w:p w14:paraId="6D2D8625" w14:textId="0160A3F0" w:rsidR="00777CFB" w:rsidRDefault="00777CFB" w:rsidP="00AB4203">
      <w:r>
        <w:t xml:space="preserve">Für unsere </w:t>
      </w:r>
      <w:r w:rsidR="00326CBA">
        <w:t>Mi</w:t>
      </w:r>
      <w:r w:rsidR="00AB5E52">
        <w:t>c</w:t>
      </w:r>
      <w:r w:rsidR="00326CBA">
        <w:t>roservices</w:t>
      </w:r>
      <w:r>
        <w:t xml:space="preserve"> haben wir ein umfassendes Sicherheitskonzept entwickelt. Um maximale Sicherheit zu gewährleisten, übergeben wir viele Sicherheitsaspekte an Drittanbieter, da diese meist sicherere Implementierungen anbieten.</w:t>
      </w:r>
    </w:p>
    <w:tbl>
      <w:tblPr>
        <w:tblStyle w:val="Gitternetztabelle4Akzent4"/>
        <w:tblW w:w="0" w:type="auto"/>
        <w:tblLook w:val="04A0" w:firstRow="1" w:lastRow="0" w:firstColumn="1" w:lastColumn="0" w:noHBand="0" w:noVBand="1"/>
      </w:tblPr>
      <w:tblGrid>
        <w:gridCol w:w="2898"/>
        <w:gridCol w:w="6164"/>
      </w:tblGrid>
      <w:tr w:rsidR="002E6A9B" w14:paraId="3517C3B4" w14:textId="77777777" w:rsidTr="006F1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9F82D0" w14:textId="1EEDF881" w:rsidR="002E6A9B" w:rsidRDefault="00393EED" w:rsidP="00777CFB">
            <w:r>
              <w:t>Sicherheitsmassnahme</w:t>
            </w:r>
          </w:p>
        </w:tc>
        <w:tc>
          <w:tcPr>
            <w:tcW w:w="6940" w:type="dxa"/>
          </w:tcPr>
          <w:p w14:paraId="066A3FA1" w14:textId="195DA178" w:rsidR="002E6A9B" w:rsidRDefault="002E6A9B" w:rsidP="00777CFB">
            <w:pPr>
              <w:cnfStyle w:val="100000000000" w:firstRow="1" w:lastRow="0" w:firstColumn="0" w:lastColumn="0" w:oddVBand="0" w:evenVBand="0" w:oddHBand="0" w:evenHBand="0" w:firstRowFirstColumn="0" w:firstRowLastColumn="0" w:lastRowFirstColumn="0" w:lastRowLastColumn="0"/>
            </w:pPr>
            <w:r>
              <w:t>Beschreibung</w:t>
            </w:r>
          </w:p>
        </w:tc>
      </w:tr>
      <w:tr w:rsidR="002E6A9B" w14:paraId="78D708F7" w14:textId="77777777" w:rsidTr="006F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BB9D6A" w14:textId="5A72142D" w:rsidR="002E6A9B" w:rsidRPr="006F1008" w:rsidRDefault="006F1008" w:rsidP="006F1008">
            <w:pPr>
              <w:jc w:val="left"/>
              <w:rPr>
                <w:b w:val="0"/>
                <w:bCs w:val="0"/>
              </w:rPr>
            </w:pPr>
            <w:r w:rsidRPr="006F1008">
              <w:rPr>
                <w:b w:val="0"/>
                <w:bCs w:val="0"/>
              </w:rPr>
              <w:t>Authentifizierung und Autorisierung</w:t>
            </w:r>
            <w:r w:rsidRPr="006F1008">
              <w:rPr>
                <w:b w:val="0"/>
                <w:bCs w:val="0"/>
              </w:rPr>
              <w:tab/>
            </w:r>
          </w:p>
        </w:tc>
        <w:tc>
          <w:tcPr>
            <w:tcW w:w="6940" w:type="dxa"/>
          </w:tcPr>
          <w:p w14:paraId="4645BFA0" w14:textId="5F33BF0A" w:rsidR="002E6A9B" w:rsidRDefault="00836FA8" w:rsidP="00836FA8">
            <w:pPr>
              <w:jc w:val="left"/>
              <w:cnfStyle w:val="000000100000" w:firstRow="0" w:lastRow="0" w:firstColumn="0" w:lastColumn="0" w:oddVBand="0" w:evenVBand="0" w:oddHBand="1" w:evenHBand="0" w:firstRowFirstColumn="0" w:firstRowLastColumn="0" w:lastRowFirstColumn="0" w:lastRowLastColumn="0"/>
            </w:pPr>
            <w:r w:rsidRPr="00836FA8">
              <w:t xml:space="preserve">Nutzung von Diensten wie OAuth 2.0, um </w:t>
            </w:r>
            <w:r w:rsidR="00212C43">
              <w:t>nur berechtigten Nutzern den Zugriff zu erlauben</w:t>
            </w:r>
          </w:p>
          <w:p w14:paraId="1792E139" w14:textId="3645224D" w:rsidR="00410072" w:rsidRDefault="00410072" w:rsidP="00836FA8">
            <w:pPr>
              <w:jc w:val="left"/>
              <w:cnfStyle w:val="000000100000" w:firstRow="0" w:lastRow="0" w:firstColumn="0" w:lastColumn="0" w:oddVBand="0" w:evenVBand="0" w:oddHBand="1" w:evenHBand="0" w:firstRowFirstColumn="0" w:firstRowLastColumn="0" w:lastRowFirstColumn="0" w:lastRowLastColumn="0"/>
            </w:pPr>
          </w:p>
        </w:tc>
      </w:tr>
      <w:tr w:rsidR="002E6A9B" w14:paraId="413940A5" w14:textId="77777777" w:rsidTr="006F1008">
        <w:tc>
          <w:tcPr>
            <w:cnfStyle w:val="001000000000" w:firstRow="0" w:lastRow="0" w:firstColumn="1" w:lastColumn="0" w:oddVBand="0" w:evenVBand="0" w:oddHBand="0" w:evenHBand="0" w:firstRowFirstColumn="0" w:firstRowLastColumn="0" w:lastRowFirstColumn="0" w:lastRowLastColumn="0"/>
            <w:tcW w:w="2122" w:type="dxa"/>
          </w:tcPr>
          <w:p w14:paraId="6C7FF3F3" w14:textId="723EE81D" w:rsidR="002E6A9B" w:rsidRPr="00836FA8" w:rsidRDefault="00836FA8" w:rsidP="00777CFB">
            <w:pPr>
              <w:rPr>
                <w:b w:val="0"/>
                <w:bCs w:val="0"/>
              </w:rPr>
            </w:pPr>
            <w:r w:rsidRPr="00836FA8">
              <w:rPr>
                <w:b w:val="0"/>
                <w:bCs w:val="0"/>
              </w:rPr>
              <w:t>Datenverschlüsselung</w:t>
            </w:r>
          </w:p>
        </w:tc>
        <w:tc>
          <w:tcPr>
            <w:tcW w:w="6940" w:type="dxa"/>
          </w:tcPr>
          <w:p w14:paraId="122DA596" w14:textId="77777777" w:rsidR="002E6A9B" w:rsidRDefault="00E2031A" w:rsidP="00E2031A">
            <w:pPr>
              <w:jc w:val="left"/>
              <w:cnfStyle w:val="000000000000" w:firstRow="0" w:lastRow="0" w:firstColumn="0" w:lastColumn="0" w:oddVBand="0" w:evenVBand="0" w:oddHBand="0" w:evenHBand="0" w:firstRowFirstColumn="0" w:firstRowLastColumn="0" w:lastRowFirstColumn="0" w:lastRowLastColumn="0"/>
            </w:pPr>
            <w:r w:rsidRPr="00E2031A">
              <w:t>Sensible Daten wie Passwörter und Tokens werden verschlüsselt übertragen, um Sicherheit während der Übertragung zu gewährleisten.</w:t>
            </w:r>
          </w:p>
          <w:p w14:paraId="03BE93D0" w14:textId="31889A57" w:rsidR="00410072" w:rsidRDefault="00410072" w:rsidP="00E2031A">
            <w:pPr>
              <w:jc w:val="left"/>
              <w:cnfStyle w:val="000000000000" w:firstRow="0" w:lastRow="0" w:firstColumn="0" w:lastColumn="0" w:oddVBand="0" w:evenVBand="0" w:oddHBand="0" w:evenHBand="0" w:firstRowFirstColumn="0" w:firstRowLastColumn="0" w:lastRowFirstColumn="0" w:lastRowLastColumn="0"/>
            </w:pPr>
          </w:p>
        </w:tc>
      </w:tr>
      <w:tr w:rsidR="002E6A9B" w14:paraId="1FCADB33" w14:textId="77777777" w:rsidTr="006F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71C89E" w14:textId="7B8B9603" w:rsidR="002E6A9B" w:rsidRPr="0077701A" w:rsidRDefault="0077701A" w:rsidP="00777CFB">
            <w:pPr>
              <w:rPr>
                <w:b w:val="0"/>
                <w:bCs w:val="0"/>
              </w:rPr>
            </w:pPr>
            <w:r w:rsidRPr="0077701A">
              <w:rPr>
                <w:b w:val="0"/>
                <w:bCs w:val="0"/>
              </w:rPr>
              <w:t>API-Endpunkte</w:t>
            </w:r>
          </w:p>
        </w:tc>
        <w:tc>
          <w:tcPr>
            <w:tcW w:w="6940" w:type="dxa"/>
          </w:tcPr>
          <w:p w14:paraId="49361212" w14:textId="77777777" w:rsidR="002E6A9B" w:rsidRDefault="00267722" w:rsidP="00267722">
            <w:pPr>
              <w:jc w:val="left"/>
              <w:cnfStyle w:val="000000100000" w:firstRow="0" w:lastRow="0" w:firstColumn="0" w:lastColumn="0" w:oddVBand="0" w:evenVBand="0" w:oddHBand="1" w:evenHBand="0" w:firstRowFirstColumn="0" w:firstRowLastColumn="0" w:lastRowFirstColumn="0" w:lastRowLastColumn="0"/>
            </w:pPr>
            <w:r w:rsidRPr="00267722">
              <w:t xml:space="preserve">Implementierung von Rate </w:t>
            </w:r>
            <w:proofErr w:type="spellStart"/>
            <w:r w:rsidRPr="00267722">
              <w:t>Limiting</w:t>
            </w:r>
            <w:proofErr w:type="spellEnd"/>
            <w:r w:rsidRPr="00267722">
              <w:t>, um Missbrauch zu verhindern. Dies schützt vor Brute-Force- und DDoS-Angriffen.</w:t>
            </w:r>
          </w:p>
          <w:p w14:paraId="442A2499" w14:textId="24A6830A" w:rsidR="00410072" w:rsidRDefault="00410072" w:rsidP="00267722">
            <w:pPr>
              <w:jc w:val="left"/>
              <w:cnfStyle w:val="000000100000" w:firstRow="0" w:lastRow="0" w:firstColumn="0" w:lastColumn="0" w:oddVBand="0" w:evenVBand="0" w:oddHBand="1" w:evenHBand="0" w:firstRowFirstColumn="0" w:firstRowLastColumn="0" w:lastRowFirstColumn="0" w:lastRowLastColumn="0"/>
            </w:pPr>
          </w:p>
        </w:tc>
      </w:tr>
      <w:tr w:rsidR="002E6A9B" w14:paraId="50AEF41A" w14:textId="77777777" w:rsidTr="006F1008">
        <w:tc>
          <w:tcPr>
            <w:cnfStyle w:val="001000000000" w:firstRow="0" w:lastRow="0" w:firstColumn="1" w:lastColumn="0" w:oddVBand="0" w:evenVBand="0" w:oddHBand="0" w:evenHBand="0" w:firstRowFirstColumn="0" w:firstRowLastColumn="0" w:lastRowFirstColumn="0" w:lastRowLastColumn="0"/>
            <w:tcW w:w="2122" w:type="dxa"/>
          </w:tcPr>
          <w:p w14:paraId="4447F04B" w14:textId="599AC07B" w:rsidR="002E6A9B" w:rsidRPr="00996003" w:rsidRDefault="00996003" w:rsidP="00777CFB">
            <w:pPr>
              <w:rPr>
                <w:b w:val="0"/>
                <w:bCs w:val="0"/>
              </w:rPr>
            </w:pPr>
            <w:r w:rsidRPr="00996003">
              <w:rPr>
                <w:b w:val="0"/>
                <w:bCs w:val="0"/>
              </w:rPr>
              <w:t>Monitoring</w:t>
            </w:r>
          </w:p>
        </w:tc>
        <w:tc>
          <w:tcPr>
            <w:tcW w:w="6940" w:type="dxa"/>
          </w:tcPr>
          <w:p w14:paraId="43208BF5" w14:textId="7746F676" w:rsidR="002E6A9B" w:rsidRDefault="00CC13F0" w:rsidP="00CC13F0">
            <w:pPr>
              <w:jc w:val="left"/>
              <w:cnfStyle w:val="000000000000" w:firstRow="0" w:lastRow="0" w:firstColumn="0" w:lastColumn="0" w:oddVBand="0" w:evenVBand="0" w:oddHBand="0" w:evenHBand="0" w:firstRowFirstColumn="0" w:firstRowLastColumn="0" w:lastRowFirstColumn="0" w:lastRowLastColumn="0"/>
            </w:pPr>
            <w:r w:rsidRPr="00CC13F0">
              <w:t xml:space="preserve">Einrichtung von Monitoring- und </w:t>
            </w:r>
            <w:proofErr w:type="spellStart"/>
            <w:r w:rsidRPr="00CC13F0">
              <w:t>Logging</w:t>
            </w:r>
            <w:proofErr w:type="spellEnd"/>
            <w:r w:rsidRPr="00CC13F0">
              <w:t xml:space="preserve">-Systemen, </w:t>
            </w:r>
            <w:r w:rsidR="003E5E5D">
              <w:t xml:space="preserve">um </w:t>
            </w:r>
            <w:r w:rsidR="00124068">
              <w:t>problematische Aktivitäten zu erkennen und auszugrenzen.</w:t>
            </w:r>
          </w:p>
          <w:p w14:paraId="16DA5300" w14:textId="37FB39D3" w:rsidR="00410072" w:rsidRDefault="00410072" w:rsidP="00CC13F0">
            <w:pPr>
              <w:jc w:val="left"/>
              <w:cnfStyle w:val="000000000000" w:firstRow="0" w:lastRow="0" w:firstColumn="0" w:lastColumn="0" w:oddVBand="0" w:evenVBand="0" w:oddHBand="0" w:evenHBand="0" w:firstRowFirstColumn="0" w:firstRowLastColumn="0" w:lastRowFirstColumn="0" w:lastRowLastColumn="0"/>
            </w:pPr>
          </w:p>
        </w:tc>
      </w:tr>
      <w:tr w:rsidR="002E6A9B" w14:paraId="36C7F554" w14:textId="77777777" w:rsidTr="006F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D75FC3" w14:textId="0C15F74F" w:rsidR="002E6A9B" w:rsidRPr="00345D2A" w:rsidRDefault="00345D2A" w:rsidP="00345D2A">
            <w:pPr>
              <w:jc w:val="left"/>
              <w:rPr>
                <w:b w:val="0"/>
                <w:bCs w:val="0"/>
              </w:rPr>
            </w:pPr>
            <w:r w:rsidRPr="00345D2A">
              <w:rPr>
                <w:b w:val="0"/>
                <w:bCs w:val="0"/>
              </w:rPr>
              <w:t>Datensicherung und Wiederherstellung</w:t>
            </w:r>
            <w:r w:rsidRPr="00345D2A">
              <w:rPr>
                <w:b w:val="0"/>
                <w:bCs w:val="0"/>
              </w:rPr>
              <w:tab/>
            </w:r>
          </w:p>
        </w:tc>
        <w:tc>
          <w:tcPr>
            <w:tcW w:w="6940" w:type="dxa"/>
          </w:tcPr>
          <w:p w14:paraId="188E0BB8" w14:textId="6AAC0C6C" w:rsidR="002E6A9B" w:rsidRDefault="00EE5CF8" w:rsidP="00EE5CF8">
            <w:pPr>
              <w:jc w:val="left"/>
              <w:cnfStyle w:val="000000100000" w:firstRow="0" w:lastRow="0" w:firstColumn="0" w:lastColumn="0" w:oddVBand="0" w:evenVBand="0" w:oddHBand="1" w:evenHBand="0" w:firstRowFirstColumn="0" w:firstRowLastColumn="0" w:lastRowFirstColumn="0" w:lastRowLastColumn="0"/>
            </w:pPr>
            <w:r w:rsidRPr="00EE5CF8">
              <w:t xml:space="preserve">Regelmäßige Backups der Datenbank, um im Falle eines Datenverlusts eine Wiederherstellung zu ermöglichen. </w:t>
            </w:r>
          </w:p>
          <w:p w14:paraId="7B819F44" w14:textId="18D983B4" w:rsidR="00410072" w:rsidRDefault="00410072" w:rsidP="00EE5CF8">
            <w:pPr>
              <w:jc w:val="left"/>
              <w:cnfStyle w:val="000000100000" w:firstRow="0" w:lastRow="0" w:firstColumn="0" w:lastColumn="0" w:oddVBand="0" w:evenVBand="0" w:oddHBand="1" w:evenHBand="0" w:firstRowFirstColumn="0" w:firstRowLastColumn="0" w:lastRowFirstColumn="0" w:lastRowLastColumn="0"/>
            </w:pPr>
          </w:p>
        </w:tc>
      </w:tr>
      <w:tr w:rsidR="00EE5CF8" w14:paraId="5C017732" w14:textId="77777777" w:rsidTr="006F1008">
        <w:tc>
          <w:tcPr>
            <w:cnfStyle w:val="001000000000" w:firstRow="0" w:lastRow="0" w:firstColumn="1" w:lastColumn="0" w:oddVBand="0" w:evenVBand="0" w:oddHBand="0" w:evenHBand="0" w:firstRowFirstColumn="0" w:firstRowLastColumn="0" w:lastRowFirstColumn="0" w:lastRowLastColumn="0"/>
            <w:tcW w:w="2122" w:type="dxa"/>
          </w:tcPr>
          <w:p w14:paraId="222E34BF" w14:textId="78CADD3E" w:rsidR="00EE5CF8" w:rsidRPr="00345D2A" w:rsidRDefault="00EE5CF8" w:rsidP="00345D2A">
            <w:pPr>
              <w:jc w:val="left"/>
              <w:rPr>
                <w:b w:val="0"/>
                <w:bCs w:val="0"/>
              </w:rPr>
            </w:pPr>
            <w:r>
              <w:rPr>
                <w:b w:val="0"/>
                <w:bCs w:val="0"/>
              </w:rPr>
              <w:t>Sicherheit der Anbieter</w:t>
            </w:r>
          </w:p>
        </w:tc>
        <w:tc>
          <w:tcPr>
            <w:tcW w:w="6940" w:type="dxa"/>
          </w:tcPr>
          <w:p w14:paraId="4ED8200C" w14:textId="02448058" w:rsidR="00EE5CF8" w:rsidRDefault="00410072" w:rsidP="00EE5CF8">
            <w:pPr>
              <w:jc w:val="left"/>
              <w:cnfStyle w:val="000000000000" w:firstRow="0" w:lastRow="0" w:firstColumn="0" w:lastColumn="0" w:oddVBand="0" w:evenVBand="0" w:oddHBand="0" w:evenHBand="0" w:firstRowFirstColumn="0" w:firstRowLastColumn="0" w:lastRowFirstColumn="0" w:lastRowLastColumn="0"/>
            </w:pPr>
            <w:r w:rsidRPr="00410072">
              <w:t xml:space="preserve">Auswahl von Drittanbietern, </w:t>
            </w:r>
            <w:r w:rsidR="004108AA">
              <w:t>die keinen Sicherheitsvorfall hatten und ihre Sicherheitssoftware auf dem neusten Stand halten.</w:t>
            </w:r>
          </w:p>
          <w:p w14:paraId="61AA440C" w14:textId="0D211FE0" w:rsidR="00410072" w:rsidRPr="00EE5CF8" w:rsidRDefault="00410072" w:rsidP="00EE5CF8">
            <w:pPr>
              <w:jc w:val="left"/>
              <w:cnfStyle w:val="000000000000" w:firstRow="0" w:lastRow="0" w:firstColumn="0" w:lastColumn="0" w:oddVBand="0" w:evenVBand="0" w:oddHBand="0" w:evenHBand="0" w:firstRowFirstColumn="0" w:firstRowLastColumn="0" w:lastRowFirstColumn="0" w:lastRowLastColumn="0"/>
            </w:pPr>
          </w:p>
        </w:tc>
      </w:tr>
    </w:tbl>
    <w:p w14:paraId="7C678C58" w14:textId="77777777" w:rsidR="00777CFB" w:rsidRDefault="00777CFB" w:rsidP="00777CFB"/>
    <w:p w14:paraId="2B7FFB04" w14:textId="47AB47FC" w:rsidR="00777CFB" w:rsidRDefault="00777CFB" w:rsidP="00777CFB">
      <w:r>
        <w:t xml:space="preserve">Wie schon oben bereits erwähnt, würden wir </w:t>
      </w:r>
      <w:r w:rsidR="004F0C55">
        <w:t>Pay</w:t>
      </w:r>
      <w:r w:rsidR="00A70445">
        <w:t>P</w:t>
      </w:r>
      <w:r w:rsidR="004F0C55">
        <w:t>al</w:t>
      </w:r>
      <w:r>
        <w:t xml:space="preserve"> für die Zahlungsabwicklung verwenden.</w:t>
      </w:r>
    </w:p>
    <w:p w14:paraId="67CD836B" w14:textId="77777777" w:rsidR="00777CFB" w:rsidRDefault="00777CFB" w:rsidP="00777CFB">
      <w:pPr>
        <w:jc w:val="left"/>
      </w:pPr>
      <w:r>
        <w:rPr>
          <w:rFonts w:ascii="Times New Roman" w:hAnsi="Times New Roman" w:cs="Times New Roman"/>
          <w:szCs w:val="24"/>
          <w:lang w:eastAsia="de-CH"/>
        </w:rPr>
        <w:br w:type="page"/>
      </w:r>
    </w:p>
    <w:p w14:paraId="52379E33" w14:textId="77777777" w:rsidR="00777CFB" w:rsidRDefault="00777CFB" w:rsidP="00777CFB">
      <w:pPr>
        <w:pStyle w:val="berschrift2"/>
        <w:numPr>
          <w:ilvl w:val="1"/>
          <w:numId w:val="38"/>
        </w:numPr>
        <w:spacing w:line="256" w:lineRule="auto"/>
      </w:pPr>
      <w:bookmarkStart w:id="9" w:name="_Toc167287783"/>
      <w:r>
        <w:lastRenderedPageBreak/>
        <w:t>Error Handling</w:t>
      </w:r>
      <w:bookmarkEnd w:id="9"/>
    </w:p>
    <w:p w14:paraId="3ABCEDCF" w14:textId="18283407" w:rsidR="00777CFB" w:rsidRDefault="00777CFB" w:rsidP="00777CFB">
      <w:r>
        <w:t xml:space="preserve">Jede Applikation benötigt effektive Fehlerbehandlungsmechanismen, insbesondere bei Mikroservices. Es ist wichtig, frühzeitig über Probleme informiert zu werden, um die Ursache schnell zu erkennen und zu beheben. Hier sind einige wichtige </w:t>
      </w:r>
      <w:r w:rsidR="00035552">
        <w:t>Ma</w:t>
      </w:r>
      <w:r w:rsidR="00C11643">
        <w:t>ss</w:t>
      </w:r>
      <w:r w:rsidR="00035552">
        <w:t>nahmen:</w:t>
      </w:r>
    </w:p>
    <w:tbl>
      <w:tblPr>
        <w:tblStyle w:val="Gitternetztabelle4Akzent4"/>
        <w:tblW w:w="0" w:type="auto"/>
        <w:tblLook w:val="04A0" w:firstRow="1" w:lastRow="0" w:firstColumn="1" w:lastColumn="0" w:noHBand="0" w:noVBand="1"/>
      </w:tblPr>
      <w:tblGrid>
        <w:gridCol w:w="2830"/>
        <w:gridCol w:w="6232"/>
      </w:tblGrid>
      <w:tr w:rsidR="006654F0" w14:paraId="78B9CA23" w14:textId="77777777" w:rsidTr="004E3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AE6873" w14:textId="00F2BAFD" w:rsidR="006654F0" w:rsidRDefault="00BF3220" w:rsidP="00777CFB">
            <w:r>
              <w:t>Handling-Massnahme</w:t>
            </w:r>
          </w:p>
        </w:tc>
        <w:tc>
          <w:tcPr>
            <w:tcW w:w="6232" w:type="dxa"/>
          </w:tcPr>
          <w:p w14:paraId="7AE9DC6A" w14:textId="42046C89" w:rsidR="006654F0" w:rsidRDefault="004E3678" w:rsidP="00777CFB">
            <w:pPr>
              <w:cnfStyle w:val="100000000000" w:firstRow="1" w:lastRow="0" w:firstColumn="0" w:lastColumn="0" w:oddVBand="0" w:evenVBand="0" w:oddHBand="0" w:evenHBand="0" w:firstRowFirstColumn="0" w:firstRowLastColumn="0" w:lastRowFirstColumn="0" w:lastRowLastColumn="0"/>
            </w:pPr>
            <w:r>
              <w:t>Beschreibung</w:t>
            </w:r>
          </w:p>
        </w:tc>
      </w:tr>
      <w:tr w:rsidR="006654F0" w14:paraId="56AF0C70" w14:textId="77777777" w:rsidTr="004E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A8C95D5" w14:textId="33A42353" w:rsidR="006654F0" w:rsidRDefault="004E3678" w:rsidP="00777CFB">
            <w:r>
              <w:rPr>
                <w:b w:val="0"/>
                <w:bCs w:val="0"/>
              </w:rPr>
              <w:t>Fehlerbehandlung</w:t>
            </w:r>
          </w:p>
        </w:tc>
        <w:tc>
          <w:tcPr>
            <w:tcW w:w="6232" w:type="dxa"/>
          </w:tcPr>
          <w:p w14:paraId="7DE4FCE7" w14:textId="4A0BBE77" w:rsidR="004E3678" w:rsidRDefault="004E3678" w:rsidP="007D1EE8">
            <w:pPr>
              <w:pStyle w:val="Listenabsatz"/>
              <w:numPr>
                <w:ilvl w:val="0"/>
                <w:numId w:val="44"/>
              </w:numPr>
              <w:spacing w:line="256" w:lineRule="auto"/>
              <w:ind w:left="602"/>
              <w:jc w:val="left"/>
              <w:cnfStyle w:val="000000100000" w:firstRow="0" w:lastRow="0" w:firstColumn="0" w:lastColumn="0" w:oddVBand="0" w:evenVBand="0" w:oddHBand="1" w:evenHBand="0" w:firstRowFirstColumn="0" w:firstRowLastColumn="0" w:lastRowFirstColumn="0" w:lastRowLastColumn="0"/>
            </w:pPr>
            <w:r>
              <w:rPr>
                <w:b/>
                <w:bCs/>
              </w:rPr>
              <w:t>Fehlerseiten im Frontend:</w:t>
            </w:r>
            <w:r>
              <w:t xml:space="preserve"> </w:t>
            </w:r>
            <w:r w:rsidR="005B517E">
              <w:t xml:space="preserve">Fehler </w:t>
            </w:r>
            <w:r w:rsidR="00273EBC">
              <w:t>werden im Frontend benutzerfreundlich angezeigt</w:t>
            </w:r>
          </w:p>
          <w:p w14:paraId="54C72865" w14:textId="2AA29DAF" w:rsidR="004E3678" w:rsidRDefault="004E3678" w:rsidP="007D1EE8">
            <w:pPr>
              <w:pStyle w:val="Listenabsatz"/>
              <w:numPr>
                <w:ilvl w:val="0"/>
                <w:numId w:val="44"/>
              </w:numPr>
              <w:spacing w:line="256" w:lineRule="auto"/>
              <w:ind w:left="602"/>
              <w:jc w:val="left"/>
              <w:cnfStyle w:val="000000100000" w:firstRow="0" w:lastRow="0" w:firstColumn="0" w:lastColumn="0" w:oddVBand="0" w:evenVBand="0" w:oddHBand="1" w:evenHBand="0" w:firstRowFirstColumn="0" w:firstRowLastColumn="0" w:lastRowFirstColumn="0" w:lastRowLastColumn="0"/>
            </w:pPr>
            <w:r>
              <w:rPr>
                <w:b/>
                <w:bCs/>
              </w:rPr>
              <w:t>Fehlerprotokollierung:</w:t>
            </w:r>
            <w:r>
              <w:t xml:space="preserve"> </w:t>
            </w:r>
            <w:r w:rsidR="00273EBC">
              <w:t>Fehler werden für die Weiterentwicklung protokolliert</w:t>
            </w:r>
          </w:p>
          <w:p w14:paraId="4E5CBC42" w14:textId="77777777" w:rsidR="006654F0" w:rsidRDefault="006654F0" w:rsidP="007D1EE8">
            <w:pPr>
              <w:ind w:left="602"/>
              <w:jc w:val="left"/>
              <w:cnfStyle w:val="000000100000" w:firstRow="0" w:lastRow="0" w:firstColumn="0" w:lastColumn="0" w:oddVBand="0" w:evenVBand="0" w:oddHBand="1" w:evenHBand="0" w:firstRowFirstColumn="0" w:firstRowLastColumn="0" w:lastRowFirstColumn="0" w:lastRowLastColumn="0"/>
            </w:pPr>
          </w:p>
        </w:tc>
      </w:tr>
      <w:tr w:rsidR="006654F0" w14:paraId="1DF5ABC8" w14:textId="77777777" w:rsidTr="004E3678">
        <w:tc>
          <w:tcPr>
            <w:cnfStyle w:val="001000000000" w:firstRow="0" w:lastRow="0" w:firstColumn="1" w:lastColumn="0" w:oddVBand="0" w:evenVBand="0" w:oddHBand="0" w:evenHBand="0" w:firstRowFirstColumn="0" w:firstRowLastColumn="0" w:lastRowFirstColumn="0" w:lastRowLastColumn="0"/>
            <w:tcW w:w="2830" w:type="dxa"/>
          </w:tcPr>
          <w:p w14:paraId="147D0413" w14:textId="57DEE081" w:rsidR="006654F0" w:rsidRDefault="004E3678" w:rsidP="00777CFB">
            <w:proofErr w:type="spellStart"/>
            <w:r>
              <w:rPr>
                <w:b w:val="0"/>
                <w:bCs w:val="0"/>
              </w:rPr>
              <w:t>Logging</w:t>
            </w:r>
            <w:proofErr w:type="spellEnd"/>
            <w:r>
              <w:rPr>
                <w:b w:val="0"/>
                <w:bCs w:val="0"/>
              </w:rPr>
              <w:t xml:space="preserve"> und Monitoring</w:t>
            </w:r>
          </w:p>
        </w:tc>
        <w:tc>
          <w:tcPr>
            <w:tcW w:w="6232" w:type="dxa"/>
          </w:tcPr>
          <w:p w14:paraId="31419807" w14:textId="045B72AC" w:rsidR="004E3678" w:rsidRDefault="004E3678" w:rsidP="007D1EE8">
            <w:pPr>
              <w:pStyle w:val="Listenabsatz"/>
              <w:numPr>
                <w:ilvl w:val="0"/>
                <w:numId w:val="44"/>
              </w:numPr>
              <w:spacing w:line="256" w:lineRule="auto"/>
              <w:ind w:left="602"/>
              <w:cnfStyle w:val="000000000000" w:firstRow="0" w:lastRow="0" w:firstColumn="0" w:lastColumn="0" w:oddVBand="0" w:evenVBand="0" w:oddHBand="0" w:evenHBand="0" w:firstRowFirstColumn="0" w:firstRowLastColumn="0" w:lastRowFirstColumn="0" w:lastRowLastColumn="0"/>
            </w:pPr>
            <w:proofErr w:type="spellStart"/>
            <w:r>
              <w:rPr>
                <w:b/>
                <w:bCs/>
              </w:rPr>
              <w:t>Logging</w:t>
            </w:r>
            <w:proofErr w:type="spellEnd"/>
            <w:r>
              <w:rPr>
                <w:b/>
                <w:bCs/>
              </w:rPr>
              <w:t>:</w:t>
            </w:r>
            <w:r>
              <w:t xml:space="preserve"> </w:t>
            </w:r>
            <w:r w:rsidR="00AF6099">
              <w:t>Fehlerprotokollierung in Log-Dateien für spezifischere Fehlerbeschreibung</w:t>
            </w:r>
          </w:p>
          <w:p w14:paraId="3C721AB6" w14:textId="5DD86352" w:rsidR="004E3678" w:rsidRDefault="004E3678" w:rsidP="007D1EE8">
            <w:pPr>
              <w:pStyle w:val="Listenabsatz"/>
              <w:numPr>
                <w:ilvl w:val="0"/>
                <w:numId w:val="44"/>
              </w:numPr>
              <w:spacing w:line="256" w:lineRule="auto"/>
              <w:ind w:left="602"/>
              <w:cnfStyle w:val="000000000000" w:firstRow="0" w:lastRow="0" w:firstColumn="0" w:lastColumn="0" w:oddVBand="0" w:evenVBand="0" w:oddHBand="0" w:evenHBand="0" w:firstRowFirstColumn="0" w:firstRowLastColumn="0" w:lastRowFirstColumn="0" w:lastRowLastColumn="0"/>
            </w:pPr>
            <w:r>
              <w:rPr>
                <w:b/>
                <w:bCs/>
              </w:rPr>
              <w:t>Monitoring:</w:t>
            </w:r>
            <w:r>
              <w:t xml:space="preserve"> </w:t>
            </w:r>
            <w:r w:rsidR="007D1EE8">
              <w:t>Somit kann der Zustand der Services überwacht werden</w:t>
            </w:r>
          </w:p>
          <w:p w14:paraId="1B120926" w14:textId="77777777" w:rsidR="006654F0" w:rsidRDefault="006654F0" w:rsidP="007D1EE8">
            <w:pPr>
              <w:ind w:left="602"/>
              <w:cnfStyle w:val="000000000000" w:firstRow="0" w:lastRow="0" w:firstColumn="0" w:lastColumn="0" w:oddVBand="0" w:evenVBand="0" w:oddHBand="0" w:evenHBand="0" w:firstRowFirstColumn="0" w:firstRowLastColumn="0" w:lastRowFirstColumn="0" w:lastRowLastColumn="0"/>
            </w:pPr>
          </w:p>
        </w:tc>
      </w:tr>
      <w:tr w:rsidR="006654F0" w14:paraId="54501323" w14:textId="77777777" w:rsidTr="004E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4CBDB3D" w14:textId="248A98EB" w:rsidR="006654F0" w:rsidRDefault="004E3678" w:rsidP="00777CFB">
            <w:r>
              <w:rPr>
                <w:b w:val="0"/>
                <w:bCs w:val="0"/>
              </w:rPr>
              <w:t>Automatisierte Tests</w:t>
            </w:r>
          </w:p>
        </w:tc>
        <w:tc>
          <w:tcPr>
            <w:tcW w:w="6232" w:type="dxa"/>
          </w:tcPr>
          <w:p w14:paraId="1D94B5F9" w14:textId="253EB399" w:rsidR="004E3678" w:rsidRDefault="004E3678" w:rsidP="007D1EE8">
            <w:pPr>
              <w:pStyle w:val="Listenabsatz"/>
              <w:numPr>
                <w:ilvl w:val="0"/>
                <w:numId w:val="44"/>
              </w:numPr>
              <w:spacing w:line="256" w:lineRule="auto"/>
              <w:ind w:left="602"/>
              <w:jc w:val="left"/>
              <w:cnfStyle w:val="000000100000" w:firstRow="0" w:lastRow="0" w:firstColumn="0" w:lastColumn="0" w:oddVBand="0" w:evenVBand="0" w:oddHBand="1" w:evenHBand="0" w:firstRowFirstColumn="0" w:firstRowLastColumn="0" w:lastRowFirstColumn="0" w:lastRowLastColumn="0"/>
            </w:pPr>
            <w:r>
              <w:rPr>
                <w:b/>
                <w:bCs/>
              </w:rPr>
              <w:t>Unit-Tests:</w:t>
            </w:r>
            <w:r>
              <w:t xml:space="preserve"> </w:t>
            </w:r>
            <w:r w:rsidR="007D1EE8">
              <w:t>Zur kontinuierlichen Prüfung der Funktionalität</w:t>
            </w:r>
          </w:p>
          <w:p w14:paraId="6D15E586" w14:textId="6C0B3CE3" w:rsidR="004E3678" w:rsidRDefault="004E3678" w:rsidP="007D1EE8">
            <w:pPr>
              <w:pStyle w:val="Listenabsatz"/>
              <w:numPr>
                <w:ilvl w:val="0"/>
                <w:numId w:val="44"/>
              </w:numPr>
              <w:spacing w:line="256" w:lineRule="auto"/>
              <w:ind w:left="602"/>
              <w:jc w:val="left"/>
              <w:cnfStyle w:val="000000100000" w:firstRow="0" w:lastRow="0" w:firstColumn="0" w:lastColumn="0" w:oddVBand="0" w:evenVBand="0" w:oddHBand="1" w:evenHBand="0" w:firstRowFirstColumn="0" w:firstRowLastColumn="0" w:lastRowFirstColumn="0" w:lastRowLastColumn="0"/>
            </w:pPr>
            <w:r>
              <w:rPr>
                <w:b/>
                <w:bCs/>
              </w:rPr>
              <w:t>Integrationstests</w:t>
            </w:r>
            <w:r w:rsidR="008025A8">
              <w:rPr>
                <w:b/>
                <w:bCs/>
              </w:rPr>
              <w:t xml:space="preserve">: </w:t>
            </w:r>
            <w:r w:rsidR="00FB459E" w:rsidRPr="00FB459E">
              <w:t>Zur Prüfung der Zusammenarbeit der Services</w:t>
            </w:r>
          </w:p>
          <w:p w14:paraId="4BA6AD38" w14:textId="77777777" w:rsidR="006654F0" w:rsidRDefault="006654F0" w:rsidP="007D1EE8">
            <w:pPr>
              <w:ind w:left="602"/>
              <w:cnfStyle w:val="000000100000" w:firstRow="0" w:lastRow="0" w:firstColumn="0" w:lastColumn="0" w:oddVBand="0" w:evenVBand="0" w:oddHBand="1" w:evenHBand="0" w:firstRowFirstColumn="0" w:firstRowLastColumn="0" w:lastRowFirstColumn="0" w:lastRowLastColumn="0"/>
            </w:pPr>
          </w:p>
        </w:tc>
      </w:tr>
      <w:tr w:rsidR="006654F0" w14:paraId="2B7E7C92" w14:textId="77777777" w:rsidTr="004E3678">
        <w:tc>
          <w:tcPr>
            <w:cnfStyle w:val="001000000000" w:firstRow="0" w:lastRow="0" w:firstColumn="1" w:lastColumn="0" w:oddVBand="0" w:evenVBand="0" w:oddHBand="0" w:evenHBand="0" w:firstRowFirstColumn="0" w:firstRowLastColumn="0" w:lastRowFirstColumn="0" w:lastRowLastColumn="0"/>
            <w:tcW w:w="2830" w:type="dxa"/>
          </w:tcPr>
          <w:p w14:paraId="1EFAFEBB" w14:textId="49D4584E" w:rsidR="006654F0" w:rsidRDefault="004E3678" w:rsidP="00777CFB">
            <w:r>
              <w:rPr>
                <w:b w:val="0"/>
                <w:bCs w:val="0"/>
              </w:rPr>
              <w:t>Skalierung und Backups</w:t>
            </w:r>
          </w:p>
        </w:tc>
        <w:tc>
          <w:tcPr>
            <w:tcW w:w="6232" w:type="dxa"/>
          </w:tcPr>
          <w:p w14:paraId="44EBFE5A" w14:textId="4901164D" w:rsidR="004E3678" w:rsidRDefault="004E3678" w:rsidP="007D1EE8">
            <w:pPr>
              <w:pStyle w:val="Listenabsatz"/>
              <w:numPr>
                <w:ilvl w:val="0"/>
                <w:numId w:val="44"/>
              </w:numPr>
              <w:spacing w:line="256" w:lineRule="auto"/>
              <w:ind w:left="602"/>
              <w:jc w:val="left"/>
              <w:cnfStyle w:val="000000000000" w:firstRow="0" w:lastRow="0" w:firstColumn="0" w:lastColumn="0" w:oddVBand="0" w:evenVBand="0" w:oddHBand="0" w:evenHBand="0" w:firstRowFirstColumn="0" w:firstRowLastColumn="0" w:lastRowFirstColumn="0" w:lastRowLastColumn="0"/>
            </w:pPr>
            <w:r>
              <w:rPr>
                <w:b/>
                <w:bCs/>
              </w:rPr>
              <w:t>Automatische Skalierung:</w:t>
            </w:r>
            <w:r>
              <w:t xml:space="preserve"> </w:t>
            </w:r>
            <w:r w:rsidR="00870053">
              <w:t xml:space="preserve">Somit werden Überlastungen vermieden und eine </w:t>
            </w:r>
            <w:r w:rsidR="009006F2">
              <w:t>anhaltende Performance gewährleistet</w:t>
            </w:r>
          </w:p>
          <w:p w14:paraId="2C89A095" w14:textId="6E178E1B" w:rsidR="004E3678" w:rsidRDefault="004E3678" w:rsidP="007D1EE8">
            <w:pPr>
              <w:pStyle w:val="Listenabsatz"/>
              <w:numPr>
                <w:ilvl w:val="0"/>
                <w:numId w:val="44"/>
              </w:numPr>
              <w:spacing w:line="256" w:lineRule="auto"/>
              <w:ind w:left="602"/>
              <w:jc w:val="left"/>
              <w:cnfStyle w:val="000000000000" w:firstRow="0" w:lastRow="0" w:firstColumn="0" w:lastColumn="0" w:oddVBand="0" w:evenVBand="0" w:oddHBand="0" w:evenHBand="0" w:firstRowFirstColumn="0" w:firstRowLastColumn="0" w:lastRowFirstColumn="0" w:lastRowLastColumn="0"/>
            </w:pPr>
            <w:r>
              <w:rPr>
                <w:b/>
                <w:bCs/>
              </w:rPr>
              <w:t>Automatische Backups:</w:t>
            </w:r>
            <w:r>
              <w:t xml:space="preserve"> </w:t>
            </w:r>
            <w:r w:rsidR="006F4383">
              <w:t xml:space="preserve">Bei Datenverlust </w:t>
            </w:r>
            <w:r w:rsidR="006D67DD">
              <w:t xml:space="preserve">ist es somit möglich, </w:t>
            </w:r>
            <w:r w:rsidR="00EF7749">
              <w:t>die meisten Daten wieder zu erhalten</w:t>
            </w:r>
          </w:p>
          <w:p w14:paraId="1E0B1DAF" w14:textId="77777777" w:rsidR="006654F0" w:rsidRDefault="006654F0" w:rsidP="007D1EE8">
            <w:pPr>
              <w:ind w:left="602"/>
              <w:cnfStyle w:val="000000000000" w:firstRow="0" w:lastRow="0" w:firstColumn="0" w:lastColumn="0" w:oddVBand="0" w:evenVBand="0" w:oddHBand="0" w:evenHBand="0" w:firstRowFirstColumn="0" w:firstRowLastColumn="0" w:lastRowFirstColumn="0" w:lastRowLastColumn="0"/>
            </w:pPr>
          </w:p>
        </w:tc>
      </w:tr>
      <w:tr w:rsidR="006654F0" w14:paraId="0385F380" w14:textId="77777777" w:rsidTr="004E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E7DB725" w14:textId="7B86C835" w:rsidR="006654F0" w:rsidRDefault="004E3678" w:rsidP="00777CFB">
            <w:r>
              <w:rPr>
                <w:b w:val="0"/>
                <w:bCs w:val="0"/>
              </w:rPr>
              <w:t>Kontinuierliche Verbesserung</w:t>
            </w:r>
          </w:p>
        </w:tc>
        <w:tc>
          <w:tcPr>
            <w:tcW w:w="6232" w:type="dxa"/>
          </w:tcPr>
          <w:p w14:paraId="3598B6EA" w14:textId="00D9FA6E" w:rsidR="004E3678" w:rsidRDefault="004E3678" w:rsidP="007D1EE8">
            <w:pPr>
              <w:pStyle w:val="Listenabsatz"/>
              <w:numPr>
                <w:ilvl w:val="0"/>
                <w:numId w:val="44"/>
              </w:numPr>
              <w:spacing w:line="256" w:lineRule="auto"/>
              <w:ind w:left="602"/>
              <w:jc w:val="left"/>
              <w:cnfStyle w:val="000000100000" w:firstRow="0" w:lastRow="0" w:firstColumn="0" w:lastColumn="0" w:oddVBand="0" w:evenVBand="0" w:oddHBand="1" w:evenHBand="0" w:firstRowFirstColumn="0" w:firstRowLastColumn="0" w:lastRowFirstColumn="0" w:lastRowLastColumn="0"/>
            </w:pPr>
            <w:r w:rsidRPr="00035552">
              <w:rPr>
                <w:b/>
                <w:bCs/>
              </w:rPr>
              <w:t>Regelmä</w:t>
            </w:r>
            <w:r>
              <w:rPr>
                <w:b/>
                <w:bCs/>
              </w:rPr>
              <w:t>ss</w:t>
            </w:r>
            <w:r w:rsidRPr="00035552">
              <w:rPr>
                <w:b/>
                <w:bCs/>
              </w:rPr>
              <w:t>ige</w:t>
            </w:r>
            <w:r>
              <w:rPr>
                <w:b/>
                <w:bCs/>
              </w:rPr>
              <w:t xml:space="preserve"> Updates:</w:t>
            </w:r>
            <w:r>
              <w:t xml:space="preserve"> </w:t>
            </w:r>
            <w:r w:rsidR="001B1636">
              <w:t xml:space="preserve">Dadurch ist es möglich </w:t>
            </w:r>
            <w:r w:rsidR="00DE6E63">
              <w:t>die Software auf dem neusten Stand zu halten und Sicherheitslücken zu vermeiden</w:t>
            </w:r>
          </w:p>
          <w:p w14:paraId="27E7D292" w14:textId="77777777" w:rsidR="006654F0" w:rsidRDefault="006654F0" w:rsidP="007D1EE8">
            <w:pPr>
              <w:ind w:left="602"/>
              <w:jc w:val="left"/>
              <w:cnfStyle w:val="000000100000" w:firstRow="0" w:lastRow="0" w:firstColumn="0" w:lastColumn="0" w:oddVBand="0" w:evenVBand="0" w:oddHBand="1" w:evenHBand="0" w:firstRowFirstColumn="0" w:firstRowLastColumn="0" w:lastRowFirstColumn="0" w:lastRowLastColumn="0"/>
            </w:pPr>
          </w:p>
        </w:tc>
      </w:tr>
    </w:tbl>
    <w:p w14:paraId="733D55B0" w14:textId="77777777" w:rsidR="006654F0" w:rsidRDefault="006654F0" w:rsidP="00777CFB"/>
    <w:p w14:paraId="53FEDB57" w14:textId="2E9EE654" w:rsidR="00851067" w:rsidRDefault="00777CFB" w:rsidP="00777CFB">
      <w:r>
        <w:t xml:space="preserve">Durch diese </w:t>
      </w:r>
      <w:r w:rsidR="00035552">
        <w:t>Ma</w:t>
      </w:r>
      <w:r w:rsidR="009C1CFC">
        <w:t>ss</w:t>
      </w:r>
      <w:r w:rsidR="00035552">
        <w:t>nahmen</w:t>
      </w:r>
      <w:r>
        <w:t xml:space="preserve"> wird die Robustheit und Zuverlässigkeit der Applikation deutlich erhöht, wodurch eine stabile und sichere Nutzung gewährleistet wird.</w:t>
      </w:r>
    </w:p>
    <w:p w14:paraId="7AD092DB" w14:textId="3B136290" w:rsidR="00777CFB" w:rsidRDefault="00851067" w:rsidP="00851067">
      <w:pPr>
        <w:jc w:val="left"/>
      </w:pPr>
      <w:r>
        <w:br w:type="page"/>
      </w:r>
    </w:p>
    <w:p w14:paraId="23F1ED5A" w14:textId="7F399EEA" w:rsidR="00D45AFB" w:rsidRDefault="008266A7" w:rsidP="00777CFB">
      <w:pPr>
        <w:pStyle w:val="berschrift2"/>
        <w:numPr>
          <w:ilvl w:val="1"/>
          <w:numId w:val="38"/>
        </w:numPr>
        <w:spacing w:line="256" w:lineRule="auto"/>
      </w:pPr>
      <w:bookmarkStart w:id="10" w:name="_Toc167287784"/>
      <w:r>
        <w:lastRenderedPageBreak/>
        <w:t>Reflexion</w:t>
      </w:r>
      <w:bookmarkEnd w:id="10"/>
    </w:p>
    <w:p w14:paraId="24ACF28F" w14:textId="77777777" w:rsidR="00C41AC0" w:rsidRDefault="00C41AC0" w:rsidP="00C41AC0">
      <w:r>
        <w:t>Das Projekt verlief insgesamt gut, obwohl wir zu Beginn sehr unorganisiert waren. Wir wussten nicht genau, was zu tun war und welche Anforderungen erfüllt werden mussten, da uns nur zwei Wochen zur Verfügung standen. Anfangs war es schwierig, einen Ansatzpunkt zu finden. Nachdem wir jedoch das Dokument gelesen hatten, wussten wir, wie wir vorgehen sollten. Nach einer Besprechung entschieden wir uns, einen Star Wars Fan Shop zu erstellen. Anschließend erstellten wir die Projektdefinition und führten ein Brainstorming durch, um die benötigten Services zu identifizieren.</w:t>
      </w:r>
    </w:p>
    <w:p w14:paraId="19E20B34" w14:textId="77777777" w:rsidR="00C41AC0" w:rsidRDefault="00C41AC0" w:rsidP="00C41AC0"/>
    <w:p w14:paraId="0FD486A9" w14:textId="77777777" w:rsidR="00C41AC0" w:rsidRDefault="00C41AC0" w:rsidP="00C41AC0">
      <w:r>
        <w:t>Durch das Brainstorming konnten wir schnell alle erforderlichen Services ermitteln. Damit hatten wir eine solide Grundlage für die Architekturskizze, die wir mit Draw.io erstellten. Wir überprüften die Verbindungen mehrfach, um ihre Richtigkeit sicherzustellen. Dies erwies sich als sehr hilfreich, da wir dadurch viele Fehler korrigieren konnten, die wir allein möglicherweise übersehen hätten. Zudem ersparten wir uns später die Mühe, die Verbindungen erneut durchdenken zu müssen, wenn wir die Services beschrieben.</w:t>
      </w:r>
    </w:p>
    <w:p w14:paraId="673EC0C8" w14:textId="77777777" w:rsidR="00C41AC0" w:rsidRDefault="00C41AC0" w:rsidP="00C41AC0"/>
    <w:p w14:paraId="2E7B3B66" w14:textId="6D76AC1E" w:rsidR="00D45AFB" w:rsidRDefault="00C41AC0" w:rsidP="005F0BD4">
      <w:r>
        <w:t>Die Beschreibung der</w:t>
      </w:r>
      <w:r w:rsidR="007B4CBE">
        <w:t xml:space="preserve"> Services </w:t>
      </w:r>
      <w:r>
        <w:t>fiel</w:t>
      </w:r>
      <w:r w:rsidR="003F4BA1">
        <w:t xml:space="preserve"> uns </w:t>
      </w:r>
      <w:r w:rsidR="0012549D">
        <w:t xml:space="preserve">recht </w:t>
      </w:r>
      <w:r>
        <w:t>leicht</w:t>
      </w:r>
      <w:r w:rsidR="0012549D">
        <w:t xml:space="preserve"> und wir konnten sie schnell </w:t>
      </w:r>
      <w:r>
        <w:t>verfassen.</w:t>
      </w:r>
      <w:r w:rsidR="00433398">
        <w:t xml:space="preserve"> </w:t>
      </w:r>
      <w:r w:rsidR="00BC62C8">
        <w:t xml:space="preserve">Durch </w:t>
      </w:r>
      <w:r>
        <w:t>einige Recherchen</w:t>
      </w:r>
      <w:r w:rsidR="00BC62C8">
        <w:t xml:space="preserve"> im Internet</w:t>
      </w:r>
      <w:r>
        <w:t xml:space="preserve"> erkannten</w:t>
      </w:r>
      <w:r w:rsidR="00E569FE">
        <w:t xml:space="preserve"> wir</w:t>
      </w:r>
      <w:r>
        <w:t>, dass</w:t>
      </w:r>
      <w:r w:rsidR="00E569FE">
        <w:t xml:space="preserve"> es </w:t>
      </w:r>
      <w:r>
        <w:t>notwendig war,</w:t>
      </w:r>
      <w:r w:rsidR="00B71453">
        <w:t xml:space="preserve"> Sicherheitsaspekte und </w:t>
      </w:r>
      <w:r>
        <w:t>Fehlerbehandlung</w:t>
      </w:r>
      <w:r w:rsidR="00B71453">
        <w:t xml:space="preserve"> in di</w:t>
      </w:r>
      <w:r w:rsidR="008B149F">
        <w:t xml:space="preserve">e Dokumentation </w:t>
      </w:r>
      <w:r>
        <w:t>aufzunehmen. Mithilfe von</w:t>
      </w:r>
      <w:r w:rsidR="002E47EB">
        <w:t xml:space="preserve"> Vorlagen konnten wir </w:t>
      </w:r>
      <w:r>
        <w:t>diese Aspekte problemlos</w:t>
      </w:r>
      <w:r w:rsidR="002E47EB">
        <w:t xml:space="preserve"> umsetzen.</w:t>
      </w:r>
      <w:r w:rsidR="000E0D6C">
        <w:t xml:space="preserve"> </w:t>
      </w:r>
      <w:r>
        <w:t>Trotz des</w:t>
      </w:r>
      <w:r w:rsidR="00435B13">
        <w:t xml:space="preserve"> holprigen </w:t>
      </w:r>
      <w:r>
        <w:t>Starts kamen wir insgesamt</w:t>
      </w:r>
      <w:r w:rsidR="00435B13">
        <w:t xml:space="preserve"> gut voran, </w:t>
      </w:r>
      <w:r>
        <w:t>verteilten</w:t>
      </w:r>
      <w:r w:rsidR="00435B13">
        <w:t xml:space="preserve"> die Aufgaben </w:t>
      </w:r>
      <w:r>
        <w:t>effizient und kommunizierten</w:t>
      </w:r>
      <w:r w:rsidR="009236A8">
        <w:t xml:space="preserve"> einwandfrei</w:t>
      </w:r>
      <w:r>
        <w:t xml:space="preserve"> miteinander.</w:t>
      </w:r>
      <w:r w:rsidR="004769E0">
        <w:t xml:space="preserve"> </w:t>
      </w:r>
      <w:r w:rsidR="00370025">
        <w:t xml:space="preserve">Für das nächste Mal würden wir das Aufgabendokument </w:t>
      </w:r>
      <w:r>
        <w:t>vollständig</w:t>
      </w:r>
      <w:r w:rsidR="00370025">
        <w:t xml:space="preserve"> </w:t>
      </w:r>
      <w:r w:rsidR="00407C91">
        <w:t>durchlesen,</w:t>
      </w:r>
      <w:r w:rsidR="00370025">
        <w:t xml:space="preserve"> um ein besseres Verständnis zu erlangen.</w:t>
      </w:r>
    </w:p>
    <w:sectPr w:rsidR="00D45AFB" w:rsidSect="00A75020">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20EAC" w14:textId="77777777" w:rsidR="002D00D1" w:rsidRDefault="002D00D1" w:rsidP="00D45AFB">
      <w:pPr>
        <w:spacing w:after="0" w:line="240" w:lineRule="auto"/>
      </w:pPr>
      <w:r>
        <w:separator/>
      </w:r>
    </w:p>
    <w:p w14:paraId="3529B9C5" w14:textId="77777777" w:rsidR="002D00D1" w:rsidRDefault="002D00D1"/>
  </w:endnote>
  <w:endnote w:type="continuationSeparator" w:id="0">
    <w:p w14:paraId="56C40203" w14:textId="77777777" w:rsidR="002D00D1" w:rsidRDefault="002D00D1" w:rsidP="00D45AFB">
      <w:pPr>
        <w:spacing w:after="0" w:line="240" w:lineRule="auto"/>
      </w:pPr>
      <w:r>
        <w:continuationSeparator/>
      </w:r>
    </w:p>
    <w:p w14:paraId="388E0C8D" w14:textId="77777777" w:rsidR="002D00D1" w:rsidRDefault="002D00D1"/>
  </w:endnote>
  <w:endnote w:type="continuationNotice" w:id="1">
    <w:p w14:paraId="38A8B98B" w14:textId="77777777" w:rsidR="002D00D1" w:rsidRDefault="002D00D1">
      <w:pPr>
        <w:spacing w:after="0" w:line="240" w:lineRule="auto"/>
      </w:pPr>
    </w:p>
    <w:p w14:paraId="3BE2CD75" w14:textId="77777777" w:rsidR="002D00D1" w:rsidRDefault="002D0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350" w14:textId="77777777" w:rsidR="00491B9F" w:rsidRDefault="003455D6">
    <w:pPr>
      <w:pStyle w:val="Fuzeile"/>
      <w:rPr>
        <w:sz w:val="20"/>
        <w:szCs w:val="18"/>
        <w:lang w:val="en-GB"/>
      </w:rPr>
    </w:pPr>
    <w:r>
      <w:rPr>
        <w:sz w:val="20"/>
        <w:szCs w:val="18"/>
        <w:lang w:val="en-GB"/>
      </w:rPr>
      <w:tab/>
    </w:r>
    <w:r w:rsidR="00D45AFB" w:rsidRPr="00D45AFB">
      <w:rPr>
        <w:sz w:val="20"/>
        <w:szCs w:val="18"/>
        <w:lang w:val="en-GB"/>
      </w:rPr>
      <w:tab/>
    </w:r>
  </w:p>
  <w:p w14:paraId="5DB236BF" w14:textId="26AA2BC8" w:rsidR="00D45AFB" w:rsidRPr="00D45AFB" w:rsidRDefault="00D45AFB">
    <w:pPr>
      <w:pStyle w:val="Fuzeile"/>
      <w:rPr>
        <w:sz w:val="20"/>
        <w:szCs w:val="18"/>
        <w:lang w:val="en-GB"/>
      </w:rPr>
    </w:pPr>
    <w:r w:rsidRPr="00BB555A">
      <w:rPr>
        <w:sz w:val="20"/>
        <w:szCs w:val="18"/>
        <w:lang w:val="en-GB"/>
      </w:rPr>
      <w:fldChar w:fldCharType="begin"/>
    </w:r>
    <w:r w:rsidRPr="00D45AFB">
      <w:rPr>
        <w:sz w:val="20"/>
        <w:szCs w:val="18"/>
        <w:lang w:val="en-GB"/>
      </w:rPr>
      <w:instrText>PAGE   \* MERGEFORMAT</w:instrText>
    </w:r>
    <w:r w:rsidRPr="00BB555A">
      <w:rPr>
        <w:sz w:val="20"/>
        <w:szCs w:val="18"/>
        <w:lang w:val="en-GB"/>
      </w:rPr>
      <w:fldChar w:fldCharType="separate"/>
    </w:r>
    <w:r w:rsidR="00491B9F">
      <w:rPr>
        <w:noProof/>
        <w:sz w:val="20"/>
        <w:szCs w:val="18"/>
        <w:lang w:val="en-GB"/>
      </w:rPr>
      <w:t>1</w:t>
    </w:r>
    <w:r w:rsidRPr="00BB555A">
      <w:rPr>
        <w:sz w:val="20"/>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DB10D" w14:textId="77777777" w:rsidR="002D00D1" w:rsidRDefault="002D00D1" w:rsidP="00D45AFB">
      <w:pPr>
        <w:spacing w:after="0" w:line="240" w:lineRule="auto"/>
      </w:pPr>
      <w:r>
        <w:separator/>
      </w:r>
    </w:p>
    <w:p w14:paraId="653DE111" w14:textId="77777777" w:rsidR="002D00D1" w:rsidRDefault="002D00D1"/>
  </w:footnote>
  <w:footnote w:type="continuationSeparator" w:id="0">
    <w:p w14:paraId="453B328F" w14:textId="77777777" w:rsidR="002D00D1" w:rsidRDefault="002D00D1" w:rsidP="00D45AFB">
      <w:pPr>
        <w:spacing w:after="0" w:line="240" w:lineRule="auto"/>
      </w:pPr>
      <w:r>
        <w:continuationSeparator/>
      </w:r>
    </w:p>
    <w:p w14:paraId="0B0F7863" w14:textId="77777777" w:rsidR="002D00D1" w:rsidRDefault="002D00D1"/>
  </w:footnote>
  <w:footnote w:type="continuationNotice" w:id="1">
    <w:p w14:paraId="2BE16CDB" w14:textId="77777777" w:rsidR="002D00D1" w:rsidRDefault="002D00D1">
      <w:pPr>
        <w:spacing w:after="0" w:line="240" w:lineRule="auto"/>
      </w:pPr>
    </w:p>
    <w:p w14:paraId="0219D678" w14:textId="77777777" w:rsidR="002D00D1" w:rsidRDefault="002D00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A9561" w14:textId="34F1DEED" w:rsidR="00D04B69" w:rsidRDefault="00D45AFB" w:rsidP="00A3638B">
    <w:pPr>
      <w:pStyle w:val="Kopfzeile"/>
    </w:pPr>
    <w:r>
      <w:t>M321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60BB"/>
    <w:multiLevelType w:val="hybridMultilevel"/>
    <w:tmpl w:val="2C2AB96A"/>
    <w:lvl w:ilvl="0" w:tplc="3D207C1E">
      <w:numFmt w:val="bullet"/>
      <w:lvlText w:val="-"/>
      <w:lvlJc w:val="left"/>
      <w:pPr>
        <w:ind w:left="564" w:hanging="360"/>
      </w:pPr>
      <w:rPr>
        <w:rFonts w:ascii="Arial" w:eastAsiaTheme="minorHAnsi" w:hAnsi="Arial" w:cs="Arial" w:hint="default"/>
      </w:rPr>
    </w:lvl>
    <w:lvl w:ilvl="1" w:tplc="08070003" w:tentative="1">
      <w:start w:val="1"/>
      <w:numFmt w:val="bullet"/>
      <w:lvlText w:val="o"/>
      <w:lvlJc w:val="left"/>
      <w:pPr>
        <w:ind w:left="1284" w:hanging="360"/>
      </w:pPr>
      <w:rPr>
        <w:rFonts w:ascii="Courier New" w:hAnsi="Courier New" w:cs="Courier New" w:hint="default"/>
      </w:rPr>
    </w:lvl>
    <w:lvl w:ilvl="2" w:tplc="08070005" w:tentative="1">
      <w:start w:val="1"/>
      <w:numFmt w:val="bullet"/>
      <w:lvlText w:val=""/>
      <w:lvlJc w:val="left"/>
      <w:pPr>
        <w:ind w:left="2004" w:hanging="360"/>
      </w:pPr>
      <w:rPr>
        <w:rFonts w:ascii="Wingdings" w:hAnsi="Wingdings" w:hint="default"/>
      </w:rPr>
    </w:lvl>
    <w:lvl w:ilvl="3" w:tplc="08070001" w:tentative="1">
      <w:start w:val="1"/>
      <w:numFmt w:val="bullet"/>
      <w:lvlText w:val=""/>
      <w:lvlJc w:val="left"/>
      <w:pPr>
        <w:ind w:left="2724" w:hanging="360"/>
      </w:pPr>
      <w:rPr>
        <w:rFonts w:ascii="Symbol" w:hAnsi="Symbol" w:hint="default"/>
      </w:rPr>
    </w:lvl>
    <w:lvl w:ilvl="4" w:tplc="08070003" w:tentative="1">
      <w:start w:val="1"/>
      <w:numFmt w:val="bullet"/>
      <w:lvlText w:val="o"/>
      <w:lvlJc w:val="left"/>
      <w:pPr>
        <w:ind w:left="3444" w:hanging="360"/>
      </w:pPr>
      <w:rPr>
        <w:rFonts w:ascii="Courier New" w:hAnsi="Courier New" w:cs="Courier New" w:hint="default"/>
      </w:rPr>
    </w:lvl>
    <w:lvl w:ilvl="5" w:tplc="08070005" w:tentative="1">
      <w:start w:val="1"/>
      <w:numFmt w:val="bullet"/>
      <w:lvlText w:val=""/>
      <w:lvlJc w:val="left"/>
      <w:pPr>
        <w:ind w:left="4164" w:hanging="360"/>
      </w:pPr>
      <w:rPr>
        <w:rFonts w:ascii="Wingdings" w:hAnsi="Wingdings" w:hint="default"/>
      </w:rPr>
    </w:lvl>
    <w:lvl w:ilvl="6" w:tplc="08070001" w:tentative="1">
      <w:start w:val="1"/>
      <w:numFmt w:val="bullet"/>
      <w:lvlText w:val=""/>
      <w:lvlJc w:val="left"/>
      <w:pPr>
        <w:ind w:left="4884" w:hanging="360"/>
      </w:pPr>
      <w:rPr>
        <w:rFonts w:ascii="Symbol" w:hAnsi="Symbol" w:hint="default"/>
      </w:rPr>
    </w:lvl>
    <w:lvl w:ilvl="7" w:tplc="08070003" w:tentative="1">
      <w:start w:val="1"/>
      <w:numFmt w:val="bullet"/>
      <w:lvlText w:val="o"/>
      <w:lvlJc w:val="left"/>
      <w:pPr>
        <w:ind w:left="5604" w:hanging="360"/>
      </w:pPr>
      <w:rPr>
        <w:rFonts w:ascii="Courier New" w:hAnsi="Courier New" w:cs="Courier New" w:hint="default"/>
      </w:rPr>
    </w:lvl>
    <w:lvl w:ilvl="8" w:tplc="08070005" w:tentative="1">
      <w:start w:val="1"/>
      <w:numFmt w:val="bullet"/>
      <w:lvlText w:val=""/>
      <w:lvlJc w:val="left"/>
      <w:pPr>
        <w:ind w:left="6324" w:hanging="360"/>
      </w:pPr>
      <w:rPr>
        <w:rFonts w:ascii="Wingdings" w:hAnsi="Wingdings" w:hint="default"/>
      </w:rPr>
    </w:lvl>
  </w:abstractNum>
  <w:abstractNum w:abstractNumId="1" w15:restartNumberingAfterBreak="0">
    <w:nsid w:val="037A7D0C"/>
    <w:multiLevelType w:val="hybridMultilevel"/>
    <w:tmpl w:val="0EA422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303A26"/>
    <w:multiLevelType w:val="hybridMultilevel"/>
    <w:tmpl w:val="166215A2"/>
    <w:lvl w:ilvl="0" w:tplc="F09AE260">
      <w:numFmt w:val="bullet"/>
      <w:lvlText w:val="-"/>
      <w:lvlJc w:val="left"/>
      <w:pPr>
        <w:ind w:left="780" w:hanging="360"/>
      </w:pPr>
      <w:rPr>
        <w:rFonts w:ascii="Arial" w:eastAsiaTheme="minorHAnsi" w:hAnsi="Arial" w:cs="Arial" w:hint="default"/>
      </w:rPr>
    </w:lvl>
    <w:lvl w:ilvl="1" w:tplc="08070003" w:tentative="1">
      <w:start w:val="1"/>
      <w:numFmt w:val="bullet"/>
      <w:lvlText w:val="o"/>
      <w:lvlJc w:val="left"/>
      <w:pPr>
        <w:ind w:left="1644" w:hanging="360"/>
      </w:pPr>
      <w:rPr>
        <w:rFonts w:ascii="Courier New" w:hAnsi="Courier New" w:cs="Courier New" w:hint="default"/>
      </w:rPr>
    </w:lvl>
    <w:lvl w:ilvl="2" w:tplc="08070005" w:tentative="1">
      <w:start w:val="1"/>
      <w:numFmt w:val="bullet"/>
      <w:lvlText w:val=""/>
      <w:lvlJc w:val="left"/>
      <w:pPr>
        <w:ind w:left="2364" w:hanging="360"/>
      </w:pPr>
      <w:rPr>
        <w:rFonts w:ascii="Wingdings" w:hAnsi="Wingdings" w:hint="default"/>
      </w:rPr>
    </w:lvl>
    <w:lvl w:ilvl="3" w:tplc="08070001" w:tentative="1">
      <w:start w:val="1"/>
      <w:numFmt w:val="bullet"/>
      <w:lvlText w:val=""/>
      <w:lvlJc w:val="left"/>
      <w:pPr>
        <w:ind w:left="3084" w:hanging="360"/>
      </w:pPr>
      <w:rPr>
        <w:rFonts w:ascii="Symbol" w:hAnsi="Symbol" w:hint="default"/>
      </w:rPr>
    </w:lvl>
    <w:lvl w:ilvl="4" w:tplc="08070003" w:tentative="1">
      <w:start w:val="1"/>
      <w:numFmt w:val="bullet"/>
      <w:lvlText w:val="o"/>
      <w:lvlJc w:val="left"/>
      <w:pPr>
        <w:ind w:left="3804" w:hanging="360"/>
      </w:pPr>
      <w:rPr>
        <w:rFonts w:ascii="Courier New" w:hAnsi="Courier New" w:cs="Courier New" w:hint="default"/>
      </w:rPr>
    </w:lvl>
    <w:lvl w:ilvl="5" w:tplc="08070005" w:tentative="1">
      <w:start w:val="1"/>
      <w:numFmt w:val="bullet"/>
      <w:lvlText w:val=""/>
      <w:lvlJc w:val="left"/>
      <w:pPr>
        <w:ind w:left="4524" w:hanging="360"/>
      </w:pPr>
      <w:rPr>
        <w:rFonts w:ascii="Wingdings" w:hAnsi="Wingdings" w:hint="default"/>
      </w:rPr>
    </w:lvl>
    <w:lvl w:ilvl="6" w:tplc="08070001" w:tentative="1">
      <w:start w:val="1"/>
      <w:numFmt w:val="bullet"/>
      <w:lvlText w:val=""/>
      <w:lvlJc w:val="left"/>
      <w:pPr>
        <w:ind w:left="5244" w:hanging="360"/>
      </w:pPr>
      <w:rPr>
        <w:rFonts w:ascii="Symbol" w:hAnsi="Symbol" w:hint="default"/>
      </w:rPr>
    </w:lvl>
    <w:lvl w:ilvl="7" w:tplc="08070003" w:tentative="1">
      <w:start w:val="1"/>
      <w:numFmt w:val="bullet"/>
      <w:lvlText w:val="o"/>
      <w:lvlJc w:val="left"/>
      <w:pPr>
        <w:ind w:left="5964" w:hanging="360"/>
      </w:pPr>
      <w:rPr>
        <w:rFonts w:ascii="Courier New" w:hAnsi="Courier New" w:cs="Courier New" w:hint="default"/>
      </w:rPr>
    </w:lvl>
    <w:lvl w:ilvl="8" w:tplc="08070005" w:tentative="1">
      <w:start w:val="1"/>
      <w:numFmt w:val="bullet"/>
      <w:lvlText w:val=""/>
      <w:lvlJc w:val="left"/>
      <w:pPr>
        <w:ind w:left="6684" w:hanging="360"/>
      </w:pPr>
      <w:rPr>
        <w:rFonts w:ascii="Wingdings" w:hAnsi="Wingdings" w:hint="default"/>
      </w:rPr>
    </w:lvl>
  </w:abstractNum>
  <w:abstractNum w:abstractNumId="3" w15:restartNumberingAfterBreak="0">
    <w:nsid w:val="08C93B96"/>
    <w:multiLevelType w:val="hybridMultilevel"/>
    <w:tmpl w:val="7B82B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AF3E6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A5472"/>
    <w:multiLevelType w:val="hybridMultilevel"/>
    <w:tmpl w:val="E2CC51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E925A2"/>
    <w:multiLevelType w:val="hybridMultilevel"/>
    <w:tmpl w:val="D6F406E4"/>
    <w:lvl w:ilvl="0" w:tplc="535C7E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C2256"/>
    <w:multiLevelType w:val="hybridMultilevel"/>
    <w:tmpl w:val="127A13D4"/>
    <w:lvl w:ilvl="0" w:tplc="F09AE260">
      <w:numFmt w:val="bullet"/>
      <w:lvlText w:val="-"/>
      <w:lvlJc w:val="left"/>
      <w:pPr>
        <w:ind w:left="576" w:hanging="360"/>
      </w:pPr>
      <w:rPr>
        <w:rFonts w:ascii="Arial" w:eastAsiaTheme="minorHAnsi" w:hAnsi="Arial" w:cs="Arial" w:hint="default"/>
      </w:rPr>
    </w:lvl>
    <w:lvl w:ilvl="1" w:tplc="08070003" w:tentative="1">
      <w:start w:val="1"/>
      <w:numFmt w:val="bullet"/>
      <w:lvlText w:val="o"/>
      <w:lvlJc w:val="left"/>
      <w:pPr>
        <w:ind w:left="1296" w:hanging="360"/>
      </w:pPr>
      <w:rPr>
        <w:rFonts w:ascii="Courier New" w:hAnsi="Courier New" w:cs="Courier New" w:hint="default"/>
      </w:rPr>
    </w:lvl>
    <w:lvl w:ilvl="2" w:tplc="08070005" w:tentative="1">
      <w:start w:val="1"/>
      <w:numFmt w:val="bullet"/>
      <w:lvlText w:val=""/>
      <w:lvlJc w:val="left"/>
      <w:pPr>
        <w:ind w:left="2016" w:hanging="360"/>
      </w:pPr>
      <w:rPr>
        <w:rFonts w:ascii="Wingdings" w:hAnsi="Wingdings" w:hint="default"/>
      </w:rPr>
    </w:lvl>
    <w:lvl w:ilvl="3" w:tplc="08070001" w:tentative="1">
      <w:start w:val="1"/>
      <w:numFmt w:val="bullet"/>
      <w:lvlText w:val=""/>
      <w:lvlJc w:val="left"/>
      <w:pPr>
        <w:ind w:left="2736" w:hanging="360"/>
      </w:pPr>
      <w:rPr>
        <w:rFonts w:ascii="Symbol" w:hAnsi="Symbol" w:hint="default"/>
      </w:rPr>
    </w:lvl>
    <w:lvl w:ilvl="4" w:tplc="08070003" w:tentative="1">
      <w:start w:val="1"/>
      <w:numFmt w:val="bullet"/>
      <w:lvlText w:val="o"/>
      <w:lvlJc w:val="left"/>
      <w:pPr>
        <w:ind w:left="3456" w:hanging="360"/>
      </w:pPr>
      <w:rPr>
        <w:rFonts w:ascii="Courier New" w:hAnsi="Courier New" w:cs="Courier New" w:hint="default"/>
      </w:rPr>
    </w:lvl>
    <w:lvl w:ilvl="5" w:tplc="08070005" w:tentative="1">
      <w:start w:val="1"/>
      <w:numFmt w:val="bullet"/>
      <w:lvlText w:val=""/>
      <w:lvlJc w:val="left"/>
      <w:pPr>
        <w:ind w:left="4176" w:hanging="360"/>
      </w:pPr>
      <w:rPr>
        <w:rFonts w:ascii="Wingdings" w:hAnsi="Wingdings" w:hint="default"/>
      </w:rPr>
    </w:lvl>
    <w:lvl w:ilvl="6" w:tplc="08070001" w:tentative="1">
      <w:start w:val="1"/>
      <w:numFmt w:val="bullet"/>
      <w:lvlText w:val=""/>
      <w:lvlJc w:val="left"/>
      <w:pPr>
        <w:ind w:left="4896" w:hanging="360"/>
      </w:pPr>
      <w:rPr>
        <w:rFonts w:ascii="Symbol" w:hAnsi="Symbol" w:hint="default"/>
      </w:rPr>
    </w:lvl>
    <w:lvl w:ilvl="7" w:tplc="08070003" w:tentative="1">
      <w:start w:val="1"/>
      <w:numFmt w:val="bullet"/>
      <w:lvlText w:val="o"/>
      <w:lvlJc w:val="left"/>
      <w:pPr>
        <w:ind w:left="5616" w:hanging="360"/>
      </w:pPr>
      <w:rPr>
        <w:rFonts w:ascii="Courier New" w:hAnsi="Courier New" w:cs="Courier New" w:hint="default"/>
      </w:rPr>
    </w:lvl>
    <w:lvl w:ilvl="8" w:tplc="08070005" w:tentative="1">
      <w:start w:val="1"/>
      <w:numFmt w:val="bullet"/>
      <w:lvlText w:val=""/>
      <w:lvlJc w:val="left"/>
      <w:pPr>
        <w:ind w:left="6336" w:hanging="360"/>
      </w:pPr>
      <w:rPr>
        <w:rFonts w:ascii="Wingdings" w:hAnsi="Wingdings" w:hint="default"/>
      </w:rPr>
    </w:lvl>
  </w:abstractNum>
  <w:abstractNum w:abstractNumId="8" w15:restartNumberingAfterBreak="0">
    <w:nsid w:val="16561EB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8B30ED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6C58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302627"/>
    <w:multiLevelType w:val="hybridMultilevel"/>
    <w:tmpl w:val="B9EC3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8B957BD"/>
    <w:multiLevelType w:val="hybridMultilevel"/>
    <w:tmpl w:val="FC36328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A18636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B27BA4"/>
    <w:multiLevelType w:val="hybridMultilevel"/>
    <w:tmpl w:val="1DCEB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FE45360"/>
    <w:multiLevelType w:val="hybridMultilevel"/>
    <w:tmpl w:val="3C1689B4"/>
    <w:lvl w:ilvl="0" w:tplc="F09AE260">
      <w:numFmt w:val="bullet"/>
      <w:lvlText w:val="-"/>
      <w:lvlJc w:val="left"/>
      <w:pPr>
        <w:ind w:left="576" w:hanging="360"/>
      </w:pPr>
      <w:rPr>
        <w:rFonts w:ascii="Arial" w:eastAsiaTheme="minorHAnsi" w:hAnsi="Arial" w:cs="Arial" w:hint="default"/>
      </w:rPr>
    </w:lvl>
    <w:lvl w:ilvl="1" w:tplc="08070003" w:tentative="1">
      <w:start w:val="1"/>
      <w:numFmt w:val="bullet"/>
      <w:lvlText w:val="o"/>
      <w:lvlJc w:val="left"/>
      <w:pPr>
        <w:ind w:left="1296" w:hanging="360"/>
      </w:pPr>
      <w:rPr>
        <w:rFonts w:ascii="Courier New" w:hAnsi="Courier New" w:cs="Courier New" w:hint="default"/>
      </w:rPr>
    </w:lvl>
    <w:lvl w:ilvl="2" w:tplc="08070005" w:tentative="1">
      <w:start w:val="1"/>
      <w:numFmt w:val="bullet"/>
      <w:lvlText w:val=""/>
      <w:lvlJc w:val="left"/>
      <w:pPr>
        <w:ind w:left="2016" w:hanging="360"/>
      </w:pPr>
      <w:rPr>
        <w:rFonts w:ascii="Wingdings" w:hAnsi="Wingdings" w:hint="default"/>
      </w:rPr>
    </w:lvl>
    <w:lvl w:ilvl="3" w:tplc="08070001" w:tentative="1">
      <w:start w:val="1"/>
      <w:numFmt w:val="bullet"/>
      <w:lvlText w:val=""/>
      <w:lvlJc w:val="left"/>
      <w:pPr>
        <w:ind w:left="2736" w:hanging="360"/>
      </w:pPr>
      <w:rPr>
        <w:rFonts w:ascii="Symbol" w:hAnsi="Symbol" w:hint="default"/>
      </w:rPr>
    </w:lvl>
    <w:lvl w:ilvl="4" w:tplc="08070003" w:tentative="1">
      <w:start w:val="1"/>
      <w:numFmt w:val="bullet"/>
      <w:lvlText w:val="o"/>
      <w:lvlJc w:val="left"/>
      <w:pPr>
        <w:ind w:left="3456" w:hanging="360"/>
      </w:pPr>
      <w:rPr>
        <w:rFonts w:ascii="Courier New" w:hAnsi="Courier New" w:cs="Courier New" w:hint="default"/>
      </w:rPr>
    </w:lvl>
    <w:lvl w:ilvl="5" w:tplc="08070005" w:tentative="1">
      <w:start w:val="1"/>
      <w:numFmt w:val="bullet"/>
      <w:lvlText w:val=""/>
      <w:lvlJc w:val="left"/>
      <w:pPr>
        <w:ind w:left="4176" w:hanging="360"/>
      </w:pPr>
      <w:rPr>
        <w:rFonts w:ascii="Wingdings" w:hAnsi="Wingdings" w:hint="default"/>
      </w:rPr>
    </w:lvl>
    <w:lvl w:ilvl="6" w:tplc="08070001" w:tentative="1">
      <w:start w:val="1"/>
      <w:numFmt w:val="bullet"/>
      <w:lvlText w:val=""/>
      <w:lvlJc w:val="left"/>
      <w:pPr>
        <w:ind w:left="4896" w:hanging="360"/>
      </w:pPr>
      <w:rPr>
        <w:rFonts w:ascii="Symbol" w:hAnsi="Symbol" w:hint="default"/>
      </w:rPr>
    </w:lvl>
    <w:lvl w:ilvl="7" w:tplc="08070003" w:tentative="1">
      <w:start w:val="1"/>
      <w:numFmt w:val="bullet"/>
      <w:lvlText w:val="o"/>
      <w:lvlJc w:val="left"/>
      <w:pPr>
        <w:ind w:left="5616" w:hanging="360"/>
      </w:pPr>
      <w:rPr>
        <w:rFonts w:ascii="Courier New" w:hAnsi="Courier New" w:cs="Courier New" w:hint="default"/>
      </w:rPr>
    </w:lvl>
    <w:lvl w:ilvl="8" w:tplc="08070005" w:tentative="1">
      <w:start w:val="1"/>
      <w:numFmt w:val="bullet"/>
      <w:lvlText w:val=""/>
      <w:lvlJc w:val="left"/>
      <w:pPr>
        <w:ind w:left="6336" w:hanging="360"/>
      </w:pPr>
      <w:rPr>
        <w:rFonts w:ascii="Wingdings" w:hAnsi="Wingdings" w:hint="default"/>
      </w:rPr>
    </w:lvl>
  </w:abstractNum>
  <w:abstractNum w:abstractNumId="16" w15:restartNumberingAfterBreak="0">
    <w:nsid w:val="40F83808"/>
    <w:multiLevelType w:val="hybridMultilevel"/>
    <w:tmpl w:val="FE605270"/>
    <w:lvl w:ilvl="0" w:tplc="F09AE260">
      <w:numFmt w:val="bullet"/>
      <w:lvlText w:val="-"/>
      <w:lvlJc w:val="left"/>
      <w:pPr>
        <w:ind w:left="576" w:hanging="360"/>
      </w:pPr>
      <w:rPr>
        <w:rFonts w:ascii="Arial" w:eastAsiaTheme="minorHAnsi" w:hAnsi="Arial" w:cs="Arial" w:hint="default"/>
      </w:rPr>
    </w:lvl>
    <w:lvl w:ilvl="1" w:tplc="08070003" w:tentative="1">
      <w:start w:val="1"/>
      <w:numFmt w:val="bullet"/>
      <w:lvlText w:val="o"/>
      <w:lvlJc w:val="left"/>
      <w:pPr>
        <w:ind w:left="1296" w:hanging="360"/>
      </w:pPr>
      <w:rPr>
        <w:rFonts w:ascii="Courier New" w:hAnsi="Courier New" w:cs="Courier New" w:hint="default"/>
      </w:rPr>
    </w:lvl>
    <w:lvl w:ilvl="2" w:tplc="08070005" w:tentative="1">
      <w:start w:val="1"/>
      <w:numFmt w:val="bullet"/>
      <w:lvlText w:val=""/>
      <w:lvlJc w:val="left"/>
      <w:pPr>
        <w:ind w:left="2016" w:hanging="360"/>
      </w:pPr>
      <w:rPr>
        <w:rFonts w:ascii="Wingdings" w:hAnsi="Wingdings" w:hint="default"/>
      </w:rPr>
    </w:lvl>
    <w:lvl w:ilvl="3" w:tplc="08070001" w:tentative="1">
      <w:start w:val="1"/>
      <w:numFmt w:val="bullet"/>
      <w:lvlText w:val=""/>
      <w:lvlJc w:val="left"/>
      <w:pPr>
        <w:ind w:left="2736" w:hanging="360"/>
      </w:pPr>
      <w:rPr>
        <w:rFonts w:ascii="Symbol" w:hAnsi="Symbol" w:hint="default"/>
      </w:rPr>
    </w:lvl>
    <w:lvl w:ilvl="4" w:tplc="08070003" w:tentative="1">
      <w:start w:val="1"/>
      <w:numFmt w:val="bullet"/>
      <w:lvlText w:val="o"/>
      <w:lvlJc w:val="left"/>
      <w:pPr>
        <w:ind w:left="3456" w:hanging="360"/>
      </w:pPr>
      <w:rPr>
        <w:rFonts w:ascii="Courier New" w:hAnsi="Courier New" w:cs="Courier New" w:hint="default"/>
      </w:rPr>
    </w:lvl>
    <w:lvl w:ilvl="5" w:tplc="08070005" w:tentative="1">
      <w:start w:val="1"/>
      <w:numFmt w:val="bullet"/>
      <w:lvlText w:val=""/>
      <w:lvlJc w:val="left"/>
      <w:pPr>
        <w:ind w:left="4176" w:hanging="360"/>
      </w:pPr>
      <w:rPr>
        <w:rFonts w:ascii="Wingdings" w:hAnsi="Wingdings" w:hint="default"/>
      </w:rPr>
    </w:lvl>
    <w:lvl w:ilvl="6" w:tplc="08070001" w:tentative="1">
      <w:start w:val="1"/>
      <w:numFmt w:val="bullet"/>
      <w:lvlText w:val=""/>
      <w:lvlJc w:val="left"/>
      <w:pPr>
        <w:ind w:left="4896" w:hanging="360"/>
      </w:pPr>
      <w:rPr>
        <w:rFonts w:ascii="Symbol" w:hAnsi="Symbol" w:hint="default"/>
      </w:rPr>
    </w:lvl>
    <w:lvl w:ilvl="7" w:tplc="08070003" w:tentative="1">
      <w:start w:val="1"/>
      <w:numFmt w:val="bullet"/>
      <w:lvlText w:val="o"/>
      <w:lvlJc w:val="left"/>
      <w:pPr>
        <w:ind w:left="5616" w:hanging="360"/>
      </w:pPr>
      <w:rPr>
        <w:rFonts w:ascii="Courier New" w:hAnsi="Courier New" w:cs="Courier New" w:hint="default"/>
      </w:rPr>
    </w:lvl>
    <w:lvl w:ilvl="8" w:tplc="08070005" w:tentative="1">
      <w:start w:val="1"/>
      <w:numFmt w:val="bullet"/>
      <w:lvlText w:val=""/>
      <w:lvlJc w:val="left"/>
      <w:pPr>
        <w:ind w:left="6336" w:hanging="360"/>
      </w:pPr>
      <w:rPr>
        <w:rFonts w:ascii="Wingdings" w:hAnsi="Wingdings" w:hint="default"/>
      </w:rPr>
    </w:lvl>
  </w:abstractNum>
  <w:abstractNum w:abstractNumId="17" w15:restartNumberingAfterBreak="0">
    <w:nsid w:val="43C35939"/>
    <w:multiLevelType w:val="hybridMultilevel"/>
    <w:tmpl w:val="CE0E9D0A"/>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D72EA3"/>
    <w:multiLevelType w:val="hybridMultilevel"/>
    <w:tmpl w:val="21983D4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755A43"/>
    <w:multiLevelType w:val="hybridMultilevel"/>
    <w:tmpl w:val="219A92F4"/>
    <w:lvl w:ilvl="0" w:tplc="1DCA3ACE">
      <w:start w:val="1"/>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ECF26DE"/>
    <w:multiLevelType w:val="hybridMultilevel"/>
    <w:tmpl w:val="BF12A2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E61322"/>
    <w:multiLevelType w:val="hybridMultilevel"/>
    <w:tmpl w:val="4370AD74"/>
    <w:lvl w:ilvl="0" w:tplc="673E38C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BCB4064"/>
    <w:multiLevelType w:val="hybridMultilevel"/>
    <w:tmpl w:val="07442A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BFA536F"/>
    <w:multiLevelType w:val="hybridMultilevel"/>
    <w:tmpl w:val="5A70D5E8"/>
    <w:lvl w:ilvl="0" w:tplc="1DCA3ACE">
      <w:start w:val="1"/>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15:restartNumberingAfterBreak="0">
    <w:nsid w:val="60834970"/>
    <w:multiLevelType w:val="hybridMultilevel"/>
    <w:tmpl w:val="341443FA"/>
    <w:lvl w:ilvl="0" w:tplc="F09AE260">
      <w:numFmt w:val="bullet"/>
      <w:lvlText w:val="-"/>
      <w:lvlJc w:val="left"/>
      <w:pPr>
        <w:ind w:left="780" w:hanging="360"/>
      </w:pPr>
      <w:rPr>
        <w:rFonts w:ascii="Arial" w:eastAsiaTheme="minorHAnsi" w:hAnsi="Arial" w:cs="Arial" w:hint="default"/>
      </w:rPr>
    </w:lvl>
    <w:lvl w:ilvl="1" w:tplc="08070003" w:tentative="1">
      <w:start w:val="1"/>
      <w:numFmt w:val="bullet"/>
      <w:lvlText w:val="o"/>
      <w:lvlJc w:val="left"/>
      <w:pPr>
        <w:ind w:left="1644" w:hanging="360"/>
      </w:pPr>
      <w:rPr>
        <w:rFonts w:ascii="Courier New" w:hAnsi="Courier New" w:cs="Courier New" w:hint="default"/>
      </w:rPr>
    </w:lvl>
    <w:lvl w:ilvl="2" w:tplc="08070005" w:tentative="1">
      <w:start w:val="1"/>
      <w:numFmt w:val="bullet"/>
      <w:lvlText w:val=""/>
      <w:lvlJc w:val="left"/>
      <w:pPr>
        <w:ind w:left="2364" w:hanging="360"/>
      </w:pPr>
      <w:rPr>
        <w:rFonts w:ascii="Wingdings" w:hAnsi="Wingdings" w:hint="default"/>
      </w:rPr>
    </w:lvl>
    <w:lvl w:ilvl="3" w:tplc="08070001" w:tentative="1">
      <w:start w:val="1"/>
      <w:numFmt w:val="bullet"/>
      <w:lvlText w:val=""/>
      <w:lvlJc w:val="left"/>
      <w:pPr>
        <w:ind w:left="3084" w:hanging="360"/>
      </w:pPr>
      <w:rPr>
        <w:rFonts w:ascii="Symbol" w:hAnsi="Symbol" w:hint="default"/>
      </w:rPr>
    </w:lvl>
    <w:lvl w:ilvl="4" w:tplc="08070003" w:tentative="1">
      <w:start w:val="1"/>
      <w:numFmt w:val="bullet"/>
      <w:lvlText w:val="o"/>
      <w:lvlJc w:val="left"/>
      <w:pPr>
        <w:ind w:left="3804" w:hanging="360"/>
      </w:pPr>
      <w:rPr>
        <w:rFonts w:ascii="Courier New" w:hAnsi="Courier New" w:cs="Courier New" w:hint="default"/>
      </w:rPr>
    </w:lvl>
    <w:lvl w:ilvl="5" w:tplc="08070005" w:tentative="1">
      <w:start w:val="1"/>
      <w:numFmt w:val="bullet"/>
      <w:lvlText w:val=""/>
      <w:lvlJc w:val="left"/>
      <w:pPr>
        <w:ind w:left="4524" w:hanging="360"/>
      </w:pPr>
      <w:rPr>
        <w:rFonts w:ascii="Wingdings" w:hAnsi="Wingdings" w:hint="default"/>
      </w:rPr>
    </w:lvl>
    <w:lvl w:ilvl="6" w:tplc="08070001" w:tentative="1">
      <w:start w:val="1"/>
      <w:numFmt w:val="bullet"/>
      <w:lvlText w:val=""/>
      <w:lvlJc w:val="left"/>
      <w:pPr>
        <w:ind w:left="5244" w:hanging="360"/>
      </w:pPr>
      <w:rPr>
        <w:rFonts w:ascii="Symbol" w:hAnsi="Symbol" w:hint="default"/>
      </w:rPr>
    </w:lvl>
    <w:lvl w:ilvl="7" w:tplc="08070003" w:tentative="1">
      <w:start w:val="1"/>
      <w:numFmt w:val="bullet"/>
      <w:lvlText w:val="o"/>
      <w:lvlJc w:val="left"/>
      <w:pPr>
        <w:ind w:left="5964" w:hanging="360"/>
      </w:pPr>
      <w:rPr>
        <w:rFonts w:ascii="Courier New" w:hAnsi="Courier New" w:cs="Courier New" w:hint="default"/>
      </w:rPr>
    </w:lvl>
    <w:lvl w:ilvl="8" w:tplc="08070005" w:tentative="1">
      <w:start w:val="1"/>
      <w:numFmt w:val="bullet"/>
      <w:lvlText w:val=""/>
      <w:lvlJc w:val="left"/>
      <w:pPr>
        <w:ind w:left="6684" w:hanging="360"/>
      </w:pPr>
      <w:rPr>
        <w:rFonts w:ascii="Wingdings" w:hAnsi="Wingdings" w:hint="default"/>
      </w:rPr>
    </w:lvl>
  </w:abstractNum>
  <w:abstractNum w:abstractNumId="25" w15:restartNumberingAfterBreak="0">
    <w:nsid w:val="60CF2B10"/>
    <w:multiLevelType w:val="hybridMultilevel"/>
    <w:tmpl w:val="A4A28890"/>
    <w:lvl w:ilvl="0" w:tplc="F09AE260">
      <w:numFmt w:val="bullet"/>
      <w:lvlText w:val="-"/>
      <w:lvlJc w:val="left"/>
      <w:pPr>
        <w:ind w:left="780" w:hanging="360"/>
      </w:pPr>
      <w:rPr>
        <w:rFonts w:ascii="Arial" w:eastAsiaTheme="minorHAnsi" w:hAnsi="Arial" w:cs="Arial" w:hint="default"/>
      </w:rPr>
    </w:lvl>
    <w:lvl w:ilvl="1" w:tplc="08070003" w:tentative="1">
      <w:start w:val="1"/>
      <w:numFmt w:val="bullet"/>
      <w:lvlText w:val="o"/>
      <w:lvlJc w:val="left"/>
      <w:pPr>
        <w:ind w:left="1644" w:hanging="360"/>
      </w:pPr>
      <w:rPr>
        <w:rFonts w:ascii="Courier New" w:hAnsi="Courier New" w:cs="Courier New" w:hint="default"/>
      </w:rPr>
    </w:lvl>
    <w:lvl w:ilvl="2" w:tplc="08070005" w:tentative="1">
      <w:start w:val="1"/>
      <w:numFmt w:val="bullet"/>
      <w:lvlText w:val=""/>
      <w:lvlJc w:val="left"/>
      <w:pPr>
        <w:ind w:left="2364" w:hanging="360"/>
      </w:pPr>
      <w:rPr>
        <w:rFonts w:ascii="Wingdings" w:hAnsi="Wingdings" w:hint="default"/>
      </w:rPr>
    </w:lvl>
    <w:lvl w:ilvl="3" w:tplc="08070001" w:tentative="1">
      <w:start w:val="1"/>
      <w:numFmt w:val="bullet"/>
      <w:lvlText w:val=""/>
      <w:lvlJc w:val="left"/>
      <w:pPr>
        <w:ind w:left="3084" w:hanging="360"/>
      </w:pPr>
      <w:rPr>
        <w:rFonts w:ascii="Symbol" w:hAnsi="Symbol" w:hint="default"/>
      </w:rPr>
    </w:lvl>
    <w:lvl w:ilvl="4" w:tplc="08070003" w:tentative="1">
      <w:start w:val="1"/>
      <w:numFmt w:val="bullet"/>
      <w:lvlText w:val="o"/>
      <w:lvlJc w:val="left"/>
      <w:pPr>
        <w:ind w:left="3804" w:hanging="360"/>
      </w:pPr>
      <w:rPr>
        <w:rFonts w:ascii="Courier New" w:hAnsi="Courier New" w:cs="Courier New" w:hint="default"/>
      </w:rPr>
    </w:lvl>
    <w:lvl w:ilvl="5" w:tplc="08070005" w:tentative="1">
      <w:start w:val="1"/>
      <w:numFmt w:val="bullet"/>
      <w:lvlText w:val=""/>
      <w:lvlJc w:val="left"/>
      <w:pPr>
        <w:ind w:left="4524" w:hanging="360"/>
      </w:pPr>
      <w:rPr>
        <w:rFonts w:ascii="Wingdings" w:hAnsi="Wingdings" w:hint="default"/>
      </w:rPr>
    </w:lvl>
    <w:lvl w:ilvl="6" w:tplc="08070001" w:tentative="1">
      <w:start w:val="1"/>
      <w:numFmt w:val="bullet"/>
      <w:lvlText w:val=""/>
      <w:lvlJc w:val="left"/>
      <w:pPr>
        <w:ind w:left="5244" w:hanging="360"/>
      </w:pPr>
      <w:rPr>
        <w:rFonts w:ascii="Symbol" w:hAnsi="Symbol" w:hint="default"/>
      </w:rPr>
    </w:lvl>
    <w:lvl w:ilvl="7" w:tplc="08070003" w:tentative="1">
      <w:start w:val="1"/>
      <w:numFmt w:val="bullet"/>
      <w:lvlText w:val="o"/>
      <w:lvlJc w:val="left"/>
      <w:pPr>
        <w:ind w:left="5964" w:hanging="360"/>
      </w:pPr>
      <w:rPr>
        <w:rFonts w:ascii="Courier New" w:hAnsi="Courier New" w:cs="Courier New" w:hint="default"/>
      </w:rPr>
    </w:lvl>
    <w:lvl w:ilvl="8" w:tplc="08070005" w:tentative="1">
      <w:start w:val="1"/>
      <w:numFmt w:val="bullet"/>
      <w:lvlText w:val=""/>
      <w:lvlJc w:val="left"/>
      <w:pPr>
        <w:ind w:left="6684" w:hanging="360"/>
      </w:pPr>
      <w:rPr>
        <w:rFonts w:ascii="Wingdings" w:hAnsi="Wingdings" w:hint="default"/>
      </w:rPr>
    </w:lvl>
  </w:abstractNum>
  <w:abstractNum w:abstractNumId="26" w15:restartNumberingAfterBreak="0">
    <w:nsid w:val="617801AD"/>
    <w:multiLevelType w:val="hybridMultilevel"/>
    <w:tmpl w:val="F53A385A"/>
    <w:lvl w:ilvl="0" w:tplc="7C16FFF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5BE7964"/>
    <w:multiLevelType w:val="hybridMultilevel"/>
    <w:tmpl w:val="59184E54"/>
    <w:lvl w:ilvl="0" w:tplc="F09AE260">
      <w:numFmt w:val="bullet"/>
      <w:lvlText w:val="-"/>
      <w:lvlJc w:val="left"/>
      <w:pPr>
        <w:ind w:left="576" w:hanging="360"/>
      </w:pPr>
      <w:rPr>
        <w:rFonts w:ascii="Arial" w:eastAsiaTheme="minorHAnsi" w:hAnsi="Arial" w:cs="Arial" w:hint="default"/>
      </w:rPr>
    </w:lvl>
    <w:lvl w:ilvl="1" w:tplc="08070003" w:tentative="1">
      <w:start w:val="1"/>
      <w:numFmt w:val="bullet"/>
      <w:lvlText w:val="o"/>
      <w:lvlJc w:val="left"/>
      <w:pPr>
        <w:ind w:left="1296" w:hanging="360"/>
      </w:pPr>
      <w:rPr>
        <w:rFonts w:ascii="Courier New" w:hAnsi="Courier New" w:cs="Courier New" w:hint="default"/>
      </w:rPr>
    </w:lvl>
    <w:lvl w:ilvl="2" w:tplc="08070005" w:tentative="1">
      <w:start w:val="1"/>
      <w:numFmt w:val="bullet"/>
      <w:lvlText w:val=""/>
      <w:lvlJc w:val="left"/>
      <w:pPr>
        <w:ind w:left="2016" w:hanging="360"/>
      </w:pPr>
      <w:rPr>
        <w:rFonts w:ascii="Wingdings" w:hAnsi="Wingdings" w:hint="default"/>
      </w:rPr>
    </w:lvl>
    <w:lvl w:ilvl="3" w:tplc="08070001" w:tentative="1">
      <w:start w:val="1"/>
      <w:numFmt w:val="bullet"/>
      <w:lvlText w:val=""/>
      <w:lvlJc w:val="left"/>
      <w:pPr>
        <w:ind w:left="2736" w:hanging="360"/>
      </w:pPr>
      <w:rPr>
        <w:rFonts w:ascii="Symbol" w:hAnsi="Symbol" w:hint="default"/>
      </w:rPr>
    </w:lvl>
    <w:lvl w:ilvl="4" w:tplc="08070003" w:tentative="1">
      <w:start w:val="1"/>
      <w:numFmt w:val="bullet"/>
      <w:lvlText w:val="o"/>
      <w:lvlJc w:val="left"/>
      <w:pPr>
        <w:ind w:left="3456" w:hanging="360"/>
      </w:pPr>
      <w:rPr>
        <w:rFonts w:ascii="Courier New" w:hAnsi="Courier New" w:cs="Courier New" w:hint="default"/>
      </w:rPr>
    </w:lvl>
    <w:lvl w:ilvl="5" w:tplc="08070005" w:tentative="1">
      <w:start w:val="1"/>
      <w:numFmt w:val="bullet"/>
      <w:lvlText w:val=""/>
      <w:lvlJc w:val="left"/>
      <w:pPr>
        <w:ind w:left="4176" w:hanging="360"/>
      </w:pPr>
      <w:rPr>
        <w:rFonts w:ascii="Wingdings" w:hAnsi="Wingdings" w:hint="default"/>
      </w:rPr>
    </w:lvl>
    <w:lvl w:ilvl="6" w:tplc="08070001" w:tentative="1">
      <w:start w:val="1"/>
      <w:numFmt w:val="bullet"/>
      <w:lvlText w:val=""/>
      <w:lvlJc w:val="left"/>
      <w:pPr>
        <w:ind w:left="4896" w:hanging="360"/>
      </w:pPr>
      <w:rPr>
        <w:rFonts w:ascii="Symbol" w:hAnsi="Symbol" w:hint="default"/>
      </w:rPr>
    </w:lvl>
    <w:lvl w:ilvl="7" w:tplc="08070003" w:tentative="1">
      <w:start w:val="1"/>
      <w:numFmt w:val="bullet"/>
      <w:lvlText w:val="o"/>
      <w:lvlJc w:val="left"/>
      <w:pPr>
        <w:ind w:left="5616" w:hanging="360"/>
      </w:pPr>
      <w:rPr>
        <w:rFonts w:ascii="Courier New" w:hAnsi="Courier New" w:cs="Courier New" w:hint="default"/>
      </w:rPr>
    </w:lvl>
    <w:lvl w:ilvl="8" w:tplc="08070005" w:tentative="1">
      <w:start w:val="1"/>
      <w:numFmt w:val="bullet"/>
      <w:lvlText w:val=""/>
      <w:lvlJc w:val="left"/>
      <w:pPr>
        <w:ind w:left="6336" w:hanging="360"/>
      </w:pPr>
      <w:rPr>
        <w:rFonts w:ascii="Wingdings" w:hAnsi="Wingdings" w:hint="default"/>
      </w:rPr>
    </w:lvl>
  </w:abstractNum>
  <w:abstractNum w:abstractNumId="28" w15:restartNumberingAfterBreak="0">
    <w:nsid w:val="6AFB5D07"/>
    <w:multiLevelType w:val="hybridMultilevel"/>
    <w:tmpl w:val="493608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872089"/>
    <w:multiLevelType w:val="hybridMultilevel"/>
    <w:tmpl w:val="0012328E"/>
    <w:lvl w:ilvl="0" w:tplc="673E38C0">
      <w:numFmt w:val="bullet"/>
      <w:lvlText w:val="-"/>
      <w:lvlJc w:val="left"/>
      <w:pPr>
        <w:ind w:left="121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212782E"/>
    <w:multiLevelType w:val="hybridMultilevel"/>
    <w:tmpl w:val="87CAF36E"/>
    <w:lvl w:ilvl="0" w:tplc="F09AE260">
      <w:numFmt w:val="bullet"/>
      <w:lvlText w:val="-"/>
      <w:lvlJc w:val="left"/>
      <w:pPr>
        <w:ind w:left="780" w:hanging="360"/>
      </w:pPr>
      <w:rPr>
        <w:rFonts w:ascii="Arial" w:eastAsiaTheme="minorHAnsi" w:hAnsi="Arial" w:cs="Arial" w:hint="default"/>
      </w:rPr>
    </w:lvl>
    <w:lvl w:ilvl="1" w:tplc="08070003" w:tentative="1">
      <w:start w:val="1"/>
      <w:numFmt w:val="bullet"/>
      <w:lvlText w:val="o"/>
      <w:lvlJc w:val="left"/>
      <w:pPr>
        <w:ind w:left="1644" w:hanging="360"/>
      </w:pPr>
      <w:rPr>
        <w:rFonts w:ascii="Courier New" w:hAnsi="Courier New" w:cs="Courier New" w:hint="default"/>
      </w:rPr>
    </w:lvl>
    <w:lvl w:ilvl="2" w:tplc="08070005" w:tentative="1">
      <w:start w:val="1"/>
      <w:numFmt w:val="bullet"/>
      <w:lvlText w:val=""/>
      <w:lvlJc w:val="left"/>
      <w:pPr>
        <w:ind w:left="2364" w:hanging="360"/>
      </w:pPr>
      <w:rPr>
        <w:rFonts w:ascii="Wingdings" w:hAnsi="Wingdings" w:hint="default"/>
      </w:rPr>
    </w:lvl>
    <w:lvl w:ilvl="3" w:tplc="08070001" w:tentative="1">
      <w:start w:val="1"/>
      <w:numFmt w:val="bullet"/>
      <w:lvlText w:val=""/>
      <w:lvlJc w:val="left"/>
      <w:pPr>
        <w:ind w:left="3084" w:hanging="360"/>
      </w:pPr>
      <w:rPr>
        <w:rFonts w:ascii="Symbol" w:hAnsi="Symbol" w:hint="default"/>
      </w:rPr>
    </w:lvl>
    <w:lvl w:ilvl="4" w:tplc="08070003" w:tentative="1">
      <w:start w:val="1"/>
      <w:numFmt w:val="bullet"/>
      <w:lvlText w:val="o"/>
      <w:lvlJc w:val="left"/>
      <w:pPr>
        <w:ind w:left="3804" w:hanging="360"/>
      </w:pPr>
      <w:rPr>
        <w:rFonts w:ascii="Courier New" w:hAnsi="Courier New" w:cs="Courier New" w:hint="default"/>
      </w:rPr>
    </w:lvl>
    <w:lvl w:ilvl="5" w:tplc="08070005" w:tentative="1">
      <w:start w:val="1"/>
      <w:numFmt w:val="bullet"/>
      <w:lvlText w:val=""/>
      <w:lvlJc w:val="left"/>
      <w:pPr>
        <w:ind w:left="4524" w:hanging="360"/>
      </w:pPr>
      <w:rPr>
        <w:rFonts w:ascii="Wingdings" w:hAnsi="Wingdings" w:hint="default"/>
      </w:rPr>
    </w:lvl>
    <w:lvl w:ilvl="6" w:tplc="08070001" w:tentative="1">
      <w:start w:val="1"/>
      <w:numFmt w:val="bullet"/>
      <w:lvlText w:val=""/>
      <w:lvlJc w:val="left"/>
      <w:pPr>
        <w:ind w:left="5244" w:hanging="360"/>
      </w:pPr>
      <w:rPr>
        <w:rFonts w:ascii="Symbol" w:hAnsi="Symbol" w:hint="default"/>
      </w:rPr>
    </w:lvl>
    <w:lvl w:ilvl="7" w:tplc="08070003" w:tentative="1">
      <w:start w:val="1"/>
      <w:numFmt w:val="bullet"/>
      <w:lvlText w:val="o"/>
      <w:lvlJc w:val="left"/>
      <w:pPr>
        <w:ind w:left="5964" w:hanging="360"/>
      </w:pPr>
      <w:rPr>
        <w:rFonts w:ascii="Courier New" w:hAnsi="Courier New" w:cs="Courier New" w:hint="default"/>
      </w:rPr>
    </w:lvl>
    <w:lvl w:ilvl="8" w:tplc="08070005" w:tentative="1">
      <w:start w:val="1"/>
      <w:numFmt w:val="bullet"/>
      <w:lvlText w:val=""/>
      <w:lvlJc w:val="left"/>
      <w:pPr>
        <w:ind w:left="6684" w:hanging="360"/>
      </w:pPr>
      <w:rPr>
        <w:rFonts w:ascii="Wingdings" w:hAnsi="Wingdings" w:hint="default"/>
      </w:rPr>
    </w:lvl>
  </w:abstractNum>
  <w:abstractNum w:abstractNumId="31" w15:restartNumberingAfterBreak="0">
    <w:nsid w:val="73C109D3"/>
    <w:multiLevelType w:val="hybridMultilevel"/>
    <w:tmpl w:val="266C5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6D92E45"/>
    <w:multiLevelType w:val="hybridMultilevel"/>
    <w:tmpl w:val="C5D61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9905563"/>
    <w:multiLevelType w:val="hybridMultilevel"/>
    <w:tmpl w:val="E1FC31AA"/>
    <w:lvl w:ilvl="0" w:tplc="673E38C0">
      <w:numFmt w:val="bullet"/>
      <w:lvlText w:val="-"/>
      <w:lvlJc w:val="left"/>
      <w:pPr>
        <w:ind w:left="924" w:hanging="360"/>
      </w:pPr>
      <w:rPr>
        <w:rFonts w:ascii="Arial" w:eastAsiaTheme="minorHAnsi" w:hAnsi="Arial" w:cs="Arial" w:hint="default"/>
      </w:rPr>
    </w:lvl>
    <w:lvl w:ilvl="1" w:tplc="08070003" w:tentative="1">
      <w:start w:val="1"/>
      <w:numFmt w:val="bullet"/>
      <w:lvlText w:val="o"/>
      <w:lvlJc w:val="left"/>
      <w:pPr>
        <w:ind w:left="1644" w:hanging="360"/>
      </w:pPr>
      <w:rPr>
        <w:rFonts w:ascii="Courier New" w:hAnsi="Courier New" w:cs="Courier New" w:hint="default"/>
      </w:rPr>
    </w:lvl>
    <w:lvl w:ilvl="2" w:tplc="08070005" w:tentative="1">
      <w:start w:val="1"/>
      <w:numFmt w:val="bullet"/>
      <w:lvlText w:val=""/>
      <w:lvlJc w:val="left"/>
      <w:pPr>
        <w:ind w:left="2364" w:hanging="360"/>
      </w:pPr>
      <w:rPr>
        <w:rFonts w:ascii="Wingdings" w:hAnsi="Wingdings" w:hint="default"/>
      </w:rPr>
    </w:lvl>
    <w:lvl w:ilvl="3" w:tplc="08070001" w:tentative="1">
      <w:start w:val="1"/>
      <w:numFmt w:val="bullet"/>
      <w:lvlText w:val=""/>
      <w:lvlJc w:val="left"/>
      <w:pPr>
        <w:ind w:left="3084" w:hanging="360"/>
      </w:pPr>
      <w:rPr>
        <w:rFonts w:ascii="Symbol" w:hAnsi="Symbol" w:hint="default"/>
      </w:rPr>
    </w:lvl>
    <w:lvl w:ilvl="4" w:tplc="08070003" w:tentative="1">
      <w:start w:val="1"/>
      <w:numFmt w:val="bullet"/>
      <w:lvlText w:val="o"/>
      <w:lvlJc w:val="left"/>
      <w:pPr>
        <w:ind w:left="3804" w:hanging="360"/>
      </w:pPr>
      <w:rPr>
        <w:rFonts w:ascii="Courier New" w:hAnsi="Courier New" w:cs="Courier New" w:hint="default"/>
      </w:rPr>
    </w:lvl>
    <w:lvl w:ilvl="5" w:tplc="08070005" w:tentative="1">
      <w:start w:val="1"/>
      <w:numFmt w:val="bullet"/>
      <w:lvlText w:val=""/>
      <w:lvlJc w:val="left"/>
      <w:pPr>
        <w:ind w:left="4524" w:hanging="360"/>
      </w:pPr>
      <w:rPr>
        <w:rFonts w:ascii="Wingdings" w:hAnsi="Wingdings" w:hint="default"/>
      </w:rPr>
    </w:lvl>
    <w:lvl w:ilvl="6" w:tplc="08070001" w:tentative="1">
      <w:start w:val="1"/>
      <w:numFmt w:val="bullet"/>
      <w:lvlText w:val=""/>
      <w:lvlJc w:val="left"/>
      <w:pPr>
        <w:ind w:left="5244" w:hanging="360"/>
      </w:pPr>
      <w:rPr>
        <w:rFonts w:ascii="Symbol" w:hAnsi="Symbol" w:hint="default"/>
      </w:rPr>
    </w:lvl>
    <w:lvl w:ilvl="7" w:tplc="08070003" w:tentative="1">
      <w:start w:val="1"/>
      <w:numFmt w:val="bullet"/>
      <w:lvlText w:val="o"/>
      <w:lvlJc w:val="left"/>
      <w:pPr>
        <w:ind w:left="5964" w:hanging="360"/>
      </w:pPr>
      <w:rPr>
        <w:rFonts w:ascii="Courier New" w:hAnsi="Courier New" w:cs="Courier New" w:hint="default"/>
      </w:rPr>
    </w:lvl>
    <w:lvl w:ilvl="8" w:tplc="08070005" w:tentative="1">
      <w:start w:val="1"/>
      <w:numFmt w:val="bullet"/>
      <w:lvlText w:val=""/>
      <w:lvlJc w:val="left"/>
      <w:pPr>
        <w:ind w:left="6684" w:hanging="360"/>
      </w:pPr>
      <w:rPr>
        <w:rFonts w:ascii="Wingdings" w:hAnsi="Wingdings" w:hint="default"/>
      </w:rPr>
    </w:lvl>
  </w:abstractNum>
  <w:abstractNum w:abstractNumId="34" w15:restartNumberingAfterBreak="0">
    <w:nsid w:val="7DF5782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736630"/>
    <w:multiLevelType w:val="hybridMultilevel"/>
    <w:tmpl w:val="5AA83D66"/>
    <w:lvl w:ilvl="0" w:tplc="BDEC8358">
      <w:start w:val="1"/>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6" w15:restartNumberingAfterBreak="0">
    <w:nsid w:val="7F8B3B91"/>
    <w:multiLevelType w:val="hybridMultilevel"/>
    <w:tmpl w:val="16E4AD08"/>
    <w:lvl w:ilvl="0" w:tplc="E8383C7E">
      <w:start w:val="1"/>
      <w:numFmt w:val="bullet"/>
      <w:lvlText w:val="-"/>
      <w:lvlJc w:val="left"/>
      <w:pPr>
        <w:ind w:left="1776" w:hanging="360"/>
      </w:pPr>
      <w:rPr>
        <w:rFonts w:ascii="Arial" w:eastAsiaTheme="minorHAnsi" w:hAnsi="Arial" w:cs="Aria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37" w15:restartNumberingAfterBreak="0">
    <w:nsid w:val="7FF81C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0406107">
    <w:abstractNumId w:val="32"/>
  </w:num>
  <w:num w:numId="2" w16cid:durableId="1135567560">
    <w:abstractNumId w:val="22"/>
  </w:num>
  <w:num w:numId="3" w16cid:durableId="1128889263">
    <w:abstractNumId w:val="9"/>
  </w:num>
  <w:num w:numId="4" w16cid:durableId="1257128903">
    <w:abstractNumId w:val="34"/>
  </w:num>
  <w:num w:numId="5" w16cid:durableId="2081245464">
    <w:abstractNumId w:val="26"/>
  </w:num>
  <w:num w:numId="6" w16cid:durableId="1527715118">
    <w:abstractNumId w:val="10"/>
  </w:num>
  <w:num w:numId="7" w16cid:durableId="798495161">
    <w:abstractNumId w:val="4"/>
  </w:num>
  <w:num w:numId="8" w16cid:durableId="950631456">
    <w:abstractNumId w:val="13"/>
  </w:num>
  <w:num w:numId="9" w16cid:durableId="1894195651">
    <w:abstractNumId w:val="37"/>
  </w:num>
  <w:num w:numId="10" w16cid:durableId="949361292">
    <w:abstractNumId w:val="8"/>
  </w:num>
  <w:num w:numId="11" w16cid:durableId="1311179970">
    <w:abstractNumId w:val="11"/>
  </w:num>
  <w:num w:numId="12" w16cid:durableId="488718025">
    <w:abstractNumId w:val="31"/>
  </w:num>
  <w:num w:numId="13" w16cid:durableId="1562058311">
    <w:abstractNumId w:val="14"/>
  </w:num>
  <w:num w:numId="14" w16cid:durableId="1662276159">
    <w:abstractNumId w:val="1"/>
  </w:num>
  <w:num w:numId="15" w16cid:durableId="1165778132">
    <w:abstractNumId w:val="3"/>
  </w:num>
  <w:num w:numId="16" w16cid:durableId="413090076">
    <w:abstractNumId w:val="12"/>
  </w:num>
  <w:num w:numId="17" w16cid:durableId="298338464">
    <w:abstractNumId w:val="36"/>
  </w:num>
  <w:num w:numId="18" w16cid:durableId="1872374201">
    <w:abstractNumId w:val="35"/>
  </w:num>
  <w:num w:numId="19" w16cid:durableId="407315538">
    <w:abstractNumId w:val="23"/>
  </w:num>
  <w:num w:numId="20" w16cid:durableId="312373760">
    <w:abstractNumId w:val="19"/>
  </w:num>
  <w:num w:numId="21" w16cid:durableId="999623334">
    <w:abstractNumId w:val="29"/>
  </w:num>
  <w:num w:numId="22" w16cid:durableId="816652035">
    <w:abstractNumId w:val="33"/>
  </w:num>
  <w:num w:numId="23" w16cid:durableId="1991984889">
    <w:abstractNumId w:val="7"/>
  </w:num>
  <w:num w:numId="24" w16cid:durableId="2129397565">
    <w:abstractNumId w:val="30"/>
  </w:num>
  <w:num w:numId="25" w16cid:durableId="512837507">
    <w:abstractNumId w:val="15"/>
  </w:num>
  <w:num w:numId="26" w16cid:durableId="1130590559">
    <w:abstractNumId w:val="2"/>
  </w:num>
  <w:num w:numId="27" w16cid:durableId="1093890153">
    <w:abstractNumId w:val="27"/>
  </w:num>
  <w:num w:numId="28" w16cid:durableId="1432819662">
    <w:abstractNumId w:val="24"/>
  </w:num>
  <w:num w:numId="29" w16cid:durableId="487744952">
    <w:abstractNumId w:val="16"/>
  </w:num>
  <w:num w:numId="30" w16cid:durableId="1025592867">
    <w:abstractNumId w:val="25"/>
  </w:num>
  <w:num w:numId="31" w16cid:durableId="853767766">
    <w:abstractNumId w:val="0"/>
  </w:num>
  <w:num w:numId="32" w16cid:durableId="419910264">
    <w:abstractNumId w:val="18"/>
  </w:num>
  <w:num w:numId="33" w16cid:durableId="2076849427">
    <w:abstractNumId w:val="21"/>
  </w:num>
  <w:num w:numId="34" w16cid:durableId="382408168">
    <w:abstractNumId w:val="17"/>
  </w:num>
  <w:num w:numId="35" w16cid:durableId="205604645">
    <w:abstractNumId w:val="6"/>
  </w:num>
  <w:num w:numId="36" w16cid:durableId="1506243643">
    <w:abstractNumId w:val="20"/>
  </w:num>
  <w:num w:numId="37" w16cid:durableId="658071941">
    <w:abstractNumId w:val="28"/>
  </w:num>
  <w:num w:numId="38" w16cid:durableId="8327944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0119351">
    <w:abstractNumId w:val="0"/>
  </w:num>
  <w:num w:numId="40" w16cid:durableId="1103065131">
    <w:abstractNumId w:val="16"/>
  </w:num>
  <w:num w:numId="41" w16cid:durableId="466625549">
    <w:abstractNumId w:val="27"/>
  </w:num>
  <w:num w:numId="42" w16cid:durableId="994382748">
    <w:abstractNumId w:val="15"/>
  </w:num>
  <w:num w:numId="43" w16cid:durableId="1962421414">
    <w:abstractNumId w:val="7"/>
  </w:num>
  <w:num w:numId="44" w16cid:durableId="1418407999">
    <w:abstractNumId w:val="29"/>
  </w:num>
  <w:num w:numId="45" w16cid:durableId="1448699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FB"/>
    <w:rsid w:val="0000026A"/>
    <w:rsid w:val="000008C3"/>
    <w:rsid w:val="00002214"/>
    <w:rsid w:val="00010C09"/>
    <w:rsid w:val="00013208"/>
    <w:rsid w:val="00015668"/>
    <w:rsid w:val="00016C19"/>
    <w:rsid w:val="00022054"/>
    <w:rsid w:val="00023659"/>
    <w:rsid w:val="0002401F"/>
    <w:rsid w:val="00024042"/>
    <w:rsid w:val="00026948"/>
    <w:rsid w:val="000274F2"/>
    <w:rsid w:val="00027DAC"/>
    <w:rsid w:val="00027DB4"/>
    <w:rsid w:val="00030205"/>
    <w:rsid w:val="0003354A"/>
    <w:rsid w:val="0003429C"/>
    <w:rsid w:val="0003486C"/>
    <w:rsid w:val="000350AC"/>
    <w:rsid w:val="00035552"/>
    <w:rsid w:val="00036204"/>
    <w:rsid w:val="00037FF8"/>
    <w:rsid w:val="00040317"/>
    <w:rsid w:val="0004077A"/>
    <w:rsid w:val="000422C3"/>
    <w:rsid w:val="00042C13"/>
    <w:rsid w:val="00044F8B"/>
    <w:rsid w:val="00045CEA"/>
    <w:rsid w:val="00046E6A"/>
    <w:rsid w:val="00047A1A"/>
    <w:rsid w:val="00047B78"/>
    <w:rsid w:val="000515FA"/>
    <w:rsid w:val="00051AD9"/>
    <w:rsid w:val="0005529D"/>
    <w:rsid w:val="0006173F"/>
    <w:rsid w:val="00065370"/>
    <w:rsid w:val="00080D7B"/>
    <w:rsid w:val="00083094"/>
    <w:rsid w:val="00084522"/>
    <w:rsid w:val="0008627C"/>
    <w:rsid w:val="00086CC1"/>
    <w:rsid w:val="00090852"/>
    <w:rsid w:val="00090B30"/>
    <w:rsid w:val="00091192"/>
    <w:rsid w:val="00091E50"/>
    <w:rsid w:val="0009255F"/>
    <w:rsid w:val="0009342F"/>
    <w:rsid w:val="00096E94"/>
    <w:rsid w:val="00097BC3"/>
    <w:rsid w:val="000A218D"/>
    <w:rsid w:val="000A2B6A"/>
    <w:rsid w:val="000A3482"/>
    <w:rsid w:val="000A5EC8"/>
    <w:rsid w:val="000B021E"/>
    <w:rsid w:val="000B14EA"/>
    <w:rsid w:val="000B18A2"/>
    <w:rsid w:val="000B249F"/>
    <w:rsid w:val="000B257E"/>
    <w:rsid w:val="000B4517"/>
    <w:rsid w:val="000B4626"/>
    <w:rsid w:val="000B540A"/>
    <w:rsid w:val="000B63DB"/>
    <w:rsid w:val="000C19FF"/>
    <w:rsid w:val="000C24C7"/>
    <w:rsid w:val="000C331B"/>
    <w:rsid w:val="000C3BEF"/>
    <w:rsid w:val="000C450A"/>
    <w:rsid w:val="000C48B3"/>
    <w:rsid w:val="000C5E94"/>
    <w:rsid w:val="000C6CD1"/>
    <w:rsid w:val="000C6D3D"/>
    <w:rsid w:val="000C7CAB"/>
    <w:rsid w:val="000D1326"/>
    <w:rsid w:val="000D2F9F"/>
    <w:rsid w:val="000D3EAA"/>
    <w:rsid w:val="000E0D6C"/>
    <w:rsid w:val="000E1F61"/>
    <w:rsid w:val="000E35BC"/>
    <w:rsid w:val="000E687D"/>
    <w:rsid w:val="000F0E4A"/>
    <w:rsid w:val="000F7EFF"/>
    <w:rsid w:val="00104753"/>
    <w:rsid w:val="00104DBD"/>
    <w:rsid w:val="00106825"/>
    <w:rsid w:val="00112AF3"/>
    <w:rsid w:val="00115802"/>
    <w:rsid w:val="00116BBC"/>
    <w:rsid w:val="00121B0A"/>
    <w:rsid w:val="001223E1"/>
    <w:rsid w:val="001239CD"/>
    <w:rsid w:val="00124068"/>
    <w:rsid w:val="00125160"/>
    <w:rsid w:val="0012549D"/>
    <w:rsid w:val="00125D07"/>
    <w:rsid w:val="00127BF8"/>
    <w:rsid w:val="00130366"/>
    <w:rsid w:val="00132EEC"/>
    <w:rsid w:val="0013429D"/>
    <w:rsid w:val="00135B5A"/>
    <w:rsid w:val="001379DC"/>
    <w:rsid w:val="00140143"/>
    <w:rsid w:val="00141C74"/>
    <w:rsid w:val="00142114"/>
    <w:rsid w:val="001434AF"/>
    <w:rsid w:val="00143C4B"/>
    <w:rsid w:val="00147CFA"/>
    <w:rsid w:val="00147D38"/>
    <w:rsid w:val="001519F9"/>
    <w:rsid w:val="00151D40"/>
    <w:rsid w:val="00153148"/>
    <w:rsid w:val="00154558"/>
    <w:rsid w:val="00155677"/>
    <w:rsid w:val="00155859"/>
    <w:rsid w:val="00156241"/>
    <w:rsid w:val="00164CFD"/>
    <w:rsid w:val="00166154"/>
    <w:rsid w:val="00166B9D"/>
    <w:rsid w:val="0016728F"/>
    <w:rsid w:val="00171196"/>
    <w:rsid w:val="0017292C"/>
    <w:rsid w:val="00175BDF"/>
    <w:rsid w:val="00177E9C"/>
    <w:rsid w:val="00181E1F"/>
    <w:rsid w:val="001845CC"/>
    <w:rsid w:val="00190238"/>
    <w:rsid w:val="001902B8"/>
    <w:rsid w:val="00197189"/>
    <w:rsid w:val="001A47C5"/>
    <w:rsid w:val="001A6A34"/>
    <w:rsid w:val="001B000D"/>
    <w:rsid w:val="001B1636"/>
    <w:rsid w:val="001B268E"/>
    <w:rsid w:val="001B4B73"/>
    <w:rsid w:val="001B68A1"/>
    <w:rsid w:val="001C0939"/>
    <w:rsid w:val="001C5922"/>
    <w:rsid w:val="001C778B"/>
    <w:rsid w:val="001D12DF"/>
    <w:rsid w:val="001D1634"/>
    <w:rsid w:val="001D3217"/>
    <w:rsid w:val="001D6CDA"/>
    <w:rsid w:val="001E0040"/>
    <w:rsid w:val="001E193A"/>
    <w:rsid w:val="001E3FE5"/>
    <w:rsid w:val="001E569B"/>
    <w:rsid w:val="001E722F"/>
    <w:rsid w:val="001F092A"/>
    <w:rsid w:val="001F37EA"/>
    <w:rsid w:val="001F3BCA"/>
    <w:rsid w:val="001F4EA7"/>
    <w:rsid w:val="001F62FA"/>
    <w:rsid w:val="001F747F"/>
    <w:rsid w:val="00206345"/>
    <w:rsid w:val="002128DC"/>
    <w:rsid w:val="00212C43"/>
    <w:rsid w:val="0021333C"/>
    <w:rsid w:val="0021420A"/>
    <w:rsid w:val="00214D79"/>
    <w:rsid w:val="00215FBB"/>
    <w:rsid w:val="002177AA"/>
    <w:rsid w:val="00217A8D"/>
    <w:rsid w:val="00222103"/>
    <w:rsid w:val="002227D1"/>
    <w:rsid w:val="00222FFB"/>
    <w:rsid w:val="00224CEA"/>
    <w:rsid w:val="00226273"/>
    <w:rsid w:val="00226449"/>
    <w:rsid w:val="002303D9"/>
    <w:rsid w:val="002334DD"/>
    <w:rsid w:val="002343A3"/>
    <w:rsid w:val="002350D9"/>
    <w:rsid w:val="002354DC"/>
    <w:rsid w:val="00240FA1"/>
    <w:rsid w:val="00241F3E"/>
    <w:rsid w:val="002504ED"/>
    <w:rsid w:val="00252BCA"/>
    <w:rsid w:val="002534F5"/>
    <w:rsid w:val="002539F4"/>
    <w:rsid w:val="00254568"/>
    <w:rsid w:val="00255CF4"/>
    <w:rsid w:val="00263CDA"/>
    <w:rsid w:val="0026678D"/>
    <w:rsid w:val="00267722"/>
    <w:rsid w:val="00271E52"/>
    <w:rsid w:val="00272574"/>
    <w:rsid w:val="00272593"/>
    <w:rsid w:val="00273EBC"/>
    <w:rsid w:val="00275C1B"/>
    <w:rsid w:val="0028292E"/>
    <w:rsid w:val="00282932"/>
    <w:rsid w:val="00285BC8"/>
    <w:rsid w:val="002875F4"/>
    <w:rsid w:val="00291E9A"/>
    <w:rsid w:val="00293B2B"/>
    <w:rsid w:val="00295663"/>
    <w:rsid w:val="00297166"/>
    <w:rsid w:val="002A0D95"/>
    <w:rsid w:val="002A3F80"/>
    <w:rsid w:val="002A5059"/>
    <w:rsid w:val="002A50FB"/>
    <w:rsid w:val="002A6040"/>
    <w:rsid w:val="002A67F9"/>
    <w:rsid w:val="002A6A60"/>
    <w:rsid w:val="002A7833"/>
    <w:rsid w:val="002B1466"/>
    <w:rsid w:val="002B3BFF"/>
    <w:rsid w:val="002B5A0B"/>
    <w:rsid w:val="002B5CB2"/>
    <w:rsid w:val="002B63AA"/>
    <w:rsid w:val="002C018E"/>
    <w:rsid w:val="002C0FA2"/>
    <w:rsid w:val="002C29DF"/>
    <w:rsid w:val="002C3B73"/>
    <w:rsid w:val="002C6C89"/>
    <w:rsid w:val="002C73A0"/>
    <w:rsid w:val="002C7ED5"/>
    <w:rsid w:val="002D00D1"/>
    <w:rsid w:val="002D23C4"/>
    <w:rsid w:val="002D794E"/>
    <w:rsid w:val="002E4317"/>
    <w:rsid w:val="002E47EB"/>
    <w:rsid w:val="002E536B"/>
    <w:rsid w:val="002E672E"/>
    <w:rsid w:val="002E6A9B"/>
    <w:rsid w:val="002E6E3F"/>
    <w:rsid w:val="002F15D2"/>
    <w:rsid w:val="002F5044"/>
    <w:rsid w:val="002F6C9C"/>
    <w:rsid w:val="002F7E37"/>
    <w:rsid w:val="00303F34"/>
    <w:rsid w:val="00305E07"/>
    <w:rsid w:val="00307A86"/>
    <w:rsid w:val="00310233"/>
    <w:rsid w:val="00310A4D"/>
    <w:rsid w:val="00310F9E"/>
    <w:rsid w:val="00311087"/>
    <w:rsid w:val="003111EE"/>
    <w:rsid w:val="003132F0"/>
    <w:rsid w:val="00315113"/>
    <w:rsid w:val="003205D6"/>
    <w:rsid w:val="00320E07"/>
    <w:rsid w:val="00322D7B"/>
    <w:rsid w:val="00326CBA"/>
    <w:rsid w:val="00326FA6"/>
    <w:rsid w:val="00327C31"/>
    <w:rsid w:val="00330A73"/>
    <w:rsid w:val="00334449"/>
    <w:rsid w:val="003351A3"/>
    <w:rsid w:val="003412AF"/>
    <w:rsid w:val="00341C13"/>
    <w:rsid w:val="00341C3C"/>
    <w:rsid w:val="00342948"/>
    <w:rsid w:val="00344241"/>
    <w:rsid w:val="003443AC"/>
    <w:rsid w:val="00345116"/>
    <w:rsid w:val="003455D6"/>
    <w:rsid w:val="00345D2A"/>
    <w:rsid w:val="00346AC3"/>
    <w:rsid w:val="003474BE"/>
    <w:rsid w:val="0035225F"/>
    <w:rsid w:val="0035471F"/>
    <w:rsid w:val="003576B1"/>
    <w:rsid w:val="00357D1B"/>
    <w:rsid w:val="00360DFB"/>
    <w:rsid w:val="003626CC"/>
    <w:rsid w:val="00362CCF"/>
    <w:rsid w:val="00364B6E"/>
    <w:rsid w:val="00365113"/>
    <w:rsid w:val="00366768"/>
    <w:rsid w:val="00370025"/>
    <w:rsid w:val="0037167A"/>
    <w:rsid w:val="00375709"/>
    <w:rsid w:val="003759EC"/>
    <w:rsid w:val="00381156"/>
    <w:rsid w:val="00382816"/>
    <w:rsid w:val="0038345D"/>
    <w:rsid w:val="00383979"/>
    <w:rsid w:val="00383FAB"/>
    <w:rsid w:val="00384490"/>
    <w:rsid w:val="00385A3B"/>
    <w:rsid w:val="003868DE"/>
    <w:rsid w:val="00387A60"/>
    <w:rsid w:val="00390469"/>
    <w:rsid w:val="00392A3B"/>
    <w:rsid w:val="00392B09"/>
    <w:rsid w:val="00393EED"/>
    <w:rsid w:val="00396BFB"/>
    <w:rsid w:val="00397DBD"/>
    <w:rsid w:val="00397E44"/>
    <w:rsid w:val="003A017B"/>
    <w:rsid w:val="003A0683"/>
    <w:rsid w:val="003A2957"/>
    <w:rsid w:val="003A36B0"/>
    <w:rsid w:val="003A598F"/>
    <w:rsid w:val="003A6F1B"/>
    <w:rsid w:val="003A765B"/>
    <w:rsid w:val="003B2DB6"/>
    <w:rsid w:val="003B5E91"/>
    <w:rsid w:val="003C2591"/>
    <w:rsid w:val="003C33C7"/>
    <w:rsid w:val="003C481E"/>
    <w:rsid w:val="003C688C"/>
    <w:rsid w:val="003D0301"/>
    <w:rsid w:val="003D0DD5"/>
    <w:rsid w:val="003D18D0"/>
    <w:rsid w:val="003D3542"/>
    <w:rsid w:val="003D3DF9"/>
    <w:rsid w:val="003D5230"/>
    <w:rsid w:val="003D5CBD"/>
    <w:rsid w:val="003D6354"/>
    <w:rsid w:val="003D72A1"/>
    <w:rsid w:val="003E04B1"/>
    <w:rsid w:val="003E2851"/>
    <w:rsid w:val="003E2B85"/>
    <w:rsid w:val="003E3A12"/>
    <w:rsid w:val="003E5E5D"/>
    <w:rsid w:val="003E612D"/>
    <w:rsid w:val="003F042A"/>
    <w:rsid w:val="003F1BB8"/>
    <w:rsid w:val="003F3F39"/>
    <w:rsid w:val="003F4BA1"/>
    <w:rsid w:val="003F5563"/>
    <w:rsid w:val="003F75BB"/>
    <w:rsid w:val="003F7BB6"/>
    <w:rsid w:val="00400018"/>
    <w:rsid w:val="004010AB"/>
    <w:rsid w:val="00407C91"/>
    <w:rsid w:val="00410072"/>
    <w:rsid w:val="004108AA"/>
    <w:rsid w:val="004126F3"/>
    <w:rsid w:val="00412A06"/>
    <w:rsid w:val="00412F12"/>
    <w:rsid w:val="00414276"/>
    <w:rsid w:val="00415558"/>
    <w:rsid w:val="004219C3"/>
    <w:rsid w:val="00423431"/>
    <w:rsid w:val="00427869"/>
    <w:rsid w:val="00430AA4"/>
    <w:rsid w:val="00431817"/>
    <w:rsid w:val="00431CD8"/>
    <w:rsid w:val="00432C49"/>
    <w:rsid w:val="00433398"/>
    <w:rsid w:val="004353DE"/>
    <w:rsid w:val="00435B13"/>
    <w:rsid w:val="00440884"/>
    <w:rsid w:val="004409F8"/>
    <w:rsid w:val="00441B3E"/>
    <w:rsid w:val="0044797E"/>
    <w:rsid w:val="00452090"/>
    <w:rsid w:val="0045795B"/>
    <w:rsid w:val="0046066C"/>
    <w:rsid w:val="004626C6"/>
    <w:rsid w:val="00466D14"/>
    <w:rsid w:val="00467409"/>
    <w:rsid w:val="00470391"/>
    <w:rsid w:val="0047133F"/>
    <w:rsid w:val="004723D9"/>
    <w:rsid w:val="00472BFD"/>
    <w:rsid w:val="00473F44"/>
    <w:rsid w:val="00474DEA"/>
    <w:rsid w:val="004769E0"/>
    <w:rsid w:val="004810D7"/>
    <w:rsid w:val="0048129C"/>
    <w:rsid w:val="004819DE"/>
    <w:rsid w:val="00481BA9"/>
    <w:rsid w:val="00481FD9"/>
    <w:rsid w:val="00482E25"/>
    <w:rsid w:val="00483888"/>
    <w:rsid w:val="00484146"/>
    <w:rsid w:val="00485254"/>
    <w:rsid w:val="00491102"/>
    <w:rsid w:val="00491B9F"/>
    <w:rsid w:val="004927F2"/>
    <w:rsid w:val="00493E2C"/>
    <w:rsid w:val="004A0471"/>
    <w:rsid w:val="004A2A25"/>
    <w:rsid w:val="004A6508"/>
    <w:rsid w:val="004A6513"/>
    <w:rsid w:val="004B11E6"/>
    <w:rsid w:val="004B18A9"/>
    <w:rsid w:val="004B2A23"/>
    <w:rsid w:val="004B4B41"/>
    <w:rsid w:val="004B4DC6"/>
    <w:rsid w:val="004B5391"/>
    <w:rsid w:val="004B6723"/>
    <w:rsid w:val="004C1A74"/>
    <w:rsid w:val="004C1BDB"/>
    <w:rsid w:val="004C335C"/>
    <w:rsid w:val="004C542A"/>
    <w:rsid w:val="004C5559"/>
    <w:rsid w:val="004C757D"/>
    <w:rsid w:val="004D032F"/>
    <w:rsid w:val="004D2208"/>
    <w:rsid w:val="004D2A03"/>
    <w:rsid w:val="004D33BC"/>
    <w:rsid w:val="004D40BF"/>
    <w:rsid w:val="004D6062"/>
    <w:rsid w:val="004D6A15"/>
    <w:rsid w:val="004D7C68"/>
    <w:rsid w:val="004E1101"/>
    <w:rsid w:val="004E110C"/>
    <w:rsid w:val="004E338E"/>
    <w:rsid w:val="004E3678"/>
    <w:rsid w:val="004E410D"/>
    <w:rsid w:val="004E4EBD"/>
    <w:rsid w:val="004F045A"/>
    <w:rsid w:val="004F0C55"/>
    <w:rsid w:val="004F10C2"/>
    <w:rsid w:val="004F2222"/>
    <w:rsid w:val="004F518A"/>
    <w:rsid w:val="004F5B23"/>
    <w:rsid w:val="004F6188"/>
    <w:rsid w:val="004F777A"/>
    <w:rsid w:val="004F7E0B"/>
    <w:rsid w:val="00502A08"/>
    <w:rsid w:val="00506E40"/>
    <w:rsid w:val="005145E6"/>
    <w:rsid w:val="00514678"/>
    <w:rsid w:val="00516B43"/>
    <w:rsid w:val="005175CA"/>
    <w:rsid w:val="005265D5"/>
    <w:rsid w:val="0053092F"/>
    <w:rsid w:val="00530C0E"/>
    <w:rsid w:val="005319E6"/>
    <w:rsid w:val="005332BE"/>
    <w:rsid w:val="00534C4F"/>
    <w:rsid w:val="0054020F"/>
    <w:rsid w:val="005414A7"/>
    <w:rsid w:val="00541986"/>
    <w:rsid w:val="00542097"/>
    <w:rsid w:val="00544A75"/>
    <w:rsid w:val="005528E1"/>
    <w:rsid w:val="005548D8"/>
    <w:rsid w:val="00556B29"/>
    <w:rsid w:val="00557689"/>
    <w:rsid w:val="00566DC2"/>
    <w:rsid w:val="00567F05"/>
    <w:rsid w:val="0057303C"/>
    <w:rsid w:val="00574CEA"/>
    <w:rsid w:val="00574D21"/>
    <w:rsid w:val="0057767F"/>
    <w:rsid w:val="00580CE0"/>
    <w:rsid w:val="005830E6"/>
    <w:rsid w:val="00585A84"/>
    <w:rsid w:val="0058672A"/>
    <w:rsid w:val="005937EE"/>
    <w:rsid w:val="00593973"/>
    <w:rsid w:val="00593FB1"/>
    <w:rsid w:val="00594214"/>
    <w:rsid w:val="0059547A"/>
    <w:rsid w:val="005A1132"/>
    <w:rsid w:val="005A1D44"/>
    <w:rsid w:val="005A36DE"/>
    <w:rsid w:val="005A69C9"/>
    <w:rsid w:val="005B1AF4"/>
    <w:rsid w:val="005B3413"/>
    <w:rsid w:val="005B517E"/>
    <w:rsid w:val="005B58CC"/>
    <w:rsid w:val="005B5E42"/>
    <w:rsid w:val="005C032E"/>
    <w:rsid w:val="005C1BA0"/>
    <w:rsid w:val="005C1FF2"/>
    <w:rsid w:val="005C2598"/>
    <w:rsid w:val="005C448A"/>
    <w:rsid w:val="005C7D74"/>
    <w:rsid w:val="005D0A32"/>
    <w:rsid w:val="005D1094"/>
    <w:rsid w:val="005D2945"/>
    <w:rsid w:val="005D2AD9"/>
    <w:rsid w:val="005D4961"/>
    <w:rsid w:val="005D5454"/>
    <w:rsid w:val="005D5630"/>
    <w:rsid w:val="005D7BBA"/>
    <w:rsid w:val="005E171E"/>
    <w:rsid w:val="005E3518"/>
    <w:rsid w:val="005E7A6C"/>
    <w:rsid w:val="005E7CCE"/>
    <w:rsid w:val="005F0BD4"/>
    <w:rsid w:val="005F37BF"/>
    <w:rsid w:val="005F4301"/>
    <w:rsid w:val="005F52A9"/>
    <w:rsid w:val="005F5AC9"/>
    <w:rsid w:val="005F7EA0"/>
    <w:rsid w:val="006043C7"/>
    <w:rsid w:val="00610B0F"/>
    <w:rsid w:val="006128BE"/>
    <w:rsid w:val="006155CC"/>
    <w:rsid w:val="00617260"/>
    <w:rsid w:val="00621447"/>
    <w:rsid w:val="006217AE"/>
    <w:rsid w:val="00623B7E"/>
    <w:rsid w:val="006255E1"/>
    <w:rsid w:val="00626957"/>
    <w:rsid w:val="00627F0C"/>
    <w:rsid w:val="00636AB3"/>
    <w:rsid w:val="00641657"/>
    <w:rsid w:val="00641D2B"/>
    <w:rsid w:val="00643C31"/>
    <w:rsid w:val="00647E6A"/>
    <w:rsid w:val="006512ED"/>
    <w:rsid w:val="006647FA"/>
    <w:rsid w:val="0066488C"/>
    <w:rsid w:val="00664BE4"/>
    <w:rsid w:val="006654F0"/>
    <w:rsid w:val="0066582F"/>
    <w:rsid w:val="00674165"/>
    <w:rsid w:val="00675692"/>
    <w:rsid w:val="00675D86"/>
    <w:rsid w:val="006770A9"/>
    <w:rsid w:val="00682BF7"/>
    <w:rsid w:val="006855D9"/>
    <w:rsid w:val="00686E4F"/>
    <w:rsid w:val="00686F32"/>
    <w:rsid w:val="006901BF"/>
    <w:rsid w:val="00690936"/>
    <w:rsid w:val="00693F17"/>
    <w:rsid w:val="00695F2C"/>
    <w:rsid w:val="0069743B"/>
    <w:rsid w:val="006A1D8D"/>
    <w:rsid w:val="006A1FA2"/>
    <w:rsid w:val="006A30D3"/>
    <w:rsid w:val="006A3D61"/>
    <w:rsid w:val="006A403C"/>
    <w:rsid w:val="006A6435"/>
    <w:rsid w:val="006B13DD"/>
    <w:rsid w:val="006B212D"/>
    <w:rsid w:val="006B2637"/>
    <w:rsid w:val="006B35F8"/>
    <w:rsid w:val="006B3EC1"/>
    <w:rsid w:val="006B64ED"/>
    <w:rsid w:val="006B7E8B"/>
    <w:rsid w:val="006C1FEA"/>
    <w:rsid w:val="006C2452"/>
    <w:rsid w:val="006C3BD8"/>
    <w:rsid w:val="006C6D1A"/>
    <w:rsid w:val="006D0A31"/>
    <w:rsid w:val="006D3D00"/>
    <w:rsid w:val="006D6210"/>
    <w:rsid w:val="006D67DD"/>
    <w:rsid w:val="006D6896"/>
    <w:rsid w:val="006D72F7"/>
    <w:rsid w:val="006D7C16"/>
    <w:rsid w:val="006D7D04"/>
    <w:rsid w:val="006E1BA0"/>
    <w:rsid w:val="006E1EE3"/>
    <w:rsid w:val="006E2149"/>
    <w:rsid w:val="006E3090"/>
    <w:rsid w:val="006E3561"/>
    <w:rsid w:val="006E5172"/>
    <w:rsid w:val="006E6F92"/>
    <w:rsid w:val="006F1008"/>
    <w:rsid w:val="006F350D"/>
    <w:rsid w:val="006F3A25"/>
    <w:rsid w:val="006F4383"/>
    <w:rsid w:val="006F65EA"/>
    <w:rsid w:val="00700AD8"/>
    <w:rsid w:val="00701BD6"/>
    <w:rsid w:val="00702BA0"/>
    <w:rsid w:val="00703B47"/>
    <w:rsid w:val="00707328"/>
    <w:rsid w:val="007073E2"/>
    <w:rsid w:val="007075D5"/>
    <w:rsid w:val="00711547"/>
    <w:rsid w:val="00713E56"/>
    <w:rsid w:val="007165FD"/>
    <w:rsid w:val="007212CD"/>
    <w:rsid w:val="007219CE"/>
    <w:rsid w:val="0072212D"/>
    <w:rsid w:val="00722D4B"/>
    <w:rsid w:val="00723AEF"/>
    <w:rsid w:val="00724D0D"/>
    <w:rsid w:val="007263DE"/>
    <w:rsid w:val="00726C0F"/>
    <w:rsid w:val="0072722A"/>
    <w:rsid w:val="007310F4"/>
    <w:rsid w:val="007315FC"/>
    <w:rsid w:val="007316CC"/>
    <w:rsid w:val="007330F5"/>
    <w:rsid w:val="007342D9"/>
    <w:rsid w:val="007350EB"/>
    <w:rsid w:val="00740B65"/>
    <w:rsid w:val="00740C14"/>
    <w:rsid w:val="00741FA1"/>
    <w:rsid w:val="00743791"/>
    <w:rsid w:val="00743EDF"/>
    <w:rsid w:val="00745825"/>
    <w:rsid w:val="0074752A"/>
    <w:rsid w:val="00750F95"/>
    <w:rsid w:val="0075138D"/>
    <w:rsid w:val="007522FE"/>
    <w:rsid w:val="00756400"/>
    <w:rsid w:val="007602BE"/>
    <w:rsid w:val="00761F21"/>
    <w:rsid w:val="00763F43"/>
    <w:rsid w:val="00764D36"/>
    <w:rsid w:val="00770969"/>
    <w:rsid w:val="007739CF"/>
    <w:rsid w:val="00773ABD"/>
    <w:rsid w:val="0077701A"/>
    <w:rsid w:val="00777CFB"/>
    <w:rsid w:val="00780F65"/>
    <w:rsid w:val="00782D9C"/>
    <w:rsid w:val="007837C3"/>
    <w:rsid w:val="0078414D"/>
    <w:rsid w:val="00785816"/>
    <w:rsid w:val="0078684C"/>
    <w:rsid w:val="007963B9"/>
    <w:rsid w:val="00796431"/>
    <w:rsid w:val="007965C4"/>
    <w:rsid w:val="00796CBA"/>
    <w:rsid w:val="007A182C"/>
    <w:rsid w:val="007A3CC6"/>
    <w:rsid w:val="007A7775"/>
    <w:rsid w:val="007B1756"/>
    <w:rsid w:val="007B1F03"/>
    <w:rsid w:val="007B47B6"/>
    <w:rsid w:val="007B4CBE"/>
    <w:rsid w:val="007C6269"/>
    <w:rsid w:val="007D1608"/>
    <w:rsid w:val="007D1EE8"/>
    <w:rsid w:val="007D6676"/>
    <w:rsid w:val="007D6ABD"/>
    <w:rsid w:val="007E047C"/>
    <w:rsid w:val="007E10FC"/>
    <w:rsid w:val="007E213B"/>
    <w:rsid w:val="007E3127"/>
    <w:rsid w:val="007E31CB"/>
    <w:rsid w:val="007E31CF"/>
    <w:rsid w:val="007E352E"/>
    <w:rsid w:val="007E48F5"/>
    <w:rsid w:val="007E71D2"/>
    <w:rsid w:val="007E7C65"/>
    <w:rsid w:val="007F1B57"/>
    <w:rsid w:val="007F4BB0"/>
    <w:rsid w:val="007F58C2"/>
    <w:rsid w:val="007F5E34"/>
    <w:rsid w:val="007F6D24"/>
    <w:rsid w:val="008025A8"/>
    <w:rsid w:val="008030C2"/>
    <w:rsid w:val="00806D32"/>
    <w:rsid w:val="008074C3"/>
    <w:rsid w:val="008103A3"/>
    <w:rsid w:val="008117E0"/>
    <w:rsid w:val="00825941"/>
    <w:rsid w:val="008266A7"/>
    <w:rsid w:val="0082709C"/>
    <w:rsid w:val="00827254"/>
    <w:rsid w:val="0083337A"/>
    <w:rsid w:val="00834352"/>
    <w:rsid w:val="00836699"/>
    <w:rsid w:val="00836B1A"/>
    <w:rsid w:val="00836FA8"/>
    <w:rsid w:val="008373E9"/>
    <w:rsid w:val="00840BB4"/>
    <w:rsid w:val="008413C9"/>
    <w:rsid w:val="0084144F"/>
    <w:rsid w:val="0084455A"/>
    <w:rsid w:val="00845343"/>
    <w:rsid w:val="00850A84"/>
    <w:rsid w:val="00851067"/>
    <w:rsid w:val="0085392A"/>
    <w:rsid w:val="00855F8A"/>
    <w:rsid w:val="008630D4"/>
    <w:rsid w:val="00863D9F"/>
    <w:rsid w:val="00864145"/>
    <w:rsid w:val="00865DB9"/>
    <w:rsid w:val="0086672E"/>
    <w:rsid w:val="00866CBB"/>
    <w:rsid w:val="00870053"/>
    <w:rsid w:val="008718E1"/>
    <w:rsid w:val="00873517"/>
    <w:rsid w:val="0087366A"/>
    <w:rsid w:val="00873C15"/>
    <w:rsid w:val="00873DCA"/>
    <w:rsid w:val="00873DF6"/>
    <w:rsid w:val="00876481"/>
    <w:rsid w:val="00880CBE"/>
    <w:rsid w:val="00882F7A"/>
    <w:rsid w:val="00886392"/>
    <w:rsid w:val="0088688C"/>
    <w:rsid w:val="008907C8"/>
    <w:rsid w:val="008908C7"/>
    <w:rsid w:val="00890AB9"/>
    <w:rsid w:val="008926DB"/>
    <w:rsid w:val="00893942"/>
    <w:rsid w:val="00894499"/>
    <w:rsid w:val="00894B5F"/>
    <w:rsid w:val="008965EA"/>
    <w:rsid w:val="0089689B"/>
    <w:rsid w:val="00896B07"/>
    <w:rsid w:val="0089782E"/>
    <w:rsid w:val="008A17A5"/>
    <w:rsid w:val="008A196F"/>
    <w:rsid w:val="008A2975"/>
    <w:rsid w:val="008A58EF"/>
    <w:rsid w:val="008B149F"/>
    <w:rsid w:val="008B57B7"/>
    <w:rsid w:val="008B721C"/>
    <w:rsid w:val="008B745C"/>
    <w:rsid w:val="008C183B"/>
    <w:rsid w:val="008C2AC2"/>
    <w:rsid w:val="008C3DDF"/>
    <w:rsid w:val="008C61C2"/>
    <w:rsid w:val="008C6978"/>
    <w:rsid w:val="008C742E"/>
    <w:rsid w:val="008D0435"/>
    <w:rsid w:val="008D3844"/>
    <w:rsid w:val="008D4C96"/>
    <w:rsid w:val="008D55CC"/>
    <w:rsid w:val="008D5D78"/>
    <w:rsid w:val="008D60C9"/>
    <w:rsid w:val="008E0492"/>
    <w:rsid w:val="008E7935"/>
    <w:rsid w:val="008F4315"/>
    <w:rsid w:val="008F5502"/>
    <w:rsid w:val="009006F2"/>
    <w:rsid w:val="0090078B"/>
    <w:rsid w:val="00903DA6"/>
    <w:rsid w:val="00904977"/>
    <w:rsid w:val="00905A46"/>
    <w:rsid w:val="00906772"/>
    <w:rsid w:val="00921EFD"/>
    <w:rsid w:val="009236A8"/>
    <w:rsid w:val="009252AD"/>
    <w:rsid w:val="00926166"/>
    <w:rsid w:val="009270D0"/>
    <w:rsid w:val="00931614"/>
    <w:rsid w:val="00935962"/>
    <w:rsid w:val="00945D37"/>
    <w:rsid w:val="0094655A"/>
    <w:rsid w:val="009466FB"/>
    <w:rsid w:val="00946B7D"/>
    <w:rsid w:val="00951EA3"/>
    <w:rsid w:val="00951F8D"/>
    <w:rsid w:val="0096139A"/>
    <w:rsid w:val="0096546C"/>
    <w:rsid w:val="00965532"/>
    <w:rsid w:val="0096561F"/>
    <w:rsid w:val="00965EA8"/>
    <w:rsid w:val="009674D2"/>
    <w:rsid w:val="00971859"/>
    <w:rsid w:val="00971BA5"/>
    <w:rsid w:val="00972496"/>
    <w:rsid w:val="00975112"/>
    <w:rsid w:val="009772DB"/>
    <w:rsid w:val="00980D39"/>
    <w:rsid w:val="00987748"/>
    <w:rsid w:val="00991B5B"/>
    <w:rsid w:val="00994999"/>
    <w:rsid w:val="00996003"/>
    <w:rsid w:val="009A4E7F"/>
    <w:rsid w:val="009A71B4"/>
    <w:rsid w:val="009B7C27"/>
    <w:rsid w:val="009C0AE4"/>
    <w:rsid w:val="009C1565"/>
    <w:rsid w:val="009C1CFC"/>
    <w:rsid w:val="009C4609"/>
    <w:rsid w:val="009C4E01"/>
    <w:rsid w:val="009C59E4"/>
    <w:rsid w:val="009C73C8"/>
    <w:rsid w:val="009C76E8"/>
    <w:rsid w:val="009C7A13"/>
    <w:rsid w:val="009D17C1"/>
    <w:rsid w:val="009D18D1"/>
    <w:rsid w:val="009D1DCE"/>
    <w:rsid w:val="009D263F"/>
    <w:rsid w:val="009D355C"/>
    <w:rsid w:val="009D6DCE"/>
    <w:rsid w:val="009D740A"/>
    <w:rsid w:val="009E5952"/>
    <w:rsid w:val="009F24BE"/>
    <w:rsid w:val="009F4C54"/>
    <w:rsid w:val="009F4CC9"/>
    <w:rsid w:val="009F52C6"/>
    <w:rsid w:val="009F5FBE"/>
    <w:rsid w:val="009F7712"/>
    <w:rsid w:val="00A004EC"/>
    <w:rsid w:val="00A00E20"/>
    <w:rsid w:val="00A03F5A"/>
    <w:rsid w:val="00A053D7"/>
    <w:rsid w:val="00A058A8"/>
    <w:rsid w:val="00A10968"/>
    <w:rsid w:val="00A10DD5"/>
    <w:rsid w:val="00A13599"/>
    <w:rsid w:val="00A13C15"/>
    <w:rsid w:val="00A169CA"/>
    <w:rsid w:val="00A16CF3"/>
    <w:rsid w:val="00A17E66"/>
    <w:rsid w:val="00A2255C"/>
    <w:rsid w:val="00A2598B"/>
    <w:rsid w:val="00A3124E"/>
    <w:rsid w:val="00A35B76"/>
    <w:rsid w:val="00A3638B"/>
    <w:rsid w:val="00A365EF"/>
    <w:rsid w:val="00A37F70"/>
    <w:rsid w:val="00A433CC"/>
    <w:rsid w:val="00A445A8"/>
    <w:rsid w:val="00A46C06"/>
    <w:rsid w:val="00A501A7"/>
    <w:rsid w:val="00A50C98"/>
    <w:rsid w:val="00A52518"/>
    <w:rsid w:val="00A52DFB"/>
    <w:rsid w:val="00A5381E"/>
    <w:rsid w:val="00A55636"/>
    <w:rsid w:val="00A575A5"/>
    <w:rsid w:val="00A60156"/>
    <w:rsid w:val="00A603DE"/>
    <w:rsid w:val="00A60D1A"/>
    <w:rsid w:val="00A620C5"/>
    <w:rsid w:val="00A634DA"/>
    <w:rsid w:val="00A64303"/>
    <w:rsid w:val="00A661EA"/>
    <w:rsid w:val="00A670A1"/>
    <w:rsid w:val="00A70445"/>
    <w:rsid w:val="00A72B00"/>
    <w:rsid w:val="00A731CF"/>
    <w:rsid w:val="00A73C9E"/>
    <w:rsid w:val="00A75020"/>
    <w:rsid w:val="00A80B8D"/>
    <w:rsid w:val="00A82714"/>
    <w:rsid w:val="00A82D4F"/>
    <w:rsid w:val="00A85229"/>
    <w:rsid w:val="00A86884"/>
    <w:rsid w:val="00A86FA7"/>
    <w:rsid w:val="00A9288C"/>
    <w:rsid w:val="00A952B9"/>
    <w:rsid w:val="00A96FE0"/>
    <w:rsid w:val="00AA0441"/>
    <w:rsid w:val="00AA0CDC"/>
    <w:rsid w:val="00AA2607"/>
    <w:rsid w:val="00AA33E2"/>
    <w:rsid w:val="00AA5754"/>
    <w:rsid w:val="00AB1080"/>
    <w:rsid w:val="00AB1701"/>
    <w:rsid w:val="00AB36AB"/>
    <w:rsid w:val="00AB3EC8"/>
    <w:rsid w:val="00AB3FB7"/>
    <w:rsid w:val="00AB4203"/>
    <w:rsid w:val="00AB5E52"/>
    <w:rsid w:val="00AB600B"/>
    <w:rsid w:val="00AB6245"/>
    <w:rsid w:val="00AB687B"/>
    <w:rsid w:val="00AC1C6A"/>
    <w:rsid w:val="00AC3482"/>
    <w:rsid w:val="00AC5732"/>
    <w:rsid w:val="00AD214D"/>
    <w:rsid w:val="00AD6129"/>
    <w:rsid w:val="00AD65F8"/>
    <w:rsid w:val="00AE2E3A"/>
    <w:rsid w:val="00AE3D4A"/>
    <w:rsid w:val="00AE4540"/>
    <w:rsid w:val="00AE7FB5"/>
    <w:rsid w:val="00AF052A"/>
    <w:rsid w:val="00AF25A8"/>
    <w:rsid w:val="00AF4E07"/>
    <w:rsid w:val="00AF6099"/>
    <w:rsid w:val="00B02CDE"/>
    <w:rsid w:val="00B0455D"/>
    <w:rsid w:val="00B06259"/>
    <w:rsid w:val="00B0689F"/>
    <w:rsid w:val="00B105B7"/>
    <w:rsid w:val="00B12145"/>
    <w:rsid w:val="00B14FF7"/>
    <w:rsid w:val="00B17470"/>
    <w:rsid w:val="00B17D0E"/>
    <w:rsid w:val="00B20730"/>
    <w:rsid w:val="00B2130D"/>
    <w:rsid w:val="00B22E67"/>
    <w:rsid w:val="00B2492A"/>
    <w:rsid w:val="00B25090"/>
    <w:rsid w:val="00B26F28"/>
    <w:rsid w:val="00B278B7"/>
    <w:rsid w:val="00B329FA"/>
    <w:rsid w:val="00B376A7"/>
    <w:rsid w:val="00B403C0"/>
    <w:rsid w:val="00B41060"/>
    <w:rsid w:val="00B41A4E"/>
    <w:rsid w:val="00B41FE4"/>
    <w:rsid w:val="00B426B7"/>
    <w:rsid w:val="00B4292C"/>
    <w:rsid w:val="00B4320D"/>
    <w:rsid w:val="00B506FD"/>
    <w:rsid w:val="00B51E30"/>
    <w:rsid w:val="00B5592F"/>
    <w:rsid w:val="00B57461"/>
    <w:rsid w:val="00B60A25"/>
    <w:rsid w:val="00B6194D"/>
    <w:rsid w:val="00B6237E"/>
    <w:rsid w:val="00B62907"/>
    <w:rsid w:val="00B637D3"/>
    <w:rsid w:val="00B6561D"/>
    <w:rsid w:val="00B71453"/>
    <w:rsid w:val="00B7152B"/>
    <w:rsid w:val="00B71D13"/>
    <w:rsid w:val="00B7493A"/>
    <w:rsid w:val="00B777FA"/>
    <w:rsid w:val="00B83DF9"/>
    <w:rsid w:val="00B842CD"/>
    <w:rsid w:val="00B848CC"/>
    <w:rsid w:val="00B86B8C"/>
    <w:rsid w:val="00B91AC7"/>
    <w:rsid w:val="00B92974"/>
    <w:rsid w:val="00B97587"/>
    <w:rsid w:val="00BA07EA"/>
    <w:rsid w:val="00BA08DE"/>
    <w:rsid w:val="00BA3283"/>
    <w:rsid w:val="00BA5AAA"/>
    <w:rsid w:val="00BB045B"/>
    <w:rsid w:val="00BB1D41"/>
    <w:rsid w:val="00BB2D56"/>
    <w:rsid w:val="00BB555A"/>
    <w:rsid w:val="00BB575C"/>
    <w:rsid w:val="00BB6522"/>
    <w:rsid w:val="00BB7EB4"/>
    <w:rsid w:val="00BC0A1A"/>
    <w:rsid w:val="00BC1630"/>
    <w:rsid w:val="00BC2F84"/>
    <w:rsid w:val="00BC5A85"/>
    <w:rsid w:val="00BC62C8"/>
    <w:rsid w:val="00BD1A15"/>
    <w:rsid w:val="00BD1CB1"/>
    <w:rsid w:val="00BD3AD3"/>
    <w:rsid w:val="00BD3FB9"/>
    <w:rsid w:val="00BD4D62"/>
    <w:rsid w:val="00BD5C11"/>
    <w:rsid w:val="00BD7401"/>
    <w:rsid w:val="00BE00B8"/>
    <w:rsid w:val="00BE0C10"/>
    <w:rsid w:val="00BE3709"/>
    <w:rsid w:val="00BE5AF5"/>
    <w:rsid w:val="00BF0D90"/>
    <w:rsid w:val="00BF0E7B"/>
    <w:rsid w:val="00BF0E96"/>
    <w:rsid w:val="00BF1DE2"/>
    <w:rsid w:val="00BF3220"/>
    <w:rsid w:val="00BF37B6"/>
    <w:rsid w:val="00BF6D73"/>
    <w:rsid w:val="00C02FB2"/>
    <w:rsid w:val="00C030F6"/>
    <w:rsid w:val="00C03D56"/>
    <w:rsid w:val="00C0618B"/>
    <w:rsid w:val="00C1064D"/>
    <w:rsid w:val="00C11643"/>
    <w:rsid w:val="00C13828"/>
    <w:rsid w:val="00C16CF5"/>
    <w:rsid w:val="00C17F10"/>
    <w:rsid w:val="00C2266E"/>
    <w:rsid w:val="00C236CB"/>
    <w:rsid w:val="00C23E8A"/>
    <w:rsid w:val="00C243EB"/>
    <w:rsid w:val="00C26264"/>
    <w:rsid w:val="00C30EB8"/>
    <w:rsid w:val="00C313B5"/>
    <w:rsid w:val="00C33790"/>
    <w:rsid w:val="00C3483F"/>
    <w:rsid w:val="00C35D66"/>
    <w:rsid w:val="00C41AA3"/>
    <w:rsid w:val="00C41AC0"/>
    <w:rsid w:val="00C41BE4"/>
    <w:rsid w:val="00C43712"/>
    <w:rsid w:val="00C43BA4"/>
    <w:rsid w:val="00C45A64"/>
    <w:rsid w:val="00C5416E"/>
    <w:rsid w:val="00C54B8A"/>
    <w:rsid w:val="00C55DF2"/>
    <w:rsid w:val="00C56AC6"/>
    <w:rsid w:val="00C63509"/>
    <w:rsid w:val="00C64688"/>
    <w:rsid w:val="00C72CBB"/>
    <w:rsid w:val="00C72F65"/>
    <w:rsid w:val="00C73478"/>
    <w:rsid w:val="00C74F83"/>
    <w:rsid w:val="00C7543C"/>
    <w:rsid w:val="00C75ADE"/>
    <w:rsid w:val="00C77288"/>
    <w:rsid w:val="00C80BB4"/>
    <w:rsid w:val="00C864F2"/>
    <w:rsid w:val="00C90DE5"/>
    <w:rsid w:val="00C914CB"/>
    <w:rsid w:val="00C921CF"/>
    <w:rsid w:val="00C9440D"/>
    <w:rsid w:val="00CA0A25"/>
    <w:rsid w:val="00CA5E0D"/>
    <w:rsid w:val="00CB1B0C"/>
    <w:rsid w:val="00CB1EC2"/>
    <w:rsid w:val="00CB21AD"/>
    <w:rsid w:val="00CB29C2"/>
    <w:rsid w:val="00CB29F2"/>
    <w:rsid w:val="00CC0250"/>
    <w:rsid w:val="00CC06A1"/>
    <w:rsid w:val="00CC13CA"/>
    <w:rsid w:val="00CC13F0"/>
    <w:rsid w:val="00CC159B"/>
    <w:rsid w:val="00CC1CBC"/>
    <w:rsid w:val="00CC3881"/>
    <w:rsid w:val="00CC5933"/>
    <w:rsid w:val="00CC5B71"/>
    <w:rsid w:val="00CC5F84"/>
    <w:rsid w:val="00CC6346"/>
    <w:rsid w:val="00CD1035"/>
    <w:rsid w:val="00CD1B93"/>
    <w:rsid w:val="00CD4BA1"/>
    <w:rsid w:val="00CD6694"/>
    <w:rsid w:val="00CD6757"/>
    <w:rsid w:val="00CD77DE"/>
    <w:rsid w:val="00CE09C0"/>
    <w:rsid w:val="00CE1887"/>
    <w:rsid w:val="00CE19CD"/>
    <w:rsid w:val="00CE5B19"/>
    <w:rsid w:val="00CF1765"/>
    <w:rsid w:val="00CF29A8"/>
    <w:rsid w:val="00CF2BC9"/>
    <w:rsid w:val="00CF3BDD"/>
    <w:rsid w:val="00D04B69"/>
    <w:rsid w:val="00D04EEC"/>
    <w:rsid w:val="00D103AF"/>
    <w:rsid w:val="00D10DD9"/>
    <w:rsid w:val="00D11796"/>
    <w:rsid w:val="00D11D96"/>
    <w:rsid w:val="00D12EB4"/>
    <w:rsid w:val="00D13930"/>
    <w:rsid w:val="00D13D7F"/>
    <w:rsid w:val="00D14A4A"/>
    <w:rsid w:val="00D14EA5"/>
    <w:rsid w:val="00D16655"/>
    <w:rsid w:val="00D22857"/>
    <w:rsid w:val="00D24279"/>
    <w:rsid w:val="00D25AA5"/>
    <w:rsid w:val="00D30569"/>
    <w:rsid w:val="00D30DDE"/>
    <w:rsid w:val="00D31017"/>
    <w:rsid w:val="00D31C04"/>
    <w:rsid w:val="00D329F4"/>
    <w:rsid w:val="00D333F1"/>
    <w:rsid w:val="00D3422B"/>
    <w:rsid w:val="00D34635"/>
    <w:rsid w:val="00D35D0B"/>
    <w:rsid w:val="00D35F40"/>
    <w:rsid w:val="00D45AFB"/>
    <w:rsid w:val="00D509CE"/>
    <w:rsid w:val="00D56129"/>
    <w:rsid w:val="00D60DAA"/>
    <w:rsid w:val="00D6129E"/>
    <w:rsid w:val="00D6190E"/>
    <w:rsid w:val="00D61EB1"/>
    <w:rsid w:val="00D656B7"/>
    <w:rsid w:val="00D66DF1"/>
    <w:rsid w:val="00D7062D"/>
    <w:rsid w:val="00D72321"/>
    <w:rsid w:val="00D753CC"/>
    <w:rsid w:val="00D764B0"/>
    <w:rsid w:val="00D81499"/>
    <w:rsid w:val="00D83747"/>
    <w:rsid w:val="00D92984"/>
    <w:rsid w:val="00D93821"/>
    <w:rsid w:val="00D93A8D"/>
    <w:rsid w:val="00D96743"/>
    <w:rsid w:val="00DA1E13"/>
    <w:rsid w:val="00DA2040"/>
    <w:rsid w:val="00DA3344"/>
    <w:rsid w:val="00DB179C"/>
    <w:rsid w:val="00DB2486"/>
    <w:rsid w:val="00DB2623"/>
    <w:rsid w:val="00DB3A0D"/>
    <w:rsid w:val="00DB4882"/>
    <w:rsid w:val="00DB74D3"/>
    <w:rsid w:val="00DB7BF2"/>
    <w:rsid w:val="00DC1B07"/>
    <w:rsid w:val="00DC3883"/>
    <w:rsid w:val="00DC6CFF"/>
    <w:rsid w:val="00DC7D7A"/>
    <w:rsid w:val="00DD3BD0"/>
    <w:rsid w:val="00DD4AE2"/>
    <w:rsid w:val="00DE417A"/>
    <w:rsid w:val="00DE46E5"/>
    <w:rsid w:val="00DE51CC"/>
    <w:rsid w:val="00DE6071"/>
    <w:rsid w:val="00DE6E63"/>
    <w:rsid w:val="00DF13A7"/>
    <w:rsid w:val="00DF22D3"/>
    <w:rsid w:val="00DF25C2"/>
    <w:rsid w:val="00DF332F"/>
    <w:rsid w:val="00DF39F9"/>
    <w:rsid w:val="00DF43AA"/>
    <w:rsid w:val="00DF49B8"/>
    <w:rsid w:val="00DF52F8"/>
    <w:rsid w:val="00DF774F"/>
    <w:rsid w:val="00E0644D"/>
    <w:rsid w:val="00E0790D"/>
    <w:rsid w:val="00E07C60"/>
    <w:rsid w:val="00E10F49"/>
    <w:rsid w:val="00E113FE"/>
    <w:rsid w:val="00E16891"/>
    <w:rsid w:val="00E2031A"/>
    <w:rsid w:val="00E23453"/>
    <w:rsid w:val="00E2606B"/>
    <w:rsid w:val="00E2631A"/>
    <w:rsid w:val="00E272D9"/>
    <w:rsid w:val="00E32B04"/>
    <w:rsid w:val="00E330D9"/>
    <w:rsid w:val="00E33795"/>
    <w:rsid w:val="00E34B2A"/>
    <w:rsid w:val="00E34FF2"/>
    <w:rsid w:val="00E35E65"/>
    <w:rsid w:val="00E44798"/>
    <w:rsid w:val="00E47732"/>
    <w:rsid w:val="00E52E0C"/>
    <w:rsid w:val="00E5663B"/>
    <w:rsid w:val="00E569FE"/>
    <w:rsid w:val="00E617AC"/>
    <w:rsid w:val="00E62110"/>
    <w:rsid w:val="00E63FBB"/>
    <w:rsid w:val="00E71408"/>
    <w:rsid w:val="00E728AA"/>
    <w:rsid w:val="00E75CF2"/>
    <w:rsid w:val="00E81BE0"/>
    <w:rsid w:val="00E81EC7"/>
    <w:rsid w:val="00E84FB2"/>
    <w:rsid w:val="00E86C2E"/>
    <w:rsid w:val="00E902BA"/>
    <w:rsid w:val="00E903FB"/>
    <w:rsid w:val="00E91A45"/>
    <w:rsid w:val="00E91FDE"/>
    <w:rsid w:val="00E932AA"/>
    <w:rsid w:val="00E97CF5"/>
    <w:rsid w:val="00EA2607"/>
    <w:rsid w:val="00EA2F31"/>
    <w:rsid w:val="00EA4CC2"/>
    <w:rsid w:val="00EA6E30"/>
    <w:rsid w:val="00EB2CE7"/>
    <w:rsid w:val="00EB532E"/>
    <w:rsid w:val="00EB64C2"/>
    <w:rsid w:val="00EB7045"/>
    <w:rsid w:val="00EB7303"/>
    <w:rsid w:val="00EC5330"/>
    <w:rsid w:val="00ED065B"/>
    <w:rsid w:val="00ED0C8C"/>
    <w:rsid w:val="00ED2F5A"/>
    <w:rsid w:val="00ED7BB5"/>
    <w:rsid w:val="00EE20F1"/>
    <w:rsid w:val="00EE2521"/>
    <w:rsid w:val="00EE270D"/>
    <w:rsid w:val="00EE5CF8"/>
    <w:rsid w:val="00EF0244"/>
    <w:rsid w:val="00EF088C"/>
    <w:rsid w:val="00EF0C67"/>
    <w:rsid w:val="00EF246F"/>
    <w:rsid w:val="00EF25B1"/>
    <w:rsid w:val="00EF393B"/>
    <w:rsid w:val="00EF3A18"/>
    <w:rsid w:val="00EF5434"/>
    <w:rsid w:val="00EF5692"/>
    <w:rsid w:val="00EF56C8"/>
    <w:rsid w:val="00EF7749"/>
    <w:rsid w:val="00F01335"/>
    <w:rsid w:val="00F2193D"/>
    <w:rsid w:val="00F23C5A"/>
    <w:rsid w:val="00F23CC8"/>
    <w:rsid w:val="00F24097"/>
    <w:rsid w:val="00F24B4C"/>
    <w:rsid w:val="00F251DF"/>
    <w:rsid w:val="00F2563D"/>
    <w:rsid w:val="00F26A16"/>
    <w:rsid w:val="00F30D9A"/>
    <w:rsid w:val="00F31552"/>
    <w:rsid w:val="00F31768"/>
    <w:rsid w:val="00F32723"/>
    <w:rsid w:val="00F40030"/>
    <w:rsid w:val="00F41BF1"/>
    <w:rsid w:val="00F501FC"/>
    <w:rsid w:val="00F54615"/>
    <w:rsid w:val="00F56940"/>
    <w:rsid w:val="00F569F2"/>
    <w:rsid w:val="00F60A4D"/>
    <w:rsid w:val="00F64BDE"/>
    <w:rsid w:val="00F65196"/>
    <w:rsid w:val="00F65F9D"/>
    <w:rsid w:val="00F66A85"/>
    <w:rsid w:val="00F67064"/>
    <w:rsid w:val="00F67C46"/>
    <w:rsid w:val="00F70013"/>
    <w:rsid w:val="00F70B3F"/>
    <w:rsid w:val="00F76E92"/>
    <w:rsid w:val="00F76FCE"/>
    <w:rsid w:val="00F82D5D"/>
    <w:rsid w:val="00F8432C"/>
    <w:rsid w:val="00F86C0A"/>
    <w:rsid w:val="00F86E36"/>
    <w:rsid w:val="00F90ABD"/>
    <w:rsid w:val="00F9373A"/>
    <w:rsid w:val="00F939B1"/>
    <w:rsid w:val="00F964B6"/>
    <w:rsid w:val="00FA29A5"/>
    <w:rsid w:val="00FA2E48"/>
    <w:rsid w:val="00FA451E"/>
    <w:rsid w:val="00FA4E48"/>
    <w:rsid w:val="00FA735D"/>
    <w:rsid w:val="00FA7C0A"/>
    <w:rsid w:val="00FB459E"/>
    <w:rsid w:val="00FB6F4A"/>
    <w:rsid w:val="00FB7635"/>
    <w:rsid w:val="00FC0837"/>
    <w:rsid w:val="00FC1827"/>
    <w:rsid w:val="00FC1D5F"/>
    <w:rsid w:val="00FC2841"/>
    <w:rsid w:val="00FC3C6B"/>
    <w:rsid w:val="00FC644C"/>
    <w:rsid w:val="00FD1DE2"/>
    <w:rsid w:val="00FD2596"/>
    <w:rsid w:val="00FD41B4"/>
    <w:rsid w:val="00FD6373"/>
    <w:rsid w:val="00FE0CE0"/>
    <w:rsid w:val="00FE0D41"/>
    <w:rsid w:val="00FE3CED"/>
    <w:rsid w:val="00FE41D2"/>
    <w:rsid w:val="00FE4B46"/>
    <w:rsid w:val="00FF17AB"/>
    <w:rsid w:val="00FF22D3"/>
    <w:rsid w:val="00FF31F3"/>
    <w:rsid w:val="00FF4E62"/>
    <w:rsid w:val="00FF7C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8AF36"/>
  <w15:chartTrackingRefBased/>
  <w15:docId w15:val="{39CC6970-11A9-4ABD-A4C9-E1C03684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1CD8"/>
    <w:pPr>
      <w:jc w:val="both"/>
    </w:pPr>
    <w:rPr>
      <w:rFonts w:ascii="Arial" w:hAnsi="Arial"/>
      <w:kern w:val="0"/>
      <w:sz w:val="24"/>
      <w14:ligatures w14:val="none"/>
    </w:rPr>
  </w:style>
  <w:style w:type="paragraph" w:styleId="berschrift1">
    <w:name w:val="heading 1"/>
    <w:basedOn w:val="Standard"/>
    <w:next w:val="Standard"/>
    <w:link w:val="berschrift1Zchn"/>
    <w:uiPriority w:val="9"/>
    <w:qFormat/>
    <w:rsid w:val="00F76E92"/>
    <w:pPr>
      <w:keepNext/>
      <w:keepLines/>
      <w:numPr>
        <w:numId w:val="10"/>
      </w:numPr>
      <w:spacing w:before="360" w:after="80" w:line="240" w:lineRule="auto"/>
      <w:outlineLvl w:val="0"/>
    </w:pPr>
    <w:rPr>
      <w:rFonts w:asciiTheme="majorHAnsi" w:eastAsiaTheme="majorEastAsia" w:hAnsiTheme="majorHAnsi" w:cstheme="majorBidi"/>
      <w:color w:val="215E99" w:themeColor="text2" w:themeTint="BF"/>
      <w:sz w:val="40"/>
      <w:szCs w:val="40"/>
    </w:rPr>
  </w:style>
  <w:style w:type="paragraph" w:styleId="berschrift2">
    <w:name w:val="heading 2"/>
    <w:basedOn w:val="Standard"/>
    <w:next w:val="Standard"/>
    <w:link w:val="berschrift2Zchn"/>
    <w:uiPriority w:val="9"/>
    <w:unhideWhenUsed/>
    <w:qFormat/>
    <w:rsid w:val="00F76E92"/>
    <w:pPr>
      <w:keepNext/>
      <w:keepLines/>
      <w:numPr>
        <w:ilvl w:val="1"/>
        <w:numId w:val="10"/>
      </w:numPr>
      <w:spacing w:before="160" w:after="80"/>
      <w:outlineLvl w:val="1"/>
      <w15:collapsed/>
    </w:pPr>
    <w:rPr>
      <w:rFonts w:asciiTheme="majorHAnsi" w:eastAsiaTheme="majorEastAsia" w:hAnsiTheme="majorHAnsi" w:cstheme="majorBidi"/>
      <w:color w:val="215E99" w:themeColor="text2" w:themeTint="BF"/>
      <w:sz w:val="36"/>
      <w:szCs w:val="32"/>
    </w:rPr>
  </w:style>
  <w:style w:type="paragraph" w:styleId="berschrift3">
    <w:name w:val="heading 3"/>
    <w:basedOn w:val="Standard"/>
    <w:next w:val="Standard"/>
    <w:link w:val="berschrift3Zchn"/>
    <w:uiPriority w:val="9"/>
    <w:unhideWhenUsed/>
    <w:qFormat/>
    <w:rsid w:val="00F76E92"/>
    <w:pPr>
      <w:keepNext/>
      <w:keepLines/>
      <w:numPr>
        <w:ilvl w:val="2"/>
        <w:numId w:val="10"/>
      </w:numPr>
      <w:spacing w:before="160" w:after="80"/>
      <w:outlineLvl w:val="2"/>
    </w:pPr>
    <w:rPr>
      <w:rFonts w:asciiTheme="minorHAnsi" w:eastAsiaTheme="majorEastAsia" w:hAnsiTheme="minorHAnsi" w:cstheme="majorBidi"/>
      <w:color w:val="153D63" w:themeColor="text2" w:themeTint="E6"/>
      <w:sz w:val="32"/>
      <w:szCs w:val="28"/>
    </w:rPr>
  </w:style>
  <w:style w:type="paragraph" w:styleId="berschrift4">
    <w:name w:val="heading 4"/>
    <w:basedOn w:val="Standard"/>
    <w:next w:val="Standard"/>
    <w:link w:val="berschrift4Zchn"/>
    <w:uiPriority w:val="9"/>
    <w:semiHidden/>
    <w:unhideWhenUsed/>
    <w:qFormat/>
    <w:rsid w:val="00D45AFB"/>
    <w:pPr>
      <w:keepNext/>
      <w:keepLines/>
      <w:numPr>
        <w:ilvl w:val="3"/>
        <w:numId w:val="10"/>
      </w:numPr>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45AFB"/>
    <w:pPr>
      <w:keepNext/>
      <w:keepLines/>
      <w:numPr>
        <w:ilvl w:val="4"/>
        <w:numId w:val="10"/>
      </w:numPr>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45AFB"/>
    <w:pPr>
      <w:keepNext/>
      <w:keepLines/>
      <w:numPr>
        <w:ilvl w:val="5"/>
        <w:numId w:val="10"/>
      </w:numPr>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5AFB"/>
    <w:pPr>
      <w:keepNext/>
      <w:keepLines/>
      <w:numPr>
        <w:ilvl w:val="6"/>
        <w:numId w:val="10"/>
      </w:numPr>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45AFB"/>
    <w:pPr>
      <w:keepNext/>
      <w:keepLines/>
      <w:numPr>
        <w:ilvl w:val="7"/>
        <w:numId w:val="10"/>
      </w:numPr>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5AFB"/>
    <w:pPr>
      <w:keepNext/>
      <w:keepLines/>
      <w:numPr>
        <w:ilvl w:val="8"/>
        <w:numId w:val="10"/>
      </w:numPr>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03A3"/>
    <w:rPr>
      <w:rFonts w:asciiTheme="majorHAnsi" w:eastAsiaTheme="majorEastAsia" w:hAnsiTheme="majorHAnsi" w:cstheme="majorBidi"/>
      <w:color w:val="215E99" w:themeColor="text2" w:themeTint="BF"/>
      <w:kern w:val="0"/>
      <w:sz w:val="40"/>
      <w:szCs w:val="40"/>
      <w14:ligatures w14:val="none"/>
    </w:rPr>
  </w:style>
  <w:style w:type="character" w:customStyle="1" w:styleId="berschrift2Zchn">
    <w:name w:val="Überschrift 2 Zchn"/>
    <w:basedOn w:val="Absatz-Standardschriftart"/>
    <w:link w:val="berschrift2"/>
    <w:uiPriority w:val="9"/>
    <w:rsid w:val="008103A3"/>
    <w:rPr>
      <w:rFonts w:asciiTheme="majorHAnsi" w:eastAsiaTheme="majorEastAsia" w:hAnsiTheme="majorHAnsi" w:cstheme="majorBidi"/>
      <w:color w:val="215E99" w:themeColor="text2" w:themeTint="BF"/>
      <w:kern w:val="0"/>
      <w:sz w:val="36"/>
      <w:szCs w:val="32"/>
      <w14:ligatures w14:val="none"/>
    </w:rPr>
  </w:style>
  <w:style w:type="character" w:customStyle="1" w:styleId="berschrift3Zchn">
    <w:name w:val="Überschrift 3 Zchn"/>
    <w:basedOn w:val="Absatz-Standardschriftart"/>
    <w:link w:val="berschrift3"/>
    <w:uiPriority w:val="9"/>
    <w:rsid w:val="008103A3"/>
    <w:rPr>
      <w:rFonts w:eastAsiaTheme="majorEastAsia" w:cstheme="majorBidi"/>
      <w:color w:val="153D63" w:themeColor="text2" w:themeTint="E6"/>
      <w:kern w:val="0"/>
      <w:sz w:val="32"/>
      <w:szCs w:val="28"/>
      <w14:ligatures w14:val="none"/>
    </w:rPr>
  </w:style>
  <w:style w:type="character" w:customStyle="1" w:styleId="berschrift4Zchn">
    <w:name w:val="Überschrift 4 Zchn"/>
    <w:basedOn w:val="Absatz-Standardschriftart"/>
    <w:link w:val="berschrift4"/>
    <w:uiPriority w:val="9"/>
    <w:semiHidden/>
    <w:rsid w:val="00D45AFB"/>
    <w:rPr>
      <w:rFonts w:eastAsiaTheme="majorEastAsia" w:cstheme="majorBidi"/>
      <w:i/>
      <w:iCs/>
      <w:color w:val="0F4761"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D45AFB"/>
    <w:rPr>
      <w:rFonts w:eastAsiaTheme="majorEastAsia" w:cstheme="majorBidi"/>
      <w:color w:val="0F4761"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D45AFB"/>
    <w:rPr>
      <w:rFonts w:eastAsiaTheme="majorEastAsia" w:cstheme="majorBidi"/>
      <w:i/>
      <w:iCs/>
      <w:color w:val="595959" w:themeColor="text1" w:themeTint="A6"/>
      <w:kern w:val="0"/>
      <w:sz w:val="24"/>
      <w14:ligatures w14:val="none"/>
    </w:rPr>
  </w:style>
  <w:style w:type="character" w:customStyle="1" w:styleId="berschrift7Zchn">
    <w:name w:val="Überschrift 7 Zchn"/>
    <w:basedOn w:val="Absatz-Standardschriftart"/>
    <w:link w:val="berschrift7"/>
    <w:uiPriority w:val="9"/>
    <w:semiHidden/>
    <w:rsid w:val="00D45AFB"/>
    <w:rPr>
      <w:rFonts w:eastAsiaTheme="majorEastAsia" w:cstheme="majorBidi"/>
      <w:color w:val="595959" w:themeColor="text1" w:themeTint="A6"/>
      <w:kern w:val="0"/>
      <w:sz w:val="24"/>
      <w14:ligatures w14:val="none"/>
    </w:rPr>
  </w:style>
  <w:style w:type="character" w:customStyle="1" w:styleId="berschrift8Zchn">
    <w:name w:val="Überschrift 8 Zchn"/>
    <w:basedOn w:val="Absatz-Standardschriftart"/>
    <w:link w:val="berschrift8"/>
    <w:uiPriority w:val="9"/>
    <w:semiHidden/>
    <w:rsid w:val="00D45AFB"/>
    <w:rPr>
      <w:rFonts w:eastAsiaTheme="majorEastAsia" w:cstheme="majorBidi"/>
      <w:i/>
      <w:iCs/>
      <w:color w:val="272727" w:themeColor="text1" w:themeTint="D8"/>
      <w:kern w:val="0"/>
      <w:sz w:val="24"/>
      <w14:ligatures w14:val="none"/>
    </w:rPr>
  </w:style>
  <w:style w:type="character" w:customStyle="1" w:styleId="berschrift9Zchn">
    <w:name w:val="Überschrift 9 Zchn"/>
    <w:basedOn w:val="Absatz-Standardschriftart"/>
    <w:link w:val="berschrift9"/>
    <w:uiPriority w:val="9"/>
    <w:semiHidden/>
    <w:rsid w:val="00D45AFB"/>
    <w:rPr>
      <w:rFonts w:eastAsiaTheme="majorEastAsia" w:cstheme="majorBidi"/>
      <w:color w:val="272727" w:themeColor="text1" w:themeTint="D8"/>
      <w:kern w:val="0"/>
      <w:sz w:val="24"/>
      <w14:ligatures w14:val="none"/>
    </w:rPr>
  </w:style>
  <w:style w:type="paragraph" w:styleId="Titel">
    <w:name w:val="Title"/>
    <w:basedOn w:val="Standard"/>
    <w:next w:val="Standard"/>
    <w:link w:val="TitelZchn"/>
    <w:uiPriority w:val="10"/>
    <w:qFormat/>
    <w:rsid w:val="00D45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AFB"/>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D45A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5AFB"/>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D45A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45AFB"/>
    <w:rPr>
      <w:rFonts w:ascii="Arial" w:hAnsi="Arial"/>
      <w:i/>
      <w:iCs/>
      <w:color w:val="404040" w:themeColor="text1" w:themeTint="BF"/>
      <w:kern w:val="0"/>
      <w:sz w:val="24"/>
      <w14:ligatures w14:val="none"/>
    </w:rPr>
  </w:style>
  <w:style w:type="paragraph" w:styleId="Listenabsatz">
    <w:name w:val="List Paragraph"/>
    <w:basedOn w:val="Standard"/>
    <w:uiPriority w:val="34"/>
    <w:qFormat/>
    <w:rsid w:val="00D45AFB"/>
    <w:pPr>
      <w:ind w:left="720"/>
      <w:contextualSpacing/>
    </w:pPr>
  </w:style>
  <w:style w:type="character" w:styleId="IntensiveHervorhebung">
    <w:name w:val="Intense Emphasis"/>
    <w:basedOn w:val="Absatz-Standardschriftart"/>
    <w:uiPriority w:val="21"/>
    <w:qFormat/>
    <w:rsid w:val="00D45AFB"/>
    <w:rPr>
      <w:i/>
      <w:iCs/>
      <w:color w:val="0F4761" w:themeColor="accent1" w:themeShade="BF"/>
    </w:rPr>
  </w:style>
  <w:style w:type="paragraph" w:styleId="IntensivesZitat">
    <w:name w:val="Intense Quote"/>
    <w:basedOn w:val="Standard"/>
    <w:next w:val="Standard"/>
    <w:link w:val="IntensivesZitatZchn"/>
    <w:uiPriority w:val="30"/>
    <w:qFormat/>
    <w:rsid w:val="00D45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45AFB"/>
    <w:rPr>
      <w:rFonts w:ascii="Arial" w:hAnsi="Arial"/>
      <w:i/>
      <w:iCs/>
      <w:color w:val="0F4761" w:themeColor="accent1" w:themeShade="BF"/>
      <w:kern w:val="0"/>
      <w:sz w:val="24"/>
      <w14:ligatures w14:val="none"/>
    </w:rPr>
  </w:style>
  <w:style w:type="character" w:styleId="IntensiverVerweis">
    <w:name w:val="Intense Reference"/>
    <w:basedOn w:val="Absatz-Standardschriftart"/>
    <w:uiPriority w:val="32"/>
    <w:qFormat/>
    <w:rsid w:val="00D45AFB"/>
    <w:rPr>
      <w:b/>
      <w:bCs/>
      <w:smallCaps/>
      <w:color w:val="0F4761" w:themeColor="accent1" w:themeShade="BF"/>
      <w:spacing w:val="5"/>
    </w:rPr>
  </w:style>
  <w:style w:type="paragraph" w:styleId="Kopfzeile">
    <w:name w:val="header"/>
    <w:basedOn w:val="Standard"/>
    <w:link w:val="KopfzeileZchn"/>
    <w:uiPriority w:val="99"/>
    <w:unhideWhenUsed/>
    <w:rsid w:val="00D45A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5AFB"/>
    <w:rPr>
      <w:rFonts w:ascii="Arial" w:hAnsi="Arial"/>
      <w:kern w:val="0"/>
      <w:sz w:val="24"/>
      <w14:ligatures w14:val="none"/>
    </w:rPr>
  </w:style>
  <w:style w:type="paragraph" w:styleId="Fuzeile">
    <w:name w:val="footer"/>
    <w:basedOn w:val="Standard"/>
    <w:link w:val="FuzeileZchn"/>
    <w:uiPriority w:val="99"/>
    <w:unhideWhenUsed/>
    <w:rsid w:val="00D45A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5AFB"/>
    <w:rPr>
      <w:rFonts w:ascii="Arial" w:hAnsi="Arial"/>
      <w:kern w:val="0"/>
      <w:sz w:val="24"/>
      <w14:ligatures w14:val="none"/>
    </w:rPr>
  </w:style>
  <w:style w:type="paragraph" w:styleId="Inhaltsverzeichnisberschrift">
    <w:name w:val="TOC Heading"/>
    <w:basedOn w:val="berschrift1"/>
    <w:next w:val="Standard"/>
    <w:uiPriority w:val="39"/>
    <w:unhideWhenUsed/>
    <w:qFormat/>
    <w:rsid w:val="00C80BB4"/>
    <w:pPr>
      <w:spacing w:before="240" w:after="0"/>
      <w:outlineLvl w:val="9"/>
    </w:pPr>
    <w:rPr>
      <w:sz w:val="32"/>
      <w:szCs w:val="32"/>
      <w:lang w:eastAsia="de-CH"/>
    </w:rPr>
  </w:style>
  <w:style w:type="paragraph" w:styleId="Verzeichnis1">
    <w:name w:val="toc 1"/>
    <w:basedOn w:val="Standard"/>
    <w:next w:val="Standard"/>
    <w:autoRedefine/>
    <w:uiPriority w:val="39"/>
    <w:unhideWhenUsed/>
    <w:rsid w:val="00965532"/>
    <w:pPr>
      <w:spacing w:after="100"/>
    </w:pPr>
  </w:style>
  <w:style w:type="character" w:styleId="Hyperlink">
    <w:name w:val="Hyperlink"/>
    <w:basedOn w:val="Absatz-Standardschriftart"/>
    <w:uiPriority w:val="99"/>
    <w:unhideWhenUsed/>
    <w:rsid w:val="00965532"/>
    <w:rPr>
      <w:color w:val="467886" w:themeColor="hyperlink"/>
      <w:u w:val="single"/>
    </w:rPr>
  </w:style>
  <w:style w:type="paragraph" w:styleId="Verzeichnis2">
    <w:name w:val="toc 2"/>
    <w:basedOn w:val="Standard"/>
    <w:next w:val="Standard"/>
    <w:autoRedefine/>
    <w:uiPriority w:val="39"/>
    <w:unhideWhenUsed/>
    <w:rsid w:val="002C6C89"/>
    <w:pPr>
      <w:spacing w:after="100"/>
      <w:ind w:left="240"/>
    </w:pPr>
  </w:style>
  <w:style w:type="character" w:styleId="NichtaufgelsteErwhnung">
    <w:name w:val="Unresolved Mention"/>
    <w:basedOn w:val="Absatz-Standardschriftart"/>
    <w:uiPriority w:val="99"/>
    <w:semiHidden/>
    <w:unhideWhenUsed/>
    <w:rsid w:val="006A1D8D"/>
    <w:rPr>
      <w:color w:val="605E5C"/>
      <w:shd w:val="clear" w:color="auto" w:fill="E1DFDD"/>
    </w:rPr>
  </w:style>
  <w:style w:type="character" w:styleId="BesuchterLink">
    <w:name w:val="FollowedHyperlink"/>
    <w:basedOn w:val="Absatz-Standardschriftart"/>
    <w:uiPriority w:val="99"/>
    <w:semiHidden/>
    <w:unhideWhenUsed/>
    <w:rsid w:val="006A1D8D"/>
    <w:rPr>
      <w:color w:val="96607D" w:themeColor="followedHyperlink"/>
      <w:u w:val="single"/>
    </w:rPr>
  </w:style>
  <w:style w:type="paragraph" w:styleId="Verzeichnis3">
    <w:name w:val="toc 3"/>
    <w:basedOn w:val="Standard"/>
    <w:next w:val="Standard"/>
    <w:autoRedefine/>
    <w:uiPriority w:val="39"/>
    <w:unhideWhenUsed/>
    <w:rsid w:val="008103A3"/>
    <w:pPr>
      <w:spacing w:after="100"/>
      <w:ind w:left="480"/>
    </w:pPr>
  </w:style>
  <w:style w:type="paragraph" w:customStyle="1" w:styleId="Default">
    <w:name w:val="Default"/>
    <w:rsid w:val="000F0E4A"/>
    <w:pPr>
      <w:autoSpaceDE w:val="0"/>
      <w:autoSpaceDN w:val="0"/>
      <w:adjustRightInd w:val="0"/>
      <w:spacing w:after="0" w:line="240" w:lineRule="auto"/>
    </w:pPr>
    <w:rPr>
      <w:rFonts w:ascii="Calibri" w:hAnsi="Calibri" w:cs="Calibri"/>
      <w:color w:val="000000"/>
      <w:kern w:val="0"/>
      <w:sz w:val="24"/>
      <w:szCs w:val="24"/>
    </w:rPr>
  </w:style>
  <w:style w:type="paragraph" w:styleId="KeinLeerraum">
    <w:name w:val="No Spacing"/>
    <w:link w:val="KeinLeerraumZchn"/>
    <w:uiPriority w:val="1"/>
    <w:qFormat/>
    <w:rsid w:val="00A75020"/>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A75020"/>
    <w:rPr>
      <w:rFonts w:eastAsiaTheme="minorEastAsia"/>
      <w:kern w:val="0"/>
      <w:lang w:eastAsia="de-CH"/>
      <w14:ligatures w14:val="none"/>
    </w:rPr>
  </w:style>
  <w:style w:type="table" w:styleId="Tabellenraster">
    <w:name w:val="Table Grid"/>
    <w:basedOn w:val="NormaleTabelle"/>
    <w:uiPriority w:val="39"/>
    <w:rsid w:val="002E6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Akzent1">
    <w:name w:val="Grid Table 7 Colorful Accent 1"/>
    <w:basedOn w:val="NormaleTabelle"/>
    <w:uiPriority w:val="52"/>
    <w:rsid w:val="006F1008"/>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itternetztabelle1hellAkzent1">
    <w:name w:val="Grid Table 1 Light Accent 1"/>
    <w:basedOn w:val="NormaleTabelle"/>
    <w:uiPriority w:val="46"/>
    <w:rsid w:val="006F100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itternetztabelle4Akzent4">
    <w:name w:val="Grid Table 4 Accent 4"/>
    <w:basedOn w:val="NormaleTabelle"/>
    <w:uiPriority w:val="49"/>
    <w:rsid w:val="006F100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3469">
      <w:bodyDiv w:val="1"/>
      <w:marLeft w:val="0"/>
      <w:marRight w:val="0"/>
      <w:marTop w:val="0"/>
      <w:marBottom w:val="0"/>
      <w:divBdr>
        <w:top w:val="none" w:sz="0" w:space="0" w:color="auto"/>
        <w:left w:val="none" w:sz="0" w:space="0" w:color="auto"/>
        <w:bottom w:val="none" w:sz="0" w:space="0" w:color="auto"/>
        <w:right w:val="none" w:sz="0" w:space="0" w:color="auto"/>
      </w:divBdr>
    </w:div>
    <w:div w:id="382869003">
      <w:bodyDiv w:val="1"/>
      <w:marLeft w:val="0"/>
      <w:marRight w:val="0"/>
      <w:marTop w:val="0"/>
      <w:marBottom w:val="0"/>
      <w:divBdr>
        <w:top w:val="none" w:sz="0" w:space="0" w:color="auto"/>
        <w:left w:val="none" w:sz="0" w:space="0" w:color="auto"/>
        <w:bottom w:val="none" w:sz="0" w:space="0" w:color="auto"/>
        <w:right w:val="none" w:sz="0" w:space="0" w:color="auto"/>
      </w:divBdr>
    </w:div>
    <w:div w:id="416632937">
      <w:bodyDiv w:val="1"/>
      <w:marLeft w:val="0"/>
      <w:marRight w:val="0"/>
      <w:marTop w:val="0"/>
      <w:marBottom w:val="0"/>
      <w:divBdr>
        <w:top w:val="none" w:sz="0" w:space="0" w:color="auto"/>
        <w:left w:val="none" w:sz="0" w:space="0" w:color="auto"/>
        <w:bottom w:val="none" w:sz="0" w:space="0" w:color="auto"/>
        <w:right w:val="none" w:sz="0" w:space="0" w:color="auto"/>
      </w:divBdr>
    </w:div>
    <w:div w:id="937523748">
      <w:bodyDiv w:val="1"/>
      <w:marLeft w:val="0"/>
      <w:marRight w:val="0"/>
      <w:marTop w:val="0"/>
      <w:marBottom w:val="0"/>
      <w:divBdr>
        <w:top w:val="none" w:sz="0" w:space="0" w:color="auto"/>
        <w:left w:val="none" w:sz="0" w:space="0" w:color="auto"/>
        <w:bottom w:val="none" w:sz="0" w:space="0" w:color="auto"/>
        <w:right w:val="none" w:sz="0" w:space="0" w:color="auto"/>
      </w:divBdr>
    </w:div>
    <w:div w:id="1116829501">
      <w:bodyDiv w:val="1"/>
      <w:marLeft w:val="0"/>
      <w:marRight w:val="0"/>
      <w:marTop w:val="0"/>
      <w:marBottom w:val="0"/>
      <w:divBdr>
        <w:top w:val="none" w:sz="0" w:space="0" w:color="auto"/>
        <w:left w:val="none" w:sz="0" w:space="0" w:color="auto"/>
        <w:bottom w:val="none" w:sz="0" w:space="0" w:color="auto"/>
        <w:right w:val="none" w:sz="0" w:space="0" w:color="auto"/>
      </w:divBdr>
    </w:div>
    <w:div w:id="1361012913">
      <w:bodyDiv w:val="1"/>
      <w:marLeft w:val="0"/>
      <w:marRight w:val="0"/>
      <w:marTop w:val="0"/>
      <w:marBottom w:val="0"/>
      <w:divBdr>
        <w:top w:val="none" w:sz="0" w:space="0" w:color="auto"/>
        <w:left w:val="none" w:sz="0" w:space="0" w:color="auto"/>
        <w:bottom w:val="none" w:sz="0" w:space="0" w:color="auto"/>
        <w:right w:val="none" w:sz="0" w:space="0" w:color="auto"/>
      </w:divBdr>
    </w:div>
    <w:div w:id="1750812727">
      <w:bodyDiv w:val="1"/>
      <w:marLeft w:val="0"/>
      <w:marRight w:val="0"/>
      <w:marTop w:val="0"/>
      <w:marBottom w:val="0"/>
      <w:divBdr>
        <w:top w:val="none" w:sz="0" w:space="0" w:color="auto"/>
        <w:left w:val="none" w:sz="0" w:space="0" w:color="auto"/>
        <w:bottom w:val="none" w:sz="0" w:space="0" w:color="auto"/>
        <w:right w:val="none" w:sz="0" w:space="0" w:color="auto"/>
      </w:divBdr>
    </w:div>
    <w:div w:id="1821579865">
      <w:bodyDiv w:val="1"/>
      <w:marLeft w:val="0"/>
      <w:marRight w:val="0"/>
      <w:marTop w:val="0"/>
      <w:marBottom w:val="0"/>
      <w:divBdr>
        <w:top w:val="none" w:sz="0" w:space="0" w:color="auto"/>
        <w:left w:val="none" w:sz="0" w:space="0" w:color="auto"/>
        <w:bottom w:val="none" w:sz="0" w:space="0" w:color="auto"/>
        <w:right w:val="none" w:sz="0" w:space="0" w:color="auto"/>
      </w:divBdr>
    </w:div>
    <w:div w:id="1986083204">
      <w:bodyDiv w:val="1"/>
      <w:marLeft w:val="0"/>
      <w:marRight w:val="0"/>
      <w:marTop w:val="0"/>
      <w:marBottom w:val="0"/>
      <w:divBdr>
        <w:top w:val="none" w:sz="0" w:space="0" w:color="auto"/>
        <w:left w:val="none" w:sz="0" w:space="0" w:color="auto"/>
        <w:bottom w:val="none" w:sz="0" w:space="0" w:color="auto"/>
        <w:right w:val="none" w:sz="0" w:space="0" w:color="auto"/>
      </w:divBdr>
    </w:div>
    <w:div w:id="2109083407">
      <w:bodyDiv w:val="1"/>
      <w:marLeft w:val="0"/>
      <w:marRight w:val="0"/>
      <w:marTop w:val="0"/>
      <w:marBottom w:val="0"/>
      <w:divBdr>
        <w:top w:val="none" w:sz="0" w:space="0" w:color="auto"/>
        <w:left w:val="none" w:sz="0" w:space="0" w:color="auto"/>
        <w:bottom w:val="none" w:sz="0" w:space="0" w:color="auto"/>
        <w:right w:val="none" w:sz="0" w:space="0" w:color="auto"/>
      </w:divBdr>
    </w:div>
    <w:div w:id="211153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LS-YEA/M321_Microser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AEF67-D8E6-4FBC-B05B-352F823A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1142</Words>
  <Characters>7199</Characters>
  <Application>Microsoft Office Word</Application>
  <DocSecurity>0</DocSecurity>
  <Lines>59</Lines>
  <Paragraphs>16</Paragraphs>
  <ScaleCrop>false</ScaleCrop>
  <Company/>
  <LinksUpToDate>false</LinksUpToDate>
  <CharactersWithSpaces>8325</CharactersWithSpaces>
  <SharedDoc>false</SharedDoc>
  <HLinks>
    <vt:vector size="72" baseType="variant">
      <vt:variant>
        <vt:i4>6488144</vt:i4>
      </vt:variant>
      <vt:variant>
        <vt:i4>69</vt:i4>
      </vt:variant>
      <vt:variant>
        <vt:i4>0</vt:i4>
      </vt:variant>
      <vt:variant>
        <vt:i4>5</vt:i4>
      </vt:variant>
      <vt:variant>
        <vt:lpwstr>https://github.com/BLS-YEA/M321_Microservices</vt:lpwstr>
      </vt:variant>
      <vt:variant>
        <vt:lpwstr/>
      </vt:variant>
      <vt:variant>
        <vt:i4>1835065</vt:i4>
      </vt:variant>
      <vt:variant>
        <vt:i4>62</vt:i4>
      </vt:variant>
      <vt:variant>
        <vt:i4>0</vt:i4>
      </vt:variant>
      <vt:variant>
        <vt:i4>5</vt:i4>
      </vt:variant>
      <vt:variant>
        <vt:lpwstr/>
      </vt:variant>
      <vt:variant>
        <vt:lpwstr>_Toc167287784</vt:lpwstr>
      </vt:variant>
      <vt:variant>
        <vt:i4>1835065</vt:i4>
      </vt:variant>
      <vt:variant>
        <vt:i4>56</vt:i4>
      </vt:variant>
      <vt:variant>
        <vt:i4>0</vt:i4>
      </vt:variant>
      <vt:variant>
        <vt:i4>5</vt:i4>
      </vt:variant>
      <vt:variant>
        <vt:lpwstr/>
      </vt:variant>
      <vt:variant>
        <vt:lpwstr>_Toc167287783</vt:lpwstr>
      </vt:variant>
      <vt:variant>
        <vt:i4>1835065</vt:i4>
      </vt:variant>
      <vt:variant>
        <vt:i4>50</vt:i4>
      </vt:variant>
      <vt:variant>
        <vt:i4>0</vt:i4>
      </vt:variant>
      <vt:variant>
        <vt:i4>5</vt:i4>
      </vt:variant>
      <vt:variant>
        <vt:lpwstr/>
      </vt:variant>
      <vt:variant>
        <vt:lpwstr>_Toc167287782</vt:lpwstr>
      </vt:variant>
      <vt:variant>
        <vt:i4>1835065</vt:i4>
      </vt:variant>
      <vt:variant>
        <vt:i4>44</vt:i4>
      </vt:variant>
      <vt:variant>
        <vt:i4>0</vt:i4>
      </vt:variant>
      <vt:variant>
        <vt:i4>5</vt:i4>
      </vt:variant>
      <vt:variant>
        <vt:lpwstr/>
      </vt:variant>
      <vt:variant>
        <vt:lpwstr>_Toc167287781</vt:lpwstr>
      </vt:variant>
      <vt:variant>
        <vt:i4>1835065</vt:i4>
      </vt:variant>
      <vt:variant>
        <vt:i4>38</vt:i4>
      </vt:variant>
      <vt:variant>
        <vt:i4>0</vt:i4>
      </vt:variant>
      <vt:variant>
        <vt:i4>5</vt:i4>
      </vt:variant>
      <vt:variant>
        <vt:lpwstr/>
      </vt:variant>
      <vt:variant>
        <vt:lpwstr>_Toc167287780</vt:lpwstr>
      </vt:variant>
      <vt:variant>
        <vt:i4>1245241</vt:i4>
      </vt:variant>
      <vt:variant>
        <vt:i4>32</vt:i4>
      </vt:variant>
      <vt:variant>
        <vt:i4>0</vt:i4>
      </vt:variant>
      <vt:variant>
        <vt:i4>5</vt:i4>
      </vt:variant>
      <vt:variant>
        <vt:lpwstr/>
      </vt:variant>
      <vt:variant>
        <vt:lpwstr>_Toc167287779</vt:lpwstr>
      </vt:variant>
      <vt:variant>
        <vt:i4>1245241</vt:i4>
      </vt:variant>
      <vt:variant>
        <vt:i4>26</vt:i4>
      </vt:variant>
      <vt:variant>
        <vt:i4>0</vt:i4>
      </vt:variant>
      <vt:variant>
        <vt:i4>5</vt:i4>
      </vt:variant>
      <vt:variant>
        <vt:lpwstr/>
      </vt:variant>
      <vt:variant>
        <vt:lpwstr>_Toc167287778</vt:lpwstr>
      </vt:variant>
      <vt:variant>
        <vt:i4>1245241</vt:i4>
      </vt:variant>
      <vt:variant>
        <vt:i4>20</vt:i4>
      </vt:variant>
      <vt:variant>
        <vt:i4>0</vt:i4>
      </vt:variant>
      <vt:variant>
        <vt:i4>5</vt:i4>
      </vt:variant>
      <vt:variant>
        <vt:lpwstr/>
      </vt:variant>
      <vt:variant>
        <vt:lpwstr>_Toc167287777</vt:lpwstr>
      </vt:variant>
      <vt:variant>
        <vt:i4>1245241</vt:i4>
      </vt:variant>
      <vt:variant>
        <vt:i4>14</vt:i4>
      </vt:variant>
      <vt:variant>
        <vt:i4>0</vt:i4>
      </vt:variant>
      <vt:variant>
        <vt:i4>5</vt:i4>
      </vt:variant>
      <vt:variant>
        <vt:lpwstr/>
      </vt:variant>
      <vt:variant>
        <vt:lpwstr>_Toc167287776</vt:lpwstr>
      </vt:variant>
      <vt:variant>
        <vt:i4>1245241</vt:i4>
      </vt:variant>
      <vt:variant>
        <vt:i4>8</vt:i4>
      </vt:variant>
      <vt:variant>
        <vt:i4>0</vt:i4>
      </vt:variant>
      <vt:variant>
        <vt:i4>5</vt:i4>
      </vt:variant>
      <vt:variant>
        <vt:lpwstr/>
      </vt:variant>
      <vt:variant>
        <vt:lpwstr>_Toc167287775</vt:lpwstr>
      </vt:variant>
      <vt:variant>
        <vt:i4>1245241</vt:i4>
      </vt:variant>
      <vt:variant>
        <vt:i4>2</vt:i4>
      </vt:variant>
      <vt:variant>
        <vt:i4>0</vt:i4>
      </vt:variant>
      <vt:variant>
        <vt:i4>5</vt:i4>
      </vt:variant>
      <vt:variant>
        <vt:lpwstr/>
      </vt:variant>
      <vt:variant>
        <vt:lpwstr>_Toc167287774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dc:title>
  <dc:subject>M321 Dokumentation</dc:subject>
  <dc:creator>Ael Banyard, Evan Lüber, Yannick Schläpfer</dc:creator>
  <cp:keywords/>
  <dc:description/>
  <cp:lastModifiedBy>Evan Lüber</cp:lastModifiedBy>
  <cp:revision>395</cp:revision>
  <cp:lastPrinted>2024-05-22T14:48:00Z</cp:lastPrinted>
  <dcterms:created xsi:type="dcterms:W3CDTF">2024-05-17T02:33:00Z</dcterms:created>
  <dcterms:modified xsi:type="dcterms:W3CDTF">2024-05-22T14:49:00Z</dcterms:modified>
</cp:coreProperties>
</file>