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E0A4" w14:textId="5F406E9C" w:rsidR="008C3A9F" w:rsidRDefault="008C3A9F" w:rsidP="00BC332A">
      <w:pPr>
        <w:pStyle w:val="Heading1"/>
        <w:numPr>
          <w:ilvl w:val="0"/>
          <w:numId w:val="1"/>
        </w:numPr>
        <w:ind w:left="360"/>
      </w:pPr>
      <w:r w:rsidRPr="008C3A9F">
        <w:t>A</w:t>
      </w:r>
      <w:r w:rsidRPr="008C3A9F">
        <w:t>rchitecture</w:t>
      </w:r>
    </w:p>
    <w:p w14:paraId="78943FAD" w14:textId="77777777" w:rsidR="008C3A9F" w:rsidRDefault="008C3A9F" w:rsidP="00BC332A"/>
    <w:p w14:paraId="4D20FC22" w14:textId="77777777" w:rsidR="00B04310" w:rsidRDefault="00B04310" w:rsidP="00BC332A">
      <w:pPr>
        <w:pStyle w:val="Heading1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Database</w:t>
      </w:r>
    </w:p>
    <w:p w14:paraId="5F591627" w14:textId="77777777" w:rsidR="00B04310" w:rsidRDefault="00B04310" w:rsidP="00BC332A">
      <w:pPr>
        <w:pStyle w:val="Heading2"/>
        <w:numPr>
          <w:ilvl w:val="1"/>
          <w:numId w:val="1"/>
        </w:numPr>
        <w:ind w:left="1080"/>
      </w:pPr>
      <w:r>
        <w:t>Entities:</w:t>
      </w:r>
    </w:p>
    <w:p w14:paraId="77B3AD02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tbl_users</w:t>
      </w:r>
    </w:p>
    <w:p w14:paraId="4301139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1B58AC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user_id (Primary Key)</w:t>
      </w:r>
    </w:p>
    <w:p w14:paraId="33F07345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name</w:t>
      </w:r>
    </w:p>
    <w:p w14:paraId="2A82FB5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pwd</w:t>
      </w:r>
    </w:p>
    <w:p w14:paraId="7DF18B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identity</w:t>
      </w:r>
    </w:p>
    <w:p w14:paraId="366E81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email</w:t>
      </w:r>
    </w:p>
    <w:p w14:paraId="4857BC8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phone</w:t>
      </w:r>
    </w:p>
    <w:p w14:paraId="68E89DF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role</w:t>
      </w:r>
    </w:p>
    <w:p w14:paraId="3F00466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08989537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60A10544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tbl_books</w:t>
      </w:r>
    </w:p>
    <w:p w14:paraId="1C53FAF1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5CCE9EF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book_id (Primary Key)</w:t>
      </w:r>
    </w:p>
    <w:p w14:paraId="7DB5DC3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title</w:t>
      </w:r>
    </w:p>
    <w:p w14:paraId="44CD6246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author</w:t>
      </w:r>
    </w:p>
    <w:p w14:paraId="163FF7D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ISBN</w:t>
      </w:r>
    </w:p>
    <w:p w14:paraId="2F14AA5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genre</w:t>
      </w:r>
    </w:p>
    <w:p w14:paraId="46D8536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year_published</w:t>
      </w:r>
    </w:p>
    <w:p w14:paraId="74056BC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0F05138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50C9FDB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7017957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updated_by</w:t>
      </w:r>
    </w:p>
    <w:p w14:paraId="53CD1E3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updated_dt</w:t>
      </w:r>
    </w:p>
    <w:p w14:paraId="7F0C074D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r>
        <w:rPr>
          <w:rStyle w:val="Strong"/>
          <w:rFonts w:eastAsiaTheme="majorEastAsia"/>
        </w:rPr>
        <w:t>tbl_borrow_hist</w:t>
      </w:r>
    </w:p>
    <w:p w14:paraId="0B811C7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732D047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hist_id (Primary Key)</w:t>
      </w:r>
    </w:p>
    <w:p w14:paraId="2111859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book_id (Foreign Key to tbl_books)</w:t>
      </w:r>
    </w:p>
    <w:p w14:paraId="383F314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user_id (Foreign Key to tbl_users)</w:t>
      </w:r>
    </w:p>
    <w:p w14:paraId="6B530D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borrow_dt</w:t>
      </w:r>
    </w:p>
    <w:p w14:paraId="6C4BC95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return_dt</w:t>
      </w:r>
    </w:p>
    <w:p w14:paraId="3279191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6AC4E15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created_by</w:t>
      </w:r>
    </w:p>
    <w:p w14:paraId="1E04EFB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created_dt</w:t>
      </w:r>
    </w:p>
    <w:p w14:paraId="6C20FC4C" w14:textId="4B93506C" w:rsidR="00B04310" w:rsidRDefault="00B04310" w:rsidP="00BC332A">
      <w:pPr>
        <w:pStyle w:val="Heading2"/>
        <w:numPr>
          <w:ilvl w:val="1"/>
          <w:numId w:val="1"/>
        </w:numPr>
        <w:ind w:left="1080"/>
      </w:pPr>
      <w:r w:rsidRPr="00B04310">
        <w:t>Relationships</w:t>
      </w:r>
      <w:r>
        <w:t>:</w:t>
      </w:r>
    </w:p>
    <w:p w14:paraId="38AE9F33" w14:textId="77777777" w:rsidR="00B04310" w:rsidRPr="00B04310" w:rsidRDefault="00B04310" w:rsidP="00BC332A">
      <w:pPr>
        <w:numPr>
          <w:ilvl w:val="0"/>
          <w:numId w:val="3"/>
        </w:numPr>
        <w:tabs>
          <w:tab w:val="num" w:pos="360"/>
        </w:tabs>
        <w:ind w:left="1080"/>
      </w:pPr>
      <w:r w:rsidRPr="00B04310">
        <w:rPr>
          <w:b/>
          <w:bCs/>
        </w:rPr>
        <w:t>tbl_borrow_hist</w:t>
      </w:r>
      <w:r w:rsidRPr="00B04310">
        <w:t xml:space="preserve"> references </w:t>
      </w:r>
      <w:r w:rsidRPr="00B04310">
        <w:rPr>
          <w:b/>
          <w:bCs/>
        </w:rPr>
        <w:t>tbl_books</w:t>
      </w:r>
      <w:r w:rsidRPr="00B04310">
        <w:t xml:space="preserve"> and </w:t>
      </w:r>
      <w:r w:rsidRPr="00B04310">
        <w:rPr>
          <w:b/>
          <w:bCs/>
        </w:rPr>
        <w:t>tbl_users</w:t>
      </w:r>
      <w:r w:rsidRPr="00B04310">
        <w:t xml:space="preserve"> through the foreign keys book_id and user_id.</w:t>
      </w:r>
    </w:p>
    <w:p w14:paraId="1E1E2D23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1</w:t>
      </w:r>
      <w:r w:rsidRPr="00B04310">
        <w:t xml:space="preserve">: Between </w:t>
      </w:r>
      <w:r w:rsidRPr="00B04310">
        <w:rPr>
          <w:b/>
          <w:bCs/>
        </w:rPr>
        <w:t>tbl_users</w:t>
      </w:r>
      <w:r w:rsidRPr="00B04310">
        <w:t xml:space="preserve"> and </w:t>
      </w:r>
      <w:r w:rsidRPr="00B04310">
        <w:rPr>
          <w:b/>
          <w:bCs/>
        </w:rPr>
        <w:t>tbl_borrow_hist</w:t>
      </w:r>
      <w:r w:rsidRPr="00B04310">
        <w:t>: One user can have many borrow history records, but each borrow record is associated with one user.</w:t>
      </w:r>
    </w:p>
    <w:p w14:paraId="06B667BE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user can borrow many books).</w:t>
      </w:r>
    </w:p>
    <w:p w14:paraId="1EB69734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2</w:t>
      </w:r>
      <w:r w:rsidRPr="00B04310">
        <w:t xml:space="preserve">: Between </w:t>
      </w:r>
      <w:r w:rsidRPr="00B04310">
        <w:rPr>
          <w:b/>
          <w:bCs/>
        </w:rPr>
        <w:t>tbl_books</w:t>
      </w:r>
      <w:r w:rsidRPr="00B04310">
        <w:t xml:space="preserve"> and </w:t>
      </w:r>
      <w:r w:rsidRPr="00B04310">
        <w:rPr>
          <w:b/>
          <w:bCs/>
        </w:rPr>
        <w:t>tbl_borrow_hist</w:t>
      </w:r>
      <w:r w:rsidRPr="00B04310">
        <w:t>: A book can be borrowed many times, and each borrowing record is associated with one book.</w:t>
      </w:r>
    </w:p>
    <w:p w14:paraId="5DD35BB0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lastRenderedPageBreak/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book can appear in many borrow records).</w:t>
      </w:r>
    </w:p>
    <w:p w14:paraId="33E423FC" w14:textId="77777777" w:rsidR="00B04310" w:rsidRDefault="00B04310" w:rsidP="00BC332A"/>
    <w:p w14:paraId="4645F681" w14:textId="2BBEADDF" w:rsidR="003558AD" w:rsidRDefault="00D954E3" w:rsidP="00BC332A">
      <w:pPr>
        <w:pStyle w:val="Heading1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ER Diagram</w:t>
      </w:r>
    </w:p>
    <w:p w14:paraId="558E1DFF" w14:textId="77777777" w:rsidR="00BC332A" w:rsidRPr="00BC332A" w:rsidRDefault="00BC332A" w:rsidP="00BC332A">
      <w:pPr>
        <w:ind w:left="720"/>
        <w:rPr>
          <w:lang w:eastAsia="en-SG"/>
        </w:rPr>
      </w:pPr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r w:rsidRPr="00BC332A">
        <w:rPr>
          <w:b/>
          <w:bCs/>
          <w:lang w:eastAsia="en-SG"/>
        </w:rPr>
        <w:t>tbl_users</w:t>
      </w:r>
      <w:r w:rsidRPr="00BC332A">
        <w:rPr>
          <w:lang w:eastAsia="en-SG"/>
        </w:rPr>
        <w:t xml:space="preserve"> has a one-to-many relationship with </w:t>
      </w:r>
      <w:r w:rsidRPr="00BC332A">
        <w:rPr>
          <w:b/>
          <w:bCs/>
          <w:lang w:eastAsia="en-SG"/>
        </w:rPr>
        <w:t>tbl_borrow_hist</w:t>
      </w:r>
      <w:r w:rsidRPr="00BC332A">
        <w:rPr>
          <w:lang w:eastAsia="en-SG"/>
        </w:rPr>
        <w:t xml:space="preserve"> via </w:t>
      </w:r>
      <w:r w:rsidRPr="00BC332A">
        <w:rPr>
          <w:rFonts w:ascii="Courier New" w:hAnsi="Courier New" w:cs="Courier New"/>
          <w:sz w:val="20"/>
          <w:szCs w:val="20"/>
          <w:lang w:eastAsia="en-SG"/>
        </w:rPr>
        <w:t>user_id</w:t>
      </w:r>
      <w:r w:rsidRPr="00BC332A">
        <w:rPr>
          <w:lang w:eastAsia="en-SG"/>
        </w:rPr>
        <w:t xml:space="preserve">. </w:t>
      </w:r>
    </w:p>
    <w:p w14:paraId="48E7D2C4" w14:textId="4821A7C9" w:rsidR="008C3A9F" w:rsidRDefault="00BC332A" w:rsidP="00BC332A">
      <w:pPr>
        <w:ind w:left="720"/>
        <w:rPr>
          <w:lang w:eastAsia="en-SG"/>
        </w:rPr>
      </w:pPr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r w:rsidRPr="00BC332A">
        <w:rPr>
          <w:b/>
          <w:bCs/>
          <w:lang w:eastAsia="en-SG"/>
        </w:rPr>
        <w:t>tbl_books</w:t>
      </w:r>
      <w:r w:rsidRPr="00BC332A">
        <w:rPr>
          <w:lang w:eastAsia="en-SG"/>
        </w:rPr>
        <w:t xml:space="preserve"> has a one-to-many relationship with </w:t>
      </w:r>
      <w:r w:rsidRPr="00BC332A">
        <w:rPr>
          <w:b/>
          <w:bCs/>
          <w:lang w:eastAsia="en-SG"/>
        </w:rPr>
        <w:t>tbl_borrow_hist</w:t>
      </w:r>
      <w:r w:rsidRPr="00BC332A">
        <w:rPr>
          <w:lang w:eastAsia="en-SG"/>
        </w:rPr>
        <w:t xml:space="preserve"> via </w:t>
      </w:r>
      <w:r w:rsidRPr="00BC332A">
        <w:rPr>
          <w:rFonts w:ascii="Courier New" w:hAnsi="Courier New" w:cs="Courier New"/>
          <w:sz w:val="20"/>
          <w:szCs w:val="20"/>
          <w:lang w:eastAsia="en-SG"/>
        </w:rPr>
        <w:t>book_id</w:t>
      </w:r>
      <w:r w:rsidRPr="00BC332A">
        <w:rPr>
          <w:lang w:eastAsia="en-SG"/>
        </w:rPr>
        <w:t>.</w:t>
      </w:r>
    </w:p>
    <w:p w14:paraId="76FFA48A" w14:textId="77777777" w:rsidR="00BC332A" w:rsidRDefault="00BC332A" w:rsidP="00BC332A">
      <w:pPr>
        <w:ind w:left="720"/>
        <w:rPr>
          <w:lang w:eastAsia="en-SG"/>
        </w:rPr>
      </w:pPr>
    </w:p>
    <w:p w14:paraId="7C5A75F8" w14:textId="08063B32" w:rsidR="00BC332A" w:rsidRDefault="00BC332A" w:rsidP="00BC332A">
      <w:pPr>
        <w:rPr>
          <w:lang w:val="en-US"/>
        </w:rPr>
      </w:pPr>
      <w:r w:rsidRPr="00BC332A">
        <w:rPr>
          <w:lang w:val="en-US"/>
        </w:rPr>
        <w:drawing>
          <wp:inline distT="0" distB="0" distL="0" distR="0" wp14:anchorId="72199326" wp14:editId="4AB78B32">
            <wp:extent cx="6645910" cy="5278120"/>
            <wp:effectExtent l="0" t="0" r="2540" b="0"/>
            <wp:docPr id="157946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99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843" w14:textId="77777777" w:rsidR="00BC332A" w:rsidRDefault="00BC332A" w:rsidP="00BC332A">
      <w:pPr>
        <w:rPr>
          <w:lang w:val="en-US"/>
        </w:rPr>
      </w:pPr>
    </w:p>
    <w:p w14:paraId="6D0F8D92" w14:textId="011A6F4C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</w:pPr>
      <w:r w:rsidRPr="00BC332A">
        <w:t xml:space="preserve">The </w:t>
      </w:r>
      <w:r w:rsidRPr="00BC332A">
        <w:rPr>
          <w:b/>
          <w:bCs/>
        </w:rPr>
        <w:t>tbl_users</w:t>
      </w:r>
      <w:r w:rsidRPr="00BC332A">
        <w:t xml:space="preserve"> and </w:t>
      </w:r>
      <w:r w:rsidRPr="00BC332A">
        <w:rPr>
          <w:b/>
          <w:bCs/>
        </w:rPr>
        <w:t>tbl_books</w:t>
      </w:r>
      <w:r w:rsidRPr="00BC332A">
        <w:t xml:space="preserve"> tables are linked by </w:t>
      </w:r>
      <w:r w:rsidRPr="00BC332A">
        <w:rPr>
          <w:b/>
          <w:bCs/>
        </w:rPr>
        <w:t>tbl_borrow_hist</w:t>
      </w:r>
      <w:r w:rsidRPr="00BC332A">
        <w:t xml:space="preserve"> via their respective foreign keys (user_id, book_id). </w:t>
      </w:r>
    </w:p>
    <w:p w14:paraId="3AA3F077" w14:textId="07684994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BC332A">
        <w:t xml:space="preserve">Each </w:t>
      </w:r>
      <w:r w:rsidRPr="00BC332A">
        <w:rPr>
          <w:b/>
          <w:bCs/>
        </w:rPr>
        <w:t>borrow_hist</w:t>
      </w:r>
      <w:r w:rsidRPr="00BC332A">
        <w:t xml:space="preserve"> record ties together a </w:t>
      </w:r>
      <w:r w:rsidRPr="00BC332A">
        <w:rPr>
          <w:b/>
          <w:bCs/>
        </w:rPr>
        <w:t>book</w:t>
      </w:r>
      <w:r w:rsidRPr="00BC332A">
        <w:t xml:space="preserve"> and a </w:t>
      </w:r>
      <w:r w:rsidRPr="00BC332A">
        <w:rPr>
          <w:b/>
          <w:bCs/>
        </w:rPr>
        <w:t>user</w:t>
      </w:r>
      <w:r w:rsidRPr="00BC332A">
        <w:t>, capturing details such as borrow date, return date, and status.</w:t>
      </w:r>
    </w:p>
    <w:p w14:paraId="4E370232" w14:textId="5C941C23" w:rsidR="008C3A9F" w:rsidRDefault="008C3A9F" w:rsidP="00BC332A">
      <w:pPr>
        <w:pStyle w:val="Heading1"/>
        <w:numPr>
          <w:ilvl w:val="0"/>
          <w:numId w:val="1"/>
        </w:numPr>
        <w:ind w:left="360"/>
      </w:pPr>
      <w:r w:rsidRPr="008C3A9F">
        <w:t>API</w:t>
      </w:r>
    </w:p>
    <w:p w14:paraId="5CDF5033" w14:textId="77777777" w:rsidR="008C3A9F" w:rsidRDefault="008C3A9F" w:rsidP="00BC332A"/>
    <w:p w14:paraId="491FC82B" w14:textId="77777777" w:rsidR="002B29FF" w:rsidRDefault="008C3A9F" w:rsidP="002B29FF">
      <w:pPr>
        <w:pStyle w:val="Heading1"/>
        <w:numPr>
          <w:ilvl w:val="0"/>
          <w:numId w:val="1"/>
        </w:numPr>
        <w:ind w:left="360"/>
      </w:pPr>
      <w:r w:rsidRPr="008C3A9F">
        <w:lastRenderedPageBreak/>
        <w:t>UI mock-ups</w:t>
      </w:r>
    </w:p>
    <w:p w14:paraId="6791A2C9" w14:textId="044A7C63" w:rsidR="002B29FF" w:rsidRPr="002B29FF" w:rsidRDefault="002B29FF" w:rsidP="002B29FF">
      <w:pPr>
        <w:pStyle w:val="Heading2"/>
      </w:pPr>
      <w:r>
        <w:t>4.1 Register and Login</w:t>
      </w:r>
    </w:p>
    <w:p w14:paraId="163D9F4D" w14:textId="0B80EC45" w:rsidR="002B29FF" w:rsidRPr="002B29FF" w:rsidRDefault="002B29FF" w:rsidP="002B29FF">
      <w:r w:rsidRPr="002B29FF">
        <w:drawing>
          <wp:inline distT="0" distB="0" distL="0" distR="0" wp14:anchorId="6BF4CC3C" wp14:editId="19AD164D">
            <wp:extent cx="6645910" cy="3342005"/>
            <wp:effectExtent l="0" t="0" r="2540" b="0"/>
            <wp:docPr id="163817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75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9FF" w:rsidRPr="002B29FF" w:rsidSect="00B04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BA3"/>
    <w:multiLevelType w:val="multilevel"/>
    <w:tmpl w:val="276A8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B500074"/>
    <w:multiLevelType w:val="hybridMultilevel"/>
    <w:tmpl w:val="02C23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5FE4"/>
    <w:multiLevelType w:val="hybridMultilevel"/>
    <w:tmpl w:val="CBECB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169"/>
    <w:multiLevelType w:val="multilevel"/>
    <w:tmpl w:val="18B2C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453"/>
    <w:multiLevelType w:val="hybridMultilevel"/>
    <w:tmpl w:val="E2A434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7697">
    <w:abstractNumId w:val="4"/>
  </w:num>
  <w:num w:numId="2" w16cid:durableId="325522814">
    <w:abstractNumId w:val="0"/>
  </w:num>
  <w:num w:numId="3" w16cid:durableId="566459728">
    <w:abstractNumId w:val="3"/>
  </w:num>
  <w:num w:numId="4" w16cid:durableId="1426655884">
    <w:abstractNumId w:val="1"/>
  </w:num>
  <w:num w:numId="5" w16cid:durableId="99649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2B29FF"/>
    <w:rsid w:val="003558AD"/>
    <w:rsid w:val="005A2315"/>
    <w:rsid w:val="008C3A9F"/>
    <w:rsid w:val="00AB1C24"/>
    <w:rsid w:val="00B04310"/>
    <w:rsid w:val="00BA5094"/>
    <w:rsid w:val="00BC332A"/>
    <w:rsid w:val="00D954E3"/>
    <w:rsid w:val="00F0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468"/>
  <w15:chartTrackingRefBased/>
  <w15:docId w15:val="{56D71ED9-573C-4989-935A-1326E65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0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7</cp:revision>
  <dcterms:created xsi:type="dcterms:W3CDTF">2025-03-21T13:51:00Z</dcterms:created>
  <dcterms:modified xsi:type="dcterms:W3CDTF">2025-03-21T14:02:00Z</dcterms:modified>
</cp:coreProperties>
</file>