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70DEF" w14:textId="77777777" w:rsidR="002D071F" w:rsidRDefault="002D071F" w:rsidP="002D071F">
      <w:pPr>
        <w:rPr>
          <w:rFonts w:ascii="Times New Roman" w:eastAsia="Times New Roman" w:hAnsi="Times New Roman" w:cs="Times New Roman"/>
          <w:lang w:eastAsia="zh-CN"/>
        </w:rPr>
      </w:pPr>
      <w:r>
        <w:rPr>
          <w:rFonts w:ascii="Times New Roman" w:eastAsia="Times New Roman" w:hAnsi="Times New Roman" w:cs="Times New Roman"/>
          <w:b/>
          <w:lang w:eastAsia="zh-CN"/>
        </w:rPr>
        <w:t>МИНИСТЕРСТВО НАУКИ И ВЫСШЕГО ОБРАЗОВАНИЯ РОССИЙСКОЙ ФЕДЕРАЦИИ</w:t>
      </w:r>
    </w:p>
    <w:p w14:paraId="5EAE6695" w14:textId="77777777" w:rsidR="002D071F" w:rsidRDefault="002D071F" w:rsidP="002D071F">
      <w:pPr>
        <w:suppressAutoHyphens/>
        <w:spacing w:after="0" w:line="240" w:lineRule="auto"/>
        <w:jc w:val="center"/>
        <w:rPr>
          <w:rFonts w:ascii="Times New Roman" w:eastAsia="Times New Roman" w:hAnsi="Times New Roman" w:cs="Times New Roman"/>
          <w:spacing w:val="-6"/>
          <w:sz w:val="24"/>
          <w:szCs w:val="24"/>
          <w:lang w:eastAsia="zh-CN"/>
        </w:rPr>
      </w:pPr>
      <w:r>
        <w:rPr>
          <w:rFonts w:ascii="Times New Roman" w:eastAsia="Times New Roman" w:hAnsi="Times New Roman" w:cs="Times New Roman"/>
          <w:spacing w:val="-6"/>
          <w:sz w:val="24"/>
          <w:szCs w:val="24"/>
          <w:lang w:eastAsia="zh-CN"/>
        </w:rPr>
        <w:t xml:space="preserve">Федеральное государственное бюджетное образовательное учреждение </w:t>
      </w:r>
    </w:p>
    <w:p w14:paraId="63A25D62" w14:textId="77777777" w:rsidR="002D071F" w:rsidRDefault="002D071F" w:rsidP="002D071F">
      <w:pPr>
        <w:suppressAutoHyphens/>
        <w:spacing w:after="0" w:line="240" w:lineRule="auto"/>
        <w:jc w:val="center"/>
        <w:rPr>
          <w:rFonts w:ascii="Times New Roman" w:eastAsia="Times New Roman" w:hAnsi="Times New Roman" w:cs="Times New Roman"/>
          <w:sz w:val="24"/>
          <w:szCs w:val="24"/>
          <w:lang w:eastAsia="zh-CN"/>
        </w:rPr>
      </w:pPr>
      <w:r>
        <w:rPr>
          <w:rFonts w:ascii="Times New Roman" w:eastAsia="Times New Roman" w:hAnsi="Times New Roman" w:cs="Times New Roman"/>
          <w:spacing w:val="-6"/>
          <w:sz w:val="24"/>
          <w:szCs w:val="24"/>
          <w:lang w:eastAsia="zh-CN"/>
        </w:rPr>
        <w:t>высшего образования</w:t>
      </w:r>
    </w:p>
    <w:p w14:paraId="66E57116" w14:textId="77777777" w:rsidR="002D071F" w:rsidRDefault="002D071F" w:rsidP="002D071F">
      <w:pPr>
        <w:suppressAutoHyphens/>
        <w:spacing w:before="40" w:after="0" w:line="240" w:lineRule="auto"/>
        <w:jc w:val="center"/>
        <w:rPr>
          <w:rFonts w:ascii="Times New Roman" w:eastAsia="Times New Roman" w:hAnsi="Times New Roman" w:cs="Times New Roman"/>
          <w:b/>
          <w:sz w:val="28"/>
          <w:szCs w:val="28"/>
          <w:lang w:eastAsia="zh-CN"/>
        </w:rPr>
      </w:pPr>
      <w:r>
        <w:rPr>
          <w:rFonts w:ascii="Times New Roman" w:eastAsia="Times New Roman" w:hAnsi="Times New Roman" w:cs="Times New Roman"/>
          <w:b/>
          <w:sz w:val="28"/>
          <w:szCs w:val="28"/>
          <w:lang w:eastAsia="zh-CN"/>
        </w:rPr>
        <w:t xml:space="preserve">«Сибирский государственный </w:t>
      </w:r>
      <w:r>
        <w:rPr>
          <w:rFonts w:ascii="Times New Roman" w:eastAsia="Times New Roman" w:hAnsi="Times New Roman" w:cs="Times New Roman"/>
          <w:b/>
          <w:spacing w:val="12"/>
          <w:sz w:val="28"/>
          <w:szCs w:val="28"/>
          <w:lang w:eastAsia="zh-CN"/>
        </w:rPr>
        <w:t>университет науки и технологий</w:t>
      </w:r>
    </w:p>
    <w:p w14:paraId="0B3035D5" w14:textId="42E7432A" w:rsidR="002D071F" w:rsidRDefault="002D071F" w:rsidP="002D071F">
      <w:pPr>
        <w:suppressAutoHyphens/>
        <w:spacing w:after="0" w:line="240" w:lineRule="exact"/>
        <w:jc w:val="center"/>
        <w:rPr>
          <w:rFonts w:ascii="Times New Roman" w:eastAsia="Times New Roman" w:hAnsi="Times New Roman" w:cs="Times New Roman"/>
          <w:b/>
          <w:sz w:val="28"/>
          <w:szCs w:val="28"/>
          <w:lang w:eastAsia="zh-CN"/>
        </w:rPr>
      </w:pPr>
      <w:r>
        <w:rPr>
          <w:rFonts w:ascii="Times New Roman" w:eastAsia="Times New Roman" w:hAnsi="Times New Roman" w:cs="Times New Roman"/>
          <w:b/>
          <w:sz w:val="28"/>
          <w:szCs w:val="28"/>
          <w:lang w:eastAsia="zh-CN"/>
        </w:rPr>
        <w:t xml:space="preserve">имени академика </w:t>
      </w:r>
      <w:r w:rsidR="00715786">
        <w:rPr>
          <w:rFonts w:ascii="Times New Roman" w:eastAsia="Times New Roman" w:hAnsi="Times New Roman" w:cs="Times New Roman"/>
          <w:b/>
          <w:sz w:val="28"/>
          <w:szCs w:val="28"/>
          <w:lang w:eastAsia="zh-CN"/>
        </w:rPr>
        <w:t>М. Ф.</w:t>
      </w:r>
      <w:r>
        <w:rPr>
          <w:rFonts w:ascii="Times New Roman" w:eastAsia="Times New Roman" w:hAnsi="Times New Roman" w:cs="Times New Roman"/>
          <w:b/>
          <w:sz w:val="28"/>
          <w:szCs w:val="28"/>
          <w:lang w:eastAsia="zh-CN"/>
        </w:rPr>
        <w:t xml:space="preserve"> Решетнева»</w:t>
      </w:r>
    </w:p>
    <w:p w14:paraId="538DE1E0" w14:textId="77777777" w:rsidR="002D071F" w:rsidRDefault="002D071F" w:rsidP="002D071F">
      <w:pPr>
        <w:suppressAutoHyphens/>
        <w:spacing w:after="0" w:line="240" w:lineRule="auto"/>
        <w:jc w:val="center"/>
        <w:rPr>
          <w:rFonts w:ascii="Times New Roman" w:eastAsia="Times New Roman" w:hAnsi="Times New Roman" w:cs="Times New Roman"/>
          <w:sz w:val="20"/>
          <w:szCs w:val="20"/>
          <w:lang w:eastAsia="zh-CN"/>
        </w:rPr>
      </w:pPr>
    </w:p>
    <w:p w14:paraId="051F42BE" w14:textId="77777777" w:rsidR="002D071F" w:rsidRDefault="002D071F" w:rsidP="002D071F">
      <w:pPr>
        <w:suppressAutoHyphens/>
        <w:spacing w:after="0" w:line="240" w:lineRule="auto"/>
        <w:jc w:val="center"/>
        <w:rPr>
          <w:rFonts w:ascii="Times New Roman" w:eastAsia="Times New Roman" w:hAnsi="Times New Roman" w:cs="Times New Roman"/>
          <w:szCs w:val="20"/>
          <w:u w:val="single"/>
          <w:lang w:eastAsia="zh-CN"/>
        </w:rPr>
      </w:pPr>
      <w:r>
        <w:rPr>
          <w:rFonts w:ascii="Times New Roman" w:eastAsia="Times New Roman" w:hAnsi="Times New Roman" w:cs="Times New Roman"/>
          <w:szCs w:val="20"/>
          <w:u w:val="single"/>
          <w:lang w:eastAsia="zh-CN"/>
        </w:rPr>
        <w:t>Институт инженерной экономики, прикладная информатика в экономике</w:t>
      </w:r>
    </w:p>
    <w:p w14:paraId="1B5029E0" w14:textId="77777777" w:rsidR="002D071F" w:rsidRDefault="002D071F" w:rsidP="002D071F">
      <w:pPr>
        <w:suppressAutoHyphens/>
        <w:spacing w:after="0" w:line="240" w:lineRule="auto"/>
        <w:jc w:val="center"/>
        <w:rPr>
          <w:rFonts w:ascii="Times New Roman" w:eastAsia="Times New Roman" w:hAnsi="Times New Roman" w:cs="Times New Roman"/>
          <w:sz w:val="16"/>
          <w:szCs w:val="20"/>
          <w:lang w:eastAsia="zh-CN"/>
        </w:rPr>
      </w:pPr>
      <w:r>
        <w:rPr>
          <w:rFonts w:ascii="Times New Roman" w:eastAsia="Times New Roman" w:hAnsi="Times New Roman" w:cs="Times New Roman"/>
          <w:sz w:val="16"/>
          <w:szCs w:val="20"/>
          <w:lang w:eastAsia="zh-CN"/>
        </w:rPr>
        <w:t>институт/ факультет/ подразделение</w:t>
      </w:r>
    </w:p>
    <w:p w14:paraId="6D63285A" w14:textId="77777777" w:rsidR="002D071F" w:rsidRDefault="002D071F" w:rsidP="002D071F">
      <w:pPr>
        <w:suppressAutoHyphens/>
        <w:spacing w:after="0" w:line="240" w:lineRule="auto"/>
        <w:jc w:val="center"/>
        <w:rPr>
          <w:rFonts w:ascii="Times New Roman" w:eastAsia="Times New Roman" w:hAnsi="Times New Roman" w:cs="Times New Roman"/>
          <w:sz w:val="24"/>
          <w:szCs w:val="20"/>
          <w:u w:val="single"/>
          <w:lang w:eastAsia="zh-CN"/>
        </w:rPr>
      </w:pPr>
      <w:r>
        <w:rPr>
          <w:rFonts w:ascii="Times New Roman" w:eastAsia="Times New Roman" w:hAnsi="Times New Roman" w:cs="Times New Roman"/>
          <w:sz w:val="24"/>
          <w:szCs w:val="20"/>
          <w:u w:val="single"/>
          <w:lang w:eastAsia="zh-CN"/>
        </w:rPr>
        <w:t>Кафедра информационных экономических систем</w:t>
      </w:r>
    </w:p>
    <w:p w14:paraId="100FE475" w14:textId="77777777" w:rsidR="002D071F" w:rsidRDefault="002D071F" w:rsidP="002D071F">
      <w:pPr>
        <w:suppressAutoHyphens/>
        <w:spacing w:after="0" w:line="240" w:lineRule="auto"/>
        <w:jc w:val="center"/>
        <w:rPr>
          <w:rFonts w:ascii="Times New Roman" w:eastAsia="Times New Roman" w:hAnsi="Times New Roman" w:cs="Times New Roman"/>
          <w:sz w:val="16"/>
          <w:szCs w:val="20"/>
          <w:lang w:eastAsia="zh-CN"/>
        </w:rPr>
      </w:pPr>
      <w:r>
        <w:rPr>
          <w:rFonts w:ascii="Times New Roman" w:eastAsia="Times New Roman" w:hAnsi="Times New Roman" w:cs="Times New Roman"/>
          <w:sz w:val="16"/>
          <w:szCs w:val="20"/>
          <w:lang w:eastAsia="zh-CN"/>
        </w:rPr>
        <w:t>кафедра/ цикловая комиссия</w:t>
      </w:r>
    </w:p>
    <w:p w14:paraId="4CBC1560" w14:textId="77777777" w:rsidR="002D071F" w:rsidRDefault="002D071F" w:rsidP="002D071F">
      <w:pPr>
        <w:suppressAutoHyphens/>
        <w:spacing w:after="0" w:line="240" w:lineRule="auto"/>
        <w:jc w:val="center"/>
        <w:rPr>
          <w:rFonts w:ascii="Times New Roman" w:eastAsia="Times New Roman" w:hAnsi="Times New Roman" w:cs="Times New Roman"/>
          <w:sz w:val="32"/>
          <w:szCs w:val="20"/>
          <w:lang w:eastAsia="zh-CN"/>
        </w:rPr>
      </w:pPr>
    </w:p>
    <w:p w14:paraId="668CD88B" w14:textId="77777777" w:rsidR="002D071F" w:rsidRDefault="002D071F" w:rsidP="002D071F">
      <w:pPr>
        <w:suppressAutoHyphens/>
        <w:spacing w:after="0" w:line="240" w:lineRule="auto"/>
        <w:jc w:val="center"/>
        <w:rPr>
          <w:rFonts w:ascii="Times New Roman" w:eastAsia="Times New Roman" w:hAnsi="Times New Roman" w:cs="Times New Roman"/>
          <w:sz w:val="32"/>
          <w:szCs w:val="20"/>
          <w:lang w:eastAsia="zh-CN"/>
        </w:rPr>
      </w:pPr>
    </w:p>
    <w:p w14:paraId="445C3013" w14:textId="77777777" w:rsidR="002D071F" w:rsidRDefault="002D071F" w:rsidP="002D071F">
      <w:pPr>
        <w:suppressAutoHyphens/>
        <w:spacing w:after="0" w:line="240" w:lineRule="auto"/>
        <w:jc w:val="center"/>
        <w:rPr>
          <w:rFonts w:ascii="Times New Roman" w:eastAsia="Times New Roman" w:hAnsi="Times New Roman" w:cs="Times New Roman"/>
          <w:sz w:val="32"/>
          <w:szCs w:val="20"/>
          <w:lang w:eastAsia="zh-CN"/>
        </w:rPr>
      </w:pPr>
    </w:p>
    <w:p w14:paraId="1FAD321B" w14:textId="77777777" w:rsidR="002D071F" w:rsidRDefault="002D071F" w:rsidP="002D071F">
      <w:pPr>
        <w:suppressAutoHyphens/>
        <w:spacing w:after="0" w:line="240" w:lineRule="auto"/>
        <w:jc w:val="center"/>
        <w:rPr>
          <w:rFonts w:ascii="Times New Roman" w:eastAsia="Times New Roman" w:hAnsi="Times New Roman" w:cs="Times New Roman"/>
          <w:sz w:val="32"/>
          <w:szCs w:val="20"/>
          <w:lang w:eastAsia="zh-CN"/>
        </w:rPr>
      </w:pPr>
    </w:p>
    <w:p w14:paraId="5267EA2F" w14:textId="77777777" w:rsidR="002D071F" w:rsidRDefault="002D071F" w:rsidP="002D071F">
      <w:pPr>
        <w:suppressAutoHyphens/>
        <w:spacing w:after="0" w:line="240" w:lineRule="auto"/>
        <w:rPr>
          <w:rFonts w:ascii="Times New Roman" w:eastAsia="Times New Roman" w:hAnsi="Times New Roman" w:cs="Times New Roman"/>
          <w:sz w:val="32"/>
          <w:szCs w:val="20"/>
          <w:lang w:eastAsia="zh-CN"/>
        </w:rPr>
      </w:pPr>
    </w:p>
    <w:p w14:paraId="778FE5A3" w14:textId="77777777" w:rsidR="002D071F" w:rsidRDefault="002D071F" w:rsidP="002D071F">
      <w:pPr>
        <w:suppressAutoHyphens/>
        <w:spacing w:after="0" w:line="240" w:lineRule="auto"/>
        <w:jc w:val="center"/>
        <w:rPr>
          <w:rFonts w:ascii="Times New Roman" w:eastAsia="Times New Roman" w:hAnsi="Times New Roman" w:cs="Times New Roman"/>
          <w:sz w:val="32"/>
          <w:szCs w:val="20"/>
          <w:lang w:eastAsia="zh-CN"/>
        </w:rPr>
      </w:pPr>
    </w:p>
    <w:p w14:paraId="666992E0" w14:textId="77777777" w:rsidR="002D071F" w:rsidRDefault="002D071F" w:rsidP="002D071F">
      <w:pPr>
        <w:suppressAutoHyphens/>
        <w:spacing w:after="0" w:line="240" w:lineRule="auto"/>
        <w:jc w:val="center"/>
        <w:rPr>
          <w:rFonts w:ascii="Times New Roman" w:eastAsia="Times New Roman" w:hAnsi="Times New Roman" w:cs="Times New Roman"/>
          <w:sz w:val="32"/>
          <w:szCs w:val="20"/>
          <w:lang w:eastAsia="zh-CN"/>
        </w:rPr>
      </w:pPr>
    </w:p>
    <w:p w14:paraId="7B349488" w14:textId="77777777" w:rsidR="002D071F" w:rsidRDefault="002D071F" w:rsidP="002D071F">
      <w:pPr>
        <w:suppressAutoHyphens/>
        <w:spacing w:after="0" w:line="240" w:lineRule="auto"/>
        <w:jc w:val="center"/>
        <w:rPr>
          <w:rFonts w:ascii="Times New Roman" w:eastAsia="Times New Roman" w:hAnsi="Times New Roman" w:cs="Times New Roman"/>
          <w:sz w:val="32"/>
          <w:szCs w:val="20"/>
          <w:lang w:eastAsia="zh-CN"/>
        </w:rPr>
      </w:pPr>
    </w:p>
    <w:p w14:paraId="2B331A98" w14:textId="77777777" w:rsidR="002D071F" w:rsidRDefault="002D071F" w:rsidP="002D071F">
      <w:pPr>
        <w:suppressAutoHyphens/>
        <w:spacing w:after="120" w:line="240" w:lineRule="auto"/>
        <w:jc w:val="center"/>
        <w:rPr>
          <w:rFonts w:ascii="Times New Roman" w:eastAsia="Times New Roman" w:hAnsi="Times New Roman" w:cs="Times New Roman"/>
          <w:b/>
          <w:sz w:val="28"/>
          <w:szCs w:val="20"/>
          <w:lang w:eastAsia="zh-CN"/>
        </w:rPr>
      </w:pPr>
      <w:r>
        <w:rPr>
          <w:rFonts w:ascii="Times New Roman" w:eastAsia="Times New Roman" w:hAnsi="Times New Roman" w:cs="Times New Roman"/>
          <w:b/>
          <w:sz w:val="28"/>
          <w:szCs w:val="20"/>
          <w:lang w:eastAsia="zh-CN"/>
        </w:rPr>
        <w:t>ОТЧЕТ ПО ЛАБОРАТОРНОЙ РАБОТЕ № 1</w:t>
      </w:r>
    </w:p>
    <w:p w14:paraId="6290165A" w14:textId="77777777" w:rsidR="002D071F" w:rsidRDefault="002D071F" w:rsidP="002D071F">
      <w:pPr>
        <w:suppressAutoHyphens/>
        <w:spacing w:after="0" w:line="240" w:lineRule="auto"/>
        <w:jc w:val="center"/>
        <w:rPr>
          <w:rFonts w:ascii="Times New Roman" w:eastAsia="Times New Roman" w:hAnsi="Times New Roman" w:cs="Times New Roman"/>
          <w:sz w:val="28"/>
          <w:szCs w:val="20"/>
          <w:u w:val="single"/>
          <w:lang w:eastAsia="zh-CN"/>
        </w:rPr>
      </w:pPr>
      <w:r>
        <w:rPr>
          <w:rFonts w:ascii="Times New Roman" w:eastAsia="Times New Roman" w:hAnsi="Times New Roman" w:cs="Times New Roman"/>
          <w:sz w:val="28"/>
          <w:szCs w:val="20"/>
          <w:u w:val="single"/>
          <w:lang w:eastAsia="zh-CN"/>
        </w:rPr>
        <w:t>Описание концепции продукта на базе постановки задачи</w:t>
      </w:r>
    </w:p>
    <w:p w14:paraId="4CB6726E" w14:textId="77777777" w:rsidR="002D071F" w:rsidRDefault="002D071F" w:rsidP="002D071F">
      <w:pPr>
        <w:suppressAutoHyphens/>
        <w:spacing w:after="0" w:line="240" w:lineRule="auto"/>
        <w:jc w:val="center"/>
        <w:rPr>
          <w:rFonts w:ascii="Times New Roman" w:eastAsia="Times New Roman" w:hAnsi="Times New Roman" w:cs="Times New Roman"/>
          <w:sz w:val="16"/>
          <w:szCs w:val="20"/>
          <w:lang w:eastAsia="zh-CN"/>
        </w:rPr>
      </w:pPr>
      <w:r>
        <w:rPr>
          <w:rFonts w:ascii="Times New Roman" w:eastAsia="Times New Roman" w:hAnsi="Times New Roman" w:cs="Times New Roman"/>
          <w:sz w:val="16"/>
          <w:szCs w:val="20"/>
          <w:lang w:eastAsia="zh-CN"/>
        </w:rPr>
        <w:t>тема</w:t>
      </w:r>
    </w:p>
    <w:p w14:paraId="0E50C9D8" w14:textId="18618BC6" w:rsidR="002D071F" w:rsidRDefault="002D071F" w:rsidP="002D071F">
      <w:pPr>
        <w:suppressAutoHyphens/>
        <w:spacing w:after="0" w:line="240" w:lineRule="auto"/>
        <w:jc w:val="center"/>
        <w:rPr>
          <w:rFonts w:ascii="Times New Roman" w:eastAsia="Times New Roman" w:hAnsi="Times New Roman" w:cs="Times New Roman"/>
          <w:sz w:val="16"/>
          <w:szCs w:val="20"/>
          <w:lang w:eastAsia="zh-CN"/>
        </w:rPr>
      </w:pPr>
      <w:r>
        <w:rPr>
          <w:rFonts w:ascii="Times New Roman" w:eastAsia="Times New Roman" w:hAnsi="Times New Roman" w:cs="Times New Roman"/>
          <w:sz w:val="28"/>
          <w:szCs w:val="20"/>
          <w:lang w:eastAsia="zh-CN"/>
        </w:rPr>
        <w:t>Вариант №1</w:t>
      </w:r>
      <w:r w:rsidR="00D71386">
        <w:rPr>
          <w:rFonts w:ascii="Times New Roman" w:eastAsia="Times New Roman" w:hAnsi="Times New Roman" w:cs="Times New Roman"/>
          <w:sz w:val="28"/>
          <w:szCs w:val="20"/>
          <w:lang w:eastAsia="zh-CN"/>
        </w:rPr>
        <w:t>9</w:t>
      </w:r>
    </w:p>
    <w:p w14:paraId="4C5C1BD0" w14:textId="77777777" w:rsidR="002D071F" w:rsidRDefault="002D071F" w:rsidP="002D071F">
      <w:pPr>
        <w:suppressAutoHyphens/>
        <w:spacing w:after="0" w:line="240" w:lineRule="auto"/>
        <w:jc w:val="center"/>
        <w:rPr>
          <w:rFonts w:ascii="Times New Roman" w:eastAsia="Times New Roman" w:hAnsi="Times New Roman" w:cs="Times New Roman"/>
          <w:sz w:val="16"/>
          <w:szCs w:val="20"/>
          <w:lang w:eastAsia="zh-CN"/>
        </w:rPr>
      </w:pPr>
    </w:p>
    <w:p w14:paraId="04A3EB2F" w14:textId="77777777" w:rsidR="002D071F" w:rsidRDefault="002D071F" w:rsidP="002D071F">
      <w:pPr>
        <w:suppressAutoHyphens/>
        <w:spacing w:after="0" w:line="240" w:lineRule="auto"/>
        <w:jc w:val="center"/>
        <w:rPr>
          <w:rFonts w:ascii="Times New Roman" w:eastAsia="Times New Roman" w:hAnsi="Times New Roman" w:cs="Times New Roman"/>
          <w:sz w:val="28"/>
          <w:szCs w:val="20"/>
          <w:lang w:eastAsia="zh-CN"/>
        </w:rPr>
      </w:pPr>
    </w:p>
    <w:p w14:paraId="1F821DC7" w14:textId="77777777" w:rsidR="002D071F" w:rsidRDefault="002D071F" w:rsidP="002D071F">
      <w:pPr>
        <w:suppressAutoHyphens/>
        <w:spacing w:after="0" w:line="240" w:lineRule="auto"/>
        <w:jc w:val="center"/>
        <w:rPr>
          <w:rFonts w:ascii="Times New Roman" w:eastAsia="Times New Roman" w:hAnsi="Times New Roman" w:cs="Times New Roman"/>
          <w:sz w:val="28"/>
          <w:szCs w:val="20"/>
          <w:lang w:eastAsia="zh-CN"/>
        </w:rPr>
      </w:pPr>
    </w:p>
    <w:p w14:paraId="5DBD1B81" w14:textId="77777777" w:rsidR="002D071F" w:rsidRDefault="002D071F" w:rsidP="002D071F">
      <w:pPr>
        <w:suppressAutoHyphens/>
        <w:spacing w:after="0" w:line="240" w:lineRule="auto"/>
        <w:jc w:val="center"/>
        <w:rPr>
          <w:rFonts w:ascii="Times New Roman" w:eastAsia="Times New Roman" w:hAnsi="Times New Roman" w:cs="Times New Roman"/>
          <w:sz w:val="28"/>
          <w:szCs w:val="20"/>
          <w:lang w:eastAsia="zh-CN"/>
        </w:rPr>
      </w:pPr>
    </w:p>
    <w:p w14:paraId="3AD51741" w14:textId="77777777" w:rsidR="002D071F" w:rsidRDefault="002D071F" w:rsidP="002D071F">
      <w:pPr>
        <w:suppressAutoHyphens/>
        <w:spacing w:after="0" w:line="240" w:lineRule="auto"/>
        <w:rPr>
          <w:rFonts w:ascii="Times New Roman" w:eastAsia="Times New Roman" w:hAnsi="Times New Roman" w:cs="Times New Roman"/>
          <w:sz w:val="28"/>
          <w:szCs w:val="20"/>
          <w:lang w:eastAsia="zh-CN"/>
        </w:rPr>
      </w:pPr>
    </w:p>
    <w:p w14:paraId="1BE9E7F7" w14:textId="77777777" w:rsidR="002D071F" w:rsidRDefault="002D071F" w:rsidP="002D071F">
      <w:pPr>
        <w:suppressAutoHyphens/>
        <w:spacing w:after="0" w:line="240" w:lineRule="auto"/>
        <w:jc w:val="center"/>
        <w:rPr>
          <w:rFonts w:ascii="Times New Roman" w:eastAsia="Times New Roman" w:hAnsi="Times New Roman" w:cs="Times New Roman"/>
          <w:sz w:val="28"/>
          <w:szCs w:val="20"/>
          <w:lang w:eastAsia="zh-CN"/>
        </w:rPr>
      </w:pPr>
    </w:p>
    <w:p w14:paraId="7774AFEA" w14:textId="77777777" w:rsidR="002D071F" w:rsidRDefault="002D071F" w:rsidP="002D071F">
      <w:pPr>
        <w:suppressAutoHyphens/>
        <w:spacing w:after="0" w:line="240" w:lineRule="auto"/>
        <w:jc w:val="center"/>
        <w:rPr>
          <w:rFonts w:ascii="Times New Roman" w:eastAsia="Times New Roman" w:hAnsi="Times New Roman" w:cs="Times New Roman"/>
          <w:sz w:val="28"/>
          <w:szCs w:val="20"/>
          <w:lang w:eastAsia="zh-CN"/>
        </w:rPr>
      </w:pPr>
    </w:p>
    <w:p w14:paraId="528DA542" w14:textId="77777777" w:rsidR="002D071F" w:rsidRDefault="002D071F" w:rsidP="002D071F">
      <w:pPr>
        <w:suppressAutoHyphens/>
        <w:spacing w:after="0" w:line="240" w:lineRule="auto"/>
        <w:jc w:val="center"/>
        <w:rPr>
          <w:rFonts w:ascii="Times New Roman" w:eastAsia="Times New Roman" w:hAnsi="Times New Roman" w:cs="Times New Roman"/>
          <w:sz w:val="28"/>
          <w:szCs w:val="20"/>
          <w:lang w:eastAsia="zh-CN"/>
        </w:rPr>
      </w:pPr>
    </w:p>
    <w:p w14:paraId="1F09BB8E" w14:textId="77777777" w:rsidR="002D071F" w:rsidRDefault="002D071F" w:rsidP="002D071F">
      <w:pPr>
        <w:suppressAutoHyphens/>
        <w:spacing w:after="0" w:line="240" w:lineRule="auto"/>
        <w:jc w:val="center"/>
        <w:rPr>
          <w:rFonts w:ascii="Times New Roman" w:eastAsia="Times New Roman" w:hAnsi="Times New Roman" w:cs="Times New Roman"/>
          <w:sz w:val="28"/>
          <w:szCs w:val="20"/>
          <w:lang w:eastAsia="zh-CN"/>
        </w:rPr>
      </w:pPr>
    </w:p>
    <w:p w14:paraId="536D039D" w14:textId="77777777" w:rsidR="002D071F" w:rsidRDefault="002D071F" w:rsidP="002D071F">
      <w:pPr>
        <w:suppressAutoHyphens/>
        <w:spacing w:after="0" w:line="240" w:lineRule="auto"/>
        <w:jc w:val="center"/>
        <w:rPr>
          <w:rFonts w:ascii="Times New Roman" w:eastAsia="Times New Roman" w:hAnsi="Times New Roman" w:cs="Times New Roman"/>
          <w:sz w:val="28"/>
          <w:szCs w:val="20"/>
          <w:lang w:eastAsia="zh-CN"/>
        </w:rPr>
      </w:pPr>
    </w:p>
    <w:p w14:paraId="18306D63" w14:textId="77777777" w:rsidR="002D071F" w:rsidRDefault="002D071F" w:rsidP="002D071F">
      <w:pPr>
        <w:suppressAutoHyphens/>
        <w:spacing w:after="0" w:line="240" w:lineRule="auto"/>
        <w:rPr>
          <w:rFonts w:ascii="Times New Roman" w:eastAsia="Times New Roman" w:hAnsi="Times New Roman" w:cs="Times New Roman"/>
          <w:sz w:val="28"/>
          <w:szCs w:val="20"/>
          <w:lang w:eastAsia="zh-CN"/>
        </w:rPr>
      </w:pPr>
      <w:r>
        <w:rPr>
          <w:rFonts w:ascii="Times New Roman" w:eastAsia="Times New Roman" w:hAnsi="Times New Roman" w:cs="Times New Roman"/>
          <w:sz w:val="28"/>
          <w:szCs w:val="20"/>
          <w:lang w:eastAsia="zh-CN"/>
        </w:rPr>
        <w:t>Преподаватель                                                                                И. В. Василенко</w:t>
      </w:r>
    </w:p>
    <w:p w14:paraId="14E13028" w14:textId="082011FB" w:rsidR="002D071F" w:rsidRDefault="002D071F" w:rsidP="002D071F">
      <w:pPr>
        <w:suppressAutoHyphens/>
        <w:spacing w:after="0" w:line="240" w:lineRule="auto"/>
        <w:jc w:val="center"/>
        <w:rPr>
          <w:rFonts w:ascii="Times New Roman" w:eastAsia="Times New Roman" w:hAnsi="Times New Roman" w:cs="Times New Roman"/>
          <w:sz w:val="28"/>
          <w:szCs w:val="20"/>
          <w:lang w:eastAsia="zh-CN"/>
        </w:rPr>
      </w:pPr>
      <w:r>
        <w:rPr>
          <w:noProof/>
        </w:rPr>
        <mc:AlternateContent>
          <mc:Choice Requires="wps">
            <w:drawing>
              <wp:anchor distT="0" distB="0" distL="114300" distR="114300" simplePos="0" relativeHeight="251659264" behindDoc="0" locked="0" layoutInCell="1" allowOverlap="1" wp14:anchorId="5A6B8FE5" wp14:editId="2EDDA56D">
                <wp:simplePos x="0" y="0"/>
                <wp:positionH relativeFrom="margin">
                  <wp:posOffset>4634865</wp:posOffset>
                </wp:positionH>
                <wp:positionV relativeFrom="paragraph">
                  <wp:posOffset>4445</wp:posOffset>
                </wp:positionV>
                <wp:extent cx="1348740" cy="0"/>
                <wp:effectExtent l="0" t="0" r="0" b="0"/>
                <wp:wrapNone/>
                <wp:docPr id="10" name="Прямая соединительная линия 10"/>
                <wp:cNvGraphicFramePr/>
                <a:graphic xmlns:a="http://schemas.openxmlformats.org/drawingml/2006/main">
                  <a:graphicData uri="http://schemas.microsoft.com/office/word/2010/wordprocessingShape">
                    <wps:wsp>
                      <wps:cNvCnPr/>
                      <wps:spPr>
                        <a:xfrm>
                          <a:off x="0" y="0"/>
                          <a:ext cx="134874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5DF8040" id="Прямая соединительная линия 10"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64.95pt,.35pt" to="471.1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XW2sgEAAFkDAAAOAAAAZHJzL2Uyb0RvYy54bWysU8tu2zAQvBfIPxC817LzqiGYziFGegnS&#10;AE0/YMOHRIAvcBnL/vssacdx21tRHaglVzu7Mxyt7nbesa3OaGMQfDGbc6aDjMqGQfBfLw9fl5xh&#10;gaDAxaAF32vkd+uLL6sp9foyjtEpnRmBBOynJPhYSuq7DuWoPeAsJh0oaWL2UGibh05lmAjdu+5y&#10;Pr/tpphVylFqRDrdHJJ83fCN0bL8MAZ1YU5wmq20Nbf1ta7degX9kCGNVh7HgH+YwoMN1PQEtYEC&#10;7C3bv6C8lTliNGUmo++iMVbqxoHYLOZ/sPk5QtKNC4mD6SQT/j9Y+bS9D8+ZZJgS9piec2WxM9nX&#10;N83Hdk2s/UksvStM0uHi6nr57Zo0lR+57rMwZSzfdfSsBoI7GyoP6GH7iIWa0acfn9TjEB+sc+0u&#10;XGCT4LdXNxUZyBHGQaHQJyU4hoEzcANZTZbcEDE6q2p1xcE93rvMtkC3TSZRcXqhcTlzgIUSxKE9&#10;9dZpgt9K6zgbwPFQ3FIHc3hbyKHOesGX59Uu1I66eexI6lPCGr1GtW/KdnVH99eaHr1WDXK+p/j8&#10;j1i/AwAA//8DAFBLAwQUAAYACAAAACEAr8k0LNoAAAAFAQAADwAAAGRycy9kb3ducmV2LnhtbEyO&#10;zU7DMBCE70h9B2srcaNOE0RJiFOhoh64lQASRzfe/NB4HcVOG96e7QluM5rRzJdvZ9uLM46+c6Rg&#10;vYpAIFXOdNQo+Hjf3z2C8EGT0b0jVPCDHrbF4ibXmXEXesNzGRrBI+QzraANYcik9FWLVvuVG5A4&#10;q91odWA7NtKM+sLjtpdxFD1Iqzvih1YPuGuxOpWTVTAddnXU7ZP5+ysp5fS6OXy+1I1St8v5+QlE&#10;wDn8leGKz+hQMNPRTWS86BVs4jTlKgsQHKf3cQLieLWyyOV/+uIXAAD//wMAUEsBAi0AFAAGAAgA&#10;AAAhALaDOJL+AAAA4QEAABMAAAAAAAAAAAAAAAAAAAAAAFtDb250ZW50X1R5cGVzXS54bWxQSwEC&#10;LQAUAAYACAAAACEAOP0h/9YAAACUAQAACwAAAAAAAAAAAAAAAAAvAQAAX3JlbHMvLnJlbHNQSwEC&#10;LQAUAAYACAAAACEA6gl1trIBAABZAwAADgAAAAAAAAAAAAAAAAAuAgAAZHJzL2Uyb0RvYy54bWxQ&#10;SwECLQAUAAYACAAAACEAr8k0LNoAAAAFAQAADwAAAAAAAAAAAAAAAAAMBAAAZHJzL2Rvd25yZXYu&#10;eG1sUEsFBgAAAAAEAAQA8wAAABMFAAAAAA==&#10;" strokecolor="windowText" strokeweight=".5pt">
                <v:stroke joinstyle="miter"/>
                <w10:wrap anchorx="margin"/>
              </v:line>
            </w:pict>
          </mc:Fallback>
        </mc:AlternateContent>
      </w:r>
      <w:r>
        <w:rPr>
          <w:noProof/>
        </w:rPr>
        <mc:AlternateContent>
          <mc:Choice Requires="wps">
            <w:drawing>
              <wp:anchor distT="0" distB="0" distL="114300" distR="114300" simplePos="0" relativeHeight="251660288" behindDoc="0" locked="0" layoutInCell="1" allowOverlap="1" wp14:anchorId="6B7C25D2" wp14:editId="51959D25">
                <wp:simplePos x="0" y="0"/>
                <wp:positionH relativeFrom="column">
                  <wp:posOffset>2847340</wp:posOffset>
                </wp:positionH>
                <wp:positionV relativeFrom="paragraph">
                  <wp:posOffset>13335</wp:posOffset>
                </wp:positionV>
                <wp:extent cx="1243965" cy="0"/>
                <wp:effectExtent l="0" t="0" r="0" b="0"/>
                <wp:wrapNone/>
                <wp:docPr id="9" name="Прямая соединительная линия 9"/>
                <wp:cNvGraphicFramePr/>
                <a:graphic xmlns:a="http://schemas.openxmlformats.org/drawingml/2006/main">
                  <a:graphicData uri="http://schemas.microsoft.com/office/word/2010/wordprocessingShape">
                    <wps:wsp>
                      <wps:cNvCnPr/>
                      <wps:spPr>
                        <a:xfrm flipV="1">
                          <a:off x="0" y="0"/>
                          <a:ext cx="124396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72AFCFB" id="Прямая соединительная линия 9"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4.2pt,1.05pt" to="322.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mS3uwEAAGMDAAAOAAAAZHJzL2Uyb0RvYy54bWysU8tuGzEMvBfoPwi617KdxkgXXucQI70E&#10;SYCmvTN67ArQC6Lqtf8+lOy4bnsrugeBFMUhh5xd3+69Yzud0cbQ88VszpkOMiobhp5/f7n/dMMZ&#10;FggKXAy65weN/Hbz8cN6Sp1exjE6pTMjkIDdlHo+lpI6IVCO2gPOYtKBgiZmD4XcPAiVYSJ078Ry&#10;Pl+JKWaVcpQakW63xyDfNHxjtCxPxqAuzPWceivtzO18rafYrKEbMqTRylMb8A9deLCBip6htlCA&#10;/cz2LyhvZY4YTZnJ6EU0xkrdOBCbxfwPNt9GSLpxoeFgOo8J/x+sfNzdhedMY5gSdpiec2WxN9kz&#10;42z6QTttvKhTtm9jO5zHpveFSbpcLD9ffVldcybfY+IIUaFSxvJVR8+q0XNnQ2UEHewesFBZevr+&#10;pF6HeG+da1txgU09X11d094kkDaMg0KmT6rnGAbOwA0kOllyQ8TorKrZFQcPeOcy2wHtneSi4vRC&#10;7XLmAAsFiEP76v6pg99SaztbwPGY3EJHmXhbSKvO+p7fXGa7UCvqprYTqV/DrNZrVIc2Y1E92mQr&#10;elJdlcqlT/blv7F5AwAA//8DAFBLAwQUAAYACAAAACEAFv8H8NwAAAAHAQAADwAAAGRycy9kb3du&#10;cmV2LnhtbEyOUUvDMBSF3wX/Q7iCby7tDGPUpkMU2ZtideLesubaFJOb0qRb569f9GU+Hs7hO1+5&#10;mpxlexxC50lCPsuAITVed9RKeH97ulkCC1GRVtYTSjhigFV1eVGqQvsDveK+ji1LEAqFkmBi7AvO&#10;Q2PQqTDzPVLqvvzgVExxaLke1CHBneXzLFtwpzpKD0b1+GCw+a5HJ2H7bNZrtR0308vHMf/55Lbu&#10;HjdSXl9N93fAIk7xPIZf/aQOVXLa+ZF0YFaCEEuRphLmObDUL4S4Bbb7y7wq+X//6gQAAP//AwBQ&#10;SwECLQAUAAYACAAAACEAtoM4kv4AAADhAQAAEwAAAAAAAAAAAAAAAAAAAAAAW0NvbnRlbnRfVHlw&#10;ZXNdLnhtbFBLAQItABQABgAIAAAAIQA4/SH/1gAAAJQBAAALAAAAAAAAAAAAAAAAAC8BAABfcmVs&#10;cy8ucmVsc1BLAQItABQABgAIAAAAIQDHHmS3uwEAAGMDAAAOAAAAAAAAAAAAAAAAAC4CAABkcnMv&#10;ZTJvRG9jLnhtbFBLAQItABQABgAIAAAAIQAW/wfw3AAAAAcBAAAPAAAAAAAAAAAAAAAAABUEAABk&#10;cnMvZG93bnJldi54bWxQSwUGAAAAAAQABADzAAAAHgUAAAAA&#10;" strokecolor="windowText" strokeweight=".5pt">
                <v:stroke joinstyle="miter"/>
              </v:line>
            </w:pict>
          </mc:Fallback>
        </mc:AlternateContent>
      </w:r>
      <w:r>
        <w:rPr>
          <w:rFonts w:ascii="Times New Roman" w:eastAsia="Times New Roman" w:hAnsi="Times New Roman" w:cs="Times New Roman"/>
          <w:sz w:val="16"/>
          <w:szCs w:val="20"/>
          <w:lang w:eastAsia="zh-CN"/>
        </w:rPr>
        <w:t xml:space="preserve">                                                                                                        подпись, дата                                                       ФИО</w:t>
      </w:r>
      <w:r>
        <w:rPr>
          <w:rFonts w:ascii="Times New Roman" w:eastAsia="Times New Roman" w:hAnsi="Times New Roman" w:cs="Times New Roman"/>
          <w:sz w:val="28"/>
          <w:szCs w:val="20"/>
          <w:lang w:eastAsia="zh-CN"/>
        </w:rPr>
        <w:br/>
      </w:r>
    </w:p>
    <w:p w14:paraId="1E01230F" w14:textId="03F4800E" w:rsidR="002D071F" w:rsidRDefault="002D071F" w:rsidP="002D071F">
      <w:pPr>
        <w:suppressAutoHyphens/>
        <w:spacing w:after="0" w:line="240" w:lineRule="auto"/>
        <w:rPr>
          <w:rFonts w:ascii="Times New Roman" w:eastAsia="Times New Roman" w:hAnsi="Times New Roman" w:cs="Times New Roman"/>
          <w:sz w:val="28"/>
          <w:szCs w:val="20"/>
          <w:u w:val="single"/>
          <w:lang w:eastAsia="zh-CN"/>
        </w:rPr>
      </w:pPr>
      <w:r>
        <w:rPr>
          <w:noProof/>
        </w:rPr>
        <mc:AlternateContent>
          <mc:Choice Requires="wps">
            <w:drawing>
              <wp:anchor distT="0" distB="0" distL="114300" distR="114300" simplePos="0" relativeHeight="251661312" behindDoc="0" locked="0" layoutInCell="1" allowOverlap="1" wp14:anchorId="14C3DD22" wp14:editId="49A2F029">
                <wp:simplePos x="0" y="0"/>
                <wp:positionH relativeFrom="column">
                  <wp:posOffset>2947035</wp:posOffset>
                </wp:positionH>
                <wp:positionV relativeFrom="paragraph">
                  <wp:posOffset>188595</wp:posOffset>
                </wp:positionV>
                <wp:extent cx="1148080" cy="0"/>
                <wp:effectExtent l="0" t="0" r="0" b="0"/>
                <wp:wrapNone/>
                <wp:docPr id="11" name="Прямая соединительная линия 11"/>
                <wp:cNvGraphicFramePr/>
                <a:graphic xmlns:a="http://schemas.openxmlformats.org/drawingml/2006/main">
                  <a:graphicData uri="http://schemas.microsoft.com/office/word/2010/wordprocessingShape">
                    <wps:wsp>
                      <wps:cNvCnPr/>
                      <wps:spPr>
                        <a:xfrm>
                          <a:off x="0" y="0"/>
                          <a:ext cx="114744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5AD059E" id="Прямая соединительная линия 1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2.05pt,14.85pt" to="322.4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TietAEAAFkDAAAOAAAAZHJzL2Uyb0RvYy54bWysU8tuGzEMvBfIPwi6x2unThosLOcQI70U&#10;aYCmH8DosStAL4iK1/77ULLjOO2t6B60lCgOOeRodbfzjm11RhuD4IvZnDMdZFQ2DIL/fn64vOUM&#10;CwQFLgYt+F4jv1tffFlNqddXcYxO6cwIJGA/JcHHUlLfdShH7QFnMelAThOzh0LbPHQqw0To3nVX&#10;8/lNN8WsUo5SI9Lp5uDk64ZvjJblpzGoC3OCU22lrbmtL3Xt1ivohwxptPJYBvxDFR5soKQnqA0U&#10;YK/Z/gXlrcwRoykzGX0XjbFSNw7EZjH/g82vEZJuXKg5mE5twv8HKx+39+EpUxumhD2mp1xZ7Ez2&#10;9U/1sV1r1v7ULL0rTNLhYrH8tlxecybffd1HYMpYvuvoWTUEdzZUHtDD9gcWSkZX36/U4xAfrHNt&#10;Fi6wSfCbr9c0LQmkCOOgkOmTEhzDwBm4gaQmS26IGJ1VNbri4B7vXWZboGmTSFScnqlczhxgIQdx&#10;aF+dOlXwKbSWswEcD8HNdRCHt4UU6qwX/PY82oWaUTeNHUl9tLBaL1HtW2e7uqP5taRHrVWBnO/J&#10;Pn8R6zcAAAD//wMAUEsDBBQABgAIAAAAIQB/Z/rX3wAAAAkBAAAPAAAAZHJzL2Rvd25yZXYueG1s&#10;TI9NT8MwDIbvSPyHyEjcWLqt6rZSd0JDO3AbBaQds8b9gMapmnQr/54gDuNo+9Hr5822k+nEmQbX&#10;WkaYzyIQxKXVLdcI72/7hzUI5xVr1VkmhG9ysM1vbzKVanvhVzoXvhYhhF2qEBrv+1RKVzZklJvZ&#10;njjcKjsY5cM41FIP6hLCTScXUZRIo1oOHxrV066h8qsYDcJ42FVRu19On8dlIceX1eHjuaoR7++m&#10;p0cQniZ/heFXP6hDHpxOdmTtRIcQJ/E8oAiLzQpEAJI43oA4/S1knsn/DfIfAAAA//8DAFBLAQIt&#10;ABQABgAIAAAAIQC2gziS/gAAAOEBAAATAAAAAAAAAAAAAAAAAAAAAABbQ29udGVudF9UeXBlc10u&#10;eG1sUEsBAi0AFAAGAAgAAAAhADj9If/WAAAAlAEAAAsAAAAAAAAAAAAAAAAALwEAAF9yZWxzLy5y&#10;ZWxzUEsBAi0AFAAGAAgAAAAhAFSROJ60AQAAWQMAAA4AAAAAAAAAAAAAAAAALgIAAGRycy9lMm9E&#10;b2MueG1sUEsBAi0AFAAGAAgAAAAhAH9n+tffAAAACQEAAA8AAAAAAAAAAAAAAAAADgQAAGRycy9k&#10;b3ducmV2LnhtbFBLBQYAAAAABAAEAPMAAAAaBQAAAAA=&#10;" strokecolor="windowText" strokeweight=".5pt">
                <v:stroke joinstyle="miter"/>
              </v:line>
            </w:pict>
          </mc:Fallback>
        </mc:AlternateContent>
      </w:r>
      <w:r w:rsidR="001F5997">
        <w:rPr>
          <w:rFonts w:ascii="Times New Roman" w:eastAsia="Times New Roman" w:hAnsi="Times New Roman" w:cs="Times New Roman"/>
          <w:sz w:val="28"/>
          <w:szCs w:val="20"/>
          <w:lang w:eastAsia="zh-CN"/>
        </w:rPr>
        <w:t xml:space="preserve">Обучающийся </w:t>
      </w:r>
      <w:r w:rsidR="001F5997" w:rsidRPr="00586FB4">
        <w:rPr>
          <w:rFonts w:ascii="Times New Roman" w:eastAsia="Times New Roman" w:hAnsi="Times New Roman" w:cs="Times New Roman"/>
          <w:sz w:val="28"/>
          <w:szCs w:val="20"/>
          <w:u w:val="single"/>
          <w:lang w:eastAsia="zh-CN"/>
        </w:rPr>
        <w:t>БПЭ</w:t>
      </w:r>
      <w:r>
        <w:rPr>
          <w:rFonts w:ascii="Times New Roman" w:eastAsia="Times New Roman" w:hAnsi="Times New Roman" w:cs="Times New Roman"/>
          <w:sz w:val="28"/>
          <w:szCs w:val="20"/>
          <w:u w:val="single"/>
          <w:lang w:eastAsia="zh-CN"/>
        </w:rPr>
        <w:t xml:space="preserve">23-01, </w:t>
      </w:r>
      <w:r>
        <w:rPr>
          <w:rFonts w:ascii="Times New Roman" w:hAnsi="Times New Roman" w:cs="Times New Roman"/>
          <w:sz w:val="28"/>
          <w:szCs w:val="28"/>
          <w:u w:val="single"/>
        </w:rPr>
        <w:t>231401</w:t>
      </w:r>
      <w:r w:rsidR="002C0C8E">
        <w:rPr>
          <w:rFonts w:ascii="Times New Roman" w:hAnsi="Times New Roman" w:cs="Times New Roman"/>
          <w:sz w:val="28"/>
          <w:szCs w:val="28"/>
          <w:u w:val="single"/>
        </w:rPr>
        <w:t>21</w:t>
      </w:r>
      <w:r>
        <w:rPr>
          <w:rFonts w:ascii="Times New Roman" w:eastAsia="Times New Roman" w:hAnsi="Times New Roman" w:cs="Times New Roman"/>
          <w:sz w:val="28"/>
          <w:szCs w:val="20"/>
          <w:lang w:eastAsia="zh-CN"/>
        </w:rPr>
        <w:t xml:space="preserve">   </w:t>
      </w:r>
      <w:r w:rsidRPr="00586FB4">
        <w:rPr>
          <w:rFonts w:ascii="Times New Roman" w:eastAsia="Times New Roman" w:hAnsi="Times New Roman" w:cs="Times New Roman"/>
          <w:sz w:val="28"/>
          <w:szCs w:val="20"/>
          <w:u w:val="single"/>
          <w:lang w:eastAsia="zh-CN"/>
        </w:rPr>
        <w:t xml:space="preserve">   </w:t>
      </w:r>
      <w:r>
        <w:rPr>
          <w:rFonts w:ascii="Times New Roman" w:eastAsia="Times New Roman" w:hAnsi="Times New Roman" w:cs="Times New Roman"/>
          <w:sz w:val="28"/>
          <w:szCs w:val="20"/>
          <w:lang w:eastAsia="zh-CN"/>
        </w:rPr>
        <w:t xml:space="preserve">                                  </w:t>
      </w:r>
      <w:r w:rsidR="001F5997">
        <w:rPr>
          <w:rFonts w:ascii="Times New Roman" w:eastAsia="Times New Roman" w:hAnsi="Times New Roman" w:cs="Times New Roman"/>
          <w:sz w:val="28"/>
          <w:szCs w:val="20"/>
          <w:lang w:eastAsia="zh-CN"/>
        </w:rPr>
        <w:t xml:space="preserve">   </w:t>
      </w:r>
      <w:r>
        <w:rPr>
          <w:rFonts w:ascii="Times New Roman" w:eastAsia="Times New Roman" w:hAnsi="Times New Roman" w:cs="Times New Roman"/>
          <w:sz w:val="28"/>
          <w:szCs w:val="20"/>
          <w:lang w:eastAsia="zh-CN"/>
        </w:rPr>
        <w:t xml:space="preserve"> </w:t>
      </w:r>
      <w:r>
        <w:rPr>
          <w:rFonts w:ascii="Times New Roman" w:eastAsia="Times New Roman" w:hAnsi="Times New Roman" w:cs="Times New Roman"/>
          <w:sz w:val="28"/>
          <w:szCs w:val="20"/>
          <w:u w:val="single"/>
          <w:lang w:eastAsia="zh-CN"/>
        </w:rPr>
        <w:t xml:space="preserve"> </w:t>
      </w:r>
      <w:r w:rsidR="001F5997">
        <w:rPr>
          <w:rFonts w:ascii="Times New Roman" w:eastAsia="Times New Roman" w:hAnsi="Times New Roman" w:cs="Times New Roman"/>
          <w:sz w:val="28"/>
          <w:szCs w:val="20"/>
          <w:u w:val="single"/>
          <w:lang w:eastAsia="zh-CN"/>
        </w:rPr>
        <w:t>М</w:t>
      </w:r>
      <w:r>
        <w:rPr>
          <w:rFonts w:ascii="Times New Roman" w:eastAsia="Times New Roman" w:hAnsi="Times New Roman" w:cs="Times New Roman"/>
          <w:sz w:val="28"/>
          <w:szCs w:val="20"/>
          <w:u w:val="single"/>
          <w:lang w:eastAsia="zh-CN"/>
        </w:rPr>
        <w:t xml:space="preserve">. </w:t>
      </w:r>
      <w:r w:rsidR="001F5997">
        <w:rPr>
          <w:rFonts w:ascii="Times New Roman" w:eastAsia="Times New Roman" w:hAnsi="Times New Roman" w:cs="Times New Roman"/>
          <w:sz w:val="28"/>
          <w:szCs w:val="20"/>
          <w:u w:val="single"/>
          <w:lang w:eastAsia="zh-CN"/>
        </w:rPr>
        <w:t>Р</w:t>
      </w:r>
      <w:r>
        <w:rPr>
          <w:rFonts w:ascii="Times New Roman" w:eastAsia="Times New Roman" w:hAnsi="Times New Roman" w:cs="Times New Roman"/>
          <w:sz w:val="28"/>
          <w:szCs w:val="20"/>
          <w:u w:val="single"/>
          <w:lang w:eastAsia="zh-CN"/>
        </w:rPr>
        <w:t xml:space="preserve">. </w:t>
      </w:r>
      <w:r w:rsidR="001F5997">
        <w:rPr>
          <w:rFonts w:ascii="Times New Roman" w:eastAsia="Times New Roman" w:hAnsi="Times New Roman" w:cs="Times New Roman"/>
          <w:sz w:val="28"/>
          <w:szCs w:val="20"/>
          <w:u w:val="single"/>
          <w:lang w:eastAsia="zh-CN"/>
        </w:rPr>
        <w:t>Смирнов</w:t>
      </w:r>
    </w:p>
    <w:p w14:paraId="2CAAB697" w14:textId="77777777" w:rsidR="002D071F" w:rsidRDefault="002D071F" w:rsidP="002D071F">
      <w:pPr>
        <w:suppressAutoHyphens/>
        <w:spacing w:after="0" w:line="240" w:lineRule="auto"/>
        <w:rPr>
          <w:rFonts w:ascii="Times New Roman" w:eastAsia="Times New Roman" w:hAnsi="Times New Roman" w:cs="Times New Roman"/>
          <w:sz w:val="16"/>
          <w:szCs w:val="20"/>
          <w:lang w:eastAsia="zh-CN"/>
        </w:rPr>
      </w:pPr>
      <w:r>
        <w:rPr>
          <w:rFonts w:ascii="Times New Roman" w:eastAsia="Times New Roman" w:hAnsi="Times New Roman" w:cs="Times New Roman"/>
          <w:sz w:val="16"/>
          <w:szCs w:val="20"/>
          <w:lang w:eastAsia="zh-CN"/>
        </w:rPr>
        <w:t xml:space="preserve">                                                                                                                               подпись, дата                                                       ФИО</w:t>
      </w:r>
    </w:p>
    <w:p w14:paraId="2C2B84EA" w14:textId="77777777" w:rsidR="002D071F" w:rsidRDefault="002D071F" w:rsidP="002D071F">
      <w:pPr>
        <w:suppressAutoHyphens/>
        <w:spacing w:after="0" w:line="240" w:lineRule="auto"/>
        <w:jc w:val="center"/>
        <w:rPr>
          <w:rFonts w:ascii="Times New Roman" w:eastAsia="Times New Roman" w:hAnsi="Times New Roman" w:cs="Times New Roman"/>
          <w:sz w:val="16"/>
          <w:szCs w:val="20"/>
          <w:u w:val="single"/>
          <w:lang w:eastAsia="zh-CN"/>
        </w:rPr>
      </w:pPr>
    </w:p>
    <w:p w14:paraId="1C96D87B" w14:textId="77777777" w:rsidR="002D071F" w:rsidRDefault="002D071F" w:rsidP="002D071F">
      <w:pPr>
        <w:suppressAutoHyphens/>
        <w:spacing w:after="0" w:line="240" w:lineRule="auto"/>
        <w:jc w:val="center"/>
        <w:rPr>
          <w:rFonts w:ascii="Times New Roman" w:eastAsia="Times New Roman" w:hAnsi="Times New Roman" w:cs="Times New Roman"/>
          <w:sz w:val="24"/>
          <w:szCs w:val="20"/>
          <w:lang w:eastAsia="zh-CN"/>
        </w:rPr>
      </w:pPr>
    </w:p>
    <w:p w14:paraId="61FBA77F" w14:textId="77777777" w:rsidR="002D071F" w:rsidRDefault="002D071F" w:rsidP="002D071F">
      <w:pPr>
        <w:suppressAutoHyphens/>
        <w:spacing w:after="0" w:line="240" w:lineRule="auto"/>
        <w:jc w:val="center"/>
        <w:rPr>
          <w:rFonts w:ascii="Times New Roman" w:eastAsia="Times New Roman" w:hAnsi="Times New Roman" w:cs="Times New Roman"/>
          <w:sz w:val="24"/>
          <w:szCs w:val="20"/>
          <w:lang w:eastAsia="zh-CN"/>
        </w:rPr>
      </w:pPr>
    </w:p>
    <w:p w14:paraId="0E55918D" w14:textId="77777777" w:rsidR="002D071F" w:rsidRDefault="002D071F" w:rsidP="002D071F">
      <w:pPr>
        <w:suppressAutoHyphens/>
        <w:spacing w:after="0" w:line="240" w:lineRule="auto"/>
        <w:jc w:val="center"/>
        <w:rPr>
          <w:rFonts w:ascii="Times New Roman" w:eastAsia="Times New Roman" w:hAnsi="Times New Roman" w:cs="Times New Roman"/>
          <w:sz w:val="24"/>
          <w:szCs w:val="20"/>
          <w:lang w:eastAsia="zh-CN"/>
        </w:rPr>
      </w:pPr>
    </w:p>
    <w:p w14:paraId="03BD7C9B" w14:textId="77777777" w:rsidR="002D071F" w:rsidRDefault="002D071F" w:rsidP="002D071F">
      <w:pPr>
        <w:suppressAutoHyphens/>
        <w:spacing w:after="0" w:line="240" w:lineRule="auto"/>
        <w:jc w:val="center"/>
        <w:rPr>
          <w:rFonts w:ascii="Times New Roman" w:eastAsia="Times New Roman" w:hAnsi="Times New Roman" w:cs="Times New Roman"/>
          <w:sz w:val="24"/>
          <w:szCs w:val="20"/>
          <w:lang w:eastAsia="zh-CN"/>
        </w:rPr>
      </w:pPr>
    </w:p>
    <w:p w14:paraId="17620A7F" w14:textId="77777777" w:rsidR="002D071F" w:rsidRDefault="002D071F" w:rsidP="002D071F">
      <w:pPr>
        <w:suppressAutoHyphens/>
        <w:spacing w:after="0" w:line="240" w:lineRule="auto"/>
        <w:rPr>
          <w:rFonts w:ascii="Times New Roman" w:eastAsia="Times New Roman" w:hAnsi="Times New Roman" w:cs="Times New Roman"/>
          <w:sz w:val="24"/>
          <w:szCs w:val="20"/>
          <w:lang w:eastAsia="zh-CN"/>
        </w:rPr>
      </w:pPr>
    </w:p>
    <w:p w14:paraId="273968DB" w14:textId="77777777" w:rsidR="002D071F" w:rsidRDefault="002D071F" w:rsidP="002D071F">
      <w:pPr>
        <w:suppressAutoHyphens/>
        <w:spacing w:after="0" w:line="240" w:lineRule="auto"/>
        <w:jc w:val="center"/>
        <w:rPr>
          <w:rFonts w:ascii="Times New Roman" w:eastAsia="Times New Roman" w:hAnsi="Times New Roman" w:cs="Times New Roman"/>
          <w:sz w:val="24"/>
          <w:szCs w:val="20"/>
          <w:lang w:eastAsia="zh-CN"/>
        </w:rPr>
      </w:pPr>
    </w:p>
    <w:p w14:paraId="60784E4E" w14:textId="77777777" w:rsidR="002D071F" w:rsidRDefault="002D071F" w:rsidP="002D071F">
      <w:pPr>
        <w:suppressAutoHyphens/>
        <w:spacing w:after="0" w:line="240" w:lineRule="auto"/>
        <w:jc w:val="center"/>
        <w:rPr>
          <w:rFonts w:ascii="Times New Roman" w:eastAsia="Times New Roman" w:hAnsi="Times New Roman" w:cs="Times New Roman"/>
          <w:sz w:val="24"/>
          <w:szCs w:val="20"/>
          <w:lang w:eastAsia="zh-CN"/>
        </w:rPr>
      </w:pPr>
    </w:p>
    <w:p w14:paraId="026101BF" w14:textId="77777777" w:rsidR="002D071F" w:rsidRDefault="002D071F" w:rsidP="002D071F">
      <w:pPr>
        <w:suppressAutoHyphens/>
        <w:spacing w:after="0" w:line="240" w:lineRule="auto"/>
        <w:rPr>
          <w:rFonts w:ascii="Times New Roman" w:eastAsia="Times New Roman" w:hAnsi="Times New Roman" w:cs="Times New Roman"/>
          <w:sz w:val="28"/>
          <w:szCs w:val="20"/>
          <w:lang w:eastAsia="zh-CN"/>
        </w:rPr>
      </w:pPr>
    </w:p>
    <w:p w14:paraId="5E8CB614" w14:textId="77777777" w:rsidR="002D071F" w:rsidRDefault="002D071F" w:rsidP="002D071F">
      <w:pPr>
        <w:suppressAutoHyphens/>
        <w:spacing w:after="0" w:line="240" w:lineRule="auto"/>
        <w:jc w:val="center"/>
        <w:rPr>
          <w:rFonts w:ascii="Times New Roman" w:eastAsia="Times New Roman" w:hAnsi="Times New Roman" w:cs="Times New Roman"/>
          <w:sz w:val="28"/>
          <w:szCs w:val="20"/>
          <w:lang w:eastAsia="zh-CN"/>
        </w:rPr>
      </w:pPr>
    </w:p>
    <w:p w14:paraId="1878398A" w14:textId="5D5D3D7C" w:rsidR="002D071F" w:rsidRPr="00FA23C4" w:rsidRDefault="002D071F" w:rsidP="00FA23C4">
      <w:pPr>
        <w:suppressAutoHyphens/>
        <w:spacing w:after="0" w:line="240" w:lineRule="auto"/>
        <w:jc w:val="center"/>
        <w:rPr>
          <w:rFonts w:ascii="Times New Roman" w:eastAsia="Times New Roman" w:hAnsi="Times New Roman" w:cs="Times New Roman"/>
          <w:sz w:val="28"/>
          <w:szCs w:val="20"/>
          <w:lang w:eastAsia="zh-CN"/>
        </w:rPr>
      </w:pPr>
      <w:r>
        <w:rPr>
          <w:rFonts w:ascii="Times New Roman" w:eastAsia="Times New Roman" w:hAnsi="Times New Roman" w:cs="Times New Roman"/>
          <w:sz w:val="28"/>
          <w:szCs w:val="20"/>
          <w:lang w:eastAsia="zh-CN"/>
        </w:rPr>
        <w:t>Красноярск 2025</w:t>
      </w:r>
    </w:p>
    <w:p w14:paraId="7FABE6AC" w14:textId="73F1A5F2" w:rsidR="00B51DA4" w:rsidRPr="00E83105" w:rsidRDefault="00B51DA4" w:rsidP="000729DB">
      <w:pPr>
        <w:ind w:left="708"/>
        <w:rPr>
          <w:rFonts w:ascii="Times New Roman" w:hAnsi="Times New Roman" w:cs="Times New Roman"/>
          <w:b/>
          <w:bCs/>
          <w:sz w:val="24"/>
          <w:szCs w:val="24"/>
        </w:rPr>
      </w:pPr>
      <w:r w:rsidRPr="00E83105">
        <w:rPr>
          <w:rFonts w:ascii="Times New Roman" w:hAnsi="Times New Roman" w:cs="Times New Roman"/>
          <w:b/>
          <w:bCs/>
          <w:sz w:val="24"/>
          <w:szCs w:val="24"/>
        </w:rPr>
        <w:lastRenderedPageBreak/>
        <w:t>Описание проблемной ситуации в терминах теории систем</w:t>
      </w:r>
    </w:p>
    <w:p w14:paraId="4DF21BFF" w14:textId="77777777" w:rsidR="009509F2" w:rsidRDefault="00366136" w:rsidP="000729DB">
      <w:pPr>
        <w:ind w:left="708"/>
        <w:rPr>
          <w:rFonts w:ascii="Times New Roman" w:hAnsi="Times New Roman" w:cs="Times New Roman"/>
          <w:sz w:val="24"/>
          <w:szCs w:val="24"/>
        </w:rPr>
      </w:pPr>
      <w:r w:rsidRPr="009509F2">
        <w:rPr>
          <w:rFonts w:ascii="Times New Roman" w:hAnsi="Times New Roman" w:cs="Times New Roman"/>
          <w:b/>
          <w:bCs/>
          <w:sz w:val="24"/>
          <w:szCs w:val="24"/>
        </w:rPr>
        <w:t>Задание</w:t>
      </w:r>
      <w:r w:rsidRPr="00E83105">
        <w:rPr>
          <w:rFonts w:ascii="Times New Roman" w:hAnsi="Times New Roman" w:cs="Times New Roman"/>
          <w:sz w:val="24"/>
          <w:szCs w:val="24"/>
        </w:rPr>
        <w:t>:</w:t>
      </w:r>
    </w:p>
    <w:p w14:paraId="6C962735" w14:textId="77777777" w:rsidR="00B510D3" w:rsidRDefault="00366136" w:rsidP="00B510D3">
      <w:pPr>
        <w:spacing w:line="240" w:lineRule="auto"/>
        <w:ind w:firstLine="709"/>
        <w:jc w:val="both"/>
        <w:rPr>
          <w:rFonts w:ascii="Times New Roman" w:hAnsi="Times New Roman" w:cs="Times New Roman"/>
          <w:sz w:val="24"/>
          <w:szCs w:val="24"/>
        </w:rPr>
      </w:pPr>
      <w:r w:rsidRPr="00E83105">
        <w:rPr>
          <w:rFonts w:ascii="Times New Roman" w:hAnsi="Times New Roman" w:cs="Times New Roman"/>
          <w:sz w:val="24"/>
          <w:szCs w:val="24"/>
        </w:rPr>
        <w:t xml:space="preserve"> </w:t>
      </w:r>
      <w:r w:rsidR="00B510D3" w:rsidRPr="00B510D3">
        <w:rPr>
          <w:rFonts w:ascii="Times New Roman" w:hAnsi="Times New Roman" w:cs="Times New Roman"/>
          <w:sz w:val="24"/>
          <w:szCs w:val="24"/>
        </w:rPr>
        <w:t xml:space="preserve">Бизнес-процессы банка при работе с физическими лицами. Смоделируйте работу бизнес-единицы «Банк: Розница», отвечающей за оказание розничных услуг банка. </w:t>
      </w:r>
    </w:p>
    <w:p w14:paraId="6B1298E7" w14:textId="77777777" w:rsidR="00B510D3" w:rsidRDefault="005E581D" w:rsidP="008D3F95">
      <w:pPr>
        <w:pStyle w:val="a4"/>
        <w:numPr>
          <w:ilvl w:val="0"/>
          <w:numId w:val="2"/>
        </w:numPr>
        <w:spacing w:line="240" w:lineRule="auto"/>
        <w:jc w:val="both"/>
        <w:rPr>
          <w:rFonts w:ascii="Times New Roman" w:hAnsi="Times New Roman" w:cs="Times New Roman"/>
          <w:sz w:val="24"/>
          <w:szCs w:val="24"/>
        </w:rPr>
      </w:pPr>
      <w:r w:rsidRPr="00B510D3">
        <w:rPr>
          <w:rFonts w:ascii="Times New Roman" w:hAnsi="Times New Roman" w:cs="Times New Roman"/>
          <w:b/>
          <w:bCs/>
          <w:sz w:val="24"/>
          <w:szCs w:val="24"/>
        </w:rPr>
        <w:t>Основная цель</w:t>
      </w:r>
      <w:r w:rsidRPr="00B510D3">
        <w:rPr>
          <w:rFonts w:ascii="Times New Roman" w:hAnsi="Times New Roman" w:cs="Times New Roman"/>
          <w:sz w:val="24"/>
          <w:szCs w:val="24"/>
        </w:rPr>
        <w:t xml:space="preserve"> бизнес-единицы. </w:t>
      </w:r>
      <w:r w:rsidR="00B510D3" w:rsidRPr="00B510D3">
        <w:rPr>
          <w:rFonts w:ascii="Times New Roman" w:hAnsi="Times New Roman" w:cs="Times New Roman"/>
          <w:sz w:val="24"/>
          <w:szCs w:val="24"/>
        </w:rPr>
        <w:t xml:space="preserve">Своевременное, в полном объеме и в соответствии с законодательством и отраслевыми стандартами предоставление розничных услуг банка. </w:t>
      </w:r>
    </w:p>
    <w:p w14:paraId="36A5C7C4" w14:textId="49536E94" w:rsidR="005E581D" w:rsidRPr="00B510D3" w:rsidRDefault="005E581D" w:rsidP="008D3F95">
      <w:pPr>
        <w:pStyle w:val="a4"/>
        <w:numPr>
          <w:ilvl w:val="0"/>
          <w:numId w:val="2"/>
        </w:numPr>
        <w:spacing w:line="240" w:lineRule="auto"/>
        <w:jc w:val="both"/>
        <w:rPr>
          <w:rFonts w:ascii="Times New Roman" w:hAnsi="Times New Roman" w:cs="Times New Roman"/>
          <w:sz w:val="24"/>
          <w:szCs w:val="24"/>
        </w:rPr>
      </w:pPr>
      <w:r w:rsidRPr="00B510D3">
        <w:rPr>
          <w:rFonts w:ascii="Times New Roman" w:hAnsi="Times New Roman" w:cs="Times New Roman"/>
          <w:b/>
          <w:bCs/>
          <w:sz w:val="24"/>
          <w:szCs w:val="24"/>
        </w:rPr>
        <w:t>Основные задачи</w:t>
      </w:r>
      <w:r w:rsidR="00B510D3" w:rsidRPr="00B510D3">
        <w:rPr>
          <w:rFonts w:ascii="Times New Roman" w:hAnsi="Times New Roman" w:cs="Times New Roman"/>
          <w:sz w:val="24"/>
          <w:szCs w:val="24"/>
        </w:rPr>
        <w:t xml:space="preserve">: </w:t>
      </w:r>
      <w:r w:rsidR="00B510D3">
        <w:rPr>
          <w:rFonts w:ascii="Times New Roman" w:hAnsi="Times New Roman" w:cs="Times New Roman"/>
          <w:sz w:val="24"/>
          <w:szCs w:val="24"/>
        </w:rPr>
        <w:t>п</w:t>
      </w:r>
      <w:r w:rsidR="00B510D3" w:rsidRPr="00B510D3">
        <w:rPr>
          <w:rFonts w:ascii="Times New Roman" w:hAnsi="Times New Roman" w:cs="Times New Roman"/>
          <w:sz w:val="24"/>
          <w:szCs w:val="24"/>
        </w:rPr>
        <w:t>рием и выдача вкладов. Заключение кредитных договоров, выдача займов. Расчет процентных платежей. Прием платежей в погашение кредитов и процентов.</w:t>
      </w:r>
    </w:p>
    <w:p w14:paraId="5A01C95A" w14:textId="77777777" w:rsidR="00535855" w:rsidRDefault="005E581D" w:rsidP="00535855">
      <w:pPr>
        <w:pStyle w:val="a4"/>
        <w:numPr>
          <w:ilvl w:val="0"/>
          <w:numId w:val="2"/>
        </w:numPr>
        <w:rPr>
          <w:rFonts w:ascii="Times New Roman" w:hAnsi="Times New Roman" w:cs="Times New Roman"/>
          <w:sz w:val="24"/>
          <w:szCs w:val="24"/>
        </w:rPr>
      </w:pPr>
      <w:r w:rsidRPr="00535855">
        <w:rPr>
          <w:rFonts w:ascii="Times New Roman" w:hAnsi="Times New Roman" w:cs="Times New Roman"/>
          <w:b/>
          <w:bCs/>
          <w:sz w:val="24"/>
          <w:szCs w:val="24"/>
        </w:rPr>
        <w:t>Описание предметной области</w:t>
      </w:r>
      <w:r w:rsidRPr="00535855">
        <w:rPr>
          <w:rFonts w:ascii="Times New Roman" w:hAnsi="Times New Roman" w:cs="Times New Roman"/>
          <w:sz w:val="24"/>
          <w:szCs w:val="24"/>
        </w:rPr>
        <w:t xml:space="preserve">. </w:t>
      </w:r>
    </w:p>
    <w:p w14:paraId="02291498" w14:textId="21955F0A" w:rsidR="005E581D" w:rsidRPr="00535855" w:rsidRDefault="00B510D3" w:rsidP="00B510D3">
      <w:pPr>
        <w:pStyle w:val="a4"/>
        <w:spacing w:line="240" w:lineRule="auto"/>
        <w:ind w:firstLine="709"/>
        <w:jc w:val="both"/>
        <w:rPr>
          <w:rFonts w:ascii="Times New Roman" w:hAnsi="Times New Roman" w:cs="Times New Roman"/>
          <w:sz w:val="24"/>
          <w:szCs w:val="24"/>
        </w:rPr>
      </w:pPr>
      <w:r w:rsidRPr="00B510D3">
        <w:rPr>
          <w:rFonts w:ascii="Times New Roman" w:hAnsi="Times New Roman" w:cs="Times New Roman"/>
          <w:sz w:val="24"/>
          <w:szCs w:val="24"/>
        </w:rPr>
        <w:t xml:space="preserve">Клиент может открыть счет в банке – дебетовый или кредитный. Клиент может получить деньги со счета по расходному ордеру. Если счет дебетовый, то выдача средств не может превысить остатков на счету. Если счет кредитный – то допустимого кредитного лимита. Для кредитного счета производится ежемесячный расчет платежей по процентам, эти платежи увеличивают задолженность. Клиент может внести деньги на счет по приходному ордеру. Деньги можно получать и вносить как в офисе банка, так и в банкомате. По кредитному счету существует график выплат. Если сроки погашения срывается, то банк может либо скорректировать эти сроки, либо подать на возмещение убытков в судебном порядке. Менеджер банка следит за остатками на счетах клиентов и за соблюдением графика платежей по кредитным договорам. </w:t>
      </w:r>
      <w:r w:rsidR="005E581D" w:rsidRPr="00535855">
        <w:rPr>
          <w:rFonts w:ascii="Times New Roman" w:hAnsi="Times New Roman" w:cs="Times New Roman"/>
          <w:sz w:val="24"/>
          <w:szCs w:val="24"/>
        </w:rPr>
        <w:t xml:space="preserve"> </w:t>
      </w:r>
    </w:p>
    <w:p w14:paraId="3FC5DAE0" w14:textId="46E2E482" w:rsidR="00535855" w:rsidRPr="003B4B86" w:rsidRDefault="005E581D" w:rsidP="00535855">
      <w:pPr>
        <w:pStyle w:val="a4"/>
        <w:numPr>
          <w:ilvl w:val="0"/>
          <w:numId w:val="2"/>
        </w:numPr>
        <w:rPr>
          <w:rFonts w:ascii="Times New Roman" w:hAnsi="Times New Roman" w:cs="Times New Roman"/>
          <w:sz w:val="24"/>
          <w:szCs w:val="24"/>
        </w:rPr>
      </w:pPr>
      <w:r w:rsidRPr="00535855">
        <w:rPr>
          <w:rFonts w:ascii="Times New Roman" w:hAnsi="Times New Roman" w:cs="Times New Roman"/>
          <w:b/>
          <w:bCs/>
          <w:sz w:val="24"/>
          <w:szCs w:val="24"/>
        </w:rPr>
        <w:t>Рекомендуемые таблицы</w:t>
      </w:r>
      <w:r w:rsidRPr="00535855">
        <w:rPr>
          <w:rFonts w:ascii="Times New Roman" w:hAnsi="Times New Roman" w:cs="Times New Roman"/>
          <w:sz w:val="24"/>
          <w:szCs w:val="24"/>
        </w:rPr>
        <w:t xml:space="preserve"> – </w:t>
      </w:r>
      <w:r w:rsidR="00B510D3" w:rsidRPr="00B510D3">
        <w:rPr>
          <w:rFonts w:ascii="Times New Roman" w:hAnsi="Times New Roman" w:cs="Times New Roman"/>
          <w:sz w:val="24"/>
          <w:szCs w:val="24"/>
        </w:rPr>
        <w:t>Клиенты, Счета, Типы счетов, Операции по счетам клиентов, График платежей по кредитному счету.</w:t>
      </w:r>
    </w:p>
    <w:p w14:paraId="5C859DA0" w14:textId="75431F80" w:rsidR="00B51DA4" w:rsidRPr="00E83105" w:rsidRDefault="0049464E" w:rsidP="00535855">
      <w:pPr>
        <w:spacing w:line="240" w:lineRule="auto"/>
        <w:ind w:firstLine="709"/>
        <w:jc w:val="both"/>
        <w:rPr>
          <w:rFonts w:ascii="Times New Roman" w:hAnsi="Times New Roman" w:cs="Times New Roman"/>
          <w:sz w:val="24"/>
          <w:szCs w:val="24"/>
        </w:rPr>
      </w:pPr>
      <w:r w:rsidRPr="00E83105">
        <w:rPr>
          <w:rFonts w:ascii="Times New Roman" w:hAnsi="Times New Roman" w:cs="Times New Roman"/>
          <w:sz w:val="24"/>
          <w:szCs w:val="24"/>
        </w:rPr>
        <w:t>Описание улучшаемой системы в терминах теории систем и прикладного системного анализа.</w:t>
      </w:r>
    </w:p>
    <w:p w14:paraId="0CFCF8C4" w14:textId="782F29F4" w:rsidR="00B51DA4" w:rsidRPr="008B4374" w:rsidRDefault="00B51DA4" w:rsidP="008B4374">
      <w:pPr>
        <w:pStyle w:val="a4"/>
        <w:numPr>
          <w:ilvl w:val="0"/>
          <w:numId w:val="3"/>
        </w:numPr>
        <w:rPr>
          <w:rFonts w:ascii="Times New Roman" w:hAnsi="Times New Roman" w:cs="Times New Roman"/>
          <w:b/>
          <w:bCs/>
          <w:sz w:val="24"/>
          <w:szCs w:val="24"/>
        </w:rPr>
      </w:pPr>
      <w:r w:rsidRPr="008B4374">
        <w:rPr>
          <w:rFonts w:ascii="Times New Roman" w:hAnsi="Times New Roman" w:cs="Times New Roman"/>
          <w:b/>
          <w:bCs/>
          <w:sz w:val="24"/>
          <w:szCs w:val="24"/>
        </w:rPr>
        <w:t xml:space="preserve">Система: </w:t>
      </w:r>
    </w:p>
    <w:p w14:paraId="0F64F7FF" w14:textId="17BA826A" w:rsidR="008B4374" w:rsidRPr="00E83105" w:rsidRDefault="00B51DA4" w:rsidP="00B510D3">
      <w:pPr>
        <w:spacing w:line="240" w:lineRule="auto"/>
        <w:ind w:firstLine="709"/>
        <w:jc w:val="both"/>
        <w:rPr>
          <w:rFonts w:ascii="Times New Roman" w:hAnsi="Times New Roman" w:cs="Times New Roman"/>
          <w:sz w:val="24"/>
          <w:szCs w:val="24"/>
        </w:rPr>
      </w:pPr>
      <w:r w:rsidRPr="00E83105">
        <w:rPr>
          <w:rFonts w:ascii="Times New Roman" w:hAnsi="Times New Roman" w:cs="Times New Roman"/>
          <w:sz w:val="24"/>
          <w:szCs w:val="24"/>
        </w:rPr>
        <w:t xml:space="preserve">Бизнес-единица </w:t>
      </w:r>
      <w:r w:rsidR="00B510D3" w:rsidRPr="00B510D3">
        <w:rPr>
          <w:rFonts w:ascii="Times New Roman" w:hAnsi="Times New Roman" w:cs="Times New Roman"/>
          <w:sz w:val="24"/>
          <w:szCs w:val="24"/>
        </w:rPr>
        <w:t xml:space="preserve">«Банк: Розница», отвечающей за оказание розничных услуг банка. </w:t>
      </w:r>
    </w:p>
    <w:p w14:paraId="481E8E4F" w14:textId="5962D9A4" w:rsidR="00E007D1" w:rsidRPr="00D50F15" w:rsidRDefault="00B51DA4" w:rsidP="00E007D1">
      <w:pPr>
        <w:pStyle w:val="a4"/>
        <w:numPr>
          <w:ilvl w:val="0"/>
          <w:numId w:val="3"/>
        </w:numPr>
        <w:rPr>
          <w:rFonts w:ascii="Times New Roman" w:hAnsi="Times New Roman" w:cs="Times New Roman"/>
          <w:b/>
          <w:bCs/>
          <w:sz w:val="24"/>
          <w:szCs w:val="24"/>
        </w:rPr>
      </w:pPr>
      <w:r w:rsidRPr="0056191C">
        <w:rPr>
          <w:rFonts w:ascii="Times New Roman" w:hAnsi="Times New Roman" w:cs="Times New Roman"/>
          <w:b/>
          <w:bCs/>
          <w:sz w:val="24"/>
          <w:szCs w:val="24"/>
        </w:rPr>
        <w:t>Взаимодействующие системы:</w:t>
      </w:r>
    </w:p>
    <w:p w14:paraId="5524333F" w14:textId="6336DFE1" w:rsidR="00B51DA4" w:rsidRPr="00304CAD" w:rsidRDefault="00304CAD" w:rsidP="00E007D1">
      <w:pPr>
        <w:spacing w:line="240" w:lineRule="auto"/>
        <w:ind w:firstLine="709"/>
        <w:jc w:val="both"/>
        <w:rPr>
          <w:rFonts w:ascii="Times New Roman" w:hAnsi="Times New Roman" w:cs="Times New Roman"/>
          <w:sz w:val="24"/>
          <w:szCs w:val="24"/>
        </w:rPr>
      </w:pPr>
      <w:r>
        <w:rPr>
          <w:rFonts w:ascii="Times New Roman" w:hAnsi="Times New Roman" w:cs="Times New Roman"/>
          <w:sz w:val="24"/>
          <w:szCs w:val="24"/>
        </w:rPr>
        <w:t>Система управления клиентами (</w:t>
      </w:r>
      <w:r>
        <w:rPr>
          <w:rFonts w:ascii="Times New Roman" w:hAnsi="Times New Roman" w:cs="Times New Roman"/>
          <w:sz w:val="24"/>
          <w:szCs w:val="24"/>
          <w:lang w:val="en-US"/>
        </w:rPr>
        <w:t>CRM)</w:t>
      </w:r>
    </w:p>
    <w:p w14:paraId="68CEDFF6" w14:textId="117C7E6D" w:rsidR="00B51DA4" w:rsidRPr="00E007D1" w:rsidRDefault="00304CAD" w:rsidP="00E007D1">
      <w:pPr>
        <w:spacing w:line="240" w:lineRule="auto"/>
        <w:ind w:firstLine="709"/>
        <w:jc w:val="both"/>
        <w:rPr>
          <w:rFonts w:ascii="Times New Roman" w:hAnsi="Times New Roman" w:cs="Times New Roman"/>
          <w:sz w:val="24"/>
          <w:szCs w:val="24"/>
        </w:rPr>
      </w:pPr>
      <w:r>
        <w:rPr>
          <w:rFonts w:ascii="Times New Roman" w:hAnsi="Times New Roman" w:cs="Times New Roman"/>
          <w:sz w:val="24"/>
          <w:szCs w:val="24"/>
        </w:rPr>
        <w:t>Банковская информационная система (БИС)</w:t>
      </w:r>
    </w:p>
    <w:p w14:paraId="32F6738E" w14:textId="09653043" w:rsidR="00E007D1" w:rsidRPr="00E83105" w:rsidRDefault="00304CAD" w:rsidP="003B4B86">
      <w:pPr>
        <w:spacing w:line="240" w:lineRule="auto"/>
        <w:ind w:firstLine="709"/>
        <w:jc w:val="both"/>
        <w:rPr>
          <w:rFonts w:ascii="Times New Roman" w:hAnsi="Times New Roman" w:cs="Times New Roman"/>
          <w:sz w:val="24"/>
          <w:szCs w:val="24"/>
        </w:rPr>
      </w:pPr>
      <w:r>
        <w:rPr>
          <w:rFonts w:ascii="Times New Roman" w:hAnsi="Times New Roman" w:cs="Times New Roman"/>
          <w:sz w:val="24"/>
          <w:szCs w:val="24"/>
        </w:rPr>
        <w:t>Система расчетов и платежей</w:t>
      </w:r>
    </w:p>
    <w:p w14:paraId="04541937" w14:textId="13CD5B28" w:rsidR="00023BE4" w:rsidRDefault="002E532E" w:rsidP="00007F0A">
      <w:pPr>
        <w:pStyle w:val="a4"/>
        <w:rPr>
          <w:rFonts w:ascii="Times New Roman" w:hAnsi="Times New Roman" w:cs="Times New Roman"/>
          <w:i/>
          <w:iCs/>
          <w:sz w:val="24"/>
          <w:szCs w:val="24"/>
        </w:rPr>
      </w:pPr>
      <w:r w:rsidRPr="00E007D1">
        <w:rPr>
          <w:rFonts w:ascii="Times New Roman" w:hAnsi="Times New Roman" w:cs="Times New Roman"/>
          <w:b/>
          <w:bCs/>
          <w:sz w:val="24"/>
          <w:szCs w:val="24"/>
        </w:rPr>
        <w:t>Компоненты (элементы, подсистемы) системы</w:t>
      </w:r>
      <w:r w:rsidRPr="00E007D1">
        <w:rPr>
          <w:rFonts w:ascii="Times New Roman" w:hAnsi="Times New Roman" w:cs="Times New Roman"/>
          <w:sz w:val="24"/>
          <w:szCs w:val="24"/>
        </w:rPr>
        <w:t xml:space="preserve"> </w:t>
      </w:r>
      <w:r w:rsidRPr="00023BE4">
        <w:rPr>
          <w:rFonts w:ascii="Times New Roman" w:hAnsi="Times New Roman" w:cs="Times New Roman"/>
          <w:i/>
          <w:iCs/>
          <w:sz w:val="24"/>
          <w:szCs w:val="24"/>
        </w:rPr>
        <w:t xml:space="preserve">– любая система определяется через её состав. Эти компоненты и связи между ними создают свойства системы, её сущностные характеристики. </w:t>
      </w:r>
      <w:r w:rsidR="00B51DA4" w:rsidRPr="00023BE4">
        <w:rPr>
          <w:rFonts w:ascii="Times New Roman" w:hAnsi="Times New Roman" w:cs="Times New Roman"/>
          <w:i/>
          <w:iCs/>
          <w:sz w:val="24"/>
          <w:szCs w:val="24"/>
        </w:rPr>
        <w:t>Элементы и подсистемы, которые создают структуру и функциональность системы:</w:t>
      </w:r>
    </w:p>
    <w:p w14:paraId="433F4BF4" w14:textId="77777777" w:rsidR="00D50F15" w:rsidRPr="00D50F15" w:rsidRDefault="00D50F15" w:rsidP="00D50F15">
      <w:pPr>
        <w:pStyle w:val="a4"/>
        <w:rPr>
          <w:rFonts w:ascii="Times New Roman" w:hAnsi="Times New Roman" w:cs="Times New Roman"/>
          <w:i/>
          <w:iCs/>
          <w:sz w:val="24"/>
          <w:szCs w:val="24"/>
        </w:rPr>
      </w:pPr>
    </w:p>
    <w:p w14:paraId="1EA3A8BB" w14:textId="4FB7D884" w:rsidR="00F5725E" w:rsidRPr="00F5725E" w:rsidRDefault="00B51DA4" w:rsidP="002B2479">
      <w:pPr>
        <w:pStyle w:val="a4"/>
        <w:rPr>
          <w:rFonts w:ascii="Times New Roman" w:hAnsi="Times New Roman" w:cs="Times New Roman"/>
          <w:sz w:val="24"/>
          <w:szCs w:val="24"/>
        </w:rPr>
      </w:pPr>
      <w:r w:rsidRPr="00023BE4">
        <w:rPr>
          <w:rFonts w:ascii="Times New Roman" w:hAnsi="Times New Roman" w:cs="Times New Roman"/>
          <w:sz w:val="24"/>
          <w:szCs w:val="24"/>
        </w:rPr>
        <w:t>Функциональные подсистемы</w:t>
      </w:r>
      <w:r w:rsidR="002E532E" w:rsidRPr="00023BE4">
        <w:rPr>
          <w:rFonts w:ascii="Times New Roman" w:hAnsi="Times New Roman" w:cs="Times New Roman"/>
          <w:sz w:val="24"/>
          <w:szCs w:val="24"/>
        </w:rPr>
        <w:t>:</w:t>
      </w:r>
    </w:p>
    <w:p w14:paraId="797820A0" w14:textId="4E310378" w:rsidR="00B51DA4" w:rsidRPr="00023BE4" w:rsidRDefault="00095151" w:rsidP="00023BE4">
      <w:pPr>
        <w:pStyle w:val="a4"/>
        <w:numPr>
          <w:ilvl w:val="0"/>
          <w:numId w:val="3"/>
        </w:numPr>
        <w:rPr>
          <w:rFonts w:ascii="Times New Roman" w:hAnsi="Times New Roman" w:cs="Times New Roman"/>
          <w:sz w:val="24"/>
          <w:szCs w:val="24"/>
        </w:rPr>
      </w:pPr>
      <w:r w:rsidRPr="00095151">
        <w:rPr>
          <w:rFonts w:ascii="Times New Roman" w:hAnsi="Times New Roman" w:cs="Times New Roman"/>
          <w:sz w:val="24"/>
          <w:szCs w:val="24"/>
        </w:rPr>
        <w:t>Подсистема расчетов и платежей</w:t>
      </w:r>
      <w:r w:rsidR="00147E9F" w:rsidRPr="00023BE4">
        <w:rPr>
          <w:rFonts w:ascii="Times New Roman" w:hAnsi="Times New Roman" w:cs="Times New Roman"/>
          <w:sz w:val="24"/>
          <w:szCs w:val="24"/>
        </w:rPr>
        <w:tab/>
      </w:r>
    </w:p>
    <w:p w14:paraId="24CEC23D" w14:textId="77777777" w:rsidR="00095151" w:rsidRDefault="00095151" w:rsidP="00023BE4">
      <w:pPr>
        <w:pStyle w:val="a4"/>
        <w:numPr>
          <w:ilvl w:val="0"/>
          <w:numId w:val="3"/>
        </w:numPr>
        <w:rPr>
          <w:rFonts w:ascii="Times New Roman" w:hAnsi="Times New Roman" w:cs="Times New Roman"/>
          <w:sz w:val="24"/>
          <w:szCs w:val="24"/>
        </w:rPr>
      </w:pPr>
      <w:r w:rsidRPr="00095151">
        <w:rPr>
          <w:rFonts w:ascii="Times New Roman" w:hAnsi="Times New Roman" w:cs="Times New Roman"/>
          <w:sz w:val="24"/>
          <w:szCs w:val="24"/>
        </w:rPr>
        <w:t>Подсистема управления счетами</w:t>
      </w:r>
    </w:p>
    <w:p w14:paraId="297FC029" w14:textId="77777777" w:rsidR="00095151" w:rsidRDefault="00095151" w:rsidP="00023BE4">
      <w:pPr>
        <w:pStyle w:val="a4"/>
        <w:numPr>
          <w:ilvl w:val="0"/>
          <w:numId w:val="3"/>
        </w:numPr>
        <w:rPr>
          <w:rFonts w:ascii="Times New Roman" w:hAnsi="Times New Roman" w:cs="Times New Roman"/>
          <w:sz w:val="24"/>
          <w:szCs w:val="24"/>
        </w:rPr>
      </w:pPr>
      <w:r w:rsidRPr="00095151">
        <w:rPr>
          <w:rFonts w:ascii="Times New Roman" w:hAnsi="Times New Roman" w:cs="Times New Roman"/>
          <w:sz w:val="24"/>
          <w:szCs w:val="24"/>
        </w:rPr>
        <w:t>Подсистема обслуживания клиентов</w:t>
      </w:r>
    </w:p>
    <w:p w14:paraId="03E4A611" w14:textId="59FF1D4B" w:rsidR="00B51DA4" w:rsidRPr="00023BE4" w:rsidRDefault="00095151" w:rsidP="00023BE4">
      <w:pPr>
        <w:pStyle w:val="a4"/>
        <w:numPr>
          <w:ilvl w:val="0"/>
          <w:numId w:val="3"/>
        </w:numPr>
        <w:rPr>
          <w:rFonts w:ascii="Times New Roman" w:hAnsi="Times New Roman" w:cs="Times New Roman"/>
          <w:sz w:val="24"/>
          <w:szCs w:val="24"/>
        </w:rPr>
      </w:pPr>
      <w:r w:rsidRPr="00095151">
        <w:rPr>
          <w:rFonts w:ascii="Times New Roman" w:hAnsi="Times New Roman" w:cs="Times New Roman"/>
          <w:sz w:val="24"/>
          <w:szCs w:val="24"/>
        </w:rPr>
        <w:t xml:space="preserve">Подсистема </w:t>
      </w:r>
      <w:r w:rsidR="002C0C8E">
        <w:rPr>
          <w:rFonts w:ascii="Times New Roman" w:hAnsi="Times New Roman" w:cs="Times New Roman"/>
          <w:sz w:val="24"/>
          <w:szCs w:val="24"/>
        </w:rPr>
        <w:t>кредитования</w:t>
      </w:r>
    </w:p>
    <w:p w14:paraId="2034B9D9" w14:textId="2C900D4F" w:rsidR="00B51DA4" w:rsidRPr="003B4B86" w:rsidRDefault="00B51DA4" w:rsidP="00B51DA4">
      <w:pPr>
        <w:pStyle w:val="a4"/>
        <w:numPr>
          <w:ilvl w:val="0"/>
          <w:numId w:val="3"/>
        </w:numPr>
        <w:rPr>
          <w:rFonts w:ascii="Times New Roman" w:hAnsi="Times New Roman" w:cs="Times New Roman"/>
          <w:sz w:val="24"/>
          <w:szCs w:val="24"/>
        </w:rPr>
      </w:pPr>
      <w:r w:rsidRPr="002C0C8E">
        <w:rPr>
          <w:rFonts w:ascii="Times New Roman" w:hAnsi="Times New Roman" w:cs="Times New Roman"/>
          <w:sz w:val="24"/>
          <w:szCs w:val="24"/>
        </w:rPr>
        <w:t xml:space="preserve">Подсистема </w:t>
      </w:r>
      <w:r w:rsidR="002C0C8E" w:rsidRPr="002C0C8E">
        <w:rPr>
          <w:rFonts w:ascii="Times New Roman" w:hAnsi="Times New Roman" w:cs="Times New Roman"/>
          <w:sz w:val="24"/>
          <w:szCs w:val="24"/>
        </w:rPr>
        <w:t>мониторинга и контроля</w:t>
      </w:r>
    </w:p>
    <w:p w14:paraId="69BDDAE1" w14:textId="7A67F7AB" w:rsidR="00123855" w:rsidRPr="00123855" w:rsidRDefault="00B51DA4" w:rsidP="00007F0A">
      <w:pPr>
        <w:pStyle w:val="a4"/>
        <w:rPr>
          <w:rFonts w:ascii="Times New Roman" w:hAnsi="Times New Roman" w:cs="Times New Roman"/>
          <w:sz w:val="24"/>
          <w:szCs w:val="24"/>
        </w:rPr>
      </w:pPr>
      <w:r w:rsidRPr="00F5725E">
        <w:rPr>
          <w:rFonts w:ascii="Times New Roman" w:hAnsi="Times New Roman" w:cs="Times New Roman"/>
          <w:b/>
          <w:bCs/>
          <w:sz w:val="24"/>
          <w:szCs w:val="24"/>
        </w:rPr>
        <w:lastRenderedPageBreak/>
        <w:t>Процесс</w:t>
      </w:r>
      <w:r w:rsidR="00F5725E" w:rsidRPr="00F5725E">
        <w:rPr>
          <w:rFonts w:ascii="Times New Roman" w:hAnsi="Times New Roman" w:cs="Times New Roman"/>
          <w:sz w:val="24"/>
          <w:szCs w:val="24"/>
        </w:rPr>
        <w:t xml:space="preserve"> - </w:t>
      </w:r>
      <w:r w:rsidR="00F5725E" w:rsidRPr="00F5725E">
        <w:rPr>
          <w:rFonts w:ascii="Times New Roman" w:hAnsi="Times New Roman" w:cs="Times New Roman"/>
          <w:i/>
          <w:iCs/>
          <w:sz w:val="24"/>
          <w:szCs w:val="24"/>
        </w:rPr>
        <w:t>д</w:t>
      </w:r>
      <w:r w:rsidRPr="00F5725E">
        <w:rPr>
          <w:rFonts w:ascii="Times New Roman" w:hAnsi="Times New Roman" w:cs="Times New Roman"/>
          <w:i/>
          <w:iCs/>
          <w:sz w:val="24"/>
          <w:szCs w:val="24"/>
        </w:rPr>
        <w:t>инамическое изменение системы в течение времени, направленное на удовлетворение основных целей ресторана.</w:t>
      </w:r>
    </w:p>
    <w:p w14:paraId="0E8488F9" w14:textId="16FA26A9" w:rsidR="00B51DA4" w:rsidRPr="002B2479" w:rsidRDefault="00B036EC" w:rsidP="00007F0A">
      <w:pPr>
        <w:pStyle w:val="a4"/>
        <w:rPr>
          <w:rFonts w:ascii="Times New Roman" w:hAnsi="Times New Roman" w:cs="Times New Roman"/>
          <w:b/>
          <w:bCs/>
          <w:sz w:val="24"/>
          <w:szCs w:val="24"/>
        </w:rPr>
      </w:pPr>
      <w:r w:rsidRPr="002B2479">
        <w:rPr>
          <w:rFonts w:ascii="Times New Roman" w:hAnsi="Times New Roman" w:cs="Times New Roman"/>
          <w:b/>
          <w:bCs/>
          <w:sz w:val="24"/>
          <w:szCs w:val="24"/>
        </w:rPr>
        <w:t xml:space="preserve">Состояние – </w:t>
      </w:r>
      <w:r w:rsidRPr="002B2479">
        <w:rPr>
          <w:rFonts w:ascii="Times New Roman" w:hAnsi="Times New Roman" w:cs="Times New Roman"/>
          <w:i/>
          <w:iCs/>
          <w:sz w:val="24"/>
          <w:szCs w:val="24"/>
        </w:rPr>
        <w:t>положение системы относительно других её положений.</w:t>
      </w:r>
    </w:p>
    <w:p w14:paraId="0724BE66" w14:textId="1CFA47EA" w:rsidR="00CC49C7" w:rsidRDefault="00CC49C7" w:rsidP="00007F0A">
      <w:pPr>
        <w:pStyle w:val="a4"/>
        <w:numPr>
          <w:ilvl w:val="0"/>
          <w:numId w:val="3"/>
        </w:numPr>
        <w:rPr>
          <w:rFonts w:ascii="Times New Roman" w:hAnsi="Times New Roman" w:cs="Times New Roman"/>
          <w:sz w:val="24"/>
          <w:szCs w:val="24"/>
        </w:rPr>
      </w:pPr>
      <w:r>
        <w:rPr>
          <w:rFonts w:ascii="Times New Roman" w:hAnsi="Times New Roman" w:cs="Times New Roman"/>
          <w:sz w:val="24"/>
          <w:szCs w:val="24"/>
        </w:rPr>
        <w:t>Список клиентов и их счетов</w:t>
      </w:r>
    </w:p>
    <w:p w14:paraId="5FB25B9D" w14:textId="0F228594" w:rsidR="00516ECD" w:rsidRDefault="00516ECD" w:rsidP="00007F0A">
      <w:pPr>
        <w:pStyle w:val="a4"/>
        <w:numPr>
          <w:ilvl w:val="0"/>
          <w:numId w:val="3"/>
        </w:numPr>
        <w:rPr>
          <w:rFonts w:ascii="Times New Roman" w:hAnsi="Times New Roman" w:cs="Times New Roman"/>
          <w:sz w:val="24"/>
          <w:szCs w:val="24"/>
        </w:rPr>
      </w:pPr>
      <w:r>
        <w:rPr>
          <w:rFonts w:ascii="Times New Roman" w:hAnsi="Times New Roman" w:cs="Times New Roman"/>
          <w:sz w:val="24"/>
          <w:szCs w:val="24"/>
        </w:rPr>
        <w:t>Текущие остатки по счетам клиентов</w:t>
      </w:r>
    </w:p>
    <w:p w14:paraId="3844BDA6" w14:textId="1E368F47" w:rsidR="00516ECD" w:rsidRPr="00516ECD" w:rsidRDefault="00516ECD" w:rsidP="00516ECD">
      <w:pPr>
        <w:pStyle w:val="a4"/>
        <w:numPr>
          <w:ilvl w:val="0"/>
          <w:numId w:val="3"/>
        </w:numPr>
        <w:rPr>
          <w:rFonts w:ascii="Times New Roman" w:hAnsi="Times New Roman" w:cs="Times New Roman"/>
          <w:sz w:val="24"/>
          <w:szCs w:val="24"/>
        </w:rPr>
      </w:pPr>
      <w:r>
        <w:rPr>
          <w:rFonts w:ascii="Times New Roman" w:hAnsi="Times New Roman" w:cs="Times New Roman"/>
          <w:sz w:val="24"/>
          <w:szCs w:val="24"/>
        </w:rPr>
        <w:t>График предстоящих платежей и поступлений</w:t>
      </w:r>
    </w:p>
    <w:p w14:paraId="607EE94C" w14:textId="3AACA728" w:rsidR="00272FDF" w:rsidRPr="00007F0A" w:rsidRDefault="00CF467D" w:rsidP="00007F0A">
      <w:pPr>
        <w:pStyle w:val="a4"/>
        <w:numPr>
          <w:ilvl w:val="0"/>
          <w:numId w:val="3"/>
        </w:numPr>
        <w:rPr>
          <w:rFonts w:ascii="Times New Roman" w:hAnsi="Times New Roman" w:cs="Times New Roman"/>
          <w:sz w:val="24"/>
          <w:szCs w:val="24"/>
        </w:rPr>
      </w:pPr>
      <w:r>
        <w:rPr>
          <w:rFonts w:ascii="Times New Roman" w:hAnsi="Times New Roman" w:cs="Times New Roman"/>
          <w:sz w:val="24"/>
          <w:szCs w:val="24"/>
        </w:rPr>
        <w:t>Количество и список</w:t>
      </w:r>
      <w:r w:rsidR="00272FDF" w:rsidRPr="00007F0A">
        <w:rPr>
          <w:rFonts w:ascii="Times New Roman" w:hAnsi="Times New Roman" w:cs="Times New Roman"/>
          <w:sz w:val="24"/>
          <w:szCs w:val="24"/>
        </w:rPr>
        <w:t xml:space="preserve"> выполнен</w:t>
      </w:r>
      <w:r w:rsidR="002C0C8E">
        <w:rPr>
          <w:rFonts w:ascii="Times New Roman" w:hAnsi="Times New Roman" w:cs="Times New Roman"/>
          <w:sz w:val="24"/>
          <w:szCs w:val="24"/>
        </w:rPr>
        <w:t>н</w:t>
      </w:r>
      <w:r w:rsidR="00272FDF" w:rsidRPr="00007F0A">
        <w:rPr>
          <w:rFonts w:ascii="Times New Roman" w:hAnsi="Times New Roman" w:cs="Times New Roman"/>
          <w:sz w:val="24"/>
          <w:szCs w:val="24"/>
        </w:rPr>
        <w:t>ых операций за период</w:t>
      </w:r>
    </w:p>
    <w:p w14:paraId="0C0A4E7F" w14:textId="56BC56CC" w:rsidR="00B51DA4" w:rsidRPr="00007F0A" w:rsidRDefault="00095151" w:rsidP="00007F0A">
      <w:pPr>
        <w:pStyle w:val="a4"/>
        <w:numPr>
          <w:ilvl w:val="0"/>
          <w:numId w:val="3"/>
        </w:numPr>
        <w:rPr>
          <w:rFonts w:ascii="Times New Roman" w:hAnsi="Times New Roman" w:cs="Times New Roman"/>
          <w:sz w:val="24"/>
          <w:szCs w:val="24"/>
        </w:rPr>
      </w:pPr>
      <w:r w:rsidRPr="00007F0A">
        <w:rPr>
          <w:rFonts w:ascii="Times New Roman" w:hAnsi="Times New Roman" w:cs="Times New Roman"/>
          <w:sz w:val="24"/>
          <w:szCs w:val="24"/>
        </w:rPr>
        <w:t>Статусы активных, закрытых и открытых счетов</w:t>
      </w:r>
    </w:p>
    <w:p w14:paraId="2CE18694" w14:textId="17FC3261" w:rsidR="00B51DA4" w:rsidRPr="002C0C8E" w:rsidRDefault="00272FDF" w:rsidP="002C0C8E">
      <w:pPr>
        <w:pStyle w:val="a4"/>
        <w:numPr>
          <w:ilvl w:val="0"/>
          <w:numId w:val="3"/>
        </w:numPr>
        <w:rPr>
          <w:rFonts w:ascii="Times New Roman" w:hAnsi="Times New Roman" w:cs="Times New Roman"/>
          <w:sz w:val="24"/>
          <w:szCs w:val="24"/>
        </w:rPr>
      </w:pPr>
      <w:r w:rsidRPr="00007F0A">
        <w:rPr>
          <w:rFonts w:ascii="Times New Roman" w:hAnsi="Times New Roman" w:cs="Times New Roman"/>
          <w:sz w:val="24"/>
          <w:szCs w:val="24"/>
        </w:rPr>
        <w:t>Список и статус клиентских запросов</w:t>
      </w:r>
    </w:p>
    <w:p w14:paraId="06A64272" w14:textId="3DFA835A" w:rsidR="00B51DA4" w:rsidRPr="00E83105" w:rsidRDefault="007C564C" w:rsidP="00B51DA4">
      <w:pPr>
        <w:rPr>
          <w:rFonts w:ascii="Times New Roman" w:hAnsi="Times New Roman" w:cs="Times New Roman"/>
          <w:sz w:val="24"/>
          <w:szCs w:val="24"/>
        </w:rPr>
      </w:pPr>
      <w:r w:rsidRPr="00D3324A">
        <w:rPr>
          <w:rFonts w:ascii="Times New Roman" w:hAnsi="Times New Roman" w:cs="Times New Roman"/>
          <w:b/>
          <w:bCs/>
          <w:sz w:val="24"/>
          <w:szCs w:val="24"/>
        </w:rPr>
        <w:t xml:space="preserve">Системный эффект (синергия) </w:t>
      </w:r>
      <w:r w:rsidRPr="00E83105">
        <w:rPr>
          <w:rFonts w:ascii="Times New Roman" w:hAnsi="Times New Roman" w:cs="Times New Roman"/>
          <w:sz w:val="24"/>
          <w:szCs w:val="24"/>
        </w:rPr>
        <w:t xml:space="preserve">– </w:t>
      </w:r>
      <w:r w:rsidRPr="00D3324A">
        <w:rPr>
          <w:rFonts w:ascii="Times New Roman" w:hAnsi="Times New Roman" w:cs="Times New Roman"/>
          <w:i/>
          <w:iCs/>
          <w:sz w:val="24"/>
          <w:szCs w:val="24"/>
        </w:rPr>
        <w:t>понятие используется для описания явлений, при котором целое всегда больше или меньше, чем сумма частей, составляющих это целое. Система функционирует до тех пор, пока отношения между компонентами системы не приобретают антагонистического характера.</w:t>
      </w:r>
    </w:p>
    <w:p w14:paraId="3A169516" w14:textId="31178CD8" w:rsidR="00B51DA4" w:rsidRPr="00E83105" w:rsidRDefault="00B51DA4" w:rsidP="00B51DA4">
      <w:pPr>
        <w:rPr>
          <w:rFonts w:ascii="Times New Roman" w:hAnsi="Times New Roman" w:cs="Times New Roman"/>
          <w:sz w:val="24"/>
          <w:szCs w:val="24"/>
        </w:rPr>
      </w:pPr>
      <w:r w:rsidRPr="00E83105">
        <w:rPr>
          <w:rFonts w:ascii="Times New Roman" w:hAnsi="Times New Roman" w:cs="Times New Roman"/>
          <w:sz w:val="24"/>
          <w:szCs w:val="24"/>
        </w:rPr>
        <w:t>Связи между подсистемами:</w:t>
      </w:r>
    </w:p>
    <w:tbl>
      <w:tblPr>
        <w:tblStyle w:val="a3"/>
        <w:tblW w:w="0" w:type="auto"/>
        <w:tblLook w:val="04A0" w:firstRow="1" w:lastRow="0" w:firstColumn="1" w:lastColumn="0" w:noHBand="0" w:noVBand="1"/>
      </w:tblPr>
      <w:tblGrid>
        <w:gridCol w:w="3115"/>
        <w:gridCol w:w="3115"/>
        <w:gridCol w:w="3115"/>
      </w:tblGrid>
      <w:tr w:rsidR="0056544B" w:rsidRPr="00E83105" w14:paraId="5C2A28BA" w14:textId="77777777" w:rsidTr="0056544B">
        <w:tc>
          <w:tcPr>
            <w:tcW w:w="3115" w:type="dxa"/>
          </w:tcPr>
          <w:p w14:paraId="12996F15" w14:textId="7CDA90C9" w:rsidR="0056544B" w:rsidRPr="00E83105" w:rsidRDefault="00454B14" w:rsidP="00B51DA4">
            <w:pPr>
              <w:rPr>
                <w:rFonts w:ascii="Times New Roman" w:hAnsi="Times New Roman" w:cs="Times New Roman"/>
                <w:sz w:val="24"/>
                <w:szCs w:val="24"/>
              </w:rPr>
            </w:pPr>
            <w:r w:rsidRPr="00E83105">
              <w:rPr>
                <w:rFonts w:ascii="Times New Roman" w:hAnsi="Times New Roman" w:cs="Times New Roman"/>
                <w:sz w:val="24"/>
                <w:szCs w:val="24"/>
              </w:rPr>
              <w:t>Система отправитель</w:t>
            </w:r>
          </w:p>
        </w:tc>
        <w:tc>
          <w:tcPr>
            <w:tcW w:w="3115" w:type="dxa"/>
          </w:tcPr>
          <w:p w14:paraId="234726DD" w14:textId="65609BF7" w:rsidR="0056544B" w:rsidRPr="00E83105" w:rsidRDefault="00454B14" w:rsidP="00B51DA4">
            <w:pPr>
              <w:rPr>
                <w:rFonts w:ascii="Times New Roman" w:hAnsi="Times New Roman" w:cs="Times New Roman"/>
                <w:sz w:val="24"/>
                <w:szCs w:val="24"/>
              </w:rPr>
            </w:pPr>
            <w:r w:rsidRPr="00E83105">
              <w:rPr>
                <w:rFonts w:ascii="Times New Roman" w:hAnsi="Times New Roman" w:cs="Times New Roman"/>
                <w:sz w:val="24"/>
                <w:szCs w:val="24"/>
              </w:rPr>
              <w:t>Связь</w:t>
            </w:r>
          </w:p>
        </w:tc>
        <w:tc>
          <w:tcPr>
            <w:tcW w:w="3115" w:type="dxa"/>
          </w:tcPr>
          <w:p w14:paraId="7BAAA288" w14:textId="0EFFF1FC" w:rsidR="0056544B" w:rsidRPr="00E83105" w:rsidRDefault="00454B14" w:rsidP="00454B14">
            <w:pPr>
              <w:jc w:val="center"/>
              <w:rPr>
                <w:rFonts w:ascii="Times New Roman" w:hAnsi="Times New Roman" w:cs="Times New Roman"/>
                <w:sz w:val="24"/>
                <w:szCs w:val="24"/>
              </w:rPr>
            </w:pPr>
            <w:r w:rsidRPr="00E83105">
              <w:rPr>
                <w:rFonts w:ascii="Times New Roman" w:hAnsi="Times New Roman" w:cs="Times New Roman"/>
                <w:sz w:val="24"/>
                <w:szCs w:val="24"/>
              </w:rPr>
              <w:t>Система получатель</w:t>
            </w:r>
          </w:p>
        </w:tc>
      </w:tr>
      <w:tr w:rsidR="00FF7DFE" w:rsidRPr="00E83105" w14:paraId="158ADC7A" w14:textId="77777777" w:rsidTr="0056544B">
        <w:tc>
          <w:tcPr>
            <w:tcW w:w="3115" w:type="dxa"/>
          </w:tcPr>
          <w:p w14:paraId="5AB80A87" w14:textId="7AFDC83B" w:rsidR="00FF7DFE" w:rsidRPr="00E83105" w:rsidRDefault="002C0C8E" w:rsidP="002C0C8E">
            <w:pPr>
              <w:tabs>
                <w:tab w:val="center" w:pos="1449"/>
              </w:tabs>
              <w:rPr>
                <w:rFonts w:ascii="Times New Roman" w:hAnsi="Times New Roman" w:cs="Times New Roman"/>
                <w:sz w:val="24"/>
                <w:szCs w:val="24"/>
              </w:rPr>
            </w:pPr>
            <w:r w:rsidRPr="002C0C8E">
              <w:rPr>
                <w:rFonts w:ascii="Times New Roman" w:hAnsi="Times New Roman" w:cs="Times New Roman"/>
                <w:sz w:val="24"/>
                <w:szCs w:val="24"/>
              </w:rPr>
              <w:t>Подсистема управления счетами</w:t>
            </w:r>
            <w:r>
              <w:rPr>
                <w:rFonts w:ascii="Times New Roman" w:hAnsi="Times New Roman" w:cs="Times New Roman"/>
                <w:sz w:val="24"/>
                <w:szCs w:val="24"/>
              </w:rPr>
              <w:tab/>
            </w:r>
          </w:p>
        </w:tc>
        <w:tc>
          <w:tcPr>
            <w:tcW w:w="3115" w:type="dxa"/>
          </w:tcPr>
          <w:p w14:paraId="6178D4ED" w14:textId="5716D5F5" w:rsidR="00FF7DFE" w:rsidRPr="002C0C8E" w:rsidRDefault="002C0C8E" w:rsidP="00B51DA4">
            <w:pPr>
              <w:rPr>
                <w:rFonts w:ascii="Times New Roman" w:hAnsi="Times New Roman" w:cs="Times New Roman"/>
                <w:sz w:val="24"/>
                <w:szCs w:val="24"/>
              </w:rPr>
            </w:pPr>
            <w:r>
              <w:rPr>
                <w:rFonts w:ascii="Times New Roman" w:hAnsi="Times New Roman" w:cs="Times New Roman"/>
                <w:sz w:val="24"/>
                <w:szCs w:val="24"/>
              </w:rPr>
              <w:t>Передача данных о создании</w:t>
            </w:r>
            <w:r w:rsidRPr="002C0C8E">
              <w:rPr>
                <w:rFonts w:ascii="Times New Roman" w:hAnsi="Times New Roman" w:cs="Times New Roman"/>
                <w:sz w:val="24"/>
                <w:szCs w:val="24"/>
              </w:rPr>
              <w:t>/</w:t>
            </w:r>
            <w:r>
              <w:rPr>
                <w:rFonts w:ascii="Times New Roman" w:hAnsi="Times New Roman" w:cs="Times New Roman"/>
                <w:sz w:val="24"/>
                <w:szCs w:val="24"/>
              </w:rPr>
              <w:t>закрытии счетов</w:t>
            </w:r>
          </w:p>
        </w:tc>
        <w:tc>
          <w:tcPr>
            <w:tcW w:w="3115" w:type="dxa"/>
          </w:tcPr>
          <w:p w14:paraId="738D79E9" w14:textId="43AA162F" w:rsidR="00FF7DFE" w:rsidRPr="00E83105" w:rsidRDefault="00FF7DFE" w:rsidP="003D2718">
            <w:pPr>
              <w:rPr>
                <w:rFonts w:ascii="Times New Roman" w:hAnsi="Times New Roman" w:cs="Times New Roman"/>
                <w:sz w:val="24"/>
                <w:szCs w:val="24"/>
              </w:rPr>
            </w:pPr>
            <w:r w:rsidRPr="00D715FD">
              <w:rPr>
                <w:rFonts w:ascii="Times New Roman" w:hAnsi="Times New Roman" w:cs="Times New Roman"/>
                <w:sz w:val="24"/>
                <w:szCs w:val="24"/>
              </w:rPr>
              <w:t xml:space="preserve">Подсистема </w:t>
            </w:r>
            <w:r w:rsidR="002C0C8E">
              <w:rPr>
                <w:rFonts w:ascii="Times New Roman" w:hAnsi="Times New Roman" w:cs="Times New Roman"/>
                <w:sz w:val="24"/>
                <w:szCs w:val="24"/>
              </w:rPr>
              <w:t>расчетов и платежей</w:t>
            </w:r>
          </w:p>
        </w:tc>
      </w:tr>
      <w:tr w:rsidR="002C087D" w:rsidRPr="00E83105" w14:paraId="3B430C46" w14:textId="77777777" w:rsidTr="00F13F7F">
        <w:tc>
          <w:tcPr>
            <w:tcW w:w="3115" w:type="dxa"/>
            <w:shd w:val="clear" w:color="auto" w:fill="auto"/>
          </w:tcPr>
          <w:p w14:paraId="58694202" w14:textId="143859DC" w:rsidR="002C087D" w:rsidRPr="00D715FD" w:rsidRDefault="002C087D" w:rsidP="002C087D">
            <w:pPr>
              <w:rPr>
                <w:rFonts w:ascii="Times New Roman" w:hAnsi="Times New Roman" w:cs="Times New Roman"/>
                <w:sz w:val="24"/>
                <w:szCs w:val="24"/>
              </w:rPr>
            </w:pPr>
            <w:r w:rsidRPr="009923B6">
              <w:rPr>
                <w:rFonts w:ascii="Times New Roman" w:hAnsi="Times New Roman" w:cs="Times New Roman"/>
                <w:sz w:val="24"/>
                <w:szCs w:val="24"/>
              </w:rPr>
              <w:t>Подсистема расчетов и платежей</w:t>
            </w:r>
          </w:p>
        </w:tc>
        <w:tc>
          <w:tcPr>
            <w:tcW w:w="3115" w:type="dxa"/>
          </w:tcPr>
          <w:p w14:paraId="591629C8" w14:textId="0E5C3352" w:rsidR="002C087D" w:rsidRPr="00D715FD" w:rsidRDefault="006D2541" w:rsidP="002C087D">
            <w:pPr>
              <w:rPr>
                <w:rFonts w:ascii="Times New Roman" w:hAnsi="Times New Roman" w:cs="Times New Roman"/>
                <w:sz w:val="24"/>
                <w:szCs w:val="24"/>
              </w:rPr>
            </w:pPr>
            <w:r w:rsidRPr="006D2541">
              <w:rPr>
                <w:rFonts w:ascii="Times New Roman" w:hAnsi="Times New Roman" w:cs="Times New Roman"/>
                <w:sz w:val="24"/>
                <w:szCs w:val="24"/>
              </w:rPr>
              <w:t>Предоставляет информацию о транзакциях</w:t>
            </w:r>
            <w:r w:rsidR="003D2718">
              <w:rPr>
                <w:rFonts w:ascii="Times New Roman" w:hAnsi="Times New Roman" w:cs="Times New Roman"/>
                <w:sz w:val="24"/>
                <w:szCs w:val="24"/>
              </w:rPr>
              <w:t>, платежи и погашение задолжностей</w:t>
            </w:r>
          </w:p>
        </w:tc>
        <w:tc>
          <w:tcPr>
            <w:tcW w:w="3115" w:type="dxa"/>
          </w:tcPr>
          <w:p w14:paraId="424DBC71" w14:textId="08741648" w:rsidR="002C087D" w:rsidRPr="00D715FD" w:rsidRDefault="006D2541" w:rsidP="002C087D">
            <w:pPr>
              <w:rPr>
                <w:rFonts w:ascii="Times New Roman" w:hAnsi="Times New Roman" w:cs="Times New Roman"/>
                <w:sz w:val="24"/>
                <w:szCs w:val="24"/>
              </w:rPr>
            </w:pPr>
            <w:r w:rsidRPr="006D2541">
              <w:rPr>
                <w:rFonts w:ascii="Times New Roman" w:hAnsi="Times New Roman" w:cs="Times New Roman"/>
                <w:sz w:val="24"/>
                <w:szCs w:val="24"/>
              </w:rPr>
              <w:t>Подсистема управления счетами</w:t>
            </w:r>
          </w:p>
        </w:tc>
      </w:tr>
      <w:tr w:rsidR="002C087D" w:rsidRPr="00E83105" w14:paraId="73BF5967" w14:textId="77777777" w:rsidTr="0056544B">
        <w:tc>
          <w:tcPr>
            <w:tcW w:w="3115" w:type="dxa"/>
          </w:tcPr>
          <w:p w14:paraId="163AAF60" w14:textId="17F9B6DE" w:rsidR="002C087D" w:rsidRPr="00D715FD" w:rsidRDefault="002C087D" w:rsidP="002C087D">
            <w:pPr>
              <w:rPr>
                <w:rFonts w:ascii="Times New Roman" w:hAnsi="Times New Roman" w:cs="Times New Roman"/>
                <w:sz w:val="24"/>
                <w:szCs w:val="24"/>
              </w:rPr>
            </w:pPr>
            <w:r w:rsidRPr="009923B6">
              <w:rPr>
                <w:rFonts w:ascii="Times New Roman" w:hAnsi="Times New Roman" w:cs="Times New Roman"/>
                <w:sz w:val="24"/>
                <w:szCs w:val="24"/>
              </w:rPr>
              <w:t xml:space="preserve">Подсистема </w:t>
            </w:r>
            <w:r w:rsidR="003D2718">
              <w:rPr>
                <w:rFonts w:ascii="Times New Roman" w:hAnsi="Times New Roman" w:cs="Times New Roman"/>
                <w:sz w:val="24"/>
                <w:szCs w:val="24"/>
              </w:rPr>
              <w:t>обслуживания клиентов</w:t>
            </w:r>
          </w:p>
        </w:tc>
        <w:tc>
          <w:tcPr>
            <w:tcW w:w="3115" w:type="dxa"/>
          </w:tcPr>
          <w:p w14:paraId="6466B676" w14:textId="2051A3E0" w:rsidR="002C087D" w:rsidRPr="009669C8" w:rsidRDefault="003D2718" w:rsidP="002C087D">
            <w:pPr>
              <w:rPr>
                <w:rFonts w:ascii="Times New Roman" w:hAnsi="Times New Roman" w:cs="Times New Roman"/>
                <w:sz w:val="24"/>
                <w:szCs w:val="24"/>
              </w:rPr>
            </w:pPr>
            <w:r>
              <w:rPr>
                <w:rFonts w:ascii="Times New Roman" w:hAnsi="Times New Roman" w:cs="Times New Roman"/>
                <w:sz w:val="24"/>
                <w:szCs w:val="24"/>
              </w:rPr>
              <w:t>Передача информации о клиентах, заказах и обращениях</w:t>
            </w:r>
          </w:p>
        </w:tc>
        <w:tc>
          <w:tcPr>
            <w:tcW w:w="3115" w:type="dxa"/>
          </w:tcPr>
          <w:p w14:paraId="5372BCBC" w14:textId="38F1B280" w:rsidR="002C087D" w:rsidRPr="009669C8" w:rsidRDefault="003D2718" w:rsidP="002C087D">
            <w:pPr>
              <w:rPr>
                <w:rFonts w:ascii="Times New Roman" w:hAnsi="Times New Roman" w:cs="Times New Roman"/>
                <w:sz w:val="24"/>
                <w:szCs w:val="24"/>
              </w:rPr>
            </w:pPr>
            <w:r>
              <w:rPr>
                <w:rFonts w:ascii="Times New Roman" w:hAnsi="Times New Roman" w:cs="Times New Roman"/>
                <w:sz w:val="24"/>
                <w:szCs w:val="24"/>
              </w:rPr>
              <w:t>Подсистема кредитования</w:t>
            </w:r>
          </w:p>
        </w:tc>
      </w:tr>
      <w:tr w:rsidR="002C087D" w:rsidRPr="00E83105" w14:paraId="28AA76F5" w14:textId="77777777" w:rsidTr="0056544B">
        <w:tc>
          <w:tcPr>
            <w:tcW w:w="3115" w:type="dxa"/>
          </w:tcPr>
          <w:p w14:paraId="0ED5ADD8" w14:textId="08C6F418" w:rsidR="002C087D" w:rsidRPr="00D715FD" w:rsidRDefault="002C087D" w:rsidP="002C087D">
            <w:pPr>
              <w:rPr>
                <w:rFonts w:ascii="Times New Roman" w:hAnsi="Times New Roman" w:cs="Times New Roman"/>
                <w:sz w:val="24"/>
                <w:szCs w:val="24"/>
              </w:rPr>
            </w:pPr>
            <w:r w:rsidRPr="009923B6">
              <w:rPr>
                <w:rFonts w:ascii="Times New Roman" w:hAnsi="Times New Roman" w:cs="Times New Roman"/>
                <w:sz w:val="24"/>
                <w:szCs w:val="24"/>
              </w:rPr>
              <w:t xml:space="preserve">Подсистема </w:t>
            </w:r>
            <w:r w:rsidR="003D2718">
              <w:rPr>
                <w:rFonts w:ascii="Times New Roman" w:hAnsi="Times New Roman" w:cs="Times New Roman"/>
                <w:sz w:val="24"/>
                <w:szCs w:val="24"/>
              </w:rPr>
              <w:t>кредитования</w:t>
            </w:r>
          </w:p>
        </w:tc>
        <w:tc>
          <w:tcPr>
            <w:tcW w:w="3115" w:type="dxa"/>
          </w:tcPr>
          <w:p w14:paraId="367B00D3" w14:textId="61248AEF" w:rsidR="002C087D" w:rsidRPr="00D715FD" w:rsidRDefault="003D2718" w:rsidP="002C087D">
            <w:pPr>
              <w:rPr>
                <w:rFonts w:ascii="Times New Roman" w:hAnsi="Times New Roman" w:cs="Times New Roman"/>
                <w:sz w:val="24"/>
                <w:szCs w:val="24"/>
              </w:rPr>
            </w:pPr>
            <w:r>
              <w:rPr>
                <w:rFonts w:ascii="Times New Roman" w:hAnsi="Times New Roman" w:cs="Times New Roman"/>
                <w:sz w:val="24"/>
                <w:szCs w:val="24"/>
              </w:rPr>
              <w:t>Передача условий кредитных договоров и графиков платежей</w:t>
            </w:r>
          </w:p>
        </w:tc>
        <w:tc>
          <w:tcPr>
            <w:tcW w:w="3115" w:type="dxa"/>
          </w:tcPr>
          <w:p w14:paraId="27DB71D3" w14:textId="0E9788D0" w:rsidR="002C087D" w:rsidRPr="00D715FD" w:rsidRDefault="003D2718" w:rsidP="002C087D">
            <w:pPr>
              <w:rPr>
                <w:rFonts w:ascii="Times New Roman" w:hAnsi="Times New Roman" w:cs="Times New Roman"/>
                <w:sz w:val="24"/>
                <w:szCs w:val="24"/>
              </w:rPr>
            </w:pPr>
            <w:r>
              <w:rPr>
                <w:rFonts w:ascii="Times New Roman" w:hAnsi="Times New Roman" w:cs="Times New Roman"/>
                <w:sz w:val="24"/>
                <w:szCs w:val="24"/>
              </w:rPr>
              <w:t>Подсистема мониторинга и контроля</w:t>
            </w:r>
          </w:p>
        </w:tc>
      </w:tr>
      <w:tr w:rsidR="002C087D" w:rsidRPr="00E83105" w14:paraId="281DC6FB" w14:textId="77777777" w:rsidTr="0056544B">
        <w:tc>
          <w:tcPr>
            <w:tcW w:w="3115" w:type="dxa"/>
          </w:tcPr>
          <w:p w14:paraId="2EA25D89" w14:textId="54089982" w:rsidR="002C087D" w:rsidRPr="00D715FD" w:rsidRDefault="002C087D" w:rsidP="002C087D">
            <w:pPr>
              <w:rPr>
                <w:rFonts w:ascii="Times New Roman" w:hAnsi="Times New Roman" w:cs="Times New Roman"/>
                <w:sz w:val="24"/>
                <w:szCs w:val="24"/>
              </w:rPr>
            </w:pPr>
            <w:r w:rsidRPr="009923B6">
              <w:rPr>
                <w:rFonts w:ascii="Times New Roman" w:hAnsi="Times New Roman" w:cs="Times New Roman"/>
                <w:sz w:val="24"/>
                <w:szCs w:val="24"/>
              </w:rPr>
              <w:t xml:space="preserve">Подсистема </w:t>
            </w:r>
            <w:r w:rsidR="003D2718">
              <w:rPr>
                <w:rFonts w:ascii="Times New Roman" w:hAnsi="Times New Roman" w:cs="Times New Roman"/>
                <w:sz w:val="24"/>
                <w:szCs w:val="24"/>
              </w:rPr>
              <w:t>мониторинга и контроля</w:t>
            </w:r>
          </w:p>
        </w:tc>
        <w:tc>
          <w:tcPr>
            <w:tcW w:w="3115" w:type="dxa"/>
          </w:tcPr>
          <w:p w14:paraId="25EB2404" w14:textId="4E9F5DB7" w:rsidR="002C087D" w:rsidRPr="00D715FD" w:rsidRDefault="003D2718" w:rsidP="002C087D">
            <w:pPr>
              <w:rPr>
                <w:rFonts w:ascii="Times New Roman" w:hAnsi="Times New Roman" w:cs="Times New Roman"/>
                <w:sz w:val="24"/>
                <w:szCs w:val="24"/>
              </w:rPr>
            </w:pPr>
            <w:r>
              <w:rPr>
                <w:rFonts w:ascii="Times New Roman" w:hAnsi="Times New Roman" w:cs="Times New Roman"/>
                <w:sz w:val="24"/>
                <w:szCs w:val="24"/>
              </w:rPr>
              <w:t>Отправка уведомлений о просрочках и нарушениях графика платежей</w:t>
            </w:r>
          </w:p>
        </w:tc>
        <w:tc>
          <w:tcPr>
            <w:tcW w:w="3115" w:type="dxa"/>
          </w:tcPr>
          <w:p w14:paraId="48D17FB9" w14:textId="7155FEFC" w:rsidR="002C087D" w:rsidRPr="00D715FD" w:rsidRDefault="003D2718" w:rsidP="002C087D">
            <w:pPr>
              <w:rPr>
                <w:rFonts w:ascii="Times New Roman" w:hAnsi="Times New Roman" w:cs="Times New Roman"/>
                <w:sz w:val="24"/>
                <w:szCs w:val="24"/>
              </w:rPr>
            </w:pPr>
            <w:r>
              <w:rPr>
                <w:rFonts w:ascii="Times New Roman" w:hAnsi="Times New Roman" w:cs="Times New Roman"/>
                <w:sz w:val="24"/>
                <w:szCs w:val="24"/>
              </w:rPr>
              <w:t>Подсистема кредитования</w:t>
            </w:r>
          </w:p>
        </w:tc>
      </w:tr>
      <w:tr w:rsidR="00CF467D" w:rsidRPr="00E83105" w14:paraId="3DAC3EE3" w14:textId="77777777" w:rsidTr="0056544B">
        <w:tc>
          <w:tcPr>
            <w:tcW w:w="3115" w:type="dxa"/>
          </w:tcPr>
          <w:p w14:paraId="4D68AFE8" w14:textId="35F2EE34" w:rsidR="00CF467D" w:rsidRPr="009923B6" w:rsidRDefault="00CF467D" w:rsidP="002C087D">
            <w:pPr>
              <w:rPr>
                <w:rFonts w:ascii="Times New Roman" w:hAnsi="Times New Roman" w:cs="Times New Roman"/>
                <w:sz w:val="24"/>
                <w:szCs w:val="24"/>
              </w:rPr>
            </w:pPr>
            <w:r>
              <w:rPr>
                <w:rFonts w:ascii="Times New Roman" w:hAnsi="Times New Roman" w:cs="Times New Roman"/>
                <w:sz w:val="24"/>
                <w:szCs w:val="24"/>
              </w:rPr>
              <w:t>Подсистема обслуживания клиентов</w:t>
            </w:r>
          </w:p>
        </w:tc>
        <w:tc>
          <w:tcPr>
            <w:tcW w:w="3115" w:type="dxa"/>
          </w:tcPr>
          <w:p w14:paraId="44313158" w14:textId="31E593A8" w:rsidR="00CF467D" w:rsidRDefault="00CF467D" w:rsidP="002C087D">
            <w:pPr>
              <w:rPr>
                <w:rFonts w:ascii="Times New Roman" w:hAnsi="Times New Roman" w:cs="Times New Roman"/>
                <w:sz w:val="24"/>
                <w:szCs w:val="24"/>
              </w:rPr>
            </w:pPr>
            <w:r>
              <w:rPr>
                <w:rFonts w:ascii="Times New Roman" w:hAnsi="Times New Roman" w:cs="Times New Roman"/>
                <w:sz w:val="24"/>
                <w:szCs w:val="24"/>
              </w:rPr>
              <w:t>Передача информации об обслуживании клиентов</w:t>
            </w:r>
          </w:p>
        </w:tc>
        <w:tc>
          <w:tcPr>
            <w:tcW w:w="3115" w:type="dxa"/>
          </w:tcPr>
          <w:p w14:paraId="2E3EE38C" w14:textId="0B9FBD3B" w:rsidR="00CF467D" w:rsidRDefault="00CF467D" w:rsidP="002C087D">
            <w:pPr>
              <w:rPr>
                <w:rFonts w:ascii="Times New Roman" w:hAnsi="Times New Roman" w:cs="Times New Roman"/>
                <w:sz w:val="24"/>
                <w:szCs w:val="24"/>
              </w:rPr>
            </w:pPr>
            <w:r>
              <w:rPr>
                <w:rFonts w:ascii="Times New Roman" w:hAnsi="Times New Roman" w:cs="Times New Roman"/>
                <w:sz w:val="24"/>
                <w:szCs w:val="24"/>
              </w:rPr>
              <w:t>Подсистема управления счетами</w:t>
            </w:r>
          </w:p>
        </w:tc>
      </w:tr>
      <w:tr w:rsidR="00516ECD" w:rsidRPr="00E83105" w14:paraId="306F5AD7" w14:textId="77777777" w:rsidTr="0056544B">
        <w:tc>
          <w:tcPr>
            <w:tcW w:w="3115" w:type="dxa"/>
          </w:tcPr>
          <w:p w14:paraId="69565961" w14:textId="0A3E7765" w:rsidR="00516ECD" w:rsidRDefault="00516ECD" w:rsidP="002C087D">
            <w:pPr>
              <w:rPr>
                <w:rFonts w:ascii="Times New Roman" w:hAnsi="Times New Roman" w:cs="Times New Roman"/>
                <w:sz w:val="24"/>
                <w:szCs w:val="24"/>
              </w:rPr>
            </w:pPr>
            <w:r w:rsidRPr="009923B6">
              <w:rPr>
                <w:rFonts w:ascii="Times New Roman" w:hAnsi="Times New Roman" w:cs="Times New Roman"/>
                <w:sz w:val="24"/>
                <w:szCs w:val="24"/>
              </w:rPr>
              <w:t xml:space="preserve">Подсистема </w:t>
            </w:r>
            <w:r>
              <w:rPr>
                <w:rFonts w:ascii="Times New Roman" w:hAnsi="Times New Roman" w:cs="Times New Roman"/>
                <w:sz w:val="24"/>
                <w:szCs w:val="24"/>
              </w:rPr>
              <w:t>обслуживания клиентов</w:t>
            </w:r>
          </w:p>
        </w:tc>
        <w:tc>
          <w:tcPr>
            <w:tcW w:w="3115" w:type="dxa"/>
          </w:tcPr>
          <w:p w14:paraId="30AFCC76" w14:textId="4F547598" w:rsidR="00516ECD" w:rsidRDefault="00516ECD" w:rsidP="002C087D">
            <w:pPr>
              <w:rPr>
                <w:rFonts w:ascii="Times New Roman" w:hAnsi="Times New Roman" w:cs="Times New Roman"/>
                <w:sz w:val="24"/>
                <w:szCs w:val="24"/>
              </w:rPr>
            </w:pPr>
            <w:r>
              <w:rPr>
                <w:rFonts w:ascii="Times New Roman" w:hAnsi="Times New Roman" w:cs="Times New Roman"/>
                <w:sz w:val="24"/>
                <w:szCs w:val="24"/>
              </w:rPr>
              <w:t>Формирование приходного ордера</w:t>
            </w:r>
          </w:p>
        </w:tc>
        <w:tc>
          <w:tcPr>
            <w:tcW w:w="3115" w:type="dxa"/>
          </w:tcPr>
          <w:p w14:paraId="634385C2" w14:textId="10D02E22" w:rsidR="00516ECD" w:rsidRDefault="00516ECD" w:rsidP="002C087D">
            <w:pPr>
              <w:rPr>
                <w:rFonts w:ascii="Times New Roman" w:hAnsi="Times New Roman" w:cs="Times New Roman"/>
                <w:sz w:val="24"/>
                <w:szCs w:val="24"/>
              </w:rPr>
            </w:pPr>
            <w:r w:rsidRPr="00D715FD">
              <w:rPr>
                <w:rFonts w:ascii="Times New Roman" w:hAnsi="Times New Roman" w:cs="Times New Roman"/>
                <w:sz w:val="24"/>
                <w:szCs w:val="24"/>
              </w:rPr>
              <w:t xml:space="preserve">Подсистема </w:t>
            </w:r>
            <w:r>
              <w:rPr>
                <w:rFonts w:ascii="Times New Roman" w:hAnsi="Times New Roman" w:cs="Times New Roman"/>
                <w:sz w:val="24"/>
                <w:szCs w:val="24"/>
              </w:rPr>
              <w:t>расчетов и платежей</w:t>
            </w:r>
          </w:p>
        </w:tc>
      </w:tr>
    </w:tbl>
    <w:p w14:paraId="78351C98" w14:textId="2EEC8010" w:rsidR="00D661AD" w:rsidRPr="00E83105" w:rsidRDefault="00D661AD" w:rsidP="00B51DA4">
      <w:pPr>
        <w:rPr>
          <w:rFonts w:ascii="Times New Roman" w:hAnsi="Times New Roman" w:cs="Times New Roman"/>
          <w:sz w:val="24"/>
          <w:szCs w:val="24"/>
        </w:rPr>
      </w:pPr>
    </w:p>
    <w:p w14:paraId="55BE5F41" w14:textId="28275B80" w:rsidR="00B51DA4" w:rsidRPr="002E6F75" w:rsidRDefault="002E6F75" w:rsidP="00B51DA4">
      <w:pPr>
        <w:rPr>
          <w:rFonts w:ascii="Times New Roman" w:hAnsi="Times New Roman" w:cs="Times New Roman"/>
          <w:sz w:val="24"/>
          <w:szCs w:val="24"/>
        </w:rPr>
      </w:pPr>
      <w:r w:rsidRPr="002E6F75">
        <w:rPr>
          <w:rFonts w:ascii="Times New Roman" w:hAnsi="Times New Roman" w:cs="Times New Roman"/>
          <w:b/>
          <w:bCs/>
          <w:sz w:val="24"/>
          <w:szCs w:val="24"/>
        </w:rPr>
        <w:t>Цель</w:t>
      </w:r>
      <w:r w:rsidRPr="002E6F75">
        <w:rPr>
          <w:rFonts w:ascii="Times New Roman" w:hAnsi="Times New Roman" w:cs="Times New Roman"/>
          <w:sz w:val="24"/>
          <w:szCs w:val="24"/>
        </w:rPr>
        <w:t xml:space="preserve"> – </w:t>
      </w:r>
      <w:r w:rsidRPr="002E6F75">
        <w:rPr>
          <w:rFonts w:ascii="Times New Roman" w:hAnsi="Times New Roman" w:cs="Times New Roman"/>
          <w:i/>
          <w:iCs/>
          <w:sz w:val="24"/>
          <w:szCs w:val="24"/>
        </w:rPr>
        <w:t>желаемые будущие состояния системы в заданный момент времени</w:t>
      </w:r>
    </w:p>
    <w:tbl>
      <w:tblPr>
        <w:tblStyle w:val="a3"/>
        <w:tblW w:w="0" w:type="auto"/>
        <w:tblLook w:val="04A0" w:firstRow="1" w:lastRow="0" w:firstColumn="1" w:lastColumn="0" w:noHBand="0" w:noVBand="1"/>
      </w:tblPr>
      <w:tblGrid>
        <w:gridCol w:w="4672"/>
        <w:gridCol w:w="4673"/>
      </w:tblGrid>
      <w:tr w:rsidR="00333FEE" w:rsidRPr="00E83105" w14:paraId="1EA447AD" w14:textId="77777777" w:rsidTr="00333FEE">
        <w:tc>
          <w:tcPr>
            <w:tcW w:w="4672" w:type="dxa"/>
          </w:tcPr>
          <w:p w14:paraId="56C46F0E" w14:textId="6D2CA6E3" w:rsidR="00333FEE" w:rsidRPr="00E83105" w:rsidRDefault="00333FEE" w:rsidP="00B51DA4">
            <w:pPr>
              <w:rPr>
                <w:rFonts w:ascii="Times New Roman" w:hAnsi="Times New Roman" w:cs="Times New Roman"/>
                <w:sz w:val="24"/>
                <w:szCs w:val="24"/>
              </w:rPr>
            </w:pPr>
            <w:r w:rsidRPr="00E83105">
              <w:rPr>
                <w:rFonts w:ascii="Times New Roman" w:hAnsi="Times New Roman" w:cs="Times New Roman"/>
                <w:sz w:val="24"/>
                <w:szCs w:val="24"/>
              </w:rPr>
              <w:t>Показатель</w:t>
            </w:r>
          </w:p>
        </w:tc>
        <w:tc>
          <w:tcPr>
            <w:tcW w:w="4673" w:type="dxa"/>
          </w:tcPr>
          <w:p w14:paraId="48E54566" w14:textId="6B5EC4B4" w:rsidR="00333FEE" w:rsidRPr="00E83105" w:rsidRDefault="00333FEE" w:rsidP="00B51DA4">
            <w:pPr>
              <w:rPr>
                <w:rFonts w:ascii="Times New Roman" w:hAnsi="Times New Roman" w:cs="Times New Roman"/>
                <w:sz w:val="24"/>
                <w:szCs w:val="24"/>
              </w:rPr>
            </w:pPr>
            <w:r w:rsidRPr="00E83105">
              <w:rPr>
                <w:rFonts w:ascii="Times New Roman" w:hAnsi="Times New Roman" w:cs="Times New Roman"/>
                <w:sz w:val="24"/>
                <w:szCs w:val="24"/>
              </w:rPr>
              <w:t xml:space="preserve">Желаемое состояние </w:t>
            </w:r>
          </w:p>
        </w:tc>
      </w:tr>
      <w:tr w:rsidR="006D2541" w:rsidRPr="00E83105" w14:paraId="205EDC9B" w14:textId="77777777" w:rsidTr="00333FEE">
        <w:tc>
          <w:tcPr>
            <w:tcW w:w="4672" w:type="dxa"/>
          </w:tcPr>
          <w:p w14:paraId="1F5E87B9" w14:textId="1454ED26" w:rsidR="006D2541" w:rsidRPr="00E83105" w:rsidRDefault="00D661AD" w:rsidP="006D2541">
            <w:pPr>
              <w:rPr>
                <w:rFonts w:ascii="Times New Roman" w:hAnsi="Times New Roman" w:cs="Times New Roman"/>
                <w:sz w:val="24"/>
                <w:szCs w:val="24"/>
              </w:rPr>
            </w:pPr>
            <w:r>
              <w:rPr>
                <w:rFonts w:ascii="Times New Roman" w:hAnsi="Times New Roman" w:cs="Times New Roman"/>
                <w:sz w:val="24"/>
                <w:szCs w:val="24"/>
              </w:rPr>
              <w:t>Клиенты</w:t>
            </w:r>
          </w:p>
        </w:tc>
        <w:tc>
          <w:tcPr>
            <w:tcW w:w="4673" w:type="dxa"/>
          </w:tcPr>
          <w:p w14:paraId="08898FD0" w14:textId="536B577C" w:rsidR="006D2541" w:rsidRPr="00E83105" w:rsidRDefault="00D661AD" w:rsidP="00D661AD">
            <w:pPr>
              <w:rPr>
                <w:rFonts w:ascii="Times New Roman" w:hAnsi="Times New Roman" w:cs="Times New Roman"/>
                <w:sz w:val="24"/>
                <w:szCs w:val="24"/>
              </w:rPr>
            </w:pPr>
            <w:r w:rsidRPr="00D661AD">
              <w:rPr>
                <w:rFonts w:ascii="Times New Roman" w:hAnsi="Times New Roman" w:cs="Times New Roman"/>
                <w:sz w:val="24"/>
                <w:szCs w:val="24"/>
              </w:rPr>
              <w:t xml:space="preserve">Полный профиль клиентов с информацией о финансовом состоянии, кредитной </w:t>
            </w:r>
            <w:r w:rsidR="00007F0A">
              <w:rPr>
                <w:rFonts w:ascii="Times New Roman" w:hAnsi="Times New Roman" w:cs="Times New Roman"/>
                <w:sz w:val="24"/>
                <w:szCs w:val="24"/>
              </w:rPr>
              <w:t>истории.</w:t>
            </w:r>
          </w:p>
        </w:tc>
      </w:tr>
      <w:tr w:rsidR="006D2541" w:rsidRPr="00E83105" w14:paraId="73655288" w14:textId="77777777" w:rsidTr="00333FEE">
        <w:tc>
          <w:tcPr>
            <w:tcW w:w="4672" w:type="dxa"/>
          </w:tcPr>
          <w:p w14:paraId="7241E911" w14:textId="5B65468E" w:rsidR="006D2541" w:rsidRPr="00E83105" w:rsidRDefault="00D661AD" w:rsidP="006D2541">
            <w:pPr>
              <w:rPr>
                <w:rFonts w:ascii="Times New Roman" w:hAnsi="Times New Roman" w:cs="Times New Roman"/>
                <w:sz w:val="24"/>
                <w:szCs w:val="24"/>
              </w:rPr>
            </w:pPr>
            <w:r>
              <w:rPr>
                <w:rFonts w:ascii="Times New Roman" w:hAnsi="Times New Roman" w:cs="Times New Roman"/>
                <w:sz w:val="24"/>
                <w:szCs w:val="24"/>
              </w:rPr>
              <w:t>Счета</w:t>
            </w:r>
          </w:p>
        </w:tc>
        <w:tc>
          <w:tcPr>
            <w:tcW w:w="4673" w:type="dxa"/>
          </w:tcPr>
          <w:p w14:paraId="65972B4F" w14:textId="58080CF5" w:rsidR="006D2541" w:rsidRPr="00E83105" w:rsidRDefault="00D661AD" w:rsidP="006D2541">
            <w:pPr>
              <w:rPr>
                <w:rFonts w:ascii="Times New Roman" w:hAnsi="Times New Roman" w:cs="Times New Roman"/>
                <w:sz w:val="24"/>
                <w:szCs w:val="24"/>
              </w:rPr>
            </w:pPr>
            <w:r w:rsidRPr="00D661AD">
              <w:rPr>
                <w:rFonts w:ascii="Times New Roman" w:hAnsi="Times New Roman" w:cs="Times New Roman"/>
                <w:sz w:val="24"/>
                <w:szCs w:val="24"/>
              </w:rPr>
              <w:t>Наличие необходимых счетов, доступных для клиентов, с четким отображением баланса и статуса.</w:t>
            </w:r>
          </w:p>
        </w:tc>
      </w:tr>
      <w:tr w:rsidR="006D2541" w:rsidRPr="00E83105" w14:paraId="0EB74E10" w14:textId="77777777" w:rsidTr="00333FEE">
        <w:tc>
          <w:tcPr>
            <w:tcW w:w="4672" w:type="dxa"/>
          </w:tcPr>
          <w:p w14:paraId="237B9262" w14:textId="2A3AB4AB" w:rsidR="006D2541" w:rsidRPr="00E83105" w:rsidRDefault="00D661AD" w:rsidP="006D2541">
            <w:pPr>
              <w:rPr>
                <w:rFonts w:ascii="Times New Roman" w:hAnsi="Times New Roman" w:cs="Times New Roman"/>
                <w:sz w:val="24"/>
                <w:szCs w:val="24"/>
              </w:rPr>
            </w:pPr>
            <w:r>
              <w:rPr>
                <w:rFonts w:ascii="Times New Roman" w:hAnsi="Times New Roman" w:cs="Times New Roman"/>
                <w:sz w:val="24"/>
                <w:szCs w:val="24"/>
              </w:rPr>
              <w:t>Типы счетов</w:t>
            </w:r>
          </w:p>
        </w:tc>
        <w:tc>
          <w:tcPr>
            <w:tcW w:w="4673" w:type="dxa"/>
          </w:tcPr>
          <w:p w14:paraId="56AB8FC5" w14:textId="1E4366AA" w:rsidR="006D2541" w:rsidRPr="00E83105" w:rsidRDefault="0095172F" w:rsidP="006D2541">
            <w:pPr>
              <w:rPr>
                <w:rFonts w:ascii="Times New Roman" w:hAnsi="Times New Roman" w:cs="Times New Roman"/>
                <w:sz w:val="24"/>
                <w:szCs w:val="24"/>
              </w:rPr>
            </w:pPr>
            <w:r>
              <w:rPr>
                <w:rFonts w:ascii="Times New Roman" w:hAnsi="Times New Roman" w:cs="Times New Roman"/>
                <w:sz w:val="24"/>
                <w:szCs w:val="24"/>
              </w:rPr>
              <w:t xml:space="preserve">Выбор </w:t>
            </w:r>
            <w:r w:rsidR="00D661AD" w:rsidRPr="00D661AD">
              <w:rPr>
                <w:rFonts w:ascii="Times New Roman" w:hAnsi="Times New Roman" w:cs="Times New Roman"/>
                <w:sz w:val="24"/>
                <w:szCs w:val="24"/>
              </w:rPr>
              <w:t>тип</w:t>
            </w:r>
            <w:r>
              <w:rPr>
                <w:rFonts w:ascii="Times New Roman" w:hAnsi="Times New Roman" w:cs="Times New Roman"/>
                <w:sz w:val="24"/>
                <w:szCs w:val="24"/>
              </w:rPr>
              <w:t>а</w:t>
            </w:r>
            <w:r w:rsidR="00D661AD" w:rsidRPr="00D661AD">
              <w:rPr>
                <w:rFonts w:ascii="Times New Roman" w:hAnsi="Times New Roman" w:cs="Times New Roman"/>
                <w:sz w:val="24"/>
                <w:szCs w:val="24"/>
              </w:rPr>
              <w:t xml:space="preserve"> счетов, удовлетворяющий различные потребности клиентов (депозитные и кредитные счета).</w:t>
            </w:r>
          </w:p>
        </w:tc>
      </w:tr>
      <w:tr w:rsidR="006D2541" w:rsidRPr="00E83105" w14:paraId="211C76B7" w14:textId="77777777" w:rsidTr="00333FEE">
        <w:tc>
          <w:tcPr>
            <w:tcW w:w="4672" w:type="dxa"/>
          </w:tcPr>
          <w:p w14:paraId="6490EBDE" w14:textId="385A0089" w:rsidR="006D2541" w:rsidRPr="00E83105" w:rsidRDefault="00D661AD" w:rsidP="006D2541">
            <w:pPr>
              <w:rPr>
                <w:rFonts w:ascii="Times New Roman" w:hAnsi="Times New Roman" w:cs="Times New Roman"/>
                <w:sz w:val="24"/>
                <w:szCs w:val="24"/>
              </w:rPr>
            </w:pPr>
            <w:r>
              <w:rPr>
                <w:rFonts w:ascii="Times New Roman" w:hAnsi="Times New Roman" w:cs="Times New Roman"/>
                <w:sz w:val="24"/>
                <w:szCs w:val="24"/>
              </w:rPr>
              <w:lastRenderedPageBreak/>
              <w:t>Операции по счетам клиентов</w:t>
            </w:r>
          </w:p>
        </w:tc>
        <w:tc>
          <w:tcPr>
            <w:tcW w:w="4673" w:type="dxa"/>
          </w:tcPr>
          <w:p w14:paraId="11A862AE" w14:textId="77777777" w:rsidR="00D661AD" w:rsidRPr="00D661AD" w:rsidRDefault="00D661AD" w:rsidP="00D661AD">
            <w:pPr>
              <w:rPr>
                <w:rFonts w:ascii="Times New Roman" w:hAnsi="Times New Roman" w:cs="Times New Roman"/>
                <w:sz w:val="24"/>
                <w:szCs w:val="24"/>
              </w:rPr>
            </w:pPr>
            <w:r w:rsidRPr="00D661AD">
              <w:rPr>
                <w:rFonts w:ascii="Times New Roman" w:hAnsi="Times New Roman" w:cs="Times New Roman"/>
                <w:sz w:val="24"/>
                <w:szCs w:val="24"/>
              </w:rPr>
              <w:t>Беспрепятственное выполнение различных операций (депозиты, снятие средств, переводы) с минимальными задержками и простым интерфейсом.</w:t>
            </w:r>
          </w:p>
          <w:p w14:paraId="26B5A234" w14:textId="33C26E49" w:rsidR="006D2541" w:rsidRPr="00E83105" w:rsidRDefault="003D2718" w:rsidP="00D661AD">
            <w:pPr>
              <w:rPr>
                <w:rFonts w:ascii="Times New Roman" w:hAnsi="Times New Roman" w:cs="Times New Roman"/>
                <w:sz w:val="24"/>
                <w:szCs w:val="24"/>
              </w:rPr>
            </w:pPr>
            <w:r>
              <w:rPr>
                <w:rFonts w:ascii="Times New Roman" w:hAnsi="Times New Roman" w:cs="Times New Roman"/>
                <w:sz w:val="24"/>
                <w:szCs w:val="24"/>
              </w:rPr>
              <w:t>100% успешных транзакций без ошибок и сбоек.</w:t>
            </w:r>
          </w:p>
        </w:tc>
      </w:tr>
      <w:tr w:rsidR="006D2541" w:rsidRPr="00E83105" w14:paraId="349FB705" w14:textId="77777777" w:rsidTr="00333FEE">
        <w:tc>
          <w:tcPr>
            <w:tcW w:w="4672" w:type="dxa"/>
          </w:tcPr>
          <w:p w14:paraId="681448C6" w14:textId="3CD9B6C8" w:rsidR="006D2541" w:rsidRPr="00E83105" w:rsidRDefault="00D661AD" w:rsidP="006D2541">
            <w:pPr>
              <w:rPr>
                <w:rFonts w:ascii="Times New Roman" w:hAnsi="Times New Roman" w:cs="Times New Roman"/>
                <w:sz w:val="24"/>
                <w:szCs w:val="24"/>
              </w:rPr>
            </w:pPr>
            <w:r>
              <w:rPr>
                <w:rFonts w:ascii="Times New Roman" w:hAnsi="Times New Roman" w:cs="Times New Roman"/>
                <w:sz w:val="24"/>
                <w:szCs w:val="24"/>
              </w:rPr>
              <w:t>График платежей по кредитному счету</w:t>
            </w:r>
          </w:p>
        </w:tc>
        <w:tc>
          <w:tcPr>
            <w:tcW w:w="4673" w:type="dxa"/>
          </w:tcPr>
          <w:p w14:paraId="6D38BC61" w14:textId="5AA93F78" w:rsidR="006D2541" w:rsidRPr="00E83105" w:rsidRDefault="00D661AD" w:rsidP="006D2541">
            <w:pPr>
              <w:rPr>
                <w:rFonts w:ascii="Times New Roman" w:hAnsi="Times New Roman" w:cs="Times New Roman"/>
                <w:sz w:val="24"/>
                <w:szCs w:val="24"/>
              </w:rPr>
            </w:pPr>
            <w:r w:rsidRPr="00D661AD">
              <w:rPr>
                <w:rFonts w:ascii="Times New Roman" w:hAnsi="Times New Roman" w:cs="Times New Roman"/>
                <w:sz w:val="24"/>
                <w:szCs w:val="24"/>
              </w:rPr>
              <w:t>Четко структурированный график платежей, позволяющий клиентам легко планировать свои финансовые обязательства.</w:t>
            </w:r>
          </w:p>
        </w:tc>
      </w:tr>
    </w:tbl>
    <w:p w14:paraId="7EB7D13B" w14:textId="77777777" w:rsidR="00B51DA4" w:rsidRPr="00E83105" w:rsidRDefault="00B51DA4" w:rsidP="00B51DA4">
      <w:pPr>
        <w:rPr>
          <w:rFonts w:ascii="Times New Roman" w:hAnsi="Times New Roman" w:cs="Times New Roman"/>
          <w:sz w:val="24"/>
          <w:szCs w:val="24"/>
        </w:rPr>
      </w:pPr>
    </w:p>
    <w:p w14:paraId="50D287A7" w14:textId="2714E0E2" w:rsidR="00B51DA4" w:rsidRPr="00E83105" w:rsidRDefault="00C55A61" w:rsidP="00B51DA4">
      <w:pPr>
        <w:rPr>
          <w:rFonts w:ascii="Times New Roman" w:hAnsi="Times New Roman" w:cs="Times New Roman"/>
          <w:sz w:val="24"/>
          <w:szCs w:val="24"/>
        </w:rPr>
      </w:pPr>
      <w:r w:rsidRPr="002E6F75">
        <w:rPr>
          <w:rFonts w:ascii="Times New Roman" w:hAnsi="Times New Roman" w:cs="Times New Roman"/>
          <w:b/>
          <w:bCs/>
          <w:sz w:val="24"/>
          <w:szCs w:val="24"/>
        </w:rPr>
        <w:t>Граница системы</w:t>
      </w:r>
      <w:r w:rsidRPr="00E83105">
        <w:rPr>
          <w:rFonts w:ascii="Times New Roman" w:hAnsi="Times New Roman" w:cs="Times New Roman"/>
          <w:sz w:val="24"/>
          <w:szCs w:val="24"/>
        </w:rPr>
        <w:t xml:space="preserve"> – </w:t>
      </w:r>
      <w:r w:rsidRPr="002E6F75">
        <w:rPr>
          <w:rFonts w:ascii="Times New Roman" w:hAnsi="Times New Roman" w:cs="Times New Roman"/>
          <w:i/>
          <w:iCs/>
          <w:sz w:val="24"/>
          <w:szCs w:val="24"/>
        </w:rPr>
        <w:t>любые материальные и нематериальные ограничители, отделяющие систему от внешней среды.</w:t>
      </w:r>
    </w:p>
    <w:p w14:paraId="37AAF94B" w14:textId="2343E6CD" w:rsidR="00B51DA4" w:rsidRPr="00E83105" w:rsidRDefault="00C35EFE" w:rsidP="00B51DA4">
      <w:pPr>
        <w:rPr>
          <w:rFonts w:ascii="Times New Roman" w:hAnsi="Times New Roman" w:cs="Times New Roman"/>
          <w:sz w:val="24"/>
          <w:szCs w:val="24"/>
        </w:rPr>
      </w:pPr>
      <w:r w:rsidRPr="00E83105">
        <w:rPr>
          <w:rFonts w:ascii="Times New Roman" w:hAnsi="Times New Roman" w:cs="Times New Roman"/>
          <w:sz w:val="24"/>
          <w:szCs w:val="24"/>
        </w:rPr>
        <w:t xml:space="preserve">В </w:t>
      </w:r>
      <w:r w:rsidR="00B51DA4" w:rsidRPr="00E83105">
        <w:rPr>
          <w:rFonts w:ascii="Times New Roman" w:hAnsi="Times New Roman" w:cs="Times New Roman"/>
          <w:sz w:val="24"/>
          <w:szCs w:val="24"/>
        </w:rPr>
        <w:t>систем</w:t>
      </w:r>
      <w:r w:rsidR="00F74119">
        <w:rPr>
          <w:rFonts w:ascii="Times New Roman" w:hAnsi="Times New Roman" w:cs="Times New Roman"/>
          <w:sz w:val="24"/>
          <w:szCs w:val="24"/>
        </w:rPr>
        <w:t>е</w:t>
      </w:r>
      <w:r w:rsidR="00B51DA4" w:rsidRPr="00E83105">
        <w:rPr>
          <w:rFonts w:ascii="Times New Roman" w:hAnsi="Times New Roman" w:cs="Times New Roman"/>
          <w:sz w:val="24"/>
          <w:szCs w:val="24"/>
        </w:rPr>
        <w:t>:</w:t>
      </w:r>
    </w:p>
    <w:p w14:paraId="3D808BD4" w14:textId="6A8FF0E4" w:rsidR="00B51DA4" w:rsidRDefault="003D2718" w:rsidP="00CE292F">
      <w:pPr>
        <w:pStyle w:val="a4"/>
        <w:numPr>
          <w:ilvl w:val="0"/>
          <w:numId w:val="7"/>
        </w:numPr>
        <w:rPr>
          <w:rFonts w:ascii="Times New Roman" w:hAnsi="Times New Roman" w:cs="Times New Roman"/>
          <w:sz w:val="24"/>
          <w:szCs w:val="24"/>
        </w:rPr>
      </w:pPr>
      <w:r>
        <w:rPr>
          <w:rFonts w:ascii="Times New Roman" w:hAnsi="Times New Roman" w:cs="Times New Roman"/>
          <w:sz w:val="24"/>
          <w:szCs w:val="24"/>
        </w:rPr>
        <w:t>Клиенты</w:t>
      </w:r>
    </w:p>
    <w:p w14:paraId="37D4617D" w14:textId="34402114" w:rsidR="0095172F" w:rsidRPr="0095172F" w:rsidRDefault="0095172F" w:rsidP="0095172F">
      <w:pPr>
        <w:pStyle w:val="a4"/>
        <w:numPr>
          <w:ilvl w:val="0"/>
          <w:numId w:val="7"/>
        </w:numPr>
        <w:rPr>
          <w:rFonts w:ascii="Times New Roman" w:hAnsi="Times New Roman" w:cs="Times New Roman"/>
          <w:sz w:val="24"/>
          <w:szCs w:val="24"/>
        </w:rPr>
      </w:pPr>
      <w:r>
        <w:rPr>
          <w:rFonts w:ascii="Times New Roman" w:hAnsi="Times New Roman" w:cs="Times New Roman"/>
          <w:sz w:val="24"/>
          <w:szCs w:val="24"/>
        </w:rPr>
        <w:t>Сотрудник банка (менеджер)</w:t>
      </w:r>
    </w:p>
    <w:p w14:paraId="7778F999" w14:textId="1D685A8E" w:rsidR="003D2718" w:rsidRDefault="000D00AF" w:rsidP="00CE292F">
      <w:pPr>
        <w:pStyle w:val="a4"/>
        <w:numPr>
          <w:ilvl w:val="0"/>
          <w:numId w:val="7"/>
        </w:numPr>
        <w:rPr>
          <w:rFonts w:ascii="Times New Roman" w:hAnsi="Times New Roman" w:cs="Times New Roman"/>
          <w:sz w:val="24"/>
          <w:szCs w:val="24"/>
        </w:rPr>
      </w:pPr>
      <w:r>
        <w:rPr>
          <w:rFonts w:ascii="Times New Roman" w:hAnsi="Times New Roman" w:cs="Times New Roman"/>
          <w:sz w:val="24"/>
          <w:szCs w:val="24"/>
        </w:rPr>
        <w:t>Информационные базы данных</w:t>
      </w:r>
    </w:p>
    <w:p w14:paraId="7C32D2B1" w14:textId="77777777" w:rsidR="000D00AF" w:rsidRDefault="000D00AF" w:rsidP="00CE292F">
      <w:pPr>
        <w:pStyle w:val="a4"/>
        <w:numPr>
          <w:ilvl w:val="0"/>
          <w:numId w:val="7"/>
        </w:numPr>
        <w:rPr>
          <w:rFonts w:ascii="Times New Roman" w:hAnsi="Times New Roman" w:cs="Times New Roman"/>
          <w:sz w:val="24"/>
          <w:szCs w:val="24"/>
        </w:rPr>
      </w:pPr>
      <w:r>
        <w:rPr>
          <w:rFonts w:ascii="Times New Roman" w:hAnsi="Times New Roman" w:cs="Times New Roman"/>
          <w:sz w:val="24"/>
          <w:szCs w:val="24"/>
        </w:rPr>
        <w:t>Управление счетами</w:t>
      </w:r>
    </w:p>
    <w:p w14:paraId="0DF0D0CA" w14:textId="77777777" w:rsidR="000D00AF" w:rsidRDefault="000D00AF" w:rsidP="00CE292F">
      <w:pPr>
        <w:pStyle w:val="a4"/>
        <w:numPr>
          <w:ilvl w:val="0"/>
          <w:numId w:val="7"/>
        </w:numPr>
        <w:rPr>
          <w:rFonts w:ascii="Times New Roman" w:hAnsi="Times New Roman" w:cs="Times New Roman"/>
          <w:sz w:val="24"/>
          <w:szCs w:val="24"/>
        </w:rPr>
      </w:pPr>
      <w:r>
        <w:rPr>
          <w:rFonts w:ascii="Times New Roman" w:hAnsi="Times New Roman" w:cs="Times New Roman"/>
          <w:sz w:val="24"/>
          <w:szCs w:val="24"/>
        </w:rPr>
        <w:t>Кредиты</w:t>
      </w:r>
    </w:p>
    <w:p w14:paraId="6E12106E" w14:textId="77777777" w:rsidR="000D00AF" w:rsidRDefault="000D00AF" w:rsidP="00CE292F">
      <w:pPr>
        <w:pStyle w:val="a4"/>
        <w:numPr>
          <w:ilvl w:val="0"/>
          <w:numId w:val="7"/>
        </w:numPr>
        <w:rPr>
          <w:rFonts w:ascii="Times New Roman" w:hAnsi="Times New Roman" w:cs="Times New Roman"/>
          <w:sz w:val="24"/>
          <w:szCs w:val="24"/>
        </w:rPr>
      </w:pPr>
      <w:r>
        <w:rPr>
          <w:rFonts w:ascii="Times New Roman" w:hAnsi="Times New Roman" w:cs="Times New Roman"/>
          <w:sz w:val="24"/>
          <w:szCs w:val="24"/>
        </w:rPr>
        <w:t>Обслуживание клиентов</w:t>
      </w:r>
    </w:p>
    <w:p w14:paraId="4B6B7511" w14:textId="670430EE" w:rsidR="000D00AF" w:rsidRPr="00CE292F" w:rsidRDefault="000D00AF" w:rsidP="00CE292F">
      <w:pPr>
        <w:pStyle w:val="a4"/>
        <w:numPr>
          <w:ilvl w:val="0"/>
          <w:numId w:val="7"/>
        </w:numPr>
        <w:rPr>
          <w:rFonts w:ascii="Times New Roman" w:hAnsi="Times New Roman" w:cs="Times New Roman"/>
          <w:sz w:val="24"/>
          <w:szCs w:val="24"/>
        </w:rPr>
      </w:pPr>
      <w:r>
        <w:rPr>
          <w:rFonts w:ascii="Times New Roman" w:hAnsi="Times New Roman" w:cs="Times New Roman"/>
          <w:sz w:val="24"/>
          <w:szCs w:val="24"/>
        </w:rPr>
        <w:t xml:space="preserve">Платежи </w:t>
      </w:r>
    </w:p>
    <w:p w14:paraId="07810A74" w14:textId="5603DC65" w:rsidR="00B51DA4" w:rsidRPr="00E83105" w:rsidRDefault="00C35EFE" w:rsidP="00B51DA4">
      <w:pPr>
        <w:rPr>
          <w:rFonts w:ascii="Times New Roman" w:hAnsi="Times New Roman" w:cs="Times New Roman"/>
          <w:sz w:val="24"/>
          <w:szCs w:val="24"/>
        </w:rPr>
      </w:pPr>
      <w:r w:rsidRPr="00E83105">
        <w:rPr>
          <w:rFonts w:ascii="Times New Roman" w:hAnsi="Times New Roman" w:cs="Times New Roman"/>
          <w:sz w:val="24"/>
          <w:szCs w:val="24"/>
        </w:rPr>
        <w:t>Вне</w:t>
      </w:r>
      <w:r w:rsidR="00B51DA4" w:rsidRPr="00E83105">
        <w:rPr>
          <w:rFonts w:ascii="Times New Roman" w:hAnsi="Times New Roman" w:cs="Times New Roman"/>
          <w:sz w:val="24"/>
          <w:szCs w:val="24"/>
        </w:rPr>
        <w:t xml:space="preserve"> системы:</w:t>
      </w:r>
    </w:p>
    <w:p w14:paraId="4FA73DCC" w14:textId="5F20A6DD" w:rsidR="00CE292F" w:rsidRPr="000D00AF" w:rsidRDefault="003D2718" w:rsidP="000D00AF">
      <w:pPr>
        <w:pStyle w:val="a4"/>
        <w:numPr>
          <w:ilvl w:val="0"/>
          <w:numId w:val="7"/>
        </w:numPr>
        <w:rPr>
          <w:rFonts w:ascii="Times New Roman" w:hAnsi="Times New Roman" w:cs="Times New Roman"/>
          <w:sz w:val="24"/>
          <w:szCs w:val="24"/>
        </w:rPr>
      </w:pPr>
      <w:r>
        <w:rPr>
          <w:rFonts w:ascii="Times New Roman" w:hAnsi="Times New Roman" w:cs="Times New Roman"/>
          <w:sz w:val="24"/>
          <w:szCs w:val="24"/>
        </w:rPr>
        <w:t>Внешние платежные системы</w:t>
      </w:r>
      <w:r w:rsidR="00CE292F" w:rsidRPr="00CE292F">
        <w:rPr>
          <w:rFonts w:ascii="Times New Roman" w:hAnsi="Times New Roman" w:cs="Times New Roman"/>
          <w:sz w:val="24"/>
          <w:szCs w:val="24"/>
        </w:rPr>
        <w:t xml:space="preserve"> </w:t>
      </w:r>
    </w:p>
    <w:p w14:paraId="5DFA9373" w14:textId="7509B12C" w:rsidR="00CE292F" w:rsidRPr="00CE292F" w:rsidRDefault="00CE292F" w:rsidP="00CE292F">
      <w:pPr>
        <w:pStyle w:val="a4"/>
        <w:numPr>
          <w:ilvl w:val="0"/>
          <w:numId w:val="7"/>
        </w:numPr>
        <w:rPr>
          <w:rFonts w:ascii="Times New Roman" w:hAnsi="Times New Roman" w:cs="Times New Roman"/>
          <w:sz w:val="24"/>
          <w:szCs w:val="24"/>
        </w:rPr>
      </w:pPr>
      <w:r w:rsidRPr="00CE292F">
        <w:rPr>
          <w:rFonts w:ascii="Times New Roman" w:hAnsi="Times New Roman" w:cs="Times New Roman"/>
          <w:sz w:val="24"/>
          <w:szCs w:val="24"/>
        </w:rPr>
        <w:t>Регуляторные органы, осуществляющие контроль и поддержку финансовой стабильности.</w:t>
      </w:r>
    </w:p>
    <w:p w14:paraId="75841BA7" w14:textId="04B14CE1" w:rsidR="00CE292F" w:rsidRPr="000D00AF" w:rsidRDefault="000D00AF" w:rsidP="000D00AF">
      <w:pPr>
        <w:pStyle w:val="a4"/>
        <w:numPr>
          <w:ilvl w:val="0"/>
          <w:numId w:val="7"/>
        </w:numPr>
        <w:rPr>
          <w:rFonts w:ascii="Times New Roman" w:hAnsi="Times New Roman" w:cs="Times New Roman"/>
          <w:sz w:val="24"/>
          <w:szCs w:val="24"/>
        </w:rPr>
      </w:pPr>
      <w:r>
        <w:rPr>
          <w:rFonts w:ascii="Times New Roman" w:hAnsi="Times New Roman" w:cs="Times New Roman"/>
          <w:sz w:val="24"/>
          <w:szCs w:val="24"/>
        </w:rPr>
        <w:t>Другие банки и финансовые организации</w:t>
      </w:r>
    </w:p>
    <w:p w14:paraId="0A408F2A" w14:textId="77777777" w:rsidR="00CE292F" w:rsidRDefault="00CE292F" w:rsidP="00CE292F">
      <w:pPr>
        <w:pStyle w:val="a4"/>
        <w:rPr>
          <w:rFonts w:ascii="Times New Roman" w:hAnsi="Times New Roman" w:cs="Times New Roman"/>
          <w:sz w:val="24"/>
          <w:szCs w:val="24"/>
        </w:rPr>
      </w:pPr>
    </w:p>
    <w:p w14:paraId="57121B08" w14:textId="6825B93F" w:rsidR="00B51DA4" w:rsidRPr="00CE292F" w:rsidRDefault="00B51DA4" w:rsidP="00CE292F">
      <w:pPr>
        <w:pStyle w:val="a4"/>
        <w:rPr>
          <w:rFonts w:ascii="Times New Roman" w:hAnsi="Times New Roman" w:cs="Times New Roman"/>
          <w:sz w:val="24"/>
          <w:szCs w:val="24"/>
        </w:rPr>
      </w:pPr>
      <w:r w:rsidRPr="00CE292F">
        <w:rPr>
          <w:rFonts w:ascii="Times New Roman" w:hAnsi="Times New Roman" w:cs="Times New Roman"/>
          <w:sz w:val="24"/>
          <w:szCs w:val="24"/>
        </w:rPr>
        <w:t>Главная проблема владельца системы:</w:t>
      </w:r>
    </w:p>
    <w:p w14:paraId="68625B54" w14:textId="20A3CD3C" w:rsidR="00B51DA4" w:rsidRPr="00E83105" w:rsidRDefault="000D00AF" w:rsidP="00B51DA4">
      <w:pPr>
        <w:rPr>
          <w:rFonts w:ascii="Times New Roman" w:hAnsi="Times New Roman" w:cs="Times New Roman"/>
          <w:sz w:val="24"/>
          <w:szCs w:val="24"/>
        </w:rPr>
      </w:pPr>
      <w:r w:rsidRPr="000D00AF">
        <w:rPr>
          <w:rFonts w:ascii="Times New Roman" w:hAnsi="Times New Roman" w:cs="Times New Roman"/>
          <w:sz w:val="24"/>
          <w:szCs w:val="24"/>
        </w:rPr>
        <w:t>Главная проблема владельца системы — обеспечение безопасной и стабильной работы системы при максимальном удовлетворении клиентов и соответствии</w:t>
      </w:r>
      <w:r w:rsidR="00A31576">
        <w:rPr>
          <w:rFonts w:ascii="Times New Roman" w:hAnsi="Times New Roman" w:cs="Times New Roman"/>
          <w:sz w:val="24"/>
          <w:szCs w:val="24"/>
        </w:rPr>
        <w:t xml:space="preserve"> законам</w:t>
      </w:r>
      <w:r w:rsidRPr="000D00AF">
        <w:rPr>
          <w:rFonts w:ascii="Times New Roman" w:hAnsi="Times New Roman" w:cs="Times New Roman"/>
          <w:sz w:val="24"/>
          <w:szCs w:val="24"/>
        </w:rPr>
        <w:t>.</w:t>
      </w:r>
    </w:p>
    <w:p w14:paraId="342977A9" w14:textId="1D3D8EBE" w:rsidR="00B51DA4" w:rsidRPr="00E83105" w:rsidRDefault="00B51DA4" w:rsidP="00B51DA4">
      <w:pPr>
        <w:rPr>
          <w:rFonts w:ascii="Times New Roman" w:hAnsi="Times New Roman" w:cs="Times New Roman"/>
          <w:sz w:val="24"/>
          <w:szCs w:val="24"/>
        </w:rPr>
      </w:pPr>
      <w:r w:rsidRPr="00E83105">
        <w:rPr>
          <w:rFonts w:ascii="Times New Roman" w:hAnsi="Times New Roman" w:cs="Times New Roman"/>
          <w:sz w:val="24"/>
          <w:szCs w:val="24"/>
        </w:rPr>
        <w:t>Список стейкхолдеров:</w:t>
      </w:r>
    </w:p>
    <w:p w14:paraId="35E04F35" w14:textId="604BA857" w:rsidR="00B51DA4" w:rsidRPr="00B0404A" w:rsidRDefault="00B51DA4" w:rsidP="00B0404A">
      <w:pPr>
        <w:pStyle w:val="a4"/>
        <w:numPr>
          <w:ilvl w:val="0"/>
          <w:numId w:val="5"/>
        </w:numPr>
        <w:rPr>
          <w:rFonts w:ascii="Times New Roman" w:hAnsi="Times New Roman" w:cs="Times New Roman"/>
          <w:sz w:val="24"/>
          <w:szCs w:val="24"/>
        </w:rPr>
      </w:pPr>
      <w:r w:rsidRPr="00B0404A">
        <w:rPr>
          <w:rFonts w:ascii="Times New Roman" w:hAnsi="Times New Roman" w:cs="Times New Roman"/>
          <w:sz w:val="24"/>
          <w:szCs w:val="24"/>
        </w:rPr>
        <w:t>Сотрудники</w:t>
      </w:r>
      <w:r w:rsidR="00270DE9">
        <w:rPr>
          <w:rFonts w:ascii="Times New Roman" w:hAnsi="Times New Roman" w:cs="Times New Roman"/>
          <w:sz w:val="24"/>
          <w:szCs w:val="24"/>
        </w:rPr>
        <w:t xml:space="preserve"> банка</w:t>
      </w:r>
      <w:r w:rsidRPr="00B0404A">
        <w:rPr>
          <w:rFonts w:ascii="Times New Roman" w:hAnsi="Times New Roman" w:cs="Times New Roman"/>
          <w:sz w:val="24"/>
          <w:szCs w:val="24"/>
        </w:rPr>
        <w:t xml:space="preserve"> (</w:t>
      </w:r>
      <w:r w:rsidR="00270DE9">
        <w:rPr>
          <w:rFonts w:ascii="Times New Roman" w:hAnsi="Times New Roman" w:cs="Times New Roman"/>
          <w:sz w:val="24"/>
          <w:szCs w:val="24"/>
        </w:rPr>
        <w:t>кредиторы</w:t>
      </w:r>
      <w:r w:rsidRPr="00B0404A">
        <w:rPr>
          <w:rFonts w:ascii="Times New Roman" w:hAnsi="Times New Roman" w:cs="Times New Roman"/>
          <w:sz w:val="24"/>
          <w:szCs w:val="24"/>
        </w:rPr>
        <w:t xml:space="preserve">, </w:t>
      </w:r>
      <w:r w:rsidR="00270DE9">
        <w:rPr>
          <w:rFonts w:ascii="Times New Roman" w:hAnsi="Times New Roman" w:cs="Times New Roman"/>
          <w:sz w:val="24"/>
          <w:szCs w:val="24"/>
        </w:rPr>
        <w:t>финансовый директор</w:t>
      </w:r>
      <w:r w:rsidRPr="00B0404A">
        <w:rPr>
          <w:rFonts w:ascii="Times New Roman" w:hAnsi="Times New Roman" w:cs="Times New Roman"/>
          <w:sz w:val="24"/>
          <w:szCs w:val="24"/>
        </w:rPr>
        <w:t>, менеджеры)</w:t>
      </w:r>
    </w:p>
    <w:p w14:paraId="794B82A9" w14:textId="1B5C5D5D" w:rsidR="00B51DA4" w:rsidRPr="00B0404A" w:rsidRDefault="00B51DA4" w:rsidP="00B0404A">
      <w:pPr>
        <w:pStyle w:val="a4"/>
        <w:numPr>
          <w:ilvl w:val="0"/>
          <w:numId w:val="5"/>
        </w:numPr>
        <w:rPr>
          <w:rFonts w:ascii="Times New Roman" w:hAnsi="Times New Roman" w:cs="Times New Roman"/>
          <w:sz w:val="24"/>
          <w:szCs w:val="24"/>
        </w:rPr>
      </w:pPr>
      <w:r w:rsidRPr="00B0404A">
        <w:rPr>
          <w:rFonts w:ascii="Times New Roman" w:hAnsi="Times New Roman" w:cs="Times New Roman"/>
          <w:sz w:val="24"/>
          <w:szCs w:val="24"/>
        </w:rPr>
        <w:t>Клиенты (посетители)</w:t>
      </w:r>
    </w:p>
    <w:p w14:paraId="2212D719" w14:textId="77777777" w:rsidR="00270DE9" w:rsidRDefault="00270DE9" w:rsidP="00B0404A">
      <w:pPr>
        <w:pStyle w:val="a4"/>
        <w:numPr>
          <w:ilvl w:val="0"/>
          <w:numId w:val="5"/>
        </w:numPr>
        <w:rPr>
          <w:rFonts w:ascii="Times New Roman" w:hAnsi="Times New Roman" w:cs="Times New Roman"/>
          <w:sz w:val="24"/>
          <w:szCs w:val="24"/>
        </w:rPr>
      </w:pPr>
      <w:r w:rsidRPr="00270DE9">
        <w:rPr>
          <w:rFonts w:ascii="Times New Roman" w:hAnsi="Times New Roman" w:cs="Times New Roman"/>
          <w:sz w:val="24"/>
          <w:szCs w:val="24"/>
        </w:rPr>
        <w:t>Кредитные аналитики</w:t>
      </w:r>
    </w:p>
    <w:p w14:paraId="6FE77AB1" w14:textId="77777777" w:rsidR="00270DE9" w:rsidRDefault="00270DE9" w:rsidP="00B0404A">
      <w:pPr>
        <w:pStyle w:val="a4"/>
        <w:numPr>
          <w:ilvl w:val="0"/>
          <w:numId w:val="5"/>
        </w:numPr>
        <w:rPr>
          <w:rFonts w:ascii="Times New Roman" w:hAnsi="Times New Roman" w:cs="Times New Roman"/>
          <w:sz w:val="24"/>
          <w:szCs w:val="24"/>
        </w:rPr>
      </w:pPr>
      <w:r w:rsidRPr="00270DE9">
        <w:rPr>
          <w:rFonts w:ascii="Times New Roman" w:hAnsi="Times New Roman" w:cs="Times New Roman"/>
          <w:sz w:val="24"/>
          <w:szCs w:val="24"/>
        </w:rPr>
        <w:t>Операционисты</w:t>
      </w:r>
    </w:p>
    <w:p w14:paraId="06236E50" w14:textId="65EDD3E9" w:rsidR="00B51DA4" w:rsidRPr="00B0404A" w:rsidRDefault="00B51DA4" w:rsidP="00B0404A">
      <w:pPr>
        <w:pStyle w:val="a4"/>
        <w:numPr>
          <w:ilvl w:val="0"/>
          <w:numId w:val="5"/>
        </w:numPr>
        <w:rPr>
          <w:rFonts w:ascii="Times New Roman" w:hAnsi="Times New Roman" w:cs="Times New Roman"/>
          <w:sz w:val="24"/>
          <w:szCs w:val="24"/>
        </w:rPr>
      </w:pPr>
      <w:r w:rsidRPr="00B0404A">
        <w:rPr>
          <w:rFonts w:ascii="Times New Roman" w:hAnsi="Times New Roman" w:cs="Times New Roman"/>
          <w:sz w:val="24"/>
          <w:szCs w:val="24"/>
        </w:rPr>
        <w:t>Финансовые организации</w:t>
      </w:r>
    </w:p>
    <w:p w14:paraId="28D392B9" w14:textId="5D632710" w:rsidR="00B51DA4" w:rsidRPr="0070038A" w:rsidRDefault="00B51DA4" w:rsidP="00B51DA4">
      <w:pPr>
        <w:pStyle w:val="a4"/>
        <w:numPr>
          <w:ilvl w:val="0"/>
          <w:numId w:val="5"/>
        </w:numPr>
        <w:rPr>
          <w:rFonts w:ascii="Times New Roman" w:hAnsi="Times New Roman" w:cs="Times New Roman"/>
          <w:sz w:val="24"/>
          <w:szCs w:val="24"/>
        </w:rPr>
      </w:pPr>
      <w:r w:rsidRPr="00B0404A">
        <w:rPr>
          <w:rFonts w:ascii="Times New Roman" w:hAnsi="Times New Roman" w:cs="Times New Roman"/>
          <w:sz w:val="24"/>
          <w:szCs w:val="24"/>
        </w:rPr>
        <w:t>Контролирующие органы</w:t>
      </w:r>
    </w:p>
    <w:p w14:paraId="282D6498" w14:textId="32F264CE" w:rsidR="00B51DA4" w:rsidRPr="00E83105" w:rsidRDefault="00B51DA4" w:rsidP="00B51DA4">
      <w:pPr>
        <w:rPr>
          <w:rFonts w:ascii="Times New Roman" w:hAnsi="Times New Roman" w:cs="Times New Roman"/>
          <w:sz w:val="24"/>
          <w:szCs w:val="24"/>
        </w:rPr>
      </w:pPr>
      <w:r w:rsidRPr="00E83105">
        <w:rPr>
          <w:rFonts w:ascii="Times New Roman" w:hAnsi="Times New Roman" w:cs="Times New Roman"/>
          <w:sz w:val="24"/>
          <w:szCs w:val="24"/>
        </w:rPr>
        <w:t xml:space="preserve"> Языки конфигуратора:</w:t>
      </w:r>
    </w:p>
    <w:p w14:paraId="649492D9" w14:textId="265D3D49" w:rsidR="00270DE9" w:rsidRPr="00270DE9" w:rsidRDefault="00270DE9" w:rsidP="00270DE9">
      <w:pPr>
        <w:pStyle w:val="a4"/>
        <w:numPr>
          <w:ilvl w:val="0"/>
          <w:numId w:val="6"/>
        </w:numPr>
        <w:rPr>
          <w:rFonts w:ascii="Times New Roman" w:hAnsi="Times New Roman" w:cs="Times New Roman"/>
          <w:sz w:val="24"/>
          <w:szCs w:val="24"/>
        </w:rPr>
      </w:pPr>
      <w:r w:rsidRPr="00270DE9">
        <w:rPr>
          <w:rFonts w:ascii="Times New Roman" w:hAnsi="Times New Roman" w:cs="Times New Roman"/>
          <w:sz w:val="24"/>
          <w:szCs w:val="24"/>
        </w:rPr>
        <w:t>Язык банковских услуг (счета, кредиты, депозиты)</w:t>
      </w:r>
    </w:p>
    <w:p w14:paraId="32D27A94" w14:textId="6ECE7212" w:rsidR="00270DE9" w:rsidRPr="00270DE9" w:rsidRDefault="00270DE9" w:rsidP="00270DE9">
      <w:pPr>
        <w:pStyle w:val="a4"/>
        <w:numPr>
          <w:ilvl w:val="0"/>
          <w:numId w:val="6"/>
        </w:numPr>
        <w:rPr>
          <w:rFonts w:ascii="Times New Roman" w:hAnsi="Times New Roman" w:cs="Times New Roman"/>
          <w:sz w:val="24"/>
          <w:szCs w:val="24"/>
        </w:rPr>
      </w:pPr>
      <w:r w:rsidRPr="00270DE9">
        <w:rPr>
          <w:rFonts w:ascii="Times New Roman" w:hAnsi="Times New Roman" w:cs="Times New Roman"/>
          <w:sz w:val="24"/>
          <w:szCs w:val="24"/>
        </w:rPr>
        <w:t>Язык транзакций (операции с</w:t>
      </w:r>
      <w:r w:rsidR="00CE292F">
        <w:rPr>
          <w:rFonts w:ascii="Times New Roman" w:hAnsi="Times New Roman" w:cs="Times New Roman"/>
          <w:sz w:val="24"/>
          <w:szCs w:val="24"/>
        </w:rPr>
        <w:t xml:space="preserve"> денежными средствами</w:t>
      </w:r>
      <w:r w:rsidRPr="00270DE9">
        <w:rPr>
          <w:rFonts w:ascii="Times New Roman" w:hAnsi="Times New Roman" w:cs="Times New Roman"/>
          <w:sz w:val="24"/>
          <w:szCs w:val="24"/>
        </w:rPr>
        <w:t>)</w:t>
      </w:r>
    </w:p>
    <w:p w14:paraId="7C6093C9" w14:textId="3BA1A152" w:rsidR="00270DE9" w:rsidRPr="00CE292F" w:rsidRDefault="00270DE9" w:rsidP="00CE292F">
      <w:pPr>
        <w:pStyle w:val="a4"/>
        <w:numPr>
          <w:ilvl w:val="0"/>
          <w:numId w:val="6"/>
        </w:numPr>
        <w:rPr>
          <w:rFonts w:ascii="Times New Roman" w:hAnsi="Times New Roman" w:cs="Times New Roman"/>
          <w:sz w:val="24"/>
          <w:szCs w:val="24"/>
        </w:rPr>
      </w:pPr>
      <w:r w:rsidRPr="00270DE9">
        <w:rPr>
          <w:rFonts w:ascii="Times New Roman" w:hAnsi="Times New Roman" w:cs="Times New Roman"/>
          <w:sz w:val="24"/>
          <w:szCs w:val="24"/>
        </w:rPr>
        <w:t>Язык управления рисками (оценка кредитоспособности, мониторинг просроченных платежей)</w:t>
      </w:r>
    </w:p>
    <w:p w14:paraId="4F3A87E2" w14:textId="738ABA21" w:rsidR="00395AC9" w:rsidRPr="000D00AF" w:rsidRDefault="00270DE9" w:rsidP="000D00AF">
      <w:pPr>
        <w:pStyle w:val="a4"/>
        <w:numPr>
          <w:ilvl w:val="0"/>
          <w:numId w:val="6"/>
        </w:numPr>
        <w:rPr>
          <w:rFonts w:ascii="Times New Roman" w:hAnsi="Times New Roman" w:cs="Times New Roman"/>
          <w:sz w:val="24"/>
          <w:szCs w:val="24"/>
        </w:rPr>
      </w:pPr>
      <w:r w:rsidRPr="00270DE9">
        <w:rPr>
          <w:rFonts w:ascii="Times New Roman" w:hAnsi="Times New Roman" w:cs="Times New Roman"/>
          <w:sz w:val="24"/>
          <w:szCs w:val="24"/>
        </w:rPr>
        <w:t>Язык клиентского сервиса (обработка запросов, поддержка пользователей)</w:t>
      </w:r>
      <w:r w:rsidRPr="000D00AF">
        <w:rPr>
          <w:rFonts w:ascii="Times New Roman" w:hAnsi="Times New Roman" w:cs="Times New Roman"/>
          <w:sz w:val="24"/>
          <w:szCs w:val="24"/>
        </w:rPr>
        <w:t xml:space="preserve"> </w:t>
      </w:r>
    </w:p>
    <w:sectPr w:rsidR="00395AC9" w:rsidRPr="000D00A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066C7"/>
    <w:multiLevelType w:val="hybridMultilevel"/>
    <w:tmpl w:val="45A89D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2B438AD"/>
    <w:multiLevelType w:val="hybridMultilevel"/>
    <w:tmpl w:val="1200F8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4CB2885"/>
    <w:multiLevelType w:val="hybridMultilevel"/>
    <w:tmpl w:val="642C70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F8A74B2"/>
    <w:multiLevelType w:val="hybridMultilevel"/>
    <w:tmpl w:val="078E17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31315DBC"/>
    <w:multiLevelType w:val="hybridMultilevel"/>
    <w:tmpl w:val="71D432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722B1B1C"/>
    <w:multiLevelType w:val="hybridMultilevel"/>
    <w:tmpl w:val="74684B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78290DEB"/>
    <w:multiLevelType w:val="hybridMultilevel"/>
    <w:tmpl w:val="5634810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886456650">
    <w:abstractNumId w:val="6"/>
  </w:num>
  <w:num w:numId="2" w16cid:durableId="1795632534">
    <w:abstractNumId w:val="2"/>
  </w:num>
  <w:num w:numId="3" w16cid:durableId="1283271981">
    <w:abstractNumId w:val="3"/>
  </w:num>
  <w:num w:numId="4" w16cid:durableId="2094080025">
    <w:abstractNumId w:val="4"/>
  </w:num>
  <w:num w:numId="5" w16cid:durableId="1887596183">
    <w:abstractNumId w:val="1"/>
  </w:num>
  <w:num w:numId="6" w16cid:durableId="1777753439">
    <w:abstractNumId w:val="0"/>
  </w:num>
  <w:num w:numId="7" w16cid:durableId="14257633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117"/>
    <w:rsid w:val="00000B5E"/>
    <w:rsid w:val="00007F0A"/>
    <w:rsid w:val="00015057"/>
    <w:rsid w:val="00023BE4"/>
    <w:rsid w:val="000729DB"/>
    <w:rsid w:val="0007378A"/>
    <w:rsid w:val="00095151"/>
    <w:rsid w:val="000D00AF"/>
    <w:rsid w:val="0010251D"/>
    <w:rsid w:val="00111307"/>
    <w:rsid w:val="00111A38"/>
    <w:rsid w:val="00111E7C"/>
    <w:rsid w:val="00123855"/>
    <w:rsid w:val="00147E9F"/>
    <w:rsid w:val="001F5997"/>
    <w:rsid w:val="0021553E"/>
    <w:rsid w:val="00240394"/>
    <w:rsid w:val="00244957"/>
    <w:rsid w:val="00270DE9"/>
    <w:rsid w:val="00272FDF"/>
    <w:rsid w:val="002B2479"/>
    <w:rsid w:val="002B25D4"/>
    <w:rsid w:val="002C087D"/>
    <w:rsid w:val="002C0C8E"/>
    <w:rsid w:val="002D071F"/>
    <w:rsid w:val="002E532E"/>
    <w:rsid w:val="002E6F75"/>
    <w:rsid w:val="00304CAD"/>
    <w:rsid w:val="00333FEE"/>
    <w:rsid w:val="00366136"/>
    <w:rsid w:val="00395AC9"/>
    <w:rsid w:val="003A6FB9"/>
    <w:rsid w:val="003B4B86"/>
    <w:rsid w:val="003D2718"/>
    <w:rsid w:val="003E7E52"/>
    <w:rsid w:val="00454B14"/>
    <w:rsid w:val="00473497"/>
    <w:rsid w:val="00493B7D"/>
    <w:rsid w:val="0049464E"/>
    <w:rsid w:val="004A6AAD"/>
    <w:rsid w:val="004F4EC8"/>
    <w:rsid w:val="00516ECD"/>
    <w:rsid w:val="00535855"/>
    <w:rsid w:val="00537961"/>
    <w:rsid w:val="00542565"/>
    <w:rsid w:val="00543A24"/>
    <w:rsid w:val="005520E4"/>
    <w:rsid w:val="0056191C"/>
    <w:rsid w:val="0056544B"/>
    <w:rsid w:val="00570DF5"/>
    <w:rsid w:val="00586FB4"/>
    <w:rsid w:val="005B3FAD"/>
    <w:rsid w:val="005C1000"/>
    <w:rsid w:val="005E581D"/>
    <w:rsid w:val="0063633C"/>
    <w:rsid w:val="006D048C"/>
    <w:rsid w:val="006D2541"/>
    <w:rsid w:val="006E6487"/>
    <w:rsid w:val="006F10F2"/>
    <w:rsid w:val="0070038A"/>
    <w:rsid w:val="00715786"/>
    <w:rsid w:val="00761CDA"/>
    <w:rsid w:val="00764615"/>
    <w:rsid w:val="007B1117"/>
    <w:rsid w:val="007C564C"/>
    <w:rsid w:val="007F4A52"/>
    <w:rsid w:val="00861ACF"/>
    <w:rsid w:val="008950B9"/>
    <w:rsid w:val="008A403B"/>
    <w:rsid w:val="008B4374"/>
    <w:rsid w:val="008D3F95"/>
    <w:rsid w:val="009509F2"/>
    <w:rsid w:val="0095172F"/>
    <w:rsid w:val="00953728"/>
    <w:rsid w:val="009669C8"/>
    <w:rsid w:val="009A561D"/>
    <w:rsid w:val="00A045CA"/>
    <w:rsid w:val="00A31576"/>
    <w:rsid w:val="00A507D9"/>
    <w:rsid w:val="00A630FA"/>
    <w:rsid w:val="00B036EC"/>
    <w:rsid w:val="00B0404A"/>
    <w:rsid w:val="00B04D01"/>
    <w:rsid w:val="00B115BA"/>
    <w:rsid w:val="00B22BBB"/>
    <w:rsid w:val="00B510D3"/>
    <w:rsid w:val="00B51DA4"/>
    <w:rsid w:val="00BD7198"/>
    <w:rsid w:val="00BE7BFE"/>
    <w:rsid w:val="00C20E5E"/>
    <w:rsid w:val="00C35EFE"/>
    <w:rsid w:val="00C55A61"/>
    <w:rsid w:val="00C635CC"/>
    <w:rsid w:val="00C73BEB"/>
    <w:rsid w:val="00CC49C7"/>
    <w:rsid w:val="00CE292F"/>
    <w:rsid w:val="00CF467D"/>
    <w:rsid w:val="00D3324A"/>
    <w:rsid w:val="00D3485A"/>
    <w:rsid w:val="00D50F15"/>
    <w:rsid w:val="00D56E3E"/>
    <w:rsid w:val="00D661AD"/>
    <w:rsid w:val="00D71386"/>
    <w:rsid w:val="00D715FD"/>
    <w:rsid w:val="00DD0D4F"/>
    <w:rsid w:val="00E007D1"/>
    <w:rsid w:val="00E23850"/>
    <w:rsid w:val="00E30093"/>
    <w:rsid w:val="00E4512C"/>
    <w:rsid w:val="00E83105"/>
    <w:rsid w:val="00EE3BBB"/>
    <w:rsid w:val="00EE791D"/>
    <w:rsid w:val="00EF49FF"/>
    <w:rsid w:val="00F13F7F"/>
    <w:rsid w:val="00F47236"/>
    <w:rsid w:val="00F47F86"/>
    <w:rsid w:val="00F5725E"/>
    <w:rsid w:val="00F74119"/>
    <w:rsid w:val="00FA23C4"/>
    <w:rsid w:val="00FB049C"/>
    <w:rsid w:val="00FC2541"/>
    <w:rsid w:val="00FC7115"/>
    <w:rsid w:val="00FE7C52"/>
    <w:rsid w:val="00FF7D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8FBC6"/>
  <w15:chartTrackingRefBased/>
  <w15:docId w15:val="{4E7F4A7E-1B66-42E2-8D5E-123885DB7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654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535855"/>
    <w:pPr>
      <w:ind w:left="720"/>
      <w:contextualSpacing/>
    </w:pPr>
  </w:style>
  <w:style w:type="character" w:styleId="a5">
    <w:name w:val="Strong"/>
    <w:basedOn w:val="a0"/>
    <w:uiPriority w:val="22"/>
    <w:qFormat/>
    <w:rsid w:val="009669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4638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7316</TotalTime>
  <Pages>1</Pages>
  <Words>1005</Words>
  <Characters>5730</Characters>
  <Application>Microsoft Office Word</Application>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 Примеров</dc:creator>
  <cp:keywords/>
  <dc:description/>
  <cp:lastModifiedBy>NOAIR</cp:lastModifiedBy>
  <cp:revision>4</cp:revision>
  <dcterms:created xsi:type="dcterms:W3CDTF">2025-04-23T04:58:00Z</dcterms:created>
  <dcterms:modified xsi:type="dcterms:W3CDTF">2025-06-12T10:42:00Z</dcterms:modified>
</cp:coreProperties>
</file>