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10.png" ContentType="image/png"/>
  <Override PartName="/word/media/image2.png" ContentType="image/png"/>
  <Override PartName="/word/media/image3.png" ContentType="image/png"/>
  <Override PartName="/word/media/image4.jpeg" ContentType="image/jpeg"/>
  <Override PartName="/word/media/image5.jpeg" ContentType="image/jpeg"/>
  <Override PartName="/word/media/image6.jpeg" ContentType="image/jpeg"/>
  <Override PartName="/word/media/image7.jpeg" ContentType="image/jpeg"/>
  <Override PartName="/word/media/image11.png" ContentType="image/png"/>
  <Override PartName="/word/media/image8.jpeg" ContentType="image/jpe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Papertitle"/>
        <w:spacing w:beforeAutospacing="1" w:afterAutospacing="1"/>
        <w:rPr>
          <w:kern w:val="2"/>
        </w:rPr>
      </w:pPr>
      <w:r>
        <w:rPr>
          <w:kern w:val="2"/>
        </w:rPr>
        <w:t xml:space="preserve">Paper Title* (use style: </w:t>
      </w:r>
      <w:r>
        <w:rPr>
          <w:iCs/>
          <w:kern w:val="2"/>
        </w:rPr>
        <w:t>paper title</w:t>
      </w:r>
      <w:r>
        <w:rPr>
          <w:kern w:val="2"/>
        </w:rPr>
        <w:t>)</w:t>
      </w:r>
    </w:p>
    <w:p>
      <w:pPr>
        <w:pStyle w:val="Author"/>
        <w:spacing w:beforeAutospacing="1" w:afterAutospacing="1"/>
        <w:rPr>
          <w:sz w:val="16"/>
          <w:szCs w:val="16"/>
        </w:rPr>
      </w:pPr>
      <w:r>
        <w:rPr>
          <w:sz w:val="16"/>
          <w:szCs w:val="16"/>
        </w:rPr>
        <w:t>*Note: Sub-titles are not captured in Xplore and should not be used</w:t>
      </w:r>
    </w:p>
    <w:p>
      <w:pPr>
        <w:pStyle w:val="Author"/>
        <w:spacing w:lineRule="auto" w:line="120" w:beforeAutospacing="1" w:afterAutospacing="1"/>
        <w:rPr>
          <w:sz w:val="16"/>
          <w:szCs w:val="16"/>
        </w:rPr>
      </w:pPr>
      <w:r>
        <w:rPr>
          <w:sz w:val="16"/>
          <w:szCs w:val="16"/>
        </w:rPr>
      </w:r>
    </w:p>
    <w:p>
      <w:pPr>
        <w:sectPr>
          <w:footerReference w:type="first" r:id="rId2"/>
          <w:type w:val="nextPage"/>
          <w:pgSz w:w="11906" w:h="16838"/>
          <w:pgMar w:left="893" w:right="893" w:header="0" w:top="540" w:footer="0" w:bottom="720" w:gutter="0"/>
          <w:pgNumType w:fmt="decimal"/>
          <w:formProt w:val="false"/>
          <w:titlePg/>
          <w:textDirection w:val="lrTb"/>
          <w:docGrid w:type="default" w:linePitch="360" w:charSpace="8192"/>
        </w:sectPr>
      </w:pPr>
    </w:p>
    <w:p>
      <w:pPr>
        <w:pStyle w:val="Author"/>
        <w:spacing w:beforeAutospacing="1" w:after="40"/>
        <w:rPr>
          <w:sz w:val="18"/>
          <w:szCs w:val="18"/>
        </w:rPr>
      </w:pPr>
      <w:r>
        <w:rPr>
          <w:sz w:val="18"/>
          <w:szCs w:val="18"/>
        </w:rPr>
        <w:t>line 1: 1</w:t>
      </w:r>
      <w:r>
        <w:rPr>
          <w:sz w:val="18"/>
          <w:szCs w:val="18"/>
          <w:vertAlign w:val="superscript"/>
        </w:rPr>
        <w:t>st</w:t>
      </w:r>
      <w:r>
        <w:rPr>
          <w:sz w:val="18"/>
          <w:szCs w:val="18"/>
        </w:rPr>
        <w:t xml:space="preserve"> Given Name Surname </w:t>
        <w:br/>
        <w:t xml:space="preserve">line 2: </w:t>
      </w:r>
      <w:r>
        <w:rPr>
          <w:i/>
          <w:sz w:val="18"/>
          <w:szCs w:val="18"/>
        </w:rPr>
        <w:t xml:space="preserve">dept. name of organization </w:t>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br/>
        <w:t>(of Affiliation)</w:t>
        <w:br/>
      </w:r>
      <w:r>
        <w:rPr>
          <w:sz w:val="18"/>
          <w:szCs w:val="18"/>
        </w:rPr>
        <w:t>line 4: City, Country</w:t>
        <w:br/>
        <w:t>line 5: email address or ORCID</w:t>
      </w:r>
    </w:p>
    <w:p>
      <w:pPr>
        <w:pStyle w:val="Author"/>
        <w:spacing w:beforeAutospacing="1" w:after="40"/>
        <w:rPr>
          <w:sz w:val="18"/>
          <w:szCs w:val="18"/>
        </w:rPr>
      </w:pPr>
      <w:r>
        <w:rPr>
          <w:sz w:val="18"/>
          <w:szCs w:val="18"/>
        </w:rPr>
        <w:t>line 1: 4</w:t>
      </w:r>
      <w:r>
        <w:rPr>
          <w:sz w:val="18"/>
          <w:szCs w:val="18"/>
          <w:vertAlign w:val="superscript"/>
        </w:rPr>
        <w:t>th</w:t>
      </w:r>
      <w:r>
        <w:rPr>
          <w:sz w:val="18"/>
          <w:szCs w:val="18"/>
        </w:rPr>
        <w:t xml:space="preserve"> Given Name Surname</w:t>
        <w:br/>
        <w:t xml:space="preserve">line 2: </w:t>
      </w:r>
      <w:r>
        <w:rPr>
          <w:i/>
          <w:sz w:val="18"/>
          <w:szCs w:val="18"/>
        </w:rPr>
        <w:t>dept. name of organization</w:t>
      </w:r>
      <w:r>
        <w:rPr>
          <w:sz w:val="18"/>
          <w:szCs w:val="18"/>
        </w:rPr>
        <w:br/>
      </w:r>
      <w:r>
        <w:rPr>
          <w:i/>
          <w:sz w:val="18"/>
          <w:szCs w:val="18"/>
        </w:rP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br/>
        <w:t>(of Affiliation)</w:t>
        <w:br/>
      </w:r>
      <w:r>
        <w:rPr>
          <w:sz w:val="18"/>
          <w:szCs w:val="18"/>
        </w:rPr>
        <w:t>line 4: City, Country</w:t>
        <w:br/>
        <w:t>line 5: email address  or ORCID</w:t>
      </w:r>
    </w:p>
    <w:p>
      <w:pPr>
        <w:pStyle w:val="Normal"/>
        <w:rPr>
          <w:sz w:val="16"/>
          <w:szCs w:val="16"/>
        </w:rPr>
      </w:pPr>
      <w:r>
        <w:br w:type="column"/>
      </w:r>
      <w:r>
        <w:rPr>
          <w:sz w:val="18"/>
          <w:szCs w:val="18"/>
        </w:rPr>
        <w:t>line 1: 2</w:t>
      </w:r>
      <w:r>
        <w:rPr>
          <w:sz w:val="18"/>
          <w:szCs w:val="18"/>
          <w:vertAlign w:val="superscript"/>
        </w:rPr>
        <w:t>nd</w:t>
      </w:r>
      <w:r>
        <w:rPr>
          <w:sz w:val="18"/>
          <w:szCs w:val="18"/>
        </w:rPr>
        <w:t xml:space="preserve"> Given Name Surname</w:t>
        <w:br/>
        <w:t xml:space="preserve">line 2: </w:t>
      </w:r>
      <w:r>
        <w:rPr>
          <w:i/>
          <w:sz w:val="18"/>
          <w:szCs w:val="18"/>
        </w:rPr>
        <w:t xml:space="preserve">dept. name of organization </w:t>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br/>
        <w:t>(of Affiliation)</w:t>
        <w:br/>
      </w:r>
      <w:r>
        <w:rPr>
          <w:sz w:val="18"/>
          <w:szCs w:val="18"/>
        </w:rPr>
        <w:t>line 4: City, Country</w:t>
        <w:br/>
        <w:t>line 5: email address or ORCID</w:t>
      </w:r>
    </w:p>
    <w:p>
      <w:pPr>
        <w:pStyle w:val="Author"/>
        <w:spacing w:beforeAutospacing="1" w:after="40"/>
        <w:rPr>
          <w:sz w:val="18"/>
          <w:szCs w:val="18"/>
        </w:rPr>
      </w:pPr>
      <w:r>
        <w:rPr>
          <w:sz w:val="18"/>
          <w:szCs w:val="18"/>
        </w:rPr>
        <w:t>line 1: 5</w:t>
      </w:r>
      <w:r>
        <w:rPr>
          <w:sz w:val="18"/>
          <w:szCs w:val="18"/>
          <w:vertAlign w:val="superscript"/>
        </w:rPr>
        <w:t>th</w:t>
      </w:r>
      <w:r>
        <w:rPr>
          <w:sz w:val="18"/>
          <w:szCs w:val="18"/>
        </w:rPr>
        <w:t xml:space="preserve"> Given Name Surname</w:t>
        <w:br/>
        <w:t xml:space="preserve">line 2: </w:t>
      </w:r>
      <w:r>
        <w:rPr>
          <w:i/>
          <w:sz w:val="18"/>
          <w:szCs w:val="18"/>
        </w:rPr>
        <w:t xml:space="preserve">dept. name of organization </w:t>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br/>
        <w:t>(of Affiliation)</w:t>
        <w:br/>
      </w:r>
      <w:r>
        <w:rPr>
          <w:sz w:val="18"/>
          <w:szCs w:val="18"/>
        </w:rPr>
        <w:t>line 4: City, Country</w:t>
        <w:br/>
        <w:t>line 5: email address  or ORCID</w:t>
      </w:r>
    </w:p>
    <w:p>
      <w:pPr>
        <w:pStyle w:val="Normal"/>
        <w:rPr>
          <w:sz w:val="16"/>
          <w:szCs w:val="16"/>
        </w:rPr>
      </w:pPr>
      <w:r>
        <w:br w:type="column"/>
      </w:r>
      <w:r>
        <w:rPr>
          <w:sz w:val="18"/>
          <w:szCs w:val="18"/>
        </w:rPr>
        <w:t>line 1: 3</w:t>
      </w:r>
      <w:r>
        <w:rPr>
          <w:sz w:val="18"/>
          <w:szCs w:val="18"/>
          <w:vertAlign w:val="superscript"/>
        </w:rPr>
        <w:t>rd</w:t>
      </w:r>
      <w:r>
        <w:rPr>
          <w:sz w:val="18"/>
          <w:szCs w:val="18"/>
        </w:rPr>
        <w:t xml:space="preserve"> Given Name Surname</w:t>
        <w:br/>
        <w:t xml:space="preserve">line 2: </w:t>
      </w:r>
      <w:r>
        <w:rPr>
          <w:i/>
          <w:sz w:val="18"/>
          <w:szCs w:val="18"/>
        </w:rPr>
        <w:t xml:space="preserve">dept. name of organization </w:t>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br/>
        <w:t>(of Affiliation)</w:t>
        <w:br/>
      </w:r>
      <w:r>
        <w:rPr>
          <w:sz w:val="18"/>
          <w:szCs w:val="18"/>
        </w:rPr>
        <w:t>line 4: City, Country</w:t>
        <w:br/>
        <w:t>line 5: email address or ORCID</w:t>
      </w:r>
    </w:p>
    <w:p>
      <w:pPr>
        <w:pStyle w:val="Author"/>
        <w:spacing w:beforeAutospacing="1" w:after="40"/>
        <w:rPr>
          <w:sz w:val="16"/>
          <w:szCs w:val="16"/>
        </w:rPr>
      </w:pPr>
      <w:r>
        <w:rPr>
          <w:sz w:val="18"/>
          <w:szCs w:val="18"/>
        </w:rPr>
        <w:t>line 1: 6</w:t>
      </w:r>
      <w:r>
        <w:rPr>
          <w:sz w:val="18"/>
          <w:szCs w:val="18"/>
          <w:vertAlign w:val="superscript"/>
        </w:rPr>
        <w:t>th</w:t>
      </w:r>
      <w:r>
        <w:rPr>
          <w:sz w:val="18"/>
          <w:szCs w:val="18"/>
        </w:rPr>
        <w:t xml:space="preserve"> Given Name Surname</w:t>
        <w:br/>
        <w:t xml:space="preserve">line 2: </w:t>
      </w:r>
      <w:r>
        <w:rPr>
          <w:i/>
          <w:sz w:val="18"/>
          <w:szCs w:val="18"/>
        </w:rPr>
        <w:t xml:space="preserve">dept. name of organization </w:t>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br/>
        <w:t>(of Affiliation)</w:t>
        <w:br/>
      </w:r>
      <w:r>
        <w:rPr>
          <w:sz w:val="18"/>
          <w:szCs w:val="18"/>
        </w:rPr>
        <w:t>line 4: City, Country</w:t>
        <w:br/>
        <w:t>line 5: email address or ORCID</w:t>
      </w:r>
      <w:r>
        <w:rPr/>
        <w:t xml:space="preserve"> </w:t>
      </w:r>
    </w:p>
    <w:p>
      <w:pPr>
        <w:sectPr>
          <w:type w:val="continuous"/>
          <w:pgSz w:w="11906" w:h="16838"/>
          <w:pgMar w:left="893" w:right="893" w:header="0" w:top="540" w:footer="720" w:bottom="1440" w:gutter="0"/>
          <w:cols w:num="3" w:equalWidth="false" w:sep="false">
            <w:col w:w="3013" w:space="720"/>
            <w:col w:w="2653" w:space="720"/>
            <w:col w:w="3013"/>
          </w:cols>
          <w:formProt w:val="false"/>
          <w:textDirection w:val="lrTb"/>
          <w:docGrid w:type="default" w:linePitch="360" w:charSpace="8192"/>
        </w:sectPr>
      </w:pPr>
    </w:p>
    <w:p>
      <w:pPr>
        <w:pStyle w:val="Normal"/>
        <w:rPr>
          <w:sz w:val="16"/>
          <w:szCs w:val="16"/>
        </w:rPr>
      </w:pPr>
      <w:r>
        <w:rPr/>
      </w:r>
    </w:p>
    <w:p>
      <w:pPr>
        <w:pStyle w:val="Normal"/>
        <w:rPr>
          <w:sz w:val="16"/>
          <w:szCs w:val="16"/>
        </w:rPr>
      </w:pPr>
      <w:r>
        <w:br w:type="column"/>
      </w:r>
      <w:r>
        <w:rPr/>
      </w:r>
    </w:p>
    <w:p>
      <w:pPr>
        <w:sectPr>
          <w:type w:val="continuous"/>
          <w:pgSz w:w="11906" w:h="16838"/>
          <w:pgMar w:left="893" w:right="893" w:header="0" w:top="540" w:footer="720" w:bottom="1440" w:gutter="0"/>
          <w:cols w:num="3" w:equalWidth="false" w:sep="false">
            <w:col w:w="3013" w:space="720"/>
            <w:col w:w="2653" w:space="720"/>
            <w:col w:w="3013"/>
          </w:cols>
          <w:formProt w:val="false"/>
          <w:textDirection w:val="lrTb"/>
          <w:docGrid w:type="default" w:linePitch="360" w:charSpace="8192"/>
        </w:sectPr>
      </w:pPr>
    </w:p>
    <w:p>
      <w:pPr>
        <w:pStyle w:val="Abstract"/>
        <w:rPr>
          <w:i/>
          <w:i/>
          <w:iCs/>
        </w:rPr>
      </w:pPr>
      <w:r>
        <w:rPr>
          <w:i/>
          <w:iCs/>
        </w:rPr>
        <w:t>Abstract</w:t>
      </w:r>
      <w:r>
        <w:rPr/>
        <w:t>—</w:t>
      </w:r>
      <w:r>
        <w:rPr>
          <w:b w:val="false"/>
          <w:bCs w:val="false"/>
          <w:i/>
          <w:iCs/>
        </w:rPr>
        <w:t xml:space="preserve">In this paper we propose a novel iterative method, </w:t>
      </w:r>
      <w:r>
        <w:rPr>
          <w:b w:val="false"/>
          <w:bCs w:val="false"/>
          <w:i/>
          <w:iCs/>
        </w:rPr>
        <w:t>based on digit detection,</w:t>
      </w:r>
      <w:r>
        <w:rPr>
          <w:b w:val="false"/>
          <w:bCs w:val="false"/>
          <w:i/>
          <w:iCs/>
        </w:rPr>
        <w:t xml:space="preserve"> to solve the problem of ruler scale detection on the images, which provides the ability to use rulers as a reference object for the further image analysis. We focus on the medical domain images, but our method can be used </w:t>
      </w:r>
      <w:r>
        <w:rPr>
          <w:b w:val="false"/>
          <w:bCs w:val="false"/>
          <w:i/>
          <w:iCs/>
          <w:lang w:val="en-US"/>
        </w:rPr>
        <w:t xml:space="preserve"> in many others domains like criminology, museum business, etc. We received mean absolute error of 6.6</w:t>
      </w:r>
      <w:r>
        <w:rPr>
          <w:b w:val="false"/>
          <w:bCs w:val="false"/>
          <w:i/>
          <w:iCs/>
          <w:color w:val="000000"/>
          <w:lang w:val="en-US"/>
        </w:rPr>
        <w:t>3 px and median absolute error of 4 px on high resolution images (</w:t>
      </w:r>
      <w:r>
        <w:rPr>
          <w:b w:val="false"/>
          <w:bCs w:val="false"/>
          <w:i/>
          <w:iCs/>
          <w:color w:val="000000"/>
          <w:lang w:val="en-US"/>
        </w:rPr>
        <w:t>3104x1746</w:t>
      </w:r>
      <w:r>
        <w:rPr>
          <w:b w:val="false"/>
          <w:bCs w:val="false"/>
          <w:i/>
          <w:iCs/>
          <w:color w:val="000000"/>
          <w:lang w:val="en-US"/>
        </w:rPr>
        <w:t xml:space="preserve">) compared with manual measurement results. Proposed method consists of few loosely coupled steps, first of which can be replaced and tuned by the end user, which </w:t>
      </w:r>
      <w:r>
        <w:rPr>
          <w:b w:val="false"/>
          <w:bCs w:val="false"/>
          <w:i/>
          <w:iCs/>
          <w:color w:val="000000"/>
          <w:lang w:val="en-US"/>
        </w:rPr>
        <w:t>brings</w:t>
      </w:r>
      <w:r>
        <w:rPr>
          <w:b w:val="false"/>
          <w:bCs w:val="false"/>
          <w:i/>
          <w:iCs/>
          <w:color w:val="000000"/>
          <w:lang w:val="en-US"/>
        </w:rPr>
        <w:t xml:space="preserve"> flexibility.</w:t>
      </w:r>
    </w:p>
    <w:p>
      <w:pPr>
        <w:pStyle w:val="Keywords"/>
        <w:rPr>
          <w:sz w:val="16"/>
          <w:szCs w:val="16"/>
        </w:rPr>
      </w:pPr>
      <w:r>
        <w:rPr/>
        <w:t>Keywords—component, formatting, style, styling, insert (</w:t>
      </w:r>
      <w:r>
        <w:rPr>
          <w:b w:val="false"/>
        </w:rPr>
        <w:t>key words</w:t>
      </w:r>
      <w:r>
        <w:rPr/>
        <w:t>)</w:t>
      </w:r>
    </w:p>
    <w:p>
      <w:pPr>
        <w:pStyle w:val="Heading1"/>
        <w:numPr>
          <w:ilvl w:val="0"/>
          <w:numId w:val="2"/>
        </w:numPr>
        <w:ind w:hanging="0"/>
        <w:rPr>
          <w:sz w:val="16"/>
          <w:szCs w:val="16"/>
        </w:rPr>
      </w:pPr>
      <w:r>
        <w:rPr/>
        <w:t>Introduction (</w:t>
      </w:r>
      <w:r>
        <w:rPr>
          <w:rFonts w:eastAsia="MS Mincho"/>
          <w:i/>
        </w:rPr>
        <w:t>Heading 1</w:t>
      </w:r>
      <w:r>
        <w:rPr/>
        <w:t>)</w:t>
      </w:r>
    </w:p>
    <w:p>
      <w:pPr>
        <w:pStyle w:val="TextBody"/>
        <w:rPr/>
      </w:pPr>
      <w:r>
        <w:rPr>
          <w:b w:val="false"/>
          <w:bCs w:val="false"/>
          <w:lang w:val="en-US"/>
        </w:rPr>
        <w:t xml:space="preserve">The task of determining the </w:t>
      </w:r>
      <w:r>
        <w:rPr>
          <w:b w:val="false"/>
          <w:bCs w:val="false"/>
          <w:lang w:val="en-US"/>
        </w:rPr>
        <w:t>size</w:t>
      </w:r>
      <w:r>
        <w:rPr>
          <w:b w:val="false"/>
          <w:bCs w:val="false"/>
          <w:lang w:val="en-US"/>
        </w:rPr>
        <w:t xml:space="preserve"> of certain objects </w:t>
      </w:r>
      <w:r>
        <w:rPr>
          <w:b w:val="false"/>
          <w:bCs w:val="false"/>
          <w:lang w:val="en-US"/>
        </w:rPr>
        <w:t>on</w:t>
      </w:r>
      <w:r>
        <w:rPr>
          <w:b w:val="false"/>
          <w:bCs w:val="false"/>
          <w:lang w:val="en-US"/>
        </w:rPr>
        <w:t xml:space="preserve"> </w:t>
      </w:r>
      <w:r>
        <w:rPr>
          <w:b w:val="false"/>
          <w:bCs w:val="false"/>
          <w:lang w:val="en-US"/>
        </w:rPr>
        <w:t xml:space="preserve">the </w:t>
      </w:r>
      <w:r>
        <w:rPr>
          <w:b w:val="false"/>
          <w:bCs w:val="false"/>
          <w:lang w:val="en-US"/>
        </w:rPr>
        <w:t xml:space="preserve">images is quite common </w:t>
      </w:r>
      <w:r>
        <w:rPr>
          <w:b w:val="false"/>
          <w:bCs w:val="false"/>
          <w:lang w:val="en-US"/>
        </w:rPr>
        <w:t>and well known in multiple areas</w:t>
      </w:r>
      <w:r>
        <w:rPr>
          <w:b w:val="false"/>
          <w:bCs w:val="false"/>
          <w:lang w:val="en-US"/>
        </w:rPr>
        <w:t xml:space="preserve">. </w:t>
      </w:r>
      <w:r>
        <w:rPr>
          <w:b w:val="false"/>
          <w:bCs w:val="false"/>
          <w:lang w:val="en-US"/>
        </w:rPr>
        <w:t>Different</w:t>
      </w:r>
      <w:r>
        <w:rPr>
          <w:b w:val="false"/>
          <w:bCs w:val="false"/>
          <w:lang w:val="en-US"/>
        </w:rPr>
        <w:t xml:space="preserve"> methods allow to solve it quickly and with </w:t>
      </w:r>
      <w:r>
        <w:rPr>
          <w:b w:val="false"/>
          <w:bCs w:val="false"/>
          <w:lang w:val="en-US"/>
        </w:rPr>
        <w:t>a</w:t>
      </w:r>
      <w:r>
        <w:rPr>
          <w:b w:val="false"/>
          <w:bCs w:val="false"/>
          <w:lang w:val="en-US"/>
        </w:rPr>
        <w:t xml:space="preserve"> sufficient accuracy. However, their application usually requires knowledge of the distance to the </w:t>
      </w:r>
      <w:r>
        <w:rPr>
          <w:b w:val="false"/>
          <w:bCs w:val="false"/>
          <w:lang w:val="en-US"/>
        </w:rPr>
        <w:t>object</w:t>
      </w:r>
      <w:r>
        <w:rPr>
          <w:b w:val="false"/>
          <w:bCs w:val="false"/>
          <w:lang w:val="en-US"/>
        </w:rPr>
        <w:t xml:space="preserve">, as well as the parameters of the lens </w:t>
      </w:r>
      <w:r>
        <w:rPr>
          <w:b w:val="false"/>
          <w:bCs w:val="false"/>
          <w:lang w:val="en-US"/>
        </w:rPr>
        <w:t>of camera</w:t>
      </w:r>
      <w:r>
        <w:rPr>
          <w:b w:val="false"/>
          <w:bCs w:val="false"/>
          <w:lang w:val="en-US"/>
        </w:rPr>
        <w:t xml:space="preserve">, at least the focal length. </w:t>
      </w:r>
      <w:r>
        <w:rPr>
          <w:b w:val="false"/>
          <w:bCs w:val="false"/>
          <w:lang w:val="en-US"/>
        </w:rPr>
        <w:t xml:space="preserve">If this information is not available – </w:t>
      </w:r>
      <w:r>
        <w:rPr>
          <w:b w:val="false"/>
          <w:bCs w:val="false"/>
          <w:lang w:val="en-US"/>
        </w:rPr>
        <w:t>this task can be solved using</w:t>
      </w:r>
      <w:r>
        <w:rPr>
          <w:b w:val="false"/>
          <w:bCs w:val="false"/>
          <w:lang w:val="en-US"/>
        </w:rPr>
        <w:t xml:space="preserve"> reference object</w:t>
      </w:r>
      <w:r>
        <w:rPr>
          <w:b w:val="false"/>
          <w:bCs w:val="false"/>
          <w:lang w:val="en-US"/>
        </w:rPr>
        <w:t xml:space="preserve"> with known </w:t>
      </w:r>
      <w:r>
        <w:rPr>
          <w:b w:val="false"/>
          <w:bCs w:val="false"/>
          <w:lang w:val="en-US"/>
        </w:rPr>
        <w:t>size and distance to it</w:t>
      </w:r>
      <w:r>
        <w:rPr>
          <w:b w:val="false"/>
          <w:bCs w:val="false"/>
          <w:lang w:val="en-US"/>
        </w:rPr>
        <w:t xml:space="preserve">. </w:t>
      </w:r>
      <w:r>
        <w:rPr>
          <w:b w:val="false"/>
          <w:bCs w:val="false"/>
          <w:lang w:val="en-US"/>
        </w:rPr>
        <w:t>The reference object should be placed near the object of interest, be on the same plane and on the same distance from the camera.</w:t>
      </w:r>
      <w:r>
        <w:rPr>
          <w:b w:val="false"/>
          <w:bCs w:val="false"/>
          <w:lang w:val="en-US"/>
        </w:rPr>
        <w:t xml:space="preserve"> In most </w:t>
      </w:r>
      <w:r>
        <w:rPr>
          <w:b w:val="false"/>
          <w:bCs w:val="false"/>
          <w:lang w:val="en-US"/>
        </w:rPr>
        <w:t>practical cases,</w:t>
      </w:r>
      <w:r>
        <w:rPr>
          <w:b w:val="false"/>
          <w:bCs w:val="false"/>
          <w:lang w:val="en-US"/>
        </w:rPr>
        <w:t xml:space="preserve"> approximate </w:t>
      </w:r>
      <w:r>
        <w:rPr>
          <w:b w:val="false"/>
          <w:bCs w:val="false"/>
          <w:lang w:val="en-US"/>
        </w:rPr>
        <w:t xml:space="preserve">manual </w:t>
      </w:r>
      <w:r>
        <w:rPr>
          <w:b w:val="false"/>
          <w:bCs w:val="false"/>
          <w:lang w:val="en-US"/>
        </w:rPr>
        <w:t xml:space="preserve">methods are used, which are largely characterized by </w:t>
      </w:r>
      <w:r>
        <w:rPr>
          <w:b w:val="false"/>
          <w:bCs w:val="false"/>
          <w:lang w:val="en-US"/>
        </w:rPr>
        <w:t xml:space="preserve">a </w:t>
      </w:r>
      <w:r>
        <w:rPr>
          <w:b w:val="false"/>
          <w:bCs w:val="false"/>
          <w:lang w:val="en-US"/>
        </w:rPr>
        <w:t xml:space="preserve">large amounts of </w:t>
      </w:r>
      <w:r>
        <w:rPr>
          <w:b w:val="false"/>
          <w:bCs w:val="false"/>
          <w:lang w:val="en-US"/>
        </w:rPr>
        <w:t xml:space="preserve"> subjective errors. For example, in medic</w:t>
      </w:r>
      <w:r>
        <w:rPr>
          <w:b w:val="false"/>
          <w:bCs w:val="false"/>
          <w:lang w:val="en-US"/>
        </w:rPr>
        <w:t>ine</w:t>
      </w:r>
      <w:r>
        <w:rPr>
          <w:b w:val="false"/>
          <w:bCs w:val="false"/>
          <w:lang w:val="en-US"/>
        </w:rPr>
        <w:t xml:space="preserve">, doctors place a measuring ruler next to the </w:t>
      </w:r>
      <w:r>
        <w:rPr>
          <w:b w:val="false"/>
          <w:bCs w:val="false"/>
          <w:lang w:val="en-US"/>
        </w:rPr>
        <w:t>patients wound</w:t>
      </w:r>
      <w:r>
        <w:rPr>
          <w:b w:val="false"/>
          <w:bCs w:val="false"/>
          <w:lang w:val="en-US"/>
        </w:rPr>
        <w:t>. This allows to estimate the size of the obj</w:t>
      </w:r>
      <w:r>
        <w:rPr>
          <w:b w:val="false"/>
          <w:bCs w:val="false"/>
          <w:lang w:val="en-US"/>
        </w:rPr>
        <w:t>ect</w:t>
      </w:r>
      <w:r>
        <w:rPr>
          <w:b w:val="false"/>
          <w:bCs w:val="false"/>
          <w:lang w:val="en-US"/>
        </w:rPr>
        <w:t xml:space="preserve"> under study. Moreover, it is important to note that currently there </w:t>
      </w:r>
      <w:r>
        <w:rPr>
          <w:b w:val="false"/>
          <w:bCs w:val="false"/>
          <w:lang w:val="en-US"/>
        </w:rPr>
        <w:t>are different</w:t>
      </w:r>
      <w:r>
        <w:rPr>
          <w:b w:val="false"/>
          <w:bCs w:val="false"/>
          <w:lang w:val="en-US"/>
        </w:rPr>
        <w:t xml:space="preserve"> archives and various databases with a huge number of such images. The main problem here is that such an assessment is performed </w:t>
      </w:r>
      <w:r>
        <w:rPr>
          <w:b w:val="false"/>
          <w:bCs w:val="false"/>
          <w:lang w:val="en-US"/>
        </w:rPr>
        <w:t>manually</w:t>
      </w:r>
      <w:r>
        <w:rPr>
          <w:b w:val="false"/>
          <w:bCs w:val="false"/>
          <w:lang w:val="en-US"/>
        </w:rPr>
        <w:t xml:space="preserve"> and is </w:t>
      </w:r>
      <w:r>
        <w:rPr>
          <w:b w:val="false"/>
          <w:bCs w:val="false"/>
          <w:lang w:val="en-US"/>
        </w:rPr>
        <w:t xml:space="preserve">very </w:t>
      </w:r>
      <w:r>
        <w:rPr>
          <w:b w:val="false"/>
          <w:bCs w:val="false"/>
          <w:lang w:val="en-US"/>
        </w:rPr>
        <w:t xml:space="preserve">subjective </w:t>
      </w:r>
      <w:r>
        <w:rPr>
          <w:b w:val="false"/>
          <w:bCs w:val="false"/>
          <w:lang w:val="en-US"/>
        </w:rPr>
        <w:t>and inaccurate</w:t>
      </w:r>
      <w:r>
        <w:rPr>
          <w:b w:val="false"/>
          <w:bCs w:val="false"/>
          <w:lang w:val="en-US"/>
        </w:rPr>
        <w:t xml:space="preserve">. This creates an important task – accurately and automatically estimate the size of a certain objects in the images, if the images contain the reference ruler. Obviously, such a task is divided into at least two subtasks. The essence of the first is that it is necessary to identify the numerical scale of the ruler, and at the same time it is necessary to determine the price of all divisions plotted on this ruler. The second task is to determine the geometric dimensions of the object of study by comparing it with an already identified </w:t>
      </w:r>
      <w:r>
        <w:rPr>
          <w:b w:val="false"/>
          <w:bCs w:val="false"/>
          <w:lang w:val="en-US"/>
        </w:rPr>
        <w:t>ruler</w:t>
      </w:r>
      <w:r>
        <w:rPr>
          <w:b w:val="false"/>
          <w:bCs w:val="false"/>
          <w:lang w:val="en-US"/>
        </w:rPr>
        <w:t xml:space="preserve">. </w:t>
      </w:r>
      <w:r>
        <w:rPr>
          <w:b w:val="false"/>
          <w:bCs w:val="false"/>
          <w:lang w:val="en-US"/>
        </w:rPr>
        <w:t xml:space="preserve">The main goal of this work is to </w:t>
      </w:r>
      <w:r>
        <w:rPr>
          <w:b w:val="false"/>
          <w:bCs w:val="false"/>
          <w:lang w:val="en-US"/>
        </w:rPr>
        <w:t>describe a new</w:t>
      </w:r>
      <w:r>
        <w:rPr>
          <w:b w:val="false"/>
          <w:bCs w:val="false"/>
          <w:lang w:val="en-US"/>
        </w:rPr>
        <w:t xml:space="preserve"> method that solves the first task – identification of the ruler scale on the image</w:t>
      </w:r>
      <w:r>
        <w:rPr>
          <w:b w:val="false"/>
          <w:bCs w:val="false"/>
          <w:lang w:val="en-US"/>
        </w:rPr>
        <w:t>,</w:t>
      </w:r>
      <w:r>
        <w:rPr>
          <w:b w:val="false"/>
          <w:bCs w:val="false"/>
          <w:lang w:val="en-US"/>
        </w:rPr>
        <w:t xml:space="preserve"> </w:t>
      </w:r>
      <w:r>
        <w:rPr>
          <w:b w:val="false"/>
          <w:bCs w:val="false"/>
          <w:lang w:val="en-US"/>
        </w:rPr>
        <w:t xml:space="preserve">to </w:t>
      </w:r>
      <w:r>
        <w:rPr>
          <w:b w:val="false"/>
          <w:bCs w:val="false"/>
          <w:lang w:val="en-US"/>
        </w:rPr>
        <w:t>determine</w:t>
      </w:r>
      <w:r>
        <w:rPr>
          <w:b w:val="false"/>
          <w:bCs w:val="false"/>
          <w:lang w:val="en-US"/>
        </w:rPr>
        <w:t xml:space="preserve"> </w:t>
      </w:r>
      <w:r>
        <w:rPr>
          <w:b w:val="false"/>
          <w:bCs w:val="false"/>
          <w:lang w:val="en-US"/>
        </w:rPr>
        <w:t xml:space="preserve">the </w:t>
      </w:r>
      <w:r>
        <w:rPr>
          <w:b w:val="false"/>
          <w:bCs w:val="false"/>
          <w:lang w:val="en-US"/>
        </w:rPr>
        <w:t>DPC (dots per centimeter) or DPI (dots per inch), where dots is used s synonym to pixels.</w:t>
      </w:r>
    </w:p>
    <w:p>
      <w:pPr>
        <w:pStyle w:val="TextBody"/>
        <w:rPr>
          <w:sz w:val="16"/>
          <w:szCs w:val="16"/>
        </w:rPr>
      </w:pPr>
      <w:r>
        <w:rPr>
          <w:b w:val="false"/>
          <w:bCs w:val="false"/>
          <w:lang w:val="en-US"/>
        </w:rPr>
        <w:tab/>
        <w:t xml:space="preserve">Mainly we focus on the medical images as the task of wound measurements is very important for checking the effectiveness of treatment and during performing surgical interventions, but proposed method is applicable to lots of spheres, </w:t>
      </w:r>
      <w:r>
        <w:rPr>
          <w:b w:val="false"/>
          <w:bCs w:val="false"/>
          <w:lang w:val="en-US"/>
        </w:rPr>
        <w:t>w</w:t>
      </w:r>
      <w:r>
        <w:rPr>
          <w:b w:val="false"/>
          <w:bCs w:val="false"/>
          <w:lang w:val="en-US"/>
        </w:rPr>
        <w:t xml:space="preserve">here the task is to determine the </w:t>
      </w:r>
      <w:r>
        <w:rPr>
          <w:b w:val="false"/>
          <w:bCs w:val="false"/>
          <w:lang w:val="en-US"/>
        </w:rPr>
        <w:t>real</w:t>
      </w:r>
      <w:r>
        <w:rPr>
          <w:b w:val="false"/>
          <w:bCs w:val="false"/>
          <w:lang w:val="en-US"/>
        </w:rPr>
        <w:t xml:space="preserve"> size of the object </w:t>
      </w:r>
      <w:r>
        <w:rPr>
          <w:b w:val="false"/>
          <w:bCs w:val="false"/>
          <w:lang w:val="en-US"/>
        </w:rPr>
        <w:t>on the image</w:t>
      </w:r>
      <w:r>
        <w:rPr>
          <w:b w:val="false"/>
          <w:bCs w:val="false"/>
          <w:lang w:val="en-US"/>
        </w:rPr>
        <w:t xml:space="preserve"> and the ruler is used as a reference.</w:t>
      </w:r>
    </w:p>
    <w:p>
      <w:pPr>
        <w:pStyle w:val="Heading1"/>
        <w:numPr>
          <w:ilvl w:val="0"/>
          <w:numId w:val="2"/>
        </w:numPr>
        <w:ind w:hanging="0"/>
        <w:rPr>
          <w:smallCaps/>
        </w:rPr>
      </w:pPr>
      <w:r>
        <w:rPr>
          <w:smallCaps/>
        </w:rPr>
        <w:t>Materials and methods</w:t>
      </w:r>
    </w:p>
    <w:p>
      <w:pPr>
        <w:pStyle w:val="TextBody"/>
        <w:ind w:hanging="0"/>
        <w:rPr/>
      </w:pPr>
      <w:r>
        <w:rPr/>
        <w:tab/>
        <w:t>The proposed method can be divided into three loosely coupled stages:</w:t>
      </w:r>
    </w:p>
    <w:p>
      <w:pPr>
        <w:pStyle w:val="TextBody"/>
        <w:numPr>
          <w:ilvl w:val="0"/>
          <w:numId w:val="4"/>
        </w:numPr>
        <w:rPr/>
      </w:pPr>
      <w:r>
        <w:rPr>
          <w:b w:val="false"/>
          <w:bCs w:val="false"/>
        </w:rPr>
        <w:t>D</w:t>
      </w:r>
      <w:r>
        <w:rPr>
          <w:b w:val="false"/>
          <w:bCs w:val="false"/>
        </w:rPr>
        <w:t>igits detection</w:t>
      </w:r>
    </w:p>
    <w:p>
      <w:pPr>
        <w:pStyle w:val="TextBody"/>
        <w:numPr>
          <w:ilvl w:val="0"/>
          <w:numId w:val="4"/>
        </w:numPr>
        <w:rPr/>
      </w:pPr>
      <w:r>
        <w:rPr/>
        <w:t>Detection of laying on the same line digits</w:t>
      </w:r>
    </w:p>
    <w:p>
      <w:pPr>
        <w:pStyle w:val="TextBody"/>
        <w:numPr>
          <w:ilvl w:val="0"/>
          <w:numId w:val="4"/>
        </w:numPr>
        <w:rPr/>
      </w:pPr>
      <w:r>
        <w:rPr/>
        <w:t>Ruler scale detection</w:t>
      </w:r>
    </w:p>
    <w:p>
      <w:pPr>
        <w:pStyle w:val="Heading2"/>
        <w:numPr>
          <w:ilvl w:val="1"/>
          <w:numId w:val="2"/>
        </w:numPr>
        <w:rPr>
          <w:sz w:val="16"/>
          <w:szCs w:val="16"/>
        </w:rPr>
      </w:pPr>
      <w:r>
        <w:rPr/>
        <w:t>Digits detection</w:t>
      </w:r>
    </w:p>
    <w:p>
      <w:pPr>
        <w:pStyle w:val="TextBody"/>
        <w:rPr/>
      </w:pPr>
      <w:r>
        <w:rPr>
          <w:b w:val="false"/>
          <w:bCs w:val="false"/>
        </w:rPr>
        <w:t xml:space="preserve">The overall idea of this method is to perform object detection task </w:t>
      </w:r>
      <w:r>
        <w:rPr>
          <w:b w:val="false"/>
          <w:bCs w:val="false"/>
        </w:rPr>
        <w:t xml:space="preserve">in order </w:t>
      </w:r>
      <w:r>
        <w:rPr>
          <w:b w:val="false"/>
          <w:bCs w:val="false"/>
        </w:rPr>
        <w:t xml:space="preserve">to detect and identify digits, that are present on the image. Our hypothesis is that at least some of the detected digits are placed above or below scale marks on the ruler and can be used as a reference points for scale detection. Please, refer to Fig.1, presented earlier, for visual </w:t>
      </w:r>
      <w:r>
        <w:rPr>
          <w:b w:val="false"/>
          <w:bCs w:val="false"/>
        </w:rPr>
        <w:t>understanding</w:t>
      </w:r>
      <w:r>
        <w:rPr>
          <w:b w:val="false"/>
          <w:bCs w:val="false"/>
        </w:rPr>
        <w:t>.</w:t>
      </w:r>
    </w:p>
    <w:p>
      <w:pPr>
        <w:pStyle w:val="TextBody"/>
        <w:rPr/>
      </w:pPr>
      <w:r>
        <w:rPr>
          <w:b w:val="false"/>
          <w:bCs w:val="false"/>
        </w:rPr>
        <w:t xml:space="preserve">The main output of this step is </w:t>
      </w:r>
      <w:r>
        <w:rPr>
          <w:b w:val="false"/>
          <w:bCs w:val="false"/>
        </w:rPr>
        <w:t xml:space="preserve">a set of bounding boxes. Each bounding box should be represented in </w:t>
      </w:r>
      <w:r>
        <w:rPr>
          <w:b w:val="false"/>
          <w:bCs w:val="false"/>
        </w:rPr>
        <w:t xml:space="preserve">a </w:t>
      </w:r>
      <w:r>
        <w:rPr>
          <w:b w:val="false"/>
          <w:bCs w:val="false"/>
        </w:rPr>
        <w:t>specific</w:t>
      </w:r>
      <w:r>
        <w:rPr>
          <w:b w:val="false"/>
          <w:bCs w:val="false"/>
        </w:rPr>
        <w:t xml:space="preserve"> format, with `xmin`, `ymin`, `xmax`, `ymax` and `name` properties </w:t>
      </w:r>
      <w:r>
        <w:rPr>
          <w:b w:val="false"/>
          <w:bCs w:val="false"/>
        </w:rPr>
        <w:t>(Fig.</w:t>
      </w:r>
      <w:r>
        <w:rPr>
          <w:b w:val="false"/>
          <w:bCs w:val="false"/>
        </w:rPr>
        <w:t>1</w:t>
      </w:r>
      <w:r>
        <w:rPr>
          <w:b w:val="false"/>
          <w:bCs w:val="false"/>
        </w:rPr>
        <w:t>)</w:t>
      </w:r>
      <w:r>
        <w:rPr>
          <w:b w:val="false"/>
          <w:bCs w:val="false"/>
        </w:rPr>
        <w:t xml:space="preserve">, where first four </w:t>
      </w:r>
      <w:r>
        <w:rPr>
          <w:b w:val="false"/>
          <w:bCs w:val="false"/>
        </w:rPr>
        <w:t xml:space="preserve">tokens </w:t>
      </w:r>
      <w:r>
        <w:rPr>
          <w:b w:val="false"/>
          <w:bCs w:val="false"/>
        </w:rPr>
        <w:t xml:space="preserve">hold corresponding min/max bounding box coordinates and `name` </w:t>
      </w:r>
      <w:r>
        <w:rPr>
          <w:b w:val="false"/>
          <w:bCs w:val="false"/>
        </w:rPr>
        <w:t>holds a</w:t>
      </w:r>
      <w:r>
        <w:rPr>
          <w:b w:val="false"/>
          <w:bCs w:val="false"/>
        </w:rPr>
        <w:t xml:space="preserve"> detected digit label</w:t>
      </w:r>
      <w:r>
        <w:rPr>
          <w:b w:val="false"/>
          <w:bCs w:val="false"/>
        </w:rPr>
        <w:t>.</w:t>
      </w:r>
      <w:r>
        <mc:AlternateContent>
          <mc:Choice Requires="wps">
            <w:drawing>
              <wp:anchor behindDoc="0" distT="0" distB="0" distL="0" distR="0" simplePos="0" locked="0" layoutInCell="1" allowOverlap="1" relativeHeight="5">
                <wp:simplePos x="0" y="0"/>
                <wp:positionH relativeFrom="column">
                  <wp:posOffset>937895</wp:posOffset>
                </wp:positionH>
                <wp:positionV relativeFrom="paragraph">
                  <wp:posOffset>1074420</wp:posOffset>
                </wp:positionV>
                <wp:extent cx="1221105" cy="1405890"/>
                <wp:effectExtent l="0" t="0" r="0" b="0"/>
                <wp:wrapTopAndBottom/>
                <wp:docPr id="1" name="Frame4"/>
                <a:graphic xmlns:a="http://schemas.openxmlformats.org/drawingml/2006/main">
                  <a:graphicData uri="http://schemas.microsoft.com/office/word/2010/wordprocessingShape">
                    <wps:wsp>
                      <wps:cNvSpPr txBox="1"/>
                      <wps:spPr>
                        <a:xfrm>
                          <a:off x="0" y="0"/>
                          <a:ext cx="1221105" cy="1405890"/>
                        </a:xfrm>
                        <a:prstGeom prst="rect"/>
                      </wps:spPr>
                      <wps:txbx>
                        <w:txbxContent>
                          <w:p>
                            <w:pPr>
                              <w:pStyle w:val="Figure"/>
                              <w:spacing w:before="120" w:after="120"/>
                              <w:rPr/>
                            </w:pPr>
                            <w:r>
                              <w:rPr/>
                              <w:drawing>
                                <wp:inline distT="0" distB="0" distL="0" distR="0">
                                  <wp:extent cx="866775" cy="727710"/>
                                  <wp:effectExtent l="0" t="0" r="0" b="0"/>
                                  <wp:docPr id="2"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title=""/>
                                          <pic:cNvPicPr>
                                            <a:picLocks noChangeAspect="1" noChangeArrowheads="1"/>
                                          </pic:cNvPicPr>
                                        </pic:nvPicPr>
                                        <pic:blipFill>
                                          <a:blip r:embed="rId3"/>
                                          <a:stretch>
                                            <a:fillRect/>
                                          </a:stretch>
                                        </pic:blipFill>
                                        <pic:spPr bwMode="auto">
                                          <a:xfrm>
                                            <a:off x="0" y="0"/>
                                            <a:ext cx="866775" cy="727710"/>
                                          </a:xfrm>
                                          <a:prstGeom prst="rect">
                                            <a:avLst/>
                                          </a:prstGeom>
                                        </pic:spPr>
                                      </pic:pic>
                                    </a:graphicData>
                                  </a:graphic>
                                </wp:inline>
                              </w:drawing>
                              <w:t xml:space="preserve">Figure </w:t>
                            </w:r>
                            <w:r>
                              <w:rPr/>
                              <w:fldChar w:fldCharType="begin"/>
                            </w:r>
                            <w:r>
                              <w:rPr/>
                              <w:instrText> SEQ Figure \* ARABIC </w:instrText>
                            </w:r>
                            <w:r>
                              <w:rPr/>
                              <w:fldChar w:fldCharType="separate"/>
                            </w:r>
                            <w:r>
                              <w:rPr/>
                              <w:t>1</w:t>
                            </w:r>
                            <w:r>
                              <w:rPr/>
                              <w:fldChar w:fldCharType="end"/>
                            </w:r>
                            <w:r>
                              <w:rPr/>
                              <w:t xml:space="preserve">: </w:t>
                            </w:r>
                            <w:r>
                              <w:rPr>
                                <w:rFonts w:cs="Lohit Devanagari"/>
                                <w:i/>
                                <w:iCs/>
                                <w:sz w:val="24"/>
                                <w:szCs w:val="24"/>
                              </w:rPr>
                              <w:t>B</w:t>
                            </w:r>
                            <w:r>
                              <w:rPr/>
                              <w:t xml:space="preserve">ounding box in YOLO format                                                   </w:t>
                            </w:r>
                          </w:p>
                        </w:txbxContent>
                      </wps:txbx>
                      <wps:bodyPr anchor="t" lIns="0" tIns="0" rIns="0" bIns="0">
                        <a:noAutofit/>
                      </wps:bodyPr>
                    </wps:wsp>
                  </a:graphicData>
                </a:graphic>
              </wp:anchor>
            </w:drawing>
          </mc:Choice>
          <mc:Fallback>
            <w:pict>
              <v:rect style="position:absolute;rotation:0;width:96.15pt;height:110.7pt;mso-wrap-distance-left:0pt;mso-wrap-distance-right:0pt;mso-wrap-distance-top:0pt;mso-wrap-distance-bottom:0pt;margin-top:84.6pt;mso-position-vertical-relative:text;margin-left:73.85pt;mso-position-horizontal-relative:text">
                <v:textbox inset="0in,0in,0in,0in">
                  <w:txbxContent>
                    <w:p>
                      <w:pPr>
                        <w:pStyle w:val="Figure"/>
                        <w:spacing w:before="120" w:after="120"/>
                        <w:rPr/>
                      </w:pPr>
                      <w:r>
                        <w:rPr/>
                        <w:drawing>
                          <wp:inline distT="0" distB="0" distL="0" distR="0">
                            <wp:extent cx="866775" cy="727710"/>
                            <wp:effectExtent l="0" t="0" r="0" b="0"/>
                            <wp:docPr id="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title=""/>
                                    <pic:cNvPicPr>
                                      <a:picLocks noChangeAspect="1" noChangeArrowheads="1"/>
                                    </pic:cNvPicPr>
                                  </pic:nvPicPr>
                                  <pic:blipFill>
                                    <a:blip r:embed="rId3"/>
                                    <a:stretch>
                                      <a:fillRect/>
                                    </a:stretch>
                                  </pic:blipFill>
                                  <pic:spPr bwMode="auto">
                                    <a:xfrm>
                                      <a:off x="0" y="0"/>
                                      <a:ext cx="866775" cy="727710"/>
                                    </a:xfrm>
                                    <a:prstGeom prst="rect">
                                      <a:avLst/>
                                    </a:prstGeom>
                                  </pic:spPr>
                                </pic:pic>
                              </a:graphicData>
                            </a:graphic>
                          </wp:inline>
                        </w:drawing>
                        <w:t xml:space="preserve">Figure </w:t>
                      </w:r>
                      <w:r>
                        <w:rPr/>
                        <w:fldChar w:fldCharType="begin"/>
                      </w:r>
                      <w:r>
                        <w:rPr/>
                        <w:instrText> SEQ Figure \* ARABIC </w:instrText>
                      </w:r>
                      <w:r>
                        <w:rPr/>
                        <w:fldChar w:fldCharType="separate"/>
                      </w:r>
                      <w:r>
                        <w:rPr/>
                        <w:t>1</w:t>
                      </w:r>
                      <w:r>
                        <w:rPr/>
                        <w:fldChar w:fldCharType="end"/>
                      </w:r>
                      <w:r>
                        <w:rPr/>
                        <w:t xml:space="preserve">: </w:t>
                      </w:r>
                      <w:r>
                        <w:rPr>
                          <w:rFonts w:cs="Lohit Devanagari"/>
                          <w:i/>
                          <w:iCs/>
                          <w:sz w:val="24"/>
                          <w:szCs w:val="24"/>
                        </w:rPr>
                        <w:t>B</w:t>
                      </w:r>
                      <w:r>
                        <w:rPr/>
                        <w:t xml:space="preserve">ounding box in YOLO format                                                   </w:t>
                      </w:r>
                    </w:p>
                  </w:txbxContent>
                </v:textbox>
                <w10:wrap type="topAndBottom"/>
              </v:rect>
            </w:pict>
          </mc:Fallback>
        </mc:AlternateContent>
      </w:r>
    </w:p>
    <w:p>
      <w:pPr>
        <w:pStyle w:val="TextBody"/>
        <w:rPr/>
      </w:pPr>
      <w:r>
        <w:rPr/>
      </w:r>
    </w:p>
    <w:p>
      <w:pPr>
        <w:pStyle w:val="TextBody"/>
        <w:rPr/>
      </w:pPr>
      <w:r>
        <w:rPr>
          <w:b w:val="false"/>
          <w:bCs w:val="false"/>
        </w:rPr>
        <w:tab/>
        <w:t xml:space="preserve">The task of object detection can be completed in multiple ways. </w:t>
      </w:r>
      <w:r>
        <w:rPr>
          <w:b w:val="false"/>
          <w:bCs w:val="false"/>
        </w:rPr>
        <w:t xml:space="preserve">Presented method does not require very high accuracy in digit identification, because it has iterative nature and False Positives (Type 1 error) in digit identification (e.g. model detected image in bounding box as 5, but it is  actually 3) can be eliminated if there are other objects, that are correctly identified. But </w:t>
      </w:r>
      <w:r>
        <w:rPr>
          <w:b w:val="false"/>
          <w:bCs w:val="false"/>
        </w:rPr>
        <w:t xml:space="preserve">this </w:t>
      </w:r>
      <w:r>
        <w:rPr>
          <w:b w:val="false"/>
          <w:bCs w:val="false"/>
        </w:rPr>
        <w:t xml:space="preserve">method requires high precision of bounding box detection, as their coordinates will be essential </w:t>
      </w:r>
      <w:r>
        <w:rPr>
          <w:b w:val="false"/>
          <w:bCs w:val="false"/>
        </w:rPr>
        <w:t>for the scale detection. As an opposite to the first requirement, we need object detection method no</w:t>
      </w:r>
      <w:r>
        <w:rPr>
          <w:b w:val="false"/>
          <w:bCs w:val="false"/>
        </w:rPr>
        <w:t>t</w:t>
      </w:r>
      <w:r>
        <w:rPr>
          <w:b w:val="false"/>
          <w:bCs w:val="false"/>
        </w:rPr>
        <w:t xml:space="preserve"> to be very computationally expensive, because in the long run we want to use proposed method on the portable devices (tablets, smartphones). Taking these two requirements we decided to use </w:t>
      </w:r>
      <w:r>
        <w:rPr>
          <w:b w:val="false"/>
          <w:bCs w:val="false"/>
        </w:rPr>
        <w:t>pretrained</w:t>
      </w:r>
      <w:r>
        <w:rPr>
          <w:b w:val="false"/>
          <w:bCs w:val="false"/>
        </w:rPr>
        <w:t xml:space="preserve"> YOLO</w:t>
      </w:r>
      <w:r>
        <w:rPr>
          <w:b w:val="false"/>
          <w:bCs w:val="false"/>
        </w:rPr>
        <w:t>[7]</w:t>
      </w:r>
      <w:r>
        <w:rPr>
          <w:b w:val="false"/>
          <w:bCs w:val="false"/>
        </w:rPr>
        <w:t xml:space="preserve"> model family, in particular YOLOv5 </w:t>
      </w:r>
      <w:r>
        <w:rPr>
          <w:b w:val="false"/>
          <w:bCs w:val="false"/>
        </w:rPr>
        <w:t>and train it on our own data.</w:t>
      </w:r>
    </w:p>
    <w:p>
      <w:pPr>
        <w:pStyle w:val="TextBody"/>
        <w:rPr/>
      </w:pPr>
      <w:r>
        <w:rPr>
          <w:b/>
          <w:bCs/>
        </w:rPr>
        <w:tab/>
      </w:r>
      <w:r>
        <w:rPr>
          <w:b w:val="false"/>
          <w:bCs w:val="false"/>
        </w:rPr>
        <w:t>Currently, in deep learning, there are two major classes of object detection algorithms: one-stage and two-stage object detectors. Two-stage object detectors uses separate calculations for localization – detecting possible object regions and for classification of these regions, Faster R-CNN[</w:t>
      </w:r>
      <w:r>
        <w:rPr>
          <w:b w:val="false"/>
          <w:bCs w:val="false"/>
        </w:rPr>
        <w:t>8</w:t>
      </w:r>
      <w:r>
        <w:rPr>
          <w:b w:val="false"/>
          <w:bCs w:val="false"/>
        </w:rPr>
        <w:t>]  is one of the best-known architectures of this kind. One-stage detectors do </w:t>
      </w:r>
      <w:r>
        <w:rPr>
          <w:b w:val="false"/>
          <w:bCs w:val="false"/>
        </w:rPr>
        <w:t xml:space="preserve">localization and classification </w:t>
      </w:r>
      <w:r>
        <w:rPr>
          <w:b w:val="false"/>
          <w:bCs w:val="false"/>
        </w:rPr>
        <w:t>in one go. </w:t>
      </w:r>
      <w:r>
        <w:rPr>
          <w:rFonts w:ascii="Liberation Serif" w:hAnsi="Liberation Serif"/>
          <w:b w:val="false"/>
          <w:bCs w:val="false"/>
          <w:sz w:val="24"/>
        </w:rPr>
        <w:t>A single neural network predicts bounding boxes and class probabilities directly from full images in one evaluation</w:t>
      </w:r>
      <w:r>
        <w:rPr>
          <w:rFonts w:ascii="Liberation Serif" w:hAnsi="Liberation Serif"/>
          <w:b w:val="false"/>
          <w:bCs w:val="false"/>
          <w:sz w:val="24"/>
        </w:rPr>
        <w:t>[7</w:t>
      </w:r>
      <w:r>
        <w:rPr>
          <w:rFonts w:ascii="Liberation Serif" w:hAnsi="Liberation Serif"/>
          <w:b w:val="false"/>
          <w:bCs w:val="false"/>
          <w:sz w:val="24"/>
        </w:rPr>
        <w:t>].</w:t>
      </w:r>
      <w:r>
        <w:rPr>
          <w:b w:val="false"/>
          <w:bCs w:val="false"/>
        </w:rPr>
        <w:t xml:space="preserve"> YOLO[</w:t>
      </w:r>
      <w:r>
        <w:rPr>
          <w:b w:val="false"/>
          <w:bCs w:val="false"/>
        </w:rPr>
        <w:t>7</w:t>
      </w:r>
      <w:r>
        <w:rPr>
          <w:b w:val="false"/>
          <w:bCs w:val="false"/>
        </w:rPr>
        <w:t xml:space="preserve">] belongs to the one-stage object detectors </w:t>
      </w:r>
      <w:r>
        <w:rPr>
          <w:b w:val="false"/>
          <w:bCs w:val="false"/>
        </w:rPr>
        <w:t xml:space="preserve">and it is the first </w:t>
      </w:r>
      <w:r>
        <w:rPr>
          <w:b w:val="false"/>
          <w:bCs w:val="false"/>
        </w:rPr>
        <w:t>well known</w:t>
      </w:r>
      <w:r>
        <w:rPr>
          <w:b w:val="false"/>
          <w:bCs w:val="false"/>
        </w:rPr>
        <w:t xml:space="preserve"> network of this kind</w:t>
      </w:r>
      <w:r>
        <w:rPr>
          <w:b w:val="false"/>
          <w:bCs w:val="false"/>
        </w:rPr>
        <w:t xml:space="preserve">. </w:t>
      </w:r>
      <w:r>
        <w:rPr>
          <w:b w:val="false"/>
          <w:bCs w:val="false"/>
        </w:rPr>
        <w:t>The biggest advantage of YOLO is its speed, according to the original paper of first version of this network, it is able to process images in real-time with 45 frames per second[</w:t>
      </w:r>
      <w:r>
        <w:rPr>
          <w:b w:val="false"/>
          <w:bCs w:val="false"/>
        </w:rPr>
        <w:t>7</w:t>
      </w:r>
      <w:r>
        <w:rPr>
          <w:b w:val="false"/>
          <w:bCs w:val="false"/>
        </w:rPr>
        <w:t xml:space="preserve">].  Despite of that there are others important advantages of YOLO approach, like using the entire image during training and testing, but not only some regions and </w:t>
      </w:r>
      <w:r>
        <w:rPr>
          <w:b w:val="false"/>
          <w:bCs w:val="false"/>
        </w:rPr>
        <w:t>learning generalizable representation of objects[</w:t>
      </w:r>
      <w:r>
        <w:rPr>
          <w:b w:val="false"/>
          <w:bCs w:val="false"/>
        </w:rPr>
        <w:t>7</w:t>
      </w:r>
      <w:r>
        <w:rPr>
          <w:b w:val="false"/>
          <w:bCs w:val="false"/>
        </w:rPr>
        <w:t>]. While also having some disadvantages and limitations, YOLO  passed a long path of development and the 5-th version we use[</w:t>
      </w:r>
      <w:r>
        <w:rPr>
          <w:b w:val="false"/>
          <w:bCs w:val="false"/>
        </w:rPr>
        <w:t>9</w:t>
      </w:r>
      <w:r>
        <w:rPr>
          <w:b w:val="false"/>
          <w:bCs w:val="false"/>
        </w:rPr>
        <w:t>] has lots of them fixed and overall performance greatly improved.</w:t>
      </w:r>
    </w:p>
    <w:p>
      <w:pPr>
        <w:pStyle w:val="TextBody"/>
        <w:rPr/>
      </w:pPr>
      <w:r>
        <w:rPr>
          <w:b w:val="false"/>
          <w:bCs w:val="false"/>
        </w:rPr>
        <w:t xml:space="preserve">Lastly, YOLO is not the only possible, and possibly not the best model, that can be used </w:t>
      </w:r>
      <w:r>
        <w:rPr>
          <w:b w:val="false"/>
          <w:bCs w:val="false"/>
        </w:rPr>
        <w:t>as a backand</w:t>
      </w:r>
      <w:r>
        <w:rPr>
          <w:b w:val="false"/>
          <w:bCs w:val="false"/>
        </w:rPr>
        <w:t xml:space="preserve"> for  our method. </w:t>
      </w:r>
      <w:r>
        <w:rPr>
          <w:b w:val="false"/>
          <w:bCs w:val="false"/>
        </w:rPr>
        <w:t>But, a</w:t>
      </w:r>
      <w:r>
        <w:rPr>
          <w:b w:val="false"/>
          <w:bCs w:val="false"/>
        </w:rPr>
        <w:t xml:space="preserve">ll the beauty, from the software engineering perspective, is that </w:t>
      </w:r>
      <w:r>
        <w:rPr>
          <w:b w:val="false"/>
          <w:bCs w:val="false"/>
        </w:rPr>
        <w:t>method</w:t>
      </w:r>
      <w:r>
        <w:rPr>
          <w:b w:val="false"/>
          <w:bCs w:val="false"/>
        </w:rPr>
        <w:t xml:space="preserve"> can use any possible </w:t>
      </w:r>
      <w:r>
        <w:rPr>
          <w:b w:val="false"/>
          <w:bCs w:val="false"/>
        </w:rPr>
        <w:t>algorithm of</w:t>
      </w:r>
      <w:r>
        <w:rPr>
          <w:b w:val="false"/>
          <w:bCs w:val="false"/>
        </w:rPr>
        <w:t xml:space="preserve"> digit detection, </w:t>
      </w:r>
      <w:r>
        <w:rPr>
          <w:b w:val="false"/>
          <w:bCs w:val="false"/>
        </w:rPr>
        <w:t xml:space="preserve">just </w:t>
      </w:r>
      <w:r>
        <w:rPr>
          <w:b w:val="false"/>
          <w:bCs w:val="false"/>
        </w:rPr>
        <w:t>feed it with</w:t>
      </w:r>
      <w:r>
        <w:rPr>
          <w:b w:val="false"/>
          <w:bCs w:val="false"/>
        </w:rPr>
        <w:t xml:space="preserve"> data in the right format.</w:t>
      </w:r>
    </w:p>
    <w:p>
      <w:pPr>
        <w:pStyle w:val="TextBody"/>
        <w:rPr/>
      </w:pPr>
      <w:r>
        <w:rPr>
          <w:b w:val="false"/>
          <w:bCs w:val="false"/>
        </w:rPr>
        <w:t xml:space="preserve">Mean average precision is the most commonly used metric in object detection. </w:t>
      </w:r>
      <w:r>
        <w:rPr>
          <w:b w:val="false"/>
          <w:bCs w:val="false"/>
        </w:rPr>
        <w:t>But it is not just an</w:t>
      </w:r>
      <w:r>
        <w:rPr>
          <w:b w:val="false"/>
          <w:bCs w:val="false"/>
        </w:rPr>
        <w:t xml:space="preserve"> average Precision </w:t>
      </w:r>
      <w:r>
        <w:rPr>
          <w:b w:val="false"/>
          <w:bCs w:val="false"/>
        </w:rPr>
        <w:t>(Precision</w:t>
      </w:r>
      <w:r>
        <w:rPr>
          <w:b w:val="false"/>
          <w:bCs w:val="false"/>
        </w:rPr>
        <w:t xml:space="preserve"> measures, which percentage of the model predictions are correct </w:t>
      </w:r>
      <w:r>
        <w:rPr>
          <w:b w:val="false"/>
          <w:bCs w:val="false"/>
        </w:rPr>
        <w:t>and decreases False Positives in predictions)</w:t>
      </w:r>
      <w:r>
        <w:rPr>
          <w:b w:val="false"/>
          <w:bCs w:val="false"/>
        </w:rPr>
        <w:t xml:space="preserve">, </w:t>
      </w:r>
      <w:r>
        <w:rPr>
          <w:b w:val="false"/>
          <w:bCs w:val="false"/>
        </w:rPr>
        <w:t xml:space="preserve">as may be </w:t>
      </w:r>
      <w:r>
        <w:rPr>
          <w:b w:val="false"/>
          <w:bCs w:val="false"/>
        </w:rPr>
        <w:t>deducted from the name</w:t>
      </w:r>
      <w:r>
        <w:rPr>
          <w:b w:val="false"/>
          <w:bCs w:val="false"/>
        </w:rPr>
        <w:t xml:space="preserve">. </w:t>
      </w:r>
      <w:r>
        <w:rPr>
          <w:b w:val="false"/>
          <w:bCs w:val="false"/>
        </w:rPr>
        <w:t>O</w:t>
      </w:r>
      <w:r>
        <w:rPr>
          <w:b w:val="false"/>
          <w:bCs w:val="false"/>
        </w:rPr>
        <w:t xml:space="preserve">bject detection </w:t>
      </w:r>
      <w:r>
        <w:rPr>
          <w:b w:val="false"/>
          <w:bCs w:val="false"/>
        </w:rPr>
        <w:t>performs two tasks: classification and bounding box</w:t>
      </w:r>
      <w:r>
        <w:rPr>
          <w:b w:val="false"/>
          <w:bCs w:val="false"/>
        </w:rPr>
        <w:t xml:space="preserve"> locali</w:t>
      </w:r>
      <w:r>
        <w:rPr>
          <w:b w:val="false"/>
          <w:bCs w:val="false"/>
        </w:rPr>
        <w:t>zation. M</w:t>
      </w:r>
      <w:r>
        <w:rPr>
          <w:b w:val="false"/>
          <w:bCs w:val="false"/>
        </w:rPr>
        <w:t xml:space="preserve">oreover, there may be few objects on the image, that are needed to be localized and classified. </w:t>
      </w:r>
      <w:r>
        <w:rPr>
          <w:b w:val="false"/>
          <w:bCs w:val="false"/>
        </w:rPr>
        <w:t xml:space="preserve">While Precision is a possible, and for some use cases, </w:t>
      </w:r>
      <w:r>
        <w:rPr>
          <w:b w:val="false"/>
          <w:bCs w:val="false"/>
        </w:rPr>
        <w:t>very good</w:t>
      </w:r>
      <w:r>
        <w:rPr>
          <w:b w:val="false"/>
          <w:bCs w:val="false"/>
        </w:rPr>
        <w:t xml:space="preserve"> classification metric, </w:t>
      </w:r>
      <w:r>
        <w:rPr>
          <w:b w:val="false"/>
          <w:bCs w:val="false"/>
        </w:rPr>
        <w:t>mAP is more complex and uses a combination of metrics:</w:t>
      </w:r>
    </w:p>
    <w:p>
      <w:pPr>
        <w:pStyle w:val="TextBody"/>
        <w:numPr>
          <w:ilvl w:val="0"/>
          <w:numId w:val="5"/>
        </w:numPr>
        <w:rPr/>
      </w:pPr>
      <w:r>
        <w:rPr/>
        <w:t>precision</w:t>
      </w:r>
    </w:p>
    <w:p>
      <w:pPr>
        <w:pStyle w:val="TextBody"/>
        <w:numPr>
          <w:ilvl w:val="0"/>
          <w:numId w:val="5"/>
        </w:numPr>
        <w:rPr/>
      </w:pPr>
      <w:r>
        <w:rPr/>
        <w:t>recall</w:t>
      </w:r>
    </w:p>
    <w:p>
      <w:pPr>
        <w:pStyle w:val="TextBody"/>
        <w:numPr>
          <w:ilvl w:val="0"/>
          <w:numId w:val="5"/>
        </w:numPr>
        <w:rPr/>
      </w:pPr>
      <w:r>
        <w:rPr/>
        <w:t>IOU</w:t>
      </w:r>
    </w:p>
    <w:p>
      <w:pPr>
        <w:pStyle w:val="TextBody"/>
        <w:rPr/>
      </w:pPr>
      <w:r>
        <w:rPr/>
        <w:tab/>
        <w:t>Intersection over Union (IOU) metric, which can be also referred as Jaccard index[</w:t>
      </w:r>
      <w:r>
        <w:rPr/>
        <w:t>10</w:t>
      </w:r>
      <w:r>
        <w:rPr/>
        <w:t>] is used to measure the overlap between the predicted bounding box and the truth one:</w:t>
      </w:r>
    </w:p>
    <w:p>
      <w:pPr>
        <w:pStyle w:val="TextBody"/>
        <w:rPr/>
      </w:pPr>
      <w:r>
        <w:rPr/>
      </w:r>
      <m:oMath xmlns:m="http://schemas.openxmlformats.org/officeDocument/2006/math">
        <m:r>
          <m:t xml:space="preserve">J</m:t>
        </m:r>
        <m:d>
          <m:dPr>
            <m:begChr m:val="("/>
            <m:endChr m:val=")"/>
          </m:dPr>
          <m:e>
            <m:sSub>
              <m:e>
                <m:r>
                  <m:t xml:space="preserve">B</m:t>
                </m:r>
              </m:e>
              <m:sub>
                <m:r>
                  <m:t xml:space="preserve">p</m:t>
                </m:r>
              </m:sub>
            </m:sSub>
            <m:r>
              <m:t xml:space="preserve">,</m:t>
            </m:r>
            <m:sSub>
              <m:e>
                <m:r>
                  <m:t xml:space="preserve">B</m:t>
                </m:r>
              </m:e>
              <m:sub>
                <m:r>
                  <m:t xml:space="preserve">t</m:t>
                </m:r>
              </m:sub>
            </m:sSub>
          </m:e>
        </m:d>
        <m:r>
          <m:t xml:space="preserve">=</m:t>
        </m:r>
        <m:f>
          <m:num>
            <m:r>
              <m:t xml:space="preserve">area</m:t>
            </m:r>
            <m:d>
              <m:dPr>
                <m:begChr m:val="("/>
                <m:endChr m:val=")"/>
              </m:dPr>
              <m:e>
                <m:sSub>
                  <m:e>
                    <m:r>
                      <m:t xml:space="preserve">B</m:t>
                    </m:r>
                  </m:e>
                  <m:sub>
                    <m:r>
                      <m:t xml:space="preserve">p</m:t>
                    </m:r>
                  </m:sub>
                </m:sSub>
                <m:r>
                  <m:t xml:space="preserve">∩</m:t>
                </m:r>
                <m:sSub>
                  <m:e>
                    <m:r>
                      <m:t xml:space="preserve">B</m:t>
                    </m:r>
                  </m:e>
                  <m:sub>
                    <m:r>
                      <m:t xml:space="preserve">t</m:t>
                    </m:r>
                  </m:sub>
                </m:sSub>
              </m:e>
            </m:d>
          </m:num>
          <m:den>
            <m:r>
              <m:t xml:space="preserve">area</m:t>
            </m:r>
            <m:d>
              <m:dPr>
                <m:begChr m:val="("/>
                <m:endChr m:val=")"/>
              </m:dPr>
              <m:e>
                <m:sSub>
                  <m:e>
                    <m:r>
                      <m:t xml:space="preserve">B</m:t>
                    </m:r>
                  </m:e>
                  <m:sub>
                    <m:r>
                      <m:t xml:space="preserve">p</m:t>
                    </m:r>
                  </m:sub>
                </m:sSub>
                <m:r>
                  <m:t xml:space="preserve">∪</m:t>
                </m:r>
                <m:sSub>
                  <m:e>
                    <m:r>
                      <m:t xml:space="preserve">B</m:t>
                    </m:r>
                  </m:e>
                  <m:sub>
                    <m:r>
                      <m:t xml:space="preserve">t</m:t>
                    </m:r>
                  </m:sub>
                </m:sSub>
              </m:e>
            </m:d>
          </m:den>
        </m:f>
        <m:r>
          <m:t xml:space="preserve">,</m:t>
        </m:r>
      </m:oMath>
    </w:p>
    <w:p>
      <w:pPr>
        <w:pStyle w:val="TextBody"/>
        <w:rPr/>
      </w:pPr>
      <w:r>
        <w:rPr>
          <w:b w:val="false"/>
          <w:bCs w:val="false"/>
        </w:rPr>
        <w:t>w</w:t>
      </w:r>
      <w:r>
        <w:rPr>
          <w:b w:val="false"/>
          <w:bCs w:val="false"/>
        </w:rPr>
        <w:t>here B</w:t>
      </w:r>
      <w:r>
        <w:rPr>
          <w:b w:val="false"/>
          <w:bCs w:val="false"/>
          <w:vertAlign w:val="subscript"/>
        </w:rPr>
        <w:t xml:space="preserve">p </w:t>
      </w:r>
      <w:r>
        <w:rPr>
          <w:b w:val="false"/>
          <w:bCs w:val="false"/>
          <w:position w:val="0"/>
          <w:sz w:val="20"/>
          <w:vertAlign w:val="baseline"/>
        </w:rPr>
        <w:t>and B</w:t>
      </w:r>
      <w:r>
        <w:rPr>
          <w:b w:val="false"/>
          <w:bCs w:val="false"/>
          <w:vertAlign w:val="subscript"/>
        </w:rPr>
        <w:t>t</w:t>
      </w:r>
      <w:r>
        <w:rPr>
          <w:b w:val="false"/>
          <w:bCs w:val="false"/>
          <w:position w:val="0"/>
          <w:sz w:val="20"/>
          <w:vertAlign w:val="baseline"/>
        </w:rPr>
        <w:t xml:space="preserve"> refer to the predicted and truth bounding boxes correspondingly.</w:t>
      </w:r>
    </w:p>
    <w:p>
      <w:pPr>
        <w:pStyle w:val="TextBody"/>
        <w:rPr/>
      </w:pPr>
      <w:r>
        <w:rPr/>
        <w:t xml:space="preserve">IOU threshold  is used to determine whether </w:t>
      </w:r>
      <w:r>
        <w:rPr/>
        <w:t>bounding box localization</w:t>
      </w:r>
      <w:r>
        <w:rPr/>
        <w:t xml:space="preserve"> prediction should be considered as True Positive or False Positive. </w:t>
      </w:r>
    </w:p>
    <w:p>
      <w:pPr>
        <w:pStyle w:val="TextBody"/>
        <w:rPr/>
      </w:pPr>
      <w:r>
        <w:rPr/>
        <w:tab/>
        <w:t xml:space="preserve">Recall </w:t>
      </w:r>
      <w:r>
        <w:rPr/>
        <w:t>is highly correlated with Precision, but</w:t>
      </w:r>
      <w:r>
        <w:rPr/>
        <w:t xml:space="preserve"> decreases False Negatives. </w:t>
      </w:r>
      <w:r>
        <w:rPr/>
        <w:t xml:space="preserve">Their correlation </w:t>
      </w:r>
      <w:r>
        <w:rPr/>
        <w:t xml:space="preserve">  </w:t>
      </w:r>
      <w:r>
        <w:rPr/>
        <w:t xml:space="preserve">can be </w:t>
      </w:r>
      <w:r>
        <w:rPr/>
        <w:t xml:space="preserve">visualized by </w:t>
      </w:r>
      <w:r>
        <w:rPr/>
        <w:t xml:space="preserve">a </w:t>
      </w:r>
      <w:r>
        <w:rPr/>
        <w:t>Precision-Recall curve</w:t>
      </w:r>
      <w:r>
        <w:rPr/>
        <w:t>[</w:t>
      </w:r>
      <w:r>
        <w:rPr/>
        <w:t>1</w:t>
      </w:r>
      <w:r>
        <w:rPr/>
        <w:t>1</w:t>
      </w:r>
      <w:r>
        <w:rPr/>
        <w:t>]</w:t>
      </w:r>
      <w:r>
        <w:rPr/>
        <w:t>.</w:t>
      </w:r>
    </w:p>
    <w:p>
      <w:pPr>
        <w:pStyle w:val="TextBody"/>
        <w:rPr/>
      </w:pPr>
      <w:r>
        <w:rPr>
          <w:b w:val="false"/>
          <w:bCs w:val="false"/>
          <w:position w:val="0"/>
          <w:sz w:val="20"/>
          <w:vertAlign w:val="baseline"/>
        </w:rPr>
        <w:tab/>
        <w:t xml:space="preserve">To calculate average precision </w:t>
      </w:r>
      <w:r>
        <w:rPr>
          <w:b w:val="false"/>
          <w:bCs w:val="false"/>
          <w:position w:val="0"/>
          <w:sz w:val="20"/>
          <w:vertAlign w:val="baseline"/>
        </w:rPr>
        <w:t>(AP)</w:t>
      </w:r>
      <w:r>
        <w:rPr>
          <w:b w:val="false"/>
          <w:bCs w:val="false"/>
          <w:position w:val="0"/>
          <w:sz w:val="20"/>
          <w:vertAlign w:val="baseline"/>
        </w:rPr>
        <w:t>, area under this curve is calculated:</w:t>
      </w:r>
    </w:p>
    <w:p>
      <w:pPr>
        <w:pStyle w:val="TextBody"/>
        <w:rPr/>
      </w:pPr>
      <w:r>
        <w:rPr/>
      </w:r>
      <m:oMath xmlns:m="http://schemas.openxmlformats.org/officeDocument/2006/math">
        <m:r>
          <m:t xml:space="preserve">AP</m:t>
        </m:r>
        <m:r>
          <m:t xml:space="preserve">=</m:t>
        </m:r>
        <m:nary>
          <m:naryPr>
            <m:chr m:val="∫"/>
          </m:naryPr>
          <m:sub>
            <m:r>
              <m:t xml:space="preserve">0</m:t>
            </m:r>
          </m:sub>
          <m:sup>
            <m:r>
              <m:t xml:space="preserve">1</m:t>
            </m:r>
          </m:sup>
          <m:e>
            <m:r>
              <m:t xml:space="preserve">P</m:t>
            </m:r>
          </m:e>
        </m:nary>
        <m:d>
          <m:dPr>
            <m:begChr m:val="("/>
            <m:endChr m:val=")"/>
          </m:dPr>
          <m:e>
            <m:r>
              <m:t xml:space="preserve">R</m:t>
            </m:r>
          </m:e>
        </m:d>
        <m:r>
          <m:t xml:space="preserve">d</m:t>
        </m:r>
        <m:d>
          <m:dPr>
            <m:begChr m:val="("/>
            <m:endChr m:val=")"/>
          </m:dPr>
          <m:e>
            <m:r>
              <m:t xml:space="preserve">R</m:t>
            </m:r>
          </m:e>
        </m:d>
        <m:r>
          <m:t xml:space="preserve">,</m:t>
        </m:r>
      </m:oMath>
    </w:p>
    <w:p>
      <w:pPr>
        <w:pStyle w:val="TextBody"/>
        <w:rPr/>
      </w:pPr>
      <w:r>
        <w:rPr>
          <w:b w:val="false"/>
          <w:bCs w:val="false"/>
          <w:position w:val="0"/>
          <w:sz w:val="20"/>
          <w:vertAlign w:val="baseline"/>
        </w:rPr>
        <w:tab/>
      </w:r>
      <w:r>
        <w:rPr>
          <w:b w:val="false"/>
          <w:bCs w:val="false"/>
          <w:position w:val="0"/>
          <w:sz w:val="20"/>
          <w:vertAlign w:val="baseline"/>
        </w:rPr>
        <w:t>where P is Precision, R is Recall.</w:t>
      </w:r>
    </w:p>
    <w:p>
      <w:pPr>
        <w:pStyle w:val="TextBody"/>
        <w:rPr/>
      </w:pPr>
      <w:r>
        <w:rPr>
          <w:b w:val="false"/>
          <w:bCs w:val="false"/>
          <w:position w:val="0"/>
          <w:sz w:val="20"/>
          <w:vertAlign w:val="baseline"/>
        </w:rPr>
        <w:tab/>
      </w:r>
      <w:r>
        <w:rPr>
          <w:b w:val="false"/>
          <w:bCs w:val="false"/>
          <w:position w:val="0"/>
          <w:sz w:val="20"/>
          <w:vertAlign w:val="baseline"/>
        </w:rPr>
        <w:t>MAP is calculated as following:</w:t>
      </w:r>
    </w:p>
    <w:p>
      <w:pPr>
        <w:pStyle w:val="TextBody"/>
        <w:rPr/>
      </w:pPr>
      <w:r>
        <w:rPr/>
      </w:r>
      <m:oMath xmlns:m="http://schemas.openxmlformats.org/officeDocument/2006/math">
        <m:r>
          <m:t xml:space="preserve">mAP</m:t>
        </m:r>
        <m:r>
          <m:t xml:space="preserve">=</m:t>
        </m:r>
        <m:f>
          <m:num>
            <m:r>
              <m:t xml:space="preserve">1</m:t>
            </m:r>
          </m:num>
          <m:den>
            <m:r>
              <m:t xml:space="preserve">N</m:t>
            </m:r>
          </m:den>
        </m:f>
        <m:nary>
          <m:naryPr>
            <m:chr m:val="∑"/>
          </m:naryPr>
          <m:sub>
            <m:r>
              <m:t xml:space="preserve">i</m:t>
            </m:r>
            <m:r>
              <m:t xml:space="preserve">=</m:t>
            </m:r>
            <m:r>
              <m:t xml:space="preserve">1</m:t>
            </m:r>
          </m:sub>
          <m:sup>
            <m:r>
              <m:t xml:space="preserve">N</m:t>
            </m:r>
          </m:sup>
          <m:e>
            <m:sSub>
              <m:e>
                <m:r>
                  <m:t xml:space="preserve">AP</m:t>
                </m:r>
              </m:e>
              <m:sub>
                <m:r>
                  <m:t xml:space="preserve">i</m:t>
                </m:r>
              </m:sub>
            </m:sSub>
          </m:e>
        </m:nary>
        <m:r>
          <m:t xml:space="preserve">,</m:t>
        </m:r>
      </m:oMath>
    </w:p>
    <w:p>
      <w:pPr>
        <w:pStyle w:val="TextBody"/>
        <w:rPr/>
      </w:pPr>
      <w:r>
        <w:rPr>
          <w:b w:val="false"/>
          <w:bCs w:val="false"/>
          <w:position w:val="0"/>
          <w:sz w:val="20"/>
          <w:vertAlign w:val="baseline"/>
        </w:rPr>
        <w:tab/>
      </w:r>
      <w:r>
        <w:rPr>
          <w:b w:val="false"/>
          <w:bCs w:val="false"/>
          <w:position w:val="0"/>
          <w:sz w:val="20"/>
          <w:vertAlign w:val="baseline"/>
        </w:rPr>
        <w:t>where N is number of classes</w:t>
      </w:r>
    </w:p>
    <w:p>
      <w:pPr>
        <w:pStyle w:val="TextBody"/>
        <w:rPr/>
      </w:pPr>
      <w:r>
        <w:rPr>
          <w:b w:val="false"/>
          <w:bCs w:val="false"/>
          <w:position w:val="0"/>
          <w:sz w:val="20"/>
          <w:vertAlign w:val="baseline"/>
        </w:rPr>
        <w:t xml:space="preserve">Also different </w:t>
      </w:r>
      <w:r>
        <w:rPr>
          <w:b w:val="false"/>
          <w:bCs w:val="false"/>
          <w:position w:val="0"/>
          <w:sz w:val="20"/>
          <w:vertAlign w:val="baseline"/>
        </w:rPr>
        <w:t>or multiple</w:t>
      </w:r>
      <w:r>
        <w:rPr>
          <w:b w:val="false"/>
          <w:bCs w:val="false"/>
          <w:position w:val="0"/>
          <w:sz w:val="20"/>
          <w:vertAlign w:val="baseline"/>
        </w:rPr>
        <w:t xml:space="preserve"> IOU thresholds can be used. For example, not only mAP_0.5, but  mAP_0.5-0.95. </w:t>
      </w:r>
      <w:r>
        <w:rPr>
          <w:b w:val="false"/>
          <w:bCs w:val="false"/>
          <w:position w:val="0"/>
          <w:sz w:val="20"/>
          <w:vertAlign w:val="baseline"/>
        </w:rPr>
        <w:t xml:space="preserve">In </w:t>
      </w:r>
      <w:r>
        <w:rPr>
          <w:b w:val="false"/>
          <w:bCs w:val="false"/>
          <w:position w:val="0"/>
          <w:sz w:val="20"/>
          <w:vertAlign w:val="baseline"/>
        </w:rPr>
        <w:t>case of multiple thresholds are used</w:t>
      </w:r>
      <w:r>
        <w:rPr>
          <w:b w:val="false"/>
          <w:bCs w:val="false"/>
          <w:position w:val="0"/>
          <w:sz w:val="20"/>
          <w:vertAlign w:val="baseline"/>
        </w:rPr>
        <w:t xml:space="preserve">, we consider not only mean of average precision across all classes, but mean </w:t>
      </w:r>
      <w:r>
        <w:rPr>
          <w:b w:val="false"/>
          <w:bCs w:val="false"/>
          <w:position w:val="0"/>
          <w:sz w:val="20"/>
          <w:vertAlign w:val="baseline"/>
        </w:rPr>
        <w:t>of</w:t>
      </w:r>
      <w:r>
        <w:rPr>
          <w:b w:val="false"/>
          <w:bCs w:val="false"/>
          <w:position w:val="0"/>
          <w:sz w:val="20"/>
          <w:vertAlign w:val="baseline"/>
        </w:rPr>
        <w:t xml:space="preserve"> AP across all classes for every IOU threshold.</w:t>
      </w:r>
    </w:p>
    <w:p>
      <w:pPr>
        <w:pStyle w:val="TextBody"/>
        <w:rPr>
          <w:sz w:val="16"/>
          <w:szCs w:val="16"/>
        </w:rPr>
      </w:pPr>
      <w:r>
        <w:rPr>
          <w:b w:val="false"/>
          <w:bCs w:val="false"/>
          <w:color w:val="C9211E"/>
          <w:position w:val="0"/>
          <w:sz w:val="20"/>
          <w:vertAlign w:val="baseline"/>
        </w:rPr>
        <w:tab/>
      </w:r>
      <w:r>
        <w:rPr>
          <w:b w:val="false"/>
          <w:bCs w:val="false"/>
          <w:color w:val="000000"/>
          <w:position w:val="0"/>
          <w:sz w:val="20"/>
          <w:vertAlign w:val="baseline"/>
        </w:rPr>
        <w:t>For our method it is very important not to rely only on mAP_0.5, during model training, but to consider higher threshold or range of thresholds, because in our case bounding box localization accuracy is crucial and more important than digit identification.</w:t>
      </w:r>
    </w:p>
    <w:p>
      <w:pPr>
        <w:pStyle w:val="TextBody"/>
        <w:numPr>
          <w:ilvl w:val="1"/>
          <w:numId w:val="2"/>
        </w:numPr>
        <w:rPr/>
      </w:pPr>
      <w:r>
        <w:rPr/>
        <w:t>Detection of laying on the same line digits</w:t>
      </w:r>
    </w:p>
    <w:p>
      <w:pPr>
        <w:pStyle w:val="TextBody"/>
        <w:rPr/>
      </w:pPr>
      <w:r>
        <w:rPr>
          <w:b w:val="false"/>
          <w:bCs w:val="false"/>
          <w:color w:val="auto"/>
        </w:rPr>
        <w:t xml:space="preserve">We labeled 184 wound images with different rulers, </w:t>
      </w:r>
      <w:r>
        <w:rPr>
          <w:b w:val="false"/>
          <w:bCs w:val="false"/>
          <w:color w:val="auto"/>
        </w:rPr>
        <w:t>collected from</w:t>
      </w:r>
      <w:r>
        <w:rPr>
          <w:b w:val="false"/>
          <w:bCs w:val="false"/>
          <w:color w:val="000000"/>
        </w:rPr>
        <w:t>[12].</w:t>
      </w:r>
      <w:r>
        <w:rPr>
          <w:b w:val="false"/>
          <w:bCs w:val="false"/>
          <w:color w:val="auto"/>
        </w:rPr>
        <w:t xml:space="preserve"> To </w:t>
      </w:r>
      <w:r>
        <w:rPr>
          <w:b w:val="false"/>
          <w:bCs w:val="false"/>
          <w:color w:val="auto"/>
        </w:rPr>
        <w:t xml:space="preserve">maintain patients privacy we blurred all sensitive information. </w:t>
      </w:r>
      <w:r>
        <w:rPr>
          <w:b w:val="false"/>
          <w:bCs w:val="false"/>
          <w:color w:val="auto"/>
        </w:rPr>
        <w:t>W</w:t>
      </w:r>
      <w:r>
        <w:rPr>
          <w:b w:val="false"/>
          <w:bCs w:val="false"/>
          <w:color w:val="auto"/>
        </w:rPr>
        <w:t>e used 159 of them for model training and 25 for validation. These two sets contained images with different rulers and different wounds (</w:t>
      </w:r>
      <w:r>
        <w:rPr>
          <w:b w:val="false"/>
          <w:bCs w:val="false"/>
          <w:color w:val="auto"/>
        </w:rPr>
        <w:t>some images contain</w:t>
      </w:r>
      <w:r>
        <w:rPr>
          <w:b w:val="false"/>
          <w:bCs w:val="false"/>
          <w:color w:val="auto"/>
        </w:rPr>
        <w:t>ed</w:t>
      </w:r>
      <w:r>
        <w:rPr>
          <w:b w:val="false"/>
          <w:bCs w:val="false"/>
          <w:color w:val="auto"/>
        </w:rPr>
        <w:t xml:space="preserve"> photo of the</w:t>
      </w:r>
      <w:r>
        <w:rPr>
          <w:b w:val="false"/>
          <w:bCs w:val="false"/>
          <w:color w:val="auto"/>
        </w:rPr>
        <w:t xml:space="preserve"> </w:t>
      </w:r>
      <w:r>
        <w:rPr>
          <w:b w:val="false"/>
          <w:bCs w:val="false"/>
          <w:color w:val="auto"/>
        </w:rPr>
        <w:t>same</w:t>
      </w:r>
      <w:r>
        <w:rPr>
          <w:b w:val="false"/>
          <w:bCs w:val="false"/>
          <w:color w:val="auto"/>
        </w:rPr>
        <w:t xml:space="preserve"> wound </w:t>
      </w:r>
      <w:r>
        <w:rPr>
          <w:b w:val="false"/>
          <w:bCs w:val="false"/>
          <w:color w:val="auto"/>
        </w:rPr>
        <w:t>and ruler</w:t>
      </w:r>
      <w:r>
        <w:rPr>
          <w:b w:val="false"/>
          <w:bCs w:val="false"/>
          <w:color w:val="auto"/>
        </w:rPr>
        <w:t xml:space="preserve">, but </w:t>
      </w:r>
      <w:r>
        <w:rPr>
          <w:b w:val="false"/>
          <w:bCs w:val="false"/>
          <w:color w:val="auto"/>
        </w:rPr>
        <w:t>with</w:t>
      </w:r>
      <w:r>
        <w:rPr>
          <w:b w:val="false"/>
          <w:bCs w:val="false"/>
          <w:color w:val="auto"/>
        </w:rPr>
        <w:t xml:space="preserve"> different time and label). </w:t>
      </w:r>
      <w:r>
        <w:rPr>
          <w:b w:val="false"/>
          <w:bCs w:val="false"/>
          <w:color w:val="auto"/>
        </w:rPr>
        <w:t xml:space="preserve">Also, we used images with different quality. Most of the images contained rulers with [0-9] range of digits, but there where also larger ones (10+ centimeters), </w:t>
      </w:r>
      <w:r>
        <w:rPr>
          <w:b w:val="false"/>
          <w:bCs w:val="false"/>
          <w:color w:val="auto"/>
          <w:lang w:val="en-US"/>
        </w:rPr>
        <w:t>which is also taken into account in our algorithm.</w:t>
      </w:r>
    </w:p>
    <w:p>
      <w:pPr>
        <w:pStyle w:val="TextBody"/>
        <w:rPr>
          <w:b/>
          <w:b/>
          <w:bCs/>
          <w:color w:val="auto"/>
          <w:lang w:val="en-US"/>
        </w:rPr>
      </w:pPr>
      <w:r>
        <w:rPr/>
        <w:tab/>
      </w:r>
    </w:p>
    <w:p>
      <w:pPr>
        <w:pStyle w:val="TextBody"/>
        <w:rPr/>
      </w:pPr>
      <w:r>
        <w:rPr>
          <w:b w:val="false"/>
          <w:bCs w:val="false"/>
          <w:color w:val="auto"/>
          <w:lang w:val="en-US"/>
        </w:rPr>
        <w:tab/>
        <w:t xml:space="preserve">We used Google Colaboratory and their GPU for YOLOv5 training on our custom dataset and Weights &amp; Biases to track metrics. Initial </w:t>
      </w:r>
      <w:r>
        <w:rPr>
          <w:b w:val="false"/>
          <w:bCs w:val="false"/>
          <w:color w:val="auto"/>
          <w:lang w:val="en-US"/>
        </w:rPr>
        <w:t>experiment setup</w:t>
      </w:r>
      <w:r>
        <w:rPr>
          <w:b w:val="false"/>
          <w:bCs w:val="false"/>
          <w:color w:val="auto"/>
          <w:lang w:val="en-US"/>
        </w:rPr>
        <w:t xml:space="preserve"> was: 2000 epochs, batch size 16 and  image </w:t>
      </w:r>
      <w:r>
        <w:rPr>
          <w:b w:val="false"/>
          <w:bCs w:val="false"/>
          <w:color w:val="auto"/>
          <w:lang w:val="en-US"/>
        </w:rPr>
        <w:t>size</w:t>
      </w:r>
      <w:r>
        <w:rPr>
          <w:b w:val="false"/>
          <w:bCs w:val="false"/>
          <w:color w:val="auto"/>
          <w:lang w:val="en-US"/>
        </w:rPr>
        <w:t xml:space="preserve"> 1280</w:t>
      </w:r>
      <w:r>
        <w:rPr>
          <w:b w:val="false"/>
          <w:bCs w:val="false"/>
          <w:color w:val="auto"/>
          <w:lang w:val="en-US"/>
        </w:rPr>
        <w:t>x1280</w:t>
      </w:r>
      <w:r>
        <w:rPr>
          <w:b w:val="false"/>
          <w:bCs w:val="false"/>
          <w:color w:val="auto"/>
          <w:lang w:val="en-US"/>
        </w:rPr>
        <w:t xml:space="preserve">. </w:t>
      </w:r>
      <w:r>
        <w:rPr>
          <w:b w:val="false"/>
          <w:bCs w:val="false"/>
          <w:color w:val="auto"/>
          <w:lang w:val="en-US"/>
        </w:rPr>
        <w:t xml:space="preserve">Because </w:t>
      </w:r>
      <w:r>
        <w:rPr>
          <w:b w:val="false"/>
          <w:bCs w:val="false"/>
          <w:color w:val="auto"/>
          <w:lang w:val="en-US"/>
        </w:rPr>
        <w:t xml:space="preserve">of </w:t>
      </w:r>
      <w:r>
        <w:rPr>
          <w:b w:val="false"/>
          <w:bCs w:val="false"/>
          <w:color w:val="auto"/>
          <w:lang w:val="en-US"/>
        </w:rPr>
        <w:t xml:space="preserve">loss function stopped decreasing, </w:t>
      </w:r>
      <w:r>
        <w:rPr>
          <w:b w:val="false"/>
          <w:bCs w:val="false"/>
          <w:color w:val="auto"/>
          <w:lang w:val="en-US"/>
        </w:rPr>
        <w:t xml:space="preserve">we </w:t>
      </w:r>
      <w:r>
        <w:rPr>
          <w:b w:val="false"/>
          <w:bCs w:val="false"/>
          <w:color w:val="auto"/>
          <w:lang w:val="en-US"/>
        </w:rPr>
        <w:t>stopped</w:t>
      </w:r>
      <w:r>
        <w:rPr>
          <w:b w:val="false"/>
          <w:bCs w:val="false"/>
          <w:color w:val="auto"/>
          <w:lang w:val="en-US"/>
        </w:rPr>
        <w:t xml:space="preserve"> t</w:t>
      </w:r>
      <w:r>
        <w:rPr>
          <w:b w:val="false"/>
          <w:bCs w:val="false"/>
          <w:color w:val="auto"/>
          <w:lang w:val="en-US"/>
        </w:rPr>
        <w:t xml:space="preserve">raining after 459 epoch </w:t>
      </w:r>
      <w:r>
        <w:rPr>
          <w:b w:val="false"/>
          <w:bCs w:val="false"/>
          <w:color w:val="auto"/>
          <w:lang w:val="en-US"/>
        </w:rPr>
        <w:t xml:space="preserve">with </w:t>
      </w:r>
      <w:r>
        <w:rPr>
          <w:b w:val="false"/>
          <w:bCs w:val="false"/>
          <w:color w:val="auto"/>
          <w:lang w:val="en-US"/>
        </w:rPr>
        <w:t xml:space="preserve">the </w:t>
      </w:r>
      <w:r>
        <w:rPr>
          <w:b w:val="false"/>
          <w:bCs w:val="false"/>
          <w:color w:val="auto"/>
          <w:lang w:val="en-US"/>
        </w:rPr>
        <w:t xml:space="preserve">best loss on 358 and </w:t>
      </w:r>
      <w:r>
        <w:rPr>
          <w:b w:val="false"/>
          <w:bCs w:val="false"/>
          <w:color w:val="auto"/>
          <w:lang w:val="en-US"/>
        </w:rPr>
        <w:t xml:space="preserve">the </w:t>
      </w:r>
      <w:r>
        <w:rPr>
          <w:b w:val="false"/>
          <w:bCs w:val="false"/>
          <w:color w:val="auto"/>
          <w:lang w:val="en-US"/>
        </w:rPr>
        <w:t xml:space="preserve">best mAP_0.5 – 0.84841 but </w:t>
      </w:r>
      <w:r>
        <w:rPr>
          <w:b w:val="false"/>
          <w:bCs w:val="false"/>
          <w:color w:val="auto"/>
          <w:lang w:val="en-US"/>
        </w:rPr>
        <w:t xml:space="preserve">the </w:t>
      </w:r>
      <w:r>
        <w:rPr>
          <w:b w:val="false"/>
          <w:bCs w:val="false"/>
          <w:color w:val="auto"/>
          <w:lang w:val="en-US"/>
        </w:rPr>
        <w:t>best mAP_0.5-0.95 is much lower – only 0.473</w:t>
      </w:r>
      <w:r>
        <w:rPr>
          <w:b w:val="false"/>
          <w:bCs w:val="false"/>
          <w:color w:val="auto"/>
          <w:lang w:val="en-US"/>
        </w:rPr>
        <w:t>. On the Fig.</w:t>
      </w:r>
      <w:r>
        <w:rPr>
          <w:b w:val="false"/>
          <w:bCs w:val="false"/>
          <w:color w:val="auto"/>
          <w:lang w:val="en-US"/>
        </w:rPr>
        <w:t>2</w:t>
      </w:r>
      <w:r>
        <w:rPr>
          <w:b w:val="false"/>
          <w:bCs w:val="false"/>
          <w:color w:val="auto"/>
          <w:lang w:val="en-US"/>
        </w:rPr>
        <w:t xml:space="preserve"> below you can see how Mean Average Precision, with IOU threshold 0.5 has changed during epochs </w:t>
      </w:r>
      <w:r>
        <w:rPr>
          <w:b w:val="false"/>
          <w:bCs w:val="false"/>
          <w:color w:val="auto"/>
          <w:lang w:val="en-US"/>
        </w:rPr>
        <w:t>and on the Fig.</w:t>
      </w:r>
      <w:r>
        <w:rPr>
          <w:b w:val="false"/>
          <w:bCs w:val="false"/>
          <w:color w:val="auto"/>
          <w:lang w:val="en-US"/>
        </w:rPr>
        <w:t>3</w:t>
      </w:r>
      <w:r>
        <w:rPr>
          <w:b w:val="false"/>
          <w:bCs w:val="false"/>
          <w:color w:val="auto"/>
          <w:lang w:val="en-US"/>
        </w:rPr>
        <w:t>, you can see this infor</w:t>
      </w:r>
      <w:r>
        <w:rPr>
          <w:b w:val="false"/>
          <w:bCs w:val="false"/>
          <w:color w:val="auto"/>
          <w:lang w:val="en-US"/>
        </w:rPr>
        <w:t>m</w:t>
      </w:r>
      <w:r>
        <w:rPr>
          <w:b w:val="false"/>
          <w:bCs w:val="false"/>
          <w:color w:val="auto"/>
          <w:lang w:val="en-US"/>
        </w:rPr>
        <w:t>ation for mAP_0.5-0.95</w:t>
      </w:r>
      <w:r>
        <w:rPr>
          <w:b w:val="false"/>
          <w:bCs w:val="false"/>
          <w:color w:val="auto"/>
          <w:lang w:val="en-US"/>
        </w:rPr>
        <w:t>.</w:t>
      </w:r>
      <w:r>
        <mc:AlternateContent>
          <mc:Choice Requires="wps">
            <w:drawing>
              <wp:anchor behindDoc="0" distT="0" distB="0" distL="0" distR="0" simplePos="0" locked="0" layoutInCell="1" allowOverlap="1" relativeHeight="7">
                <wp:simplePos x="0" y="0"/>
                <wp:positionH relativeFrom="column">
                  <wp:align>center</wp:align>
                </wp:positionH>
                <wp:positionV relativeFrom="paragraph">
                  <wp:posOffset>635</wp:posOffset>
                </wp:positionV>
                <wp:extent cx="2717165" cy="1706880"/>
                <wp:effectExtent l="0" t="0" r="0" b="0"/>
                <wp:wrapSquare wrapText="largest"/>
                <wp:docPr id="4" name="Frame2"/>
                <a:graphic xmlns:a="http://schemas.openxmlformats.org/drawingml/2006/main">
                  <a:graphicData uri="http://schemas.microsoft.com/office/word/2010/wordprocessingShape">
                    <wps:wsp>
                      <wps:cNvSpPr txBox="1"/>
                      <wps:spPr>
                        <a:xfrm>
                          <a:off x="0" y="0"/>
                          <a:ext cx="2717165" cy="1706880"/>
                        </a:xfrm>
                        <a:prstGeom prst="rect"/>
                      </wps:spPr>
                      <wps:txbx>
                        <w:txbxContent>
                          <w:p>
                            <w:pPr>
                              <w:pStyle w:val="Figure"/>
                              <w:spacing w:before="120" w:after="120"/>
                              <w:rPr/>
                            </w:pPr>
                            <w:r>
                              <w:rPr/>
                              <w:drawing>
                                <wp:inline distT="0" distB="0" distL="0" distR="0">
                                  <wp:extent cx="1874520" cy="1007110"/>
                                  <wp:effectExtent l="0" t="0" r="0" b="0"/>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4"/>
                                          <a:stretch>
                                            <a:fillRect/>
                                          </a:stretch>
                                        </pic:blipFill>
                                        <pic:spPr bwMode="auto">
                                          <a:xfrm>
                                            <a:off x="0" y="0"/>
                                            <a:ext cx="1874520" cy="1007110"/>
                                          </a:xfrm>
                                          <a:prstGeom prst="rect">
                                            <a:avLst/>
                                          </a:prstGeom>
                                        </pic:spPr>
                                      </pic:pic>
                                    </a:graphicData>
                                  </a:graphic>
                                </wp:inline>
                              </w:drawing>
                              <w:t xml:space="preserve">Figure </w:t>
                            </w:r>
                            <w:r>
                              <w:rPr/>
                              <w:fldChar w:fldCharType="begin"/>
                            </w:r>
                            <w:r>
                              <w:rPr/>
                              <w:instrText> SEQ Figure \* ARABIC </w:instrText>
                            </w:r>
                            <w:r>
                              <w:rPr/>
                              <w:fldChar w:fldCharType="separate"/>
                            </w:r>
                            <w:r>
                              <w:rPr/>
                              <w:t>2</w:t>
                            </w:r>
                            <w:r>
                              <w:rPr/>
                              <w:fldChar w:fldCharType="end"/>
                            </w:r>
                            <w:r>
                              <w:rPr/>
                              <w:t xml:space="preserve">: mAP for IOU 0.5 </w:t>
                            </w:r>
                            <w:r>
                              <w:rPr/>
                              <w:t>after every epoch</w:t>
                            </w:r>
                          </w:p>
                        </w:txbxContent>
                      </wps:txbx>
                      <wps:bodyPr anchor="t" lIns="0" tIns="0" rIns="0" bIns="0">
                        <a:noAutofit/>
                      </wps:bodyPr>
                    </wps:wsp>
                  </a:graphicData>
                </a:graphic>
              </wp:anchor>
            </w:drawing>
          </mc:Choice>
          <mc:Fallback>
            <w:pict>
              <v:rect style="position:absolute;rotation:0;width:213.95pt;height:134.4pt;mso-wrap-distance-left:0pt;mso-wrap-distance-right:0pt;mso-wrap-distance-top:0pt;mso-wrap-distance-bottom:0pt;margin-top:0pt;mso-position-vertical:top;mso-position-vertical-relative:text;margin-left:15.05pt;mso-position-horizontal:center;mso-position-horizontal-relative:text">
                <v:textbox inset="0in,0in,0in,0in">
                  <w:txbxContent>
                    <w:p>
                      <w:pPr>
                        <w:pStyle w:val="Figure"/>
                        <w:spacing w:before="120" w:after="120"/>
                        <w:rPr/>
                      </w:pPr>
                      <w:r>
                        <w:rPr/>
                        <w:drawing>
                          <wp:inline distT="0" distB="0" distL="0" distR="0">
                            <wp:extent cx="1874520" cy="1007110"/>
                            <wp:effectExtent l="0" t="0" r="0" b="0"/>
                            <wp:docPr id="6"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title=""/>
                                    <pic:cNvPicPr>
                                      <a:picLocks noChangeAspect="1" noChangeArrowheads="1"/>
                                    </pic:cNvPicPr>
                                  </pic:nvPicPr>
                                  <pic:blipFill>
                                    <a:blip r:embed="rId4"/>
                                    <a:stretch>
                                      <a:fillRect/>
                                    </a:stretch>
                                  </pic:blipFill>
                                  <pic:spPr bwMode="auto">
                                    <a:xfrm>
                                      <a:off x="0" y="0"/>
                                      <a:ext cx="1874520" cy="1007110"/>
                                    </a:xfrm>
                                    <a:prstGeom prst="rect">
                                      <a:avLst/>
                                    </a:prstGeom>
                                  </pic:spPr>
                                </pic:pic>
                              </a:graphicData>
                            </a:graphic>
                          </wp:inline>
                        </w:drawing>
                        <w:t xml:space="preserve">Figure </w:t>
                      </w:r>
                      <w:r>
                        <w:rPr/>
                        <w:fldChar w:fldCharType="begin"/>
                      </w:r>
                      <w:r>
                        <w:rPr/>
                        <w:instrText> SEQ Figure \* ARABIC </w:instrText>
                      </w:r>
                      <w:r>
                        <w:rPr/>
                        <w:fldChar w:fldCharType="separate"/>
                      </w:r>
                      <w:r>
                        <w:rPr/>
                        <w:t>2</w:t>
                      </w:r>
                      <w:r>
                        <w:rPr/>
                        <w:fldChar w:fldCharType="end"/>
                      </w:r>
                      <w:r>
                        <w:rPr/>
                        <w:t xml:space="preserve">: mAP for IOU 0.5 </w:t>
                      </w:r>
                      <w:r>
                        <w:rPr/>
                        <w:t>after every epoch</w:t>
                      </w:r>
                    </w:p>
                  </w:txbxContent>
                </v:textbox>
                <w10:wrap type="square" side="largest"/>
              </v:rect>
            </w:pict>
          </mc:Fallback>
        </mc:AlternateContent>
      </w:r>
    </w:p>
    <w:p>
      <w:pPr>
        <w:pStyle w:val="TextBody"/>
        <w:rPr/>
      </w:pPr>
      <w:r>
        <w:rPr/>
        <w:t xml:space="preserve"> </w:t>
      </w:r>
    </w:p>
    <w:p>
      <w:pPr>
        <w:pStyle w:val="TextBody"/>
        <w:rPr/>
      </w:pPr>
      <w:r>
        <w:rPr/>
      </w:r>
    </w:p>
    <w:p>
      <w:pPr>
        <w:pStyle w:val="TextBody"/>
        <w:rPr/>
      </w:pPr>
      <w:r>
        <w:rPr/>
      </w:r>
      <w:r>
        <mc:AlternateContent>
          <mc:Choice Requires="wps">
            <w:drawing>
              <wp:anchor behindDoc="0" distT="0" distB="0" distL="0" distR="0" simplePos="0" locked="0" layoutInCell="1" allowOverlap="1" relativeHeight="9">
                <wp:simplePos x="0" y="0"/>
                <wp:positionH relativeFrom="column">
                  <wp:align>center</wp:align>
                </wp:positionH>
                <wp:positionV relativeFrom="paragraph">
                  <wp:posOffset>635</wp:posOffset>
                </wp:positionV>
                <wp:extent cx="2938780" cy="1934845"/>
                <wp:effectExtent l="0" t="0" r="0" b="0"/>
                <wp:wrapSquare wrapText="largest"/>
                <wp:docPr id="7" name="Frame3"/>
                <a:graphic xmlns:a="http://schemas.openxmlformats.org/drawingml/2006/main">
                  <a:graphicData uri="http://schemas.microsoft.com/office/word/2010/wordprocessingShape">
                    <wps:wsp>
                      <wps:cNvSpPr txBox="1"/>
                      <wps:spPr>
                        <a:xfrm>
                          <a:off x="0" y="0"/>
                          <a:ext cx="2938780" cy="1934845"/>
                        </a:xfrm>
                        <a:prstGeom prst="rect"/>
                      </wps:spPr>
                      <wps:txbx>
                        <w:txbxContent>
                          <w:p>
                            <w:pPr>
                              <w:pStyle w:val="Figure"/>
                              <w:spacing w:before="120" w:after="120"/>
                              <w:rPr/>
                            </w:pPr>
                            <w:r>
                              <w:rPr/>
                              <w:drawing>
                                <wp:inline distT="0" distB="0" distL="0" distR="0">
                                  <wp:extent cx="2233295" cy="1172210"/>
                                  <wp:effectExtent l="0" t="0" r="0" b="0"/>
                                  <wp:docPr id="8"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title=""/>
                                          <pic:cNvPicPr>
                                            <a:picLocks noChangeAspect="1" noChangeArrowheads="1"/>
                                          </pic:cNvPicPr>
                                        </pic:nvPicPr>
                                        <pic:blipFill>
                                          <a:blip r:embed="rId5"/>
                                          <a:stretch>
                                            <a:fillRect/>
                                          </a:stretch>
                                        </pic:blipFill>
                                        <pic:spPr bwMode="auto">
                                          <a:xfrm>
                                            <a:off x="0" y="0"/>
                                            <a:ext cx="2233295" cy="1172210"/>
                                          </a:xfrm>
                                          <a:prstGeom prst="rect">
                                            <a:avLst/>
                                          </a:prstGeom>
                                        </pic:spPr>
                                      </pic:pic>
                                    </a:graphicData>
                                  </a:graphic>
                                </wp:inline>
                              </w:drawing>
                              <w:t xml:space="preserve">Figure </w:t>
                            </w:r>
                            <w:r>
                              <w:rPr/>
                              <w:fldChar w:fldCharType="begin"/>
                            </w:r>
                            <w:r>
                              <w:rPr/>
                              <w:instrText> SEQ Figure \* ARABIC </w:instrText>
                            </w:r>
                            <w:r>
                              <w:rPr/>
                              <w:fldChar w:fldCharType="separate"/>
                            </w:r>
                            <w:r>
                              <w:rPr/>
                              <w:t>3</w:t>
                            </w:r>
                            <w:r>
                              <w:rPr/>
                              <w:fldChar w:fldCharType="end"/>
                            </w:r>
                            <w:r>
                              <w:rPr/>
                              <w:t xml:space="preserve">: mAP for IOU 0.5-0.95 </w:t>
                            </w:r>
                            <w:r>
                              <w:rPr/>
                              <w:t>after every epoch</w:t>
                            </w:r>
                          </w:p>
                        </w:txbxContent>
                      </wps:txbx>
                      <wps:bodyPr anchor="t" lIns="0" tIns="0" rIns="0" bIns="0">
                        <a:noAutofit/>
                      </wps:bodyPr>
                    </wps:wsp>
                  </a:graphicData>
                </a:graphic>
              </wp:anchor>
            </w:drawing>
          </mc:Choice>
          <mc:Fallback>
            <w:pict>
              <v:rect style="position:absolute;rotation:0;width:231.4pt;height:152.35pt;mso-wrap-distance-left:0pt;mso-wrap-distance-right:0pt;mso-wrap-distance-top:0pt;mso-wrap-distance-bottom:0pt;margin-top:0pt;mso-position-vertical:top;mso-position-vertical-relative:text;margin-left:6.3pt;mso-position-horizontal:center;mso-position-horizontal-relative:text">
                <v:textbox inset="0in,0in,0in,0in">
                  <w:txbxContent>
                    <w:p>
                      <w:pPr>
                        <w:pStyle w:val="Figure"/>
                        <w:spacing w:before="120" w:after="120"/>
                        <w:rPr/>
                      </w:pPr>
                      <w:r>
                        <w:rPr/>
                        <w:drawing>
                          <wp:inline distT="0" distB="0" distL="0" distR="0">
                            <wp:extent cx="2233295" cy="1172210"/>
                            <wp:effectExtent l="0" t="0" r="0" b="0"/>
                            <wp:docPr id="9"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title=""/>
                                    <pic:cNvPicPr>
                                      <a:picLocks noChangeAspect="1" noChangeArrowheads="1"/>
                                    </pic:cNvPicPr>
                                  </pic:nvPicPr>
                                  <pic:blipFill>
                                    <a:blip r:embed="rId5"/>
                                    <a:stretch>
                                      <a:fillRect/>
                                    </a:stretch>
                                  </pic:blipFill>
                                  <pic:spPr bwMode="auto">
                                    <a:xfrm>
                                      <a:off x="0" y="0"/>
                                      <a:ext cx="2233295" cy="1172210"/>
                                    </a:xfrm>
                                    <a:prstGeom prst="rect">
                                      <a:avLst/>
                                    </a:prstGeom>
                                  </pic:spPr>
                                </pic:pic>
                              </a:graphicData>
                            </a:graphic>
                          </wp:inline>
                        </w:drawing>
                        <w:t xml:space="preserve">Figure </w:t>
                      </w:r>
                      <w:r>
                        <w:rPr/>
                        <w:fldChar w:fldCharType="begin"/>
                      </w:r>
                      <w:r>
                        <w:rPr/>
                        <w:instrText> SEQ Figure \* ARABIC </w:instrText>
                      </w:r>
                      <w:r>
                        <w:rPr/>
                        <w:fldChar w:fldCharType="separate"/>
                      </w:r>
                      <w:r>
                        <w:rPr/>
                        <w:t>3</w:t>
                      </w:r>
                      <w:r>
                        <w:rPr/>
                        <w:fldChar w:fldCharType="end"/>
                      </w:r>
                      <w:r>
                        <w:rPr/>
                        <w:t xml:space="preserve">: mAP for IOU 0.5-0.95 </w:t>
                      </w:r>
                      <w:r>
                        <w:rPr/>
                        <w:t>after every epoch</w:t>
                      </w:r>
                    </w:p>
                  </w:txbxContent>
                </v:textbox>
                <w10:wrap type="square" side="largest"/>
              </v:rect>
            </w:pict>
          </mc:Fallback>
        </mc:AlternateContent>
      </w:r>
    </w:p>
    <w:p>
      <w:pPr>
        <w:pStyle w:val="TextBody"/>
        <w:rPr/>
      </w:pPr>
      <w:r>
        <w:rPr/>
        <w:tab/>
      </w:r>
    </w:p>
    <w:p>
      <w:pPr>
        <w:pStyle w:val="TextBody"/>
        <w:rPr/>
      </w:pPr>
      <w:r>
        <w:rPr>
          <w:b w:val="false"/>
          <w:bCs w:val="false"/>
          <w:color w:val="C9211E"/>
          <w:lang w:val="en-US"/>
        </w:rPr>
        <w:tab/>
      </w:r>
      <w:r>
        <w:rPr>
          <w:b w:val="false"/>
          <w:bCs w:val="false"/>
          <w:color w:val="000000"/>
          <w:lang w:val="en-US"/>
        </w:rPr>
        <w:t xml:space="preserve">Based </w:t>
      </w:r>
      <w:r>
        <w:rPr>
          <w:b w:val="false"/>
          <w:bCs w:val="false"/>
          <w:color w:val="auto"/>
          <w:lang w:val="en-US"/>
        </w:rPr>
        <w:t>o</w:t>
      </w:r>
      <w:r>
        <w:rPr>
          <w:b w:val="false"/>
          <w:bCs w:val="false"/>
          <w:color w:val="auto"/>
          <w:lang w:val="en-US"/>
        </w:rPr>
        <w:t>n</w:t>
      </w:r>
      <w:r>
        <w:rPr>
          <w:b w:val="false"/>
          <w:bCs w:val="false"/>
          <w:color w:val="auto"/>
          <w:lang w:val="en-US"/>
        </w:rPr>
        <w:t xml:space="preserve"> the results we can make a conclusion, that </w:t>
      </w:r>
      <w:r>
        <w:rPr>
          <w:b w:val="false"/>
          <w:bCs w:val="false"/>
          <w:color w:val="auto"/>
          <w:lang w:val="en-US"/>
        </w:rPr>
        <w:t xml:space="preserve">current pretrained model does not show significant performance, but it is enough to test </w:t>
      </w:r>
      <w:r>
        <w:rPr>
          <w:b w:val="false"/>
          <w:bCs w:val="false"/>
          <w:color w:val="auto"/>
          <w:lang w:val="en-US"/>
        </w:rPr>
        <w:t xml:space="preserve">the </w:t>
      </w:r>
      <w:r>
        <w:rPr>
          <w:b w:val="false"/>
          <w:bCs w:val="false"/>
          <w:color w:val="auto"/>
          <w:lang w:val="en-US"/>
        </w:rPr>
        <w:t xml:space="preserve">proposed scale detection method, even more, it represents the real-world case, when there is lack of training data and it may be of </w:t>
      </w:r>
      <w:r>
        <w:rPr>
          <w:b w:val="false"/>
          <w:bCs w:val="false"/>
          <w:color w:val="auto"/>
          <w:lang w:val="en-US"/>
        </w:rPr>
        <w:t xml:space="preserve">a </w:t>
      </w:r>
      <w:r>
        <w:rPr>
          <w:b w:val="false"/>
          <w:bCs w:val="false"/>
          <w:color w:val="auto"/>
          <w:lang w:val="en-US"/>
        </w:rPr>
        <w:t xml:space="preserve">bad quality.  Possible steps to improve </w:t>
      </w:r>
      <w:r>
        <w:rPr>
          <w:b w:val="false"/>
          <w:bCs w:val="false"/>
          <w:color w:val="auto"/>
          <w:lang w:val="en-US"/>
        </w:rPr>
        <w:t xml:space="preserve">the </w:t>
      </w:r>
      <w:r>
        <w:rPr>
          <w:b w:val="false"/>
          <w:bCs w:val="false"/>
          <w:color w:val="auto"/>
          <w:lang w:val="en-US"/>
        </w:rPr>
        <w:t>model performance include, but are not limited to:</w:t>
      </w:r>
    </w:p>
    <w:p>
      <w:pPr>
        <w:pStyle w:val="TextBody"/>
        <w:numPr>
          <w:ilvl w:val="0"/>
          <w:numId w:val="6"/>
        </w:numPr>
        <w:rPr/>
      </w:pPr>
      <w:r>
        <w:rPr/>
        <w:t>get more well-labeled data;</w:t>
      </w:r>
    </w:p>
    <w:p>
      <w:pPr>
        <w:pStyle w:val="TextBody"/>
        <w:numPr>
          <w:ilvl w:val="0"/>
          <w:numId w:val="6"/>
        </w:numPr>
        <w:rPr/>
      </w:pPr>
      <w:r>
        <w:rPr>
          <w:b w:val="false"/>
          <w:bCs w:val="false"/>
          <w:color w:val="auto"/>
          <w:lang w:val="en-US"/>
        </w:rPr>
        <w:t xml:space="preserve">use all data for training and do not perform train/validation, as current validation data amount is </w:t>
      </w:r>
      <w:r>
        <w:rPr>
          <w:b w:val="false"/>
          <w:bCs w:val="false"/>
          <w:color w:val="auto"/>
          <w:lang w:val="en-US"/>
        </w:rPr>
        <w:t>not enough</w:t>
      </w:r>
      <w:r>
        <w:rPr>
          <w:b w:val="false"/>
          <w:bCs w:val="false"/>
          <w:color w:val="auto"/>
          <w:lang w:val="en-US"/>
        </w:rPr>
        <w:t xml:space="preserve"> to state that validation results are statistically significant;</w:t>
      </w:r>
    </w:p>
    <w:p>
      <w:pPr>
        <w:pStyle w:val="TextBody"/>
        <w:numPr>
          <w:ilvl w:val="0"/>
          <w:numId w:val="6"/>
        </w:numPr>
        <w:rPr/>
      </w:pPr>
      <w:r>
        <w:rPr/>
        <w:t>use the largest possible image size during model training, as resizing may cause important data loss;</w:t>
      </w:r>
    </w:p>
    <w:p>
      <w:pPr>
        <w:pStyle w:val="TextBody"/>
        <w:numPr>
          <w:ilvl w:val="0"/>
          <w:numId w:val="6"/>
        </w:numPr>
        <w:rPr/>
      </w:pPr>
      <w:r>
        <w:rPr/>
        <w:t xml:space="preserve">develop method to automatically setup initial anchor boxes or limit image area, where digit detection </w:t>
      </w:r>
      <w:r>
        <w:rPr/>
        <w:t>should be</w:t>
      </w:r>
      <w:r>
        <w:rPr/>
        <w:t xml:space="preserve"> perform</w:t>
      </w:r>
      <w:r>
        <w:rPr/>
        <w:t>ed</w:t>
      </w:r>
      <w:r>
        <w:rPr/>
        <w:t>, though this may not be a trivial task.</w:t>
      </w:r>
    </w:p>
    <w:p>
      <w:pPr>
        <w:pStyle w:val="TextBody"/>
        <w:rPr/>
      </w:pPr>
      <w:r>
        <w:rPr>
          <w:b w:val="false"/>
          <w:bCs w:val="false"/>
          <w:color w:val="auto"/>
          <w:lang w:val="en-US"/>
        </w:rPr>
        <w:tab/>
      </w:r>
      <w:r>
        <w:rPr>
          <w:b w:val="false"/>
          <w:bCs w:val="false"/>
          <w:color w:val="auto"/>
          <w:lang w:val="en-US"/>
        </w:rPr>
        <w:t>On the Fig.</w:t>
      </w:r>
      <w:r>
        <w:rPr>
          <w:b w:val="false"/>
          <w:bCs w:val="false"/>
          <w:color w:val="auto"/>
          <w:lang w:val="en-US"/>
        </w:rPr>
        <w:t>4</w:t>
      </w:r>
      <w:r>
        <w:rPr>
          <w:b w:val="false"/>
          <w:bCs w:val="false"/>
          <w:color w:val="auto"/>
          <w:lang w:val="en-US"/>
        </w:rPr>
        <w:t xml:space="preserve"> you can see one of the detection results from the validation set. Most part of the image with wound was cropped, to </w:t>
      </w:r>
      <w:r>
        <w:rPr>
          <w:b w:val="false"/>
          <w:bCs w:val="false"/>
          <w:color w:val="auto"/>
          <w:lang w:val="en-US"/>
        </w:rPr>
        <w:t xml:space="preserve">emphasize </w:t>
      </w:r>
      <w:r>
        <w:rPr>
          <w:b w:val="false"/>
          <w:bCs w:val="false"/>
          <w:color w:val="auto"/>
          <w:lang w:val="en-US"/>
        </w:rPr>
        <w:t xml:space="preserve">on the ruler itself. It shows detected bounding boxes and digit labels with confidence score. There is one false positive detection on the skin, detected as 6. </w:t>
      </w:r>
      <w:r>
        <w:rPr>
          <w:b w:val="false"/>
          <w:bCs w:val="false"/>
          <w:color w:val="auto"/>
          <w:lang w:val="en-US"/>
        </w:rPr>
        <w:t>Further</w:t>
      </w:r>
      <w:r>
        <w:rPr>
          <w:b w:val="false"/>
          <w:bCs w:val="false"/>
          <w:color w:val="auto"/>
          <w:lang w:val="en-US"/>
        </w:rPr>
        <w:t xml:space="preserve"> we describe how we prevent such false positives and gather only valid digits.</w:t>
      </w:r>
    </w:p>
    <w:p>
      <w:pPr>
        <w:pStyle w:val="Normal"/>
        <w:jc w:val="both"/>
        <w:rPr>
          <w:b w:val="false"/>
          <w:b w:val="false"/>
          <w:bCs w:val="false"/>
          <w:color w:val="auto"/>
          <w:lang w:val="en-US"/>
        </w:rPr>
      </w:pPr>
      <w:r>
        <w:rPr>
          <w:b w:val="false"/>
          <w:bCs w:val="false"/>
          <w:color w:val="auto"/>
          <w:lang w:val="en-US"/>
        </w:rPr>
      </w:r>
    </w:p>
    <w:p>
      <w:pPr>
        <w:pStyle w:val="Normal"/>
        <w:jc w:val="both"/>
        <w:rPr>
          <w:sz w:val="16"/>
          <w:szCs w:val="16"/>
        </w:rPr>
      </w:pPr>
      <w:r>
        <w:rPr>
          <w:b w:val="false"/>
          <w:bCs w:val="false"/>
          <w:color w:val="auto"/>
          <w:lang w:val="en-US"/>
        </w:rPr>
      </w:r>
      <w:r>
        <mc:AlternateContent>
          <mc:Choice Requires="wps">
            <w:drawing>
              <wp:anchor behindDoc="0" distT="0" distB="0" distL="0" distR="0" simplePos="0" locked="0" layoutInCell="1" allowOverlap="1" relativeHeight="11">
                <wp:simplePos x="0" y="0"/>
                <wp:positionH relativeFrom="column">
                  <wp:posOffset>231140</wp:posOffset>
                </wp:positionH>
                <wp:positionV relativeFrom="paragraph">
                  <wp:posOffset>635</wp:posOffset>
                </wp:positionV>
                <wp:extent cx="2894330" cy="1688465"/>
                <wp:effectExtent l="0" t="0" r="0" b="0"/>
                <wp:wrapTopAndBottom/>
                <wp:docPr id="10" name="Frame5"/>
                <a:graphic xmlns:a="http://schemas.openxmlformats.org/drawingml/2006/main">
                  <a:graphicData uri="http://schemas.microsoft.com/office/word/2010/wordprocessingShape">
                    <wps:wsp>
                      <wps:cNvSpPr txBox="1"/>
                      <wps:spPr>
                        <a:xfrm>
                          <a:off x="0" y="0"/>
                          <a:ext cx="2894330" cy="1688465"/>
                        </a:xfrm>
                        <a:prstGeom prst="rect"/>
                      </wps:spPr>
                      <wps:txbx>
                        <w:txbxContent>
                          <w:p>
                            <w:pPr>
                              <w:pStyle w:val="Figure"/>
                              <w:spacing w:before="120" w:after="120"/>
                              <w:rPr/>
                            </w:pPr>
                            <w:r>
                              <w:rPr/>
                              <w:drawing>
                                <wp:inline distT="0" distB="0" distL="0" distR="0">
                                  <wp:extent cx="2894330" cy="1302385"/>
                                  <wp:effectExtent l="0" t="0" r="0" b="0"/>
                                  <wp:docPr id="11"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 title=""/>
                                          <pic:cNvPicPr>
                                            <a:picLocks noChangeAspect="1" noChangeArrowheads="1"/>
                                          </pic:cNvPicPr>
                                        </pic:nvPicPr>
                                        <pic:blipFill>
                                          <a:blip r:embed="rId6"/>
                                          <a:srcRect l="30398" t="18813" r="17205" b="52730"/>
                                          <a:stretch>
                                            <a:fillRect/>
                                          </a:stretch>
                                        </pic:blipFill>
                                        <pic:spPr bwMode="auto">
                                          <a:xfrm>
                                            <a:off x="0" y="0"/>
                                            <a:ext cx="2894330" cy="1302385"/>
                                          </a:xfrm>
                                          <a:prstGeom prst="rect">
                                            <a:avLst/>
                                          </a:prstGeom>
                                        </pic:spPr>
                                      </pic:pic>
                                    </a:graphicData>
                                  </a:graphic>
                                </wp:inline>
                              </w:drawing>
                              <w:t xml:space="preserve">Figure </w:t>
                            </w:r>
                            <w:r>
                              <w:rPr/>
                              <w:fldChar w:fldCharType="begin"/>
                            </w:r>
                            <w:r>
                              <w:rPr/>
                              <w:instrText> SEQ Figure \* ARABIC </w:instrText>
                            </w:r>
                            <w:r>
                              <w:rPr/>
                              <w:fldChar w:fldCharType="separate"/>
                            </w:r>
                            <w:r>
                              <w:rPr/>
                              <w:t>4</w:t>
                            </w:r>
                            <w:r>
                              <w:rPr/>
                              <w:fldChar w:fldCharType="end"/>
                            </w:r>
                            <w:r>
                              <w:rPr/>
                              <w:t>: Result of digit detection</w:t>
                            </w:r>
                          </w:p>
                        </w:txbxContent>
                      </wps:txbx>
                      <wps:bodyPr anchor="t" lIns="0" tIns="0" rIns="0" bIns="0">
                        <a:noAutofit/>
                      </wps:bodyPr>
                    </wps:wsp>
                  </a:graphicData>
                </a:graphic>
              </wp:anchor>
            </w:drawing>
          </mc:Choice>
          <mc:Fallback>
            <w:pict>
              <v:rect style="position:absolute;rotation:0;width:227.9pt;height:132.95pt;mso-wrap-distance-left:0pt;mso-wrap-distance-right:0pt;mso-wrap-distance-top:0pt;mso-wrap-distance-bottom:0pt;margin-top:0pt;mso-position-vertical-relative:text;margin-left:18.2pt;mso-position-horizontal-relative:text">
                <v:textbox inset="0in,0in,0in,0in">
                  <w:txbxContent>
                    <w:p>
                      <w:pPr>
                        <w:pStyle w:val="Figure"/>
                        <w:spacing w:before="120" w:after="120"/>
                        <w:rPr/>
                      </w:pPr>
                      <w:r>
                        <w:rPr/>
                        <w:drawing>
                          <wp:inline distT="0" distB="0" distL="0" distR="0">
                            <wp:extent cx="2894330" cy="1302385"/>
                            <wp:effectExtent l="0" t="0" r="0" b="0"/>
                            <wp:docPr id="1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title=""/>
                                    <pic:cNvPicPr>
                                      <a:picLocks noChangeAspect="1" noChangeArrowheads="1"/>
                                    </pic:cNvPicPr>
                                  </pic:nvPicPr>
                                  <pic:blipFill>
                                    <a:blip r:embed="rId6"/>
                                    <a:srcRect l="30398" t="18813" r="17205" b="52730"/>
                                    <a:stretch>
                                      <a:fillRect/>
                                    </a:stretch>
                                  </pic:blipFill>
                                  <pic:spPr bwMode="auto">
                                    <a:xfrm>
                                      <a:off x="0" y="0"/>
                                      <a:ext cx="2894330" cy="1302385"/>
                                    </a:xfrm>
                                    <a:prstGeom prst="rect">
                                      <a:avLst/>
                                    </a:prstGeom>
                                  </pic:spPr>
                                </pic:pic>
                              </a:graphicData>
                            </a:graphic>
                          </wp:inline>
                        </w:drawing>
                        <w:t xml:space="preserve">Figure </w:t>
                      </w:r>
                      <w:r>
                        <w:rPr/>
                        <w:fldChar w:fldCharType="begin"/>
                      </w:r>
                      <w:r>
                        <w:rPr/>
                        <w:instrText> SEQ Figure \* ARABIC </w:instrText>
                      </w:r>
                      <w:r>
                        <w:rPr/>
                        <w:fldChar w:fldCharType="separate"/>
                      </w:r>
                      <w:r>
                        <w:rPr/>
                        <w:t>4</w:t>
                      </w:r>
                      <w:r>
                        <w:rPr/>
                        <w:fldChar w:fldCharType="end"/>
                      </w:r>
                      <w:r>
                        <w:rPr/>
                        <w:t>: Result of digit detection</w:t>
                      </w:r>
                    </w:p>
                  </w:txbxContent>
                </v:textbox>
                <w10:wrap type="topAndBottom"/>
              </v:rect>
            </w:pict>
          </mc:Fallback>
        </mc:AlternateContent>
      </w:r>
    </w:p>
    <w:p>
      <w:pPr>
        <w:pStyle w:val="Heading2"/>
        <w:numPr>
          <w:ilvl w:val="1"/>
          <w:numId w:val="2"/>
        </w:numPr>
        <w:rPr>
          <w:i/>
          <w:i/>
          <w:iCs/>
        </w:rPr>
      </w:pPr>
      <w:r>
        <w:rPr>
          <w:i/>
          <w:iCs/>
        </w:rPr>
        <w:t>Ruler scale detection</w:t>
      </w:r>
    </w:p>
    <w:p>
      <w:pPr>
        <w:pStyle w:val="TextBody"/>
        <w:rPr/>
      </w:pPr>
      <w:r>
        <w:rPr>
          <w:b w:val="false"/>
          <w:bCs w:val="false"/>
          <w:color w:val="auto"/>
          <w:lang w:val="en-US"/>
        </w:rPr>
        <w:t xml:space="preserve">The very heart of the method </w:t>
      </w:r>
      <w:r>
        <w:rPr>
          <w:b w:val="false"/>
          <w:bCs w:val="false"/>
          <w:color w:val="auto"/>
          <w:lang w:val="en-US"/>
        </w:rPr>
        <w:t>is the following</w:t>
      </w:r>
      <w:r>
        <w:rPr>
          <w:b w:val="false"/>
          <w:bCs w:val="false"/>
          <w:color w:val="auto"/>
          <w:lang w:val="en-US"/>
        </w:rPr>
        <w:t xml:space="preserve">. </w:t>
      </w:r>
      <w:r>
        <w:rPr>
          <w:b w:val="false"/>
          <w:bCs w:val="false"/>
          <w:color w:val="auto"/>
          <w:lang w:val="en-US"/>
        </w:rPr>
        <w:t>Taking digit object detection model as input, and using simple linear algebra equations and few iterations, produce candidate points as outputs for the third step.</w:t>
      </w:r>
    </w:p>
    <w:p>
      <w:pPr>
        <w:pStyle w:val="TextBody"/>
        <w:rPr/>
      </w:pPr>
      <w:r>
        <w:rPr>
          <w:b w:val="false"/>
          <w:bCs w:val="false"/>
          <w:color w:val="auto"/>
          <w:lang w:val="en-US"/>
        </w:rPr>
        <w:tab/>
      </w:r>
      <w:r>
        <w:rPr>
          <w:b w:val="false"/>
          <w:bCs w:val="false"/>
          <w:color w:val="auto"/>
          <w:lang w:val="en-US"/>
        </w:rPr>
        <w:t>The overall</w:t>
      </w:r>
      <w:r>
        <w:rPr>
          <w:b w:val="false"/>
          <w:bCs w:val="false"/>
          <w:color w:val="auto"/>
          <w:lang w:val="en-US"/>
        </w:rPr>
        <w:t xml:space="preserve"> algorithm </w:t>
      </w:r>
      <w:r>
        <w:rPr>
          <w:b w:val="false"/>
          <w:bCs w:val="false"/>
          <w:color w:val="auto"/>
          <w:lang w:val="en-US"/>
        </w:rPr>
        <w:t>idea consist</w:t>
      </w:r>
      <w:r>
        <w:rPr>
          <w:b w:val="false"/>
          <w:bCs w:val="false"/>
          <w:color w:val="auto"/>
          <w:lang w:val="en-US"/>
        </w:rPr>
        <w:t>s</w:t>
      </w:r>
      <w:r>
        <w:rPr>
          <w:b w:val="false"/>
          <w:bCs w:val="false"/>
          <w:color w:val="auto"/>
          <w:lang w:val="en-US"/>
        </w:rPr>
        <w:t xml:space="preserve"> of few steps</w:t>
      </w:r>
      <w:r>
        <w:rPr>
          <w:b w:val="false"/>
          <w:bCs w:val="false"/>
          <w:color w:val="auto"/>
          <w:lang w:val="en-US"/>
        </w:rPr>
        <w:t>:</w:t>
      </w:r>
    </w:p>
    <w:p>
      <w:pPr>
        <w:pStyle w:val="TextBody"/>
        <w:numPr>
          <w:ilvl w:val="0"/>
          <w:numId w:val="7"/>
        </w:numPr>
        <w:rPr/>
      </w:pPr>
      <w:r>
        <w:rPr>
          <w:b w:val="false"/>
          <w:bCs w:val="false"/>
          <w:color w:val="auto"/>
          <w:lang w:val="en-US"/>
        </w:rPr>
        <w:t>s</w:t>
      </w:r>
      <w:r>
        <w:rPr>
          <w:b w:val="false"/>
          <w:bCs w:val="false"/>
          <w:color w:val="auto"/>
          <w:lang w:val="en-US"/>
        </w:rPr>
        <w:t xml:space="preserve">elect two </w:t>
      </w:r>
      <w:r>
        <w:rPr>
          <w:b w:val="false"/>
          <w:bCs w:val="false"/>
          <w:color w:val="auto"/>
          <w:lang w:val="en-US"/>
        </w:rPr>
        <w:t>candidate</w:t>
      </w:r>
      <w:r>
        <w:rPr>
          <w:b w:val="false"/>
          <w:bCs w:val="false"/>
          <w:color w:val="auto"/>
          <w:lang w:val="en-US"/>
        </w:rPr>
        <w:t xml:space="preserve"> digits (D1 and D2) from the detected ones</w:t>
      </w:r>
    </w:p>
    <w:p>
      <w:pPr>
        <w:pStyle w:val="TextBody"/>
        <w:numPr>
          <w:ilvl w:val="0"/>
          <w:numId w:val="7"/>
        </w:numPr>
        <w:rPr/>
      </w:pPr>
      <w:r>
        <w:rPr>
          <w:b w:val="false"/>
          <w:bCs w:val="false"/>
          <w:color w:val="auto"/>
          <w:lang w:val="en-US"/>
        </w:rPr>
        <w:t xml:space="preserve">using Eq.1, </w:t>
      </w:r>
      <w:r>
        <w:rPr>
          <w:b w:val="false"/>
          <w:bCs w:val="false"/>
          <w:color w:val="auto"/>
          <w:lang w:val="en-US"/>
        </w:rPr>
        <w:t>(lets call it `q`)</w:t>
      </w:r>
      <w:r>
        <w:rPr>
          <w:b w:val="false"/>
          <w:bCs w:val="false"/>
          <w:color w:val="auto"/>
          <w:lang w:val="en-US"/>
        </w:rPr>
        <w:t xml:space="preserve"> get equation of line </w:t>
      </w:r>
      <w:r>
        <w:rPr>
          <w:b w:val="false"/>
          <w:bCs w:val="false"/>
          <w:color w:val="auto"/>
          <w:lang w:val="en-US"/>
        </w:rPr>
        <w:t>(L1)</w:t>
      </w:r>
      <w:r>
        <w:rPr>
          <w:b w:val="false"/>
          <w:bCs w:val="false"/>
          <w:color w:val="auto"/>
          <w:lang w:val="en-US"/>
        </w:rPr>
        <w:t xml:space="preserve">, that goes through the center </w:t>
      </w:r>
      <w:r>
        <w:rPr>
          <w:b w:val="false"/>
          <w:bCs w:val="false"/>
          <w:color w:val="auto"/>
          <w:lang w:val="en-US"/>
        </w:rPr>
        <w:t>points (P1, P</w:t>
      </w:r>
      <w:r>
        <w:rPr>
          <w:b w:val="false"/>
          <w:bCs w:val="false"/>
          <w:color w:val="auto"/>
          <w:position w:val="0"/>
          <w:sz w:val="20"/>
          <w:vertAlign w:val="baseline"/>
          <w:lang w:val="en-US"/>
        </w:rPr>
        <w:t>2</w:t>
      </w:r>
      <w:r>
        <w:rPr>
          <w:b w:val="false"/>
          <w:bCs w:val="false"/>
          <w:color w:val="auto"/>
          <w:lang w:val="en-US"/>
        </w:rPr>
        <w:t>)</w:t>
      </w:r>
      <w:r>
        <w:rPr>
          <w:b w:val="false"/>
          <w:bCs w:val="false"/>
          <w:color w:val="auto"/>
          <w:lang w:val="en-US"/>
        </w:rPr>
        <w:t xml:space="preserve"> of D1 and D2 </w:t>
      </w:r>
      <w:r>
        <w:rPr>
          <w:b w:val="false"/>
          <w:bCs w:val="false"/>
          <w:color w:val="auto"/>
          <w:lang w:val="en-US"/>
        </w:rPr>
        <w:t>respectively</w:t>
      </w:r>
    </w:p>
    <w:p>
      <w:pPr>
        <w:pStyle w:val="TextBody"/>
        <w:rPr/>
      </w:pPr>
      <w:r>
        <w:rPr/>
      </w:r>
      <m:oMath xmlns:m="http://schemas.openxmlformats.org/officeDocument/2006/math">
        <m:f>
          <m:num>
            <m:r>
              <m:t xml:space="preserve">x</m:t>
            </m:r>
            <m:r>
              <m:t xml:space="preserve">−</m:t>
            </m:r>
            <m:sSub>
              <m:e>
                <m:r>
                  <m:t xml:space="preserve">x</m:t>
                </m:r>
              </m:e>
              <m:sub>
                <m:r>
                  <m:t xml:space="preserve">1</m:t>
                </m:r>
              </m:sub>
            </m:sSub>
          </m:num>
          <m:den>
            <m:sSub>
              <m:e>
                <m:r>
                  <m:t xml:space="preserve">x</m:t>
                </m:r>
              </m:e>
              <m:sub>
                <m:r>
                  <m:t xml:space="preserve">2</m:t>
                </m:r>
              </m:sub>
            </m:sSub>
            <m:r>
              <m:t xml:space="preserve">−</m:t>
            </m:r>
            <m:sSub>
              <m:e>
                <m:r>
                  <m:t xml:space="preserve">x</m:t>
                </m:r>
              </m:e>
              <m:sub>
                <m:r>
                  <m:t xml:space="preserve">1</m:t>
                </m:r>
              </m:sub>
            </m:sSub>
          </m:den>
        </m:f>
        <m:r>
          <m:t xml:space="preserve">=</m:t>
        </m:r>
        <m:f>
          <m:num>
            <m:r>
              <m:t xml:space="preserve">y</m:t>
            </m:r>
            <m:r>
              <m:t xml:space="preserve">−</m:t>
            </m:r>
            <m:sSub>
              <m:e>
                <m:r>
                  <m:t xml:space="preserve">y</m:t>
                </m:r>
              </m:e>
              <m:sub>
                <m:r>
                  <m:t xml:space="preserve">1</m:t>
                </m:r>
              </m:sub>
            </m:sSub>
          </m:num>
          <m:den>
            <m:sSub>
              <m:e>
                <m:r>
                  <m:t xml:space="preserve">y</m:t>
                </m:r>
              </m:e>
              <m:sub>
                <m:r>
                  <m:t xml:space="preserve">2</m:t>
                </m:r>
              </m:sub>
            </m:sSub>
            <m:r>
              <m:t xml:space="preserve">−</m:t>
            </m:r>
            <m:sSub>
              <m:e>
                <m:r>
                  <m:t xml:space="preserve">y</m:t>
                </m:r>
              </m:e>
              <m:sub>
                <m:r>
                  <m:t xml:space="preserve">1</m:t>
                </m:r>
              </m:sub>
            </m:sSub>
          </m:den>
        </m:f>
      </m:oMath>
      <w:r>
        <w:rPr/>
        <w:t>,</w:t>
      </w:r>
    </w:p>
    <w:p>
      <w:pPr>
        <w:pStyle w:val="TextBody"/>
        <w:rPr/>
      </w:pPr>
      <w:r>
        <w:rPr/>
      </w:r>
    </w:p>
    <w:p>
      <w:pPr>
        <w:pStyle w:val="TextBody"/>
        <w:rPr/>
      </w:pPr>
      <w:r>
        <w:rPr/>
        <w:tab/>
      </w:r>
      <w:r>
        <w:rPr>
          <w:b w:val="false"/>
          <w:bCs w:val="false"/>
        </w:rPr>
        <w:t xml:space="preserve">where </w:t>
      </w:r>
      <w:r>
        <w:rPr>
          <w:b w:val="false"/>
          <w:bCs w:val="false"/>
        </w:rPr>
        <w:t>x</w:t>
      </w:r>
      <w:r>
        <w:rPr>
          <w:b w:val="false"/>
          <w:bCs w:val="false"/>
          <w:vertAlign w:val="subscript"/>
        </w:rPr>
        <w:t>1</w:t>
      </w:r>
      <w:r>
        <w:rPr>
          <w:b w:val="false"/>
          <w:bCs w:val="false"/>
          <w:position w:val="0"/>
          <w:sz w:val="20"/>
          <w:vertAlign w:val="baseline"/>
        </w:rPr>
        <w:t>, x</w:t>
      </w:r>
      <w:r>
        <w:rPr>
          <w:b w:val="false"/>
          <w:bCs w:val="false"/>
          <w:vertAlign w:val="subscript"/>
        </w:rPr>
        <w:t>2</w:t>
      </w:r>
      <w:r>
        <w:rPr>
          <w:b w:val="false"/>
          <w:bCs w:val="false"/>
          <w:position w:val="0"/>
          <w:sz w:val="20"/>
          <w:vertAlign w:val="baseline"/>
        </w:rPr>
        <w:t>, y</w:t>
      </w:r>
      <w:r>
        <w:rPr>
          <w:b w:val="false"/>
          <w:bCs w:val="false"/>
          <w:vertAlign w:val="subscript"/>
        </w:rPr>
        <w:t>1</w:t>
      </w:r>
      <w:r>
        <w:rPr>
          <w:b w:val="false"/>
          <w:bCs w:val="false"/>
          <w:position w:val="0"/>
          <w:sz w:val="20"/>
          <w:vertAlign w:val="baseline"/>
        </w:rPr>
        <w:t>, y</w:t>
      </w:r>
      <w:r>
        <w:rPr>
          <w:b w:val="false"/>
          <w:bCs w:val="false"/>
          <w:vertAlign w:val="subscript"/>
        </w:rPr>
        <w:t>2</w:t>
      </w:r>
      <w:r>
        <w:rPr>
          <w:b w:val="false"/>
          <w:bCs w:val="false"/>
          <w:position w:val="0"/>
          <w:sz w:val="20"/>
          <w:vertAlign w:val="baseline"/>
        </w:rPr>
        <w:t xml:space="preserve"> – corresponding coordinates of D1 and D2 centers</w:t>
      </w:r>
    </w:p>
    <w:p>
      <w:pPr>
        <w:pStyle w:val="TextBody"/>
        <w:numPr>
          <w:ilvl w:val="0"/>
          <w:numId w:val="8"/>
        </w:numPr>
        <w:rPr/>
      </w:pPr>
      <w:r>
        <w:rPr>
          <w:b w:val="false"/>
          <w:bCs w:val="false"/>
          <w:position w:val="0"/>
          <w:sz w:val="20"/>
          <w:vertAlign w:val="baseline"/>
        </w:rPr>
        <w:t xml:space="preserve">from the rest of the digits, </w:t>
      </w:r>
      <w:r>
        <w:rPr>
          <w:b w:val="false"/>
          <w:bCs w:val="false"/>
          <w:position w:val="0"/>
          <w:sz w:val="20"/>
          <w:vertAlign w:val="baseline"/>
        </w:rPr>
        <w:t xml:space="preserve">using </w:t>
      </w:r>
      <w:r>
        <w:rPr>
          <w:b w:val="false"/>
          <w:bCs w:val="false"/>
          <w:position w:val="0"/>
          <w:sz w:val="20"/>
          <w:vertAlign w:val="baseline"/>
        </w:rPr>
        <w:t>modification of r</w:t>
      </w:r>
      <w:r>
        <w:rPr>
          <w:b w:val="false"/>
          <w:bCs w:val="false"/>
          <w:position w:val="0"/>
          <w:sz w:val="20"/>
          <w:vertAlign w:val="baseline"/>
        </w:rPr>
        <w:t xml:space="preserve">ay casting algorithm, </w:t>
      </w:r>
      <w:r>
        <w:rPr>
          <w:b w:val="false"/>
          <w:bCs w:val="false"/>
          <w:position w:val="0"/>
          <w:sz w:val="20"/>
          <w:vertAlign w:val="baseline"/>
        </w:rPr>
        <w:t>search for those,</w:t>
      </w:r>
      <w:r>
        <w:rPr>
          <w:b w:val="false"/>
          <w:bCs w:val="false"/>
          <w:position w:val="0"/>
          <w:sz w:val="20"/>
          <w:vertAlign w:val="baseline"/>
        </w:rPr>
        <w:t xml:space="preserve"> </w:t>
      </w:r>
      <w:r>
        <w:rPr>
          <w:b w:val="false"/>
          <w:bCs w:val="false"/>
          <w:position w:val="0"/>
          <w:sz w:val="20"/>
          <w:vertAlign w:val="baseline"/>
        </w:rPr>
        <w:t>whose</w:t>
      </w:r>
      <w:r>
        <w:rPr>
          <w:b w:val="false"/>
          <w:bCs w:val="false"/>
          <w:position w:val="0"/>
          <w:sz w:val="20"/>
          <w:vertAlign w:val="baseline"/>
        </w:rPr>
        <w:t xml:space="preserve"> bounding box</w:t>
      </w:r>
      <w:r>
        <w:rPr>
          <w:b w:val="false"/>
          <w:bCs w:val="false"/>
          <w:position w:val="0"/>
          <w:sz w:val="20"/>
          <w:vertAlign w:val="baseline"/>
        </w:rPr>
        <w:t>es</w:t>
      </w:r>
      <w:r>
        <w:rPr>
          <w:b w:val="false"/>
          <w:bCs w:val="false"/>
          <w:position w:val="0"/>
          <w:sz w:val="20"/>
          <w:vertAlign w:val="baseline"/>
        </w:rPr>
        <w:t xml:space="preserve"> </w:t>
      </w:r>
      <w:r>
        <w:rPr>
          <w:b w:val="false"/>
          <w:bCs w:val="false"/>
          <w:position w:val="0"/>
          <w:sz w:val="20"/>
          <w:vertAlign w:val="baseline"/>
        </w:rPr>
        <w:t xml:space="preserve">are </w:t>
      </w:r>
      <w:r>
        <w:rPr>
          <w:b w:val="false"/>
          <w:bCs w:val="false"/>
          <w:position w:val="0"/>
          <w:sz w:val="20"/>
          <w:vertAlign w:val="baseline"/>
        </w:rPr>
        <w:t xml:space="preserve">intersected by L1. </w:t>
      </w:r>
      <w:r>
        <w:rPr>
          <w:b w:val="false"/>
          <w:bCs w:val="false"/>
          <w:position w:val="0"/>
          <w:sz w:val="20"/>
          <w:vertAlign w:val="baseline"/>
        </w:rPr>
        <w:t>Visual illustration is on Fig.</w:t>
      </w:r>
      <w:r>
        <w:rPr>
          <w:b w:val="false"/>
          <w:bCs w:val="false"/>
          <w:position w:val="0"/>
          <w:sz w:val="20"/>
          <w:vertAlign w:val="baseline"/>
        </w:rPr>
        <w:t>5</w:t>
      </w:r>
      <w:r>
        <w:rPr>
          <w:b w:val="false"/>
          <w:bCs w:val="false"/>
          <w:position w:val="0"/>
          <w:sz w:val="20"/>
          <w:vertAlign w:val="baseline"/>
        </w:rPr>
        <w:t>:</w:t>
      </w:r>
    </w:p>
    <w:p>
      <w:pPr>
        <w:pStyle w:val="TextBody"/>
        <w:rPr/>
      </w:pPr>
      <w:r>
        <w:rPr/>
      </w:r>
    </w:p>
    <w:p>
      <w:pPr>
        <w:pStyle w:val="TextBody"/>
        <w:numPr>
          <w:ilvl w:val="0"/>
          <w:numId w:val="0"/>
        </w:numPr>
        <w:ind w:start="720" w:hanging="0"/>
        <w:rPr/>
      </w:pPr>
      <w:r>
        <w:rPr/>
      </w:r>
    </w:p>
    <w:p>
      <w:pPr>
        <w:pStyle w:val="TextBody"/>
        <w:rPr/>
      </w:pPr>
      <w:r>
        <w:rPr/>
        <w:tab/>
      </w:r>
      <w:r>
        <mc:AlternateContent>
          <mc:Choice Requires="wps">
            <w:drawing>
              <wp:anchor behindDoc="0" distT="0" distB="0" distL="0" distR="0" simplePos="0" locked="0" layoutInCell="1" allowOverlap="1" relativeHeight="14">
                <wp:simplePos x="0" y="0"/>
                <wp:positionH relativeFrom="column">
                  <wp:align>center</wp:align>
                </wp:positionH>
                <wp:positionV relativeFrom="paragraph">
                  <wp:posOffset>635</wp:posOffset>
                </wp:positionV>
                <wp:extent cx="2676525" cy="2051685"/>
                <wp:effectExtent l="0" t="0" r="0" b="0"/>
                <wp:wrapTopAndBottom/>
                <wp:docPr id="13" name="Frame6"/>
                <a:graphic xmlns:a="http://schemas.openxmlformats.org/drawingml/2006/main">
                  <a:graphicData uri="http://schemas.microsoft.com/office/word/2010/wordprocessingShape">
                    <wps:wsp>
                      <wps:cNvSpPr txBox="1"/>
                      <wps:spPr>
                        <a:xfrm>
                          <a:off x="0" y="0"/>
                          <a:ext cx="2676525" cy="2051685"/>
                        </a:xfrm>
                        <a:prstGeom prst="rect"/>
                      </wps:spPr>
                      <wps:txbx>
                        <w:txbxContent>
                          <w:p>
                            <w:pPr>
                              <w:pStyle w:val="Figure"/>
                              <w:spacing w:before="120" w:after="120"/>
                              <w:rPr/>
                            </w:pPr>
                            <w:r>
                              <w:rPr/>
                              <w:drawing>
                                <wp:inline distT="0" distB="0" distL="0" distR="0">
                                  <wp:extent cx="2676525" cy="1724025"/>
                                  <wp:effectExtent l="0" t="0" r="0" b="0"/>
                                  <wp:docPr id="14"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 title=""/>
                                          <pic:cNvPicPr>
                                            <a:picLocks noChangeAspect="1" noChangeArrowheads="1"/>
                                          </pic:cNvPicPr>
                                        </pic:nvPicPr>
                                        <pic:blipFill>
                                          <a:blip r:embed="rId7"/>
                                          <a:stretch>
                                            <a:fillRect/>
                                          </a:stretch>
                                        </pic:blipFill>
                                        <pic:spPr bwMode="auto">
                                          <a:xfrm>
                                            <a:off x="0" y="0"/>
                                            <a:ext cx="2676525" cy="1724025"/>
                                          </a:xfrm>
                                          <a:prstGeom prst="rect">
                                            <a:avLst/>
                                          </a:prstGeom>
                                        </pic:spPr>
                                      </pic:pic>
                                    </a:graphicData>
                                  </a:graphic>
                                </wp:inline>
                              </w:drawing>
                              <w:t xml:space="preserve">Figure </w:t>
                            </w:r>
                            <w:r>
                              <w:rPr/>
                              <w:fldChar w:fldCharType="begin"/>
                            </w:r>
                            <w:r>
                              <w:rPr/>
                              <w:instrText> SEQ Figure \* ARABIC </w:instrText>
                            </w:r>
                            <w:r>
                              <w:rPr/>
                              <w:fldChar w:fldCharType="separate"/>
                            </w:r>
                            <w:r>
                              <w:rPr/>
                              <w:t>5</w:t>
                            </w:r>
                            <w:r>
                              <w:rPr/>
                              <w:fldChar w:fldCharType="end"/>
                            </w:r>
                            <w:r>
                              <w:rPr/>
                              <w:t>: Visual illustration of method</w:t>
                            </w:r>
                          </w:p>
                        </w:txbxContent>
                      </wps:txbx>
                      <wps:bodyPr anchor="t" lIns="0" tIns="0" rIns="0" bIns="0">
                        <a:noAutofit/>
                      </wps:bodyPr>
                    </wps:wsp>
                  </a:graphicData>
                </a:graphic>
              </wp:anchor>
            </w:drawing>
          </mc:Choice>
          <mc:Fallback>
            <w:pict>
              <v:rect style="position:absolute;rotation:0;width:210.75pt;height:161.55pt;mso-wrap-distance-left:0pt;mso-wrap-distance-right:0pt;mso-wrap-distance-top:0pt;mso-wrap-distance-bottom:0pt;margin-top:0pt;mso-position-vertical:top;mso-position-vertical-relative:text;margin-left:16.65pt;mso-position-horizontal:center;mso-position-horizontal-relative:text">
                <v:textbox inset="0in,0in,0in,0in">
                  <w:txbxContent>
                    <w:p>
                      <w:pPr>
                        <w:pStyle w:val="Figure"/>
                        <w:spacing w:before="120" w:after="120"/>
                        <w:rPr/>
                      </w:pPr>
                      <w:r>
                        <w:rPr/>
                        <w:drawing>
                          <wp:inline distT="0" distB="0" distL="0" distR="0">
                            <wp:extent cx="2676525" cy="1724025"/>
                            <wp:effectExtent l="0" t="0" r="0" b="0"/>
                            <wp:docPr id="1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descr="" title=""/>
                                    <pic:cNvPicPr>
                                      <a:picLocks noChangeAspect="1" noChangeArrowheads="1"/>
                                    </pic:cNvPicPr>
                                  </pic:nvPicPr>
                                  <pic:blipFill>
                                    <a:blip r:embed="rId7"/>
                                    <a:stretch>
                                      <a:fillRect/>
                                    </a:stretch>
                                  </pic:blipFill>
                                  <pic:spPr bwMode="auto">
                                    <a:xfrm>
                                      <a:off x="0" y="0"/>
                                      <a:ext cx="2676525" cy="1724025"/>
                                    </a:xfrm>
                                    <a:prstGeom prst="rect">
                                      <a:avLst/>
                                    </a:prstGeom>
                                  </pic:spPr>
                                </pic:pic>
                              </a:graphicData>
                            </a:graphic>
                          </wp:inline>
                        </w:drawing>
                        <w:t xml:space="preserve">Figure </w:t>
                      </w:r>
                      <w:r>
                        <w:rPr/>
                        <w:fldChar w:fldCharType="begin"/>
                      </w:r>
                      <w:r>
                        <w:rPr/>
                        <w:instrText> SEQ Figure \* ARABIC </w:instrText>
                      </w:r>
                      <w:r>
                        <w:rPr/>
                        <w:fldChar w:fldCharType="separate"/>
                      </w:r>
                      <w:r>
                        <w:rPr/>
                        <w:t>5</w:t>
                      </w:r>
                      <w:r>
                        <w:rPr/>
                        <w:fldChar w:fldCharType="end"/>
                      </w:r>
                      <w:r>
                        <w:rPr/>
                        <w:t>: Visual illustration of method</w:t>
                      </w:r>
                    </w:p>
                  </w:txbxContent>
                </v:textbox>
                <w10:wrap type="topAndBottom"/>
              </v:rect>
            </w:pict>
          </mc:Fallback>
        </mc:AlternateContent>
      </w:r>
    </w:p>
    <w:p>
      <w:pPr>
        <w:pStyle w:val="TextBody"/>
        <w:rPr/>
      </w:pPr>
      <w:r>
        <w:rPr/>
        <w:tab/>
        <w:t>D1 and D2 are candidate digits (with labels 1 and 4), with P1 and P2 being their centers,</w:t>
      </w:r>
    </w:p>
    <w:p>
      <w:pPr>
        <w:pStyle w:val="TextBody"/>
        <w:rPr>
          <w:i w:val="false"/>
          <w:i w:val="false"/>
          <w:iCs w:val="false"/>
        </w:rPr>
      </w:pPr>
      <w:r>
        <w:rPr>
          <w:b w:val="false"/>
          <w:bCs w:val="false"/>
          <w:i w:val="false"/>
          <w:iCs w:val="false"/>
          <w:position w:val="0"/>
          <w:sz w:val="20"/>
          <w:vertAlign w:val="baseline"/>
        </w:rPr>
        <w:t xml:space="preserve"> </w:t>
      </w:r>
      <w:r>
        <w:rPr>
          <w:b w:val="false"/>
          <w:bCs w:val="false"/>
          <w:i w:val="false"/>
          <w:iCs w:val="false"/>
          <w:position w:val="0"/>
          <w:sz w:val="20"/>
          <w:vertAlign w:val="baseline"/>
        </w:rPr>
        <w:t xml:space="preserve">L1 is a line, created using Eq.1, that goes through points P1 </w:t>
        <w:tab/>
        <w:t>and P2. Next we check if this line intersects the other digits, 2 and 3, according to the example o</w:t>
      </w:r>
      <w:r>
        <w:rPr>
          <w:b w:val="false"/>
          <w:bCs w:val="false"/>
          <w:i w:val="false"/>
          <w:iCs w:val="false"/>
          <w:position w:val="0"/>
          <w:sz w:val="20"/>
          <w:vertAlign w:val="baseline"/>
        </w:rPr>
        <w:t>n</w:t>
      </w:r>
      <w:r>
        <w:rPr>
          <w:b w:val="false"/>
          <w:bCs w:val="false"/>
          <w:i w:val="false"/>
          <w:iCs w:val="false"/>
          <w:position w:val="0"/>
          <w:sz w:val="20"/>
          <w:vertAlign w:val="baseline"/>
        </w:rPr>
        <w:t xml:space="preserve"> Fig.n.  Lets consider digit 2, which  </w:t>
      </w:r>
      <w:r>
        <w:rPr>
          <w:b w:val="false"/>
          <w:bCs w:val="false"/>
          <w:i w:val="false"/>
          <w:iCs w:val="false"/>
          <w:position w:val="0"/>
          <w:sz w:val="20"/>
          <w:vertAlign w:val="baseline"/>
        </w:rPr>
        <w:t>is repres</w:t>
      </w:r>
      <w:r>
        <w:rPr>
          <w:b w:val="false"/>
          <w:bCs w:val="false"/>
          <w:i w:val="false"/>
          <w:iCs w:val="false"/>
          <w:position w:val="0"/>
          <w:sz w:val="20"/>
          <w:vertAlign w:val="baseline"/>
        </w:rPr>
        <w:t>e</w:t>
      </w:r>
      <w:r>
        <w:rPr>
          <w:b w:val="false"/>
          <w:bCs w:val="false"/>
          <w:i w:val="false"/>
          <w:iCs w:val="false"/>
          <w:position w:val="0"/>
          <w:sz w:val="20"/>
          <w:vertAlign w:val="baseline"/>
        </w:rPr>
        <w:t>nted by four points A, B, C, D from which</w:t>
      </w:r>
      <w:r>
        <w:rPr>
          <w:b w:val="false"/>
          <w:bCs w:val="false"/>
          <w:i w:val="false"/>
          <w:iCs w:val="false"/>
          <w:position w:val="0"/>
          <w:sz w:val="20"/>
          <w:vertAlign w:val="baseline"/>
        </w:rPr>
        <w:t xml:space="preserve"> edges AB, BC, CD and DA </w:t>
      </w:r>
      <w:r>
        <w:rPr>
          <w:b w:val="false"/>
          <w:bCs w:val="false"/>
          <w:i w:val="false"/>
          <w:iCs w:val="false"/>
          <w:position w:val="0"/>
          <w:sz w:val="20"/>
          <w:vertAlign w:val="baseline"/>
        </w:rPr>
        <w:t xml:space="preserve">can be created using Eq.1. Considering L1 equation as `q` and DA equation as `w`, by </w:t>
      </w:r>
      <w:r>
        <w:rPr>
          <w:i w:val="false"/>
          <w:iCs w:val="false"/>
          <w:position w:val="0"/>
          <w:sz w:val="20"/>
          <w:vertAlign w:val="baseline"/>
          <w:lang w:val="en-US"/>
        </w:rPr>
        <w:t>solving a system of linear equations formed by these lines</w:t>
      </w:r>
      <w:r>
        <w:rPr>
          <w:b w:val="false"/>
          <w:bCs w:val="false"/>
          <w:i w:val="false"/>
          <w:iCs w:val="false"/>
          <w:position w:val="0"/>
          <w:sz w:val="20"/>
          <w:vertAlign w:val="baseline"/>
          <w:lang w:val="en-US"/>
        </w:rPr>
        <w:t>, we can find intersection point and then check if it is in range of points A and D. The same goes for the rest of the digits, that are being tested. We continue testin</w:t>
      </w:r>
      <w:r>
        <w:rPr>
          <w:b w:val="false"/>
          <w:bCs w:val="false"/>
          <w:i w:val="false"/>
          <w:iCs w:val="false"/>
          <w:position w:val="0"/>
          <w:sz w:val="20"/>
          <w:vertAlign w:val="baseline"/>
          <w:lang w:val="en-US"/>
        </w:rPr>
        <w:t>g</w:t>
      </w:r>
      <w:r>
        <w:rPr>
          <w:b w:val="false"/>
          <w:bCs w:val="false"/>
          <w:i w:val="false"/>
          <w:iCs w:val="false"/>
          <w:position w:val="0"/>
          <w:sz w:val="20"/>
          <w:vertAlign w:val="baseline"/>
          <w:lang w:val="en-US"/>
        </w:rPr>
        <w:t xml:space="preserve"> with different </w:t>
      </w:r>
      <w:r>
        <w:rPr>
          <w:b w:val="false"/>
          <w:bCs w:val="false"/>
          <w:i w:val="false"/>
          <w:iCs w:val="false"/>
          <w:position w:val="0"/>
          <w:sz w:val="20"/>
          <w:vertAlign w:val="baseline"/>
          <w:lang w:val="en-US"/>
        </w:rPr>
        <w:t>candidate digits D1 and D2, until we find that at least few digits l</w:t>
      </w:r>
      <w:r>
        <w:rPr>
          <w:b w:val="false"/>
          <w:bCs w:val="false"/>
          <w:i w:val="false"/>
          <w:iCs w:val="false"/>
          <w:position w:val="0"/>
          <w:sz w:val="20"/>
          <w:vertAlign w:val="baseline"/>
          <w:lang w:val="en-US"/>
        </w:rPr>
        <w:t>a</w:t>
      </w:r>
      <w:r>
        <w:rPr>
          <w:b w:val="false"/>
          <w:bCs w:val="false"/>
          <w:i w:val="false"/>
          <w:iCs w:val="false"/>
          <w:position w:val="0"/>
          <w:sz w:val="20"/>
          <w:vertAlign w:val="baseline"/>
          <w:lang w:val="en-US"/>
        </w:rPr>
        <w:t xml:space="preserve">y on the one line, this allows us to reject the wrongly detected `6` from  Fig.4. </w:t>
      </w:r>
      <w:r>
        <w:rPr>
          <w:b w:val="false"/>
          <w:bCs w:val="false"/>
          <w:i w:val="false"/>
          <w:iCs w:val="false"/>
          <w:position w:val="0"/>
          <w:sz w:val="20"/>
          <w:vertAlign w:val="baseline"/>
          <w:lang w:val="en-US"/>
        </w:rPr>
        <w:t xml:space="preserve">We consider </w:t>
      </w:r>
      <w:r>
        <w:rPr>
          <w:b w:val="false"/>
          <w:bCs w:val="false"/>
          <w:i w:val="false"/>
          <w:iCs w:val="false"/>
          <w:position w:val="0"/>
          <w:sz w:val="20"/>
          <w:vertAlign w:val="baseline"/>
          <w:lang w:val="en-US"/>
        </w:rPr>
        <w:t>received digits</w:t>
      </w:r>
      <w:r>
        <w:rPr>
          <w:b w:val="false"/>
          <w:bCs w:val="false"/>
          <w:i w:val="false"/>
          <w:iCs w:val="false"/>
          <w:position w:val="0"/>
          <w:sz w:val="20"/>
          <w:vertAlign w:val="baseline"/>
          <w:lang w:val="en-US"/>
        </w:rPr>
        <w:t xml:space="preserve"> as candidates for being ruler scale </w:t>
      </w:r>
      <w:r>
        <w:rPr>
          <w:b w:val="false"/>
          <w:bCs w:val="false"/>
          <w:i w:val="false"/>
          <w:iCs w:val="false"/>
          <w:position w:val="0"/>
          <w:sz w:val="20"/>
          <w:vertAlign w:val="baseline"/>
          <w:lang w:val="en-US"/>
        </w:rPr>
        <w:t>marks</w:t>
      </w:r>
      <w:r>
        <w:rPr>
          <w:b w:val="false"/>
          <w:bCs w:val="false"/>
          <w:i w:val="false"/>
          <w:iCs w:val="false"/>
          <w:position w:val="0"/>
          <w:sz w:val="20"/>
          <w:vertAlign w:val="baseline"/>
          <w:lang w:val="en-US"/>
        </w:rPr>
        <w:t>.</w:t>
      </w:r>
    </w:p>
    <w:p>
      <w:pPr>
        <w:pStyle w:val="TextBody"/>
        <w:rPr>
          <w:b w:val="false"/>
          <w:b w:val="false"/>
          <w:bCs w:val="false"/>
          <w:position w:val="0"/>
          <w:sz w:val="20"/>
          <w:vertAlign w:val="baseline"/>
          <w:lang w:val="en-US"/>
        </w:rPr>
      </w:pPr>
      <w:r>
        <w:rPr>
          <w:i w:val="false"/>
          <w:iCs w:val="false"/>
        </w:rPr>
      </w:r>
    </w:p>
    <w:p>
      <w:pPr>
        <w:pStyle w:val="Normal"/>
        <w:jc w:val="both"/>
        <w:rPr>
          <w:b w:val="false"/>
          <w:b w:val="false"/>
          <w:bCs w:val="false"/>
          <w:color w:val="auto"/>
          <w:lang w:val="en-US"/>
        </w:rPr>
      </w:pPr>
      <w:r>
        <w:rPr>
          <w:b w:val="false"/>
          <w:bCs w:val="false"/>
          <w:color w:val="auto"/>
          <w:lang w:val="en-US"/>
        </w:rPr>
        <w:t>With digits, that l</w:t>
      </w:r>
      <w:r>
        <w:rPr>
          <w:b w:val="false"/>
          <w:bCs w:val="false"/>
          <w:color w:val="auto"/>
          <w:lang w:val="en-US"/>
        </w:rPr>
        <w:t>a</w:t>
      </w:r>
      <w:r>
        <w:rPr>
          <w:b w:val="false"/>
          <w:bCs w:val="false"/>
          <w:color w:val="auto"/>
          <w:lang w:val="en-US"/>
        </w:rPr>
        <w:t xml:space="preserve">y on the one line, calculation of distance in pixels can be </w:t>
      </w:r>
      <w:r>
        <w:rPr>
          <w:b w:val="false"/>
          <w:bCs w:val="false"/>
          <w:color w:val="auto"/>
          <w:lang w:val="en-US"/>
        </w:rPr>
        <w:t>as simple as getting distance between two consecutive digits and is</w:t>
      </w:r>
      <w:r>
        <w:rPr>
          <w:b w:val="false"/>
          <w:bCs w:val="false"/>
          <w:color w:val="auto"/>
          <w:lang w:val="en-US"/>
        </w:rPr>
        <w:t xml:space="preserve"> formulated in few steps:</w:t>
      </w:r>
    </w:p>
    <w:p>
      <w:pPr>
        <w:pStyle w:val="Normal"/>
        <w:numPr>
          <w:ilvl w:val="0"/>
          <w:numId w:val="9"/>
        </w:numPr>
        <w:jc w:val="both"/>
        <w:rPr>
          <w:b w:val="false"/>
          <w:b w:val="false"/>
          <w:bCs w:val="false"/>
          <w:color w:val="auto"/>
          <w:lang w:val="en-US"/>
        </w:rPr>
      </w:pPr>
      <w:r>
        <w:rPr>
          <w:b w:val="false"/>
          <w:bCs w:val="false"/>
          <w:color w:val="auto"/>
          <w:lang w:val="en-US"/>
        </w:rPr>
        <w:t>F</w:t>
      </w:r>
      <w:r>
        <w:rPr>
          <w:b w:val="false"/>
          <w:bCs w:val="false"/>
          <w:color w:val="auto"/>
          <w:lang w:val="en-US"/>
        </w:rPr>
        <w:t xml:space="preserve">ind consecutive digits </w:t>
      </w:r>
      <w:r>
        <w:rPr>
          <w:b w:val="false"/>
          <w:bCs w:val="false"/>
          <w:color w:val="auto"/>
          <w:lang w:val="en-US"/>
        </w:rPr>
        <w:t>(not-consecutive digits are not taken into consideration)</w:t>
      </w:r>
      <w:r>
        <w:rPr>
          <w:b w:val="false"/>
          <w:bCs w:val="false"/>
          <w:color w:val="auto"/>
          <w:lang w:val="en-US"/>
        </w:rPr>
        <w:t>.</w:t>
      </w:r>
    </w:p>
    <w:p>
      <w:pPr>
        <w:pStyle w:val="Normal"/>
        <w:numPr>
          <w:ilvl w:val="0"/>
          <w:numId w:val="9"/>
        </w:numPr>
        <w:jc w:val="both"/>
        <w:rPr/>
      </w:pPr>
      <w:r>
        <w:rPr>
          <w:b w:val="false"/>
          <w:bCs w:val="false"/>
          <w:color w:val="auto"/>
          <w:lang w:val="en-US"/>
        </w:rPr>
        <w:t>M</w:t>
      </w:r>
      <w:r>
        <w:rPr>
          <w:b w:val="false"/>
          <w:bCs w:val="false"/>
          <w:color w:val="auto"/>
          <w:lang w:val="en-US"/>
        </w:rPr>
        <w:t xml:space="preserve">easure the pairwise distance between </w:t>
      </w:r>
      <w:r>
        <w:rPr>
          <w:b w:val="false"/>
          <w:bCs w:val="false"/>
          <w:color w:val="auto"/>
          <w:lang w:val="en-US"/>
        </w:rPr>
        <w:t>digit</w:t>
      </w:r>
      <w:r>
        <w:rPr>
          <w:b w:val="false"/>
          <w:bCs w:val="false"/>
          <w:color w:val="auto"/>
          <w:lang w:val="en-US"/>
        </w:rPr>
        <w:t xml:space="preserve"> centers. </w:t>
      </w:r>
      <w:r>
        <w:rPr>
          <w:b w:val="false"/>
          <w:bCs w:val="false"/>
          <w:color w:val="auto"/>
          <w:lang w:val="en-US"/>
        </w:rPr>
        <w:t xml:space="preserve">For example if we </w:t>
      </w:r>
      <w:r>
        <w:rPr>
          <w:b w:val="false"/>
          <w:bCs w:val="false"/>
          <w:color w:val="auto"/>
          <w:lang w:val="en-US"/>
        </w:rPr>
        <w:t xml:space="preserve">detected </w:t>
      </w:r>
      <w:r>
        <w:rPr>
          <w:b w:val="false"/>
          <w:bCs w:val="false"/>
          <w:color w:val="auto"/>
          <w:lang w:val="en-US"/>
        </w:rPr>
        <w:t xml:space="preserve">digits: </w:t>
      </w:r>
      <w:r>
        <w:rPr>
          <w:b w:val="false"/>
          <w:bCs w:val="false"/>
          <w:color w:val="auto"/>
          <w:lang w:val="en-US"/>
        </w:rPr>
        <w:t>[1, 2, 3, 4]</w:t>
      </w:r>
      <w:r>
        <w:rPr>
          <w:b w:val="false"/>
          <w:bCs w:val="false"/>
          <w:color w:val="auto"/>
          <w:lang w:val="en-US"/>
        </w:rPr>
        <w:t xml:space="preserve">, </w:t>
      </w:r>
      <w:r>
        <w:rPr>
          <w:b w:val="false"/>
          <w:bCs w:val="false"/>
          <w:color w:val="auto"/>
          <w:lang w:val="en-US"/>
        </w:rPr>
        <w:t>we create segments [(1-2), (2-3), (3-4)] and measure length of each of them.</w:t>
      </w:r>
    </w:p>
    <w:p>
      <w:pPr>
        <w:pStyle w:val="Normal"/>
        <w:numPr>
          <w:ilvl w:val="0"/>
          <w:numId w:val="9"/>
        </w:numPr>
        <w:jc w:val="both"/>
        <w:rPr/>
      </w:pPr>
      <w:r>
        <w:rPr>
          <w:b w:val="false"/>
          <w:bCs w:val="false"/>
          <w:color w:val="auto"/>
          <w:lang w:val="en-US"/>
        </w:rPr>
        <w:t xml:space="preserve">To handle 2-digit numbers (10, 11, 12, etc) that can be also present on the ruler, for each segment, </w:t>
      </w:r>
      <w:r>
        <w:rPr>
          <w:b w:val="false"/>
          <w:bCs w:val="false"/>
          <w:color w:val="auto"/>
          <w:lang w:val="en-US"/>
        </w:rPr>
        <w:t>created on the previous step,</w:t>
      </w:r>
      <w:r>
        <w:rPr>
          <w:b w:val="false"/>
          <w:bCs w:val="false"/>
          <w:color w:val="auto"/>
          <w:lang w:val="en-US"/>
        </w:rPr>
        <w:t xml:space="preserve"> we perform a special check, as on the  </w:t>
      </w:r>
      <w:r>
        <w:rPr>
          <w:b w:val="false"/>
          <w:bCs w:val="false"/>
          <w:color w:val="auto"/>
          <w:lang w:val="en-US"/>
        </w:rPr>
        <w:t>F</w:t>
      </w:r>
      <w:r>
        <w:rPr>
          <w:b w:val="false"/>
          <w:bCs w:val="false"/>
          <w:color w:val="auto"/>
          <w:lang w:val="en-US"/>
        </w:rPr>
        <w:t>ig.6.</w:t>
      </w:r>
    </w:p>
    <w:p>
      <w:pPr>
        <w:pStyle w:val="Normal"/>
        <w:jc w:val="both"/>
        <w:rPr>
          <w:b w:val="false"/>
          <w:b w:val="false"/>
          <w:bCs w:val="false"/>
          <w:color w:val="auto"/>
          <w:lang w:val="en-US"/>
        </w:rPr>
      </w:pPr>
      <w:r>
        <w:rPr>
          <w:b w:val="false"/>
          <w:bCs w:val="false"/>
          <w:color w:val="auto"/>
          <w:lang w:val="en-US"/>
        </w:rPr>
      </w:r>
    </w:p>
    <w:p>
      <w:pPr>
        <w:pStyle w:val="Normal"/>
        <w:jc w:val="both"/>
        <w:rPr>
          <w:b w:val="false"/>
          <w:b w:val="false"/>
          <w:bCs w:val="false"/>
          <w:color w:val="auto"/>
          <w:lang w:val="en-US"/>
        </w:rPr>
      </w:pPr>
      <w:r>
        <w:rPr>
          <w:b w:val="false"/>
          <w:bCs w:val="false"/>
          <w:color w:val="auto"/>
          <w:lang w:val="en-US"/>
        </w:rPr>
      </w:r>
      <w:r>
        <mc:AlternateContent>
          <mc:Choice Requires="wps">
            <w:drawing>
              <wp:anchor behindDoc="0" distT="0" distB="0" distL="0" distR="0" simplePos="0" locked="0" layoutInCell="1" allowOverlap="1" relativeHeight="26">
                <wp:simplePos x="0" y="0"/>
                <wp:positionH relativeFrom="column">
                  <wp:align>center</wp:align>
                </wp:positionH>
                <wp:positionV relativeFrom="paragraph">
                  <wp:posOffset>635</wp:posOffset>
                </wp:positionV>
                <wp:extent cx="3512820" cy="1673860"/>
                <wp:effectExtent l="0" t="0" r="0" b="0"/>
                <wp:wrapTopAndBottom/>
                <wp:docPr id="16" name="Frame9"/>
                <a:graphic xmlns:a="http://schemas.openxmlformats.org/drawingml/2006/main">
                  <a:graphicData uri="http://schemas.microsoft.com/office/word/2010/wordprocessingShape">
                    <wps:wsp>
                      <wps:cNvSpPr txBox="1"/>
                      <wps:spPr>
                        <a:xfrm>
                          <a:off x="0" y="0"/>
                          <a:ext cx="3512820" cy="1673860"/>
                        </a:xfrm>
                        <a:prstGeom prst="rect"/>
                      </wps:spPr>
                      <wps:txbx>
                        <w:txbxContent>
                          <w:p>
                            <w:pPr>
                              <w:pStyle w:val="Figure"/>
                              <w:spacing w:before="120" w:after="120"/>
                              <w:rPr/>
                            </w:pPr>
                            <w:r>
                              <w:rPr/>
                              <w:drawing>
                                <wp:inline distT="0" distB="0" distL="0" distR="0">
                                  <wp:extent cx="866775" cy="1247775"/>
                                  <wp:effectExtent l="0" t="0" r="0" b="0"/>
                                  <wp:docPr id="17"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descr="" title=""/>
                                          <pic:cNvPicPr>
                                            <a:picLocks noChangeAspect="1" noChangeArrowheads="1"/>
                                          </pic:cNvPicPr>
                                        </pic:nvPicPr>
                                        <pic:blipFill>
                                          <a:blip r:embed="rId8"/>
                                          <a:stretch>
                                            <a:fillRect/>
                                          </a:stretch>
                                        </pic:blipFill>
                                        <pic:spPr bwMode="auto">
                                          <a:xfrm>
                                            <a:off x="0" y="0"/>
                                            <a:ext cx="866775" cy="1247775"/>
                                          </a:xfrm>
                                          <a:prstGeom prst="rect">
                                            <a:avLst/>
                                          </a:prstGeom>
                                        </pic:spPr>
                                      </pic:pic>
                                    </a:graphicData>
                                  </a:graphic>
                                </wp:inline>
                              </w:drawing>
                              <w:t>F</w:t>
                            </w:r>
                            <w:r>
                              <w:rPr/>
                              <w:t xml:space="preserve">igure </w:t>
                            </w:r>
                            <w:r>
                              <w:rPr/>
                              <w:fldChar w:fldCharType="begin"/>
                            </w:r>
                            <w:r>
                              <w:rPr/>
                              <w:instrText> SEQ Figure \* ARABIC </w:instrText>
                            </w:r>
                            <w:r>
                              <w:rPr/>
                              <w:fldChar w:fldCharType="separate"/>
                            </w:r>
                            <w:r>
                              <w:rPr/>
                              <w:t>6</w:t>
                            </w:r>
                            <w:r>
                              <w:rPr/>
                              <w:fldChar w:fldCharType="end"/>
                            </w:r>
                            <w:r>
                              <w:rPr/>
                              <w:t xml:space="preserve">: </w:t>
                            </w:r>
                            <w:r>
                              <w:rPr>
                                <w:rFonts w:cs="Lohit Devanagari"/>
                                <w:i/>
                                <w:iCs/>
                                <w:sz w:val="24"/>
                                <w:szCs w:val="24"/>
                              </w:rPr>
                              <w:t>Detection of two-digit numbers</w:t>
                            </w:r>
                          </w:p>
                        </w:txbxContent>
                      </wps:txbx>
                      <wps:bodyPr anchor="t" lIns="0" tIns="0" rIns="0" bIns="0">
                        <a:noAutofit/>
                      </wps:bodyPr>
                    </wps:wsp>
                  </a:graphicData>
                </a:graphic>
              </wp:anchor>
            </w:drawing>
          </mc:Choice>
          <mc:Fallback>
            <w:pict>
              <v:rect style="position:absolute;rotation:0;width:276.6pt;height:131.8pt;mso-wrap-distance-left:0pt;mso-wrap-distance-right:0pt;mso-wrap-distance-top:0pt;mso-wrap-distance-bottom:0pt;margin-top:0pt;mso-position-vertical:top;mso-position-vertical-relative:text;margin-left:-16.3pt;mso-position-horizontal:center;mso-position-horizontal-relative:text">
                <v:textbox inset="0in,0in,0in,0in">
                  <w:txbxContent>
                    <w:p>
                      <w:pPr>
                        <w:pStyle w:val="Figure"/>
                        <w:spacing w:before="120" w:after="120"/>
                        <w:rPr/>
                      </w:pPr>
                      <w:r>
                        <w:rPr/>
                        <w:drawing>
                          <wp:inline distT="0" distB="0" distL="0" distR="0">
                            <wp:extent cx="866775" cy="1247775"/>
                            <wp:effectExtent l="0" t="0" r="0" b="0"/>
                            <wp:docPr id="18"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 descr="" title=""/>
                                    <pic:cNvPicPr>
                                      <a:picLocks noChangeAspect="1" noChangeArrowheads="1"/>
                                    </pic:cNvPicPr>
                                  </pic:nvPicPr>
                                  <pic:blipFill>
                                    <a:blip r:embed="rId8"/>
                                    <a:stretch>
                                      <a:fillRect/>
                                    </a:stretch>
                                  </pic:blipFill>
                                  <pic:spPr bwMode="auto">
                                    <a:xfrm>
                                      <a:off x="0" y="0"/>
                                      <a:ext cx="866775" cy="1247775"/>
                                    </a:xfrm>
                                    <a:prstGeom prst="rect">
                                      <a:avLst/>
                                    </a:prstGeom>
                                  </pic:spPr>
                                </pic:pic>
                              </a:graphicData>
                            </a:graphic>
                          </wp:inline>
                        </w:drawing>
                        <w:t>F</w:t>
                      </w:r>
                      <w:r>
                        <w:rPr/>
                        <w:t xml:space="preserve">igure </w:t>
                      </w:r>
                      <w:r>
                        <w:rPr/>
                        <w:fldChar w:fldCharType="begin"/>
                      </w:r>
                      <w:r>
                        <w:rPr/>
                        <w:instrText> SEQ Figure \* ARABIC </w:instrText>
                      </w:r>
                      <w:r>
                        <w:rPr/>
                        <w:fldChar w:fldCharType="separate"/>
                      </w:r>
                      <w:r>
                        <w:rPr/>
                        <w:t>6</w:t>
                      </w:r>
                      <w:r>
                        <w:rPr/>
                        <w:fldChar w:fldCharType="end"/>
                      </w:r>
                      <w:r>
                        <w:rPr/>
                        <w:t xml:space="preserve">: </w:t>
                      </w:r>
                      <w:r>
                        <w:rPr>
                          <w:rFonts w:cs="Lohit Devanagari"/>
                          <w:i/>
                          <w:iCs/>
                          <w:sz w:val="24"/>
                          <w:szCs w:val="24"/>
                        </w:rPr>
                        <w:t>Detection of two-digit numbers</w:t>
                      </w:r>
                    </w:p>
                  </w:txbxContent>
                </v:textbox>
                <w10:wrap type="topAndBottom"/>
              </v:rect>
            </w:pict>
          </mc:Fallback>
        </mc:AlternateContent>
      </w:r>
    </w:p>
    <w:p>
      <w:pPr>
        <w:pStyle w:val="Normal"/>
        <w:jc w:val="both"/>
        <w:rPr/>
      </w:pPr>
      <w:r>
        <w:rPr>
          <w:b w:val="false"/>
          <w:bCs w:val="false"/>
          <w:color w:val="auto"/>
          <w:lang w:val="en-US"/>
        </w:rPr>
        <w:tab/>
      </w:r>
      <w:r>
        <w:rPr>
          <w:b w:val="false"/>
          <w:bCs w:val="false"/>
          <w:color w:val="auto"/>
          <w:lang w:val="en-US"/>
        </w:rPr>
        <w:t xml:space="preserve">Where </w:t>
      </w:r>
      <w:r>
        <w:rPr>
          <w:b w:val="false"/>
          <w:bCs w:val="false"/>
          <w:color w:val="auto"/>
          <w:lang w:val="en-US"/>
        </w:rPr>
        <w:t xml:space="preserve">P1 and P2 correspond to bounding box of detected digit 1 and bounding box of digit 0 centers, A1B1 – width (height) of digit 1 and A2B2 – of digit </w:t>
      </w:r>
      <w:r>
        <w:rPr>
          <w:b w:val="false"/>
          <w:bCs w:val="false"/>
          <w:color w:val="auto"/>
          <w:lang w:val="en-US"/>
        </w:rPr>
        <w:t>0</w:t>
      </w:r>
      <w:r>
        <w:rPr>
          <w:b w:val="false"/>
          <w:bCs w:val="false"/>
          <w:color w:val="auto"/>
          <w:lang w:val="en-US"/>
        </w:rPr>
        <w:t>.</w:t>
      </w:r>
    </w:p>
    <w:p>
      <w:pPr>
        <w:pStyle w:val="Normal"/>
        <w:jc w:val="both"/>
        <w:rPr/>
      </w:pPr>
      <w:r>
        <w:rPr>
          <w:b w:val="false"/>
          <w:bCs w:val="false"/>
          <w:color w:val="auto"/>
          <w:lang w:val="en-US"/>
        </w:rPr>
        <w:tab/>
        <w:t xml:space="preserve">If </w:t>
      </w:r>
      <w:r>
        <w:rPr>
          <w:b w:val="false"/>
          <w:bCs w:val="false"/>
          <w:color w:val="auto"/>
          <w:lang w:val="en-US"/>
        </w:rPr>
        <w:t>|</w:t>
      </w:r>
      <w:r>
        <w:rPr>
          <w:b w:val="false"/>
          <w:bCs w:val="false"/>
          <w:color w:val="auto"/>
          <w:lang w:val="en-US"/>
        </w:rPr>
        <w:t>A1B1</w:t>
      </w:r>
      <w:r>
        <w:rPr>
          <w:b w:val="false"/>
          <w:bCs w:val="false"/>
          <w:color w:val="auto"/>
          <w:lang w:val="en-US"/>
        </w:rPr>
        <w:t>|</w:t>
      </w:r>
      <w:r>
        <w:rPr>
          <w:b w:val="false"/>
          <w:bCs w:val="false"/>
          <w:color w:val="auto"/>
          <w:lang w:val="en-US"/>
        </w:rPr>
        <w:t xml:space="preserve"> + </w:t>
      </w:r>
      <w:r>
        <w:rPr>
          <w:b w:val="false"/>
          <w:bCs w:val="false"/>
          <w:color w:val="auto"/>
          <w:lang w:val="en-US"/>
        </w:rPr>
        <w:t>|</w:t>
      </w:r>
      <w:r>
        <w:rPr>
          <w:b w:val="false"/>
          <w:bCs w:val="false"/>
          <w:color w:val="auto"/>
          <w:lang w:val="en-US"/>
        </w:rPr>
        <w:t>A2B2</w:t>
      </w:r>
      <w:r>
        <w:rPr>
          <w:b w:val="false"/>
          <w:bCs w:val="false"/>
          <w:color w:val="auto"/>
          <w:lang w:val="en-US"/>
        </w:rPr>
        <w:t>|</w:t>
      </w:r>
      <w:r>
        <w:rPr>
          <w:b w:val="false"/>
          <w:bCs w:val="false"/>
          <w:color w:val="auto"/>
          <w:lang w:val="en-US"/>
        </w:rPr>
        <w:t xml:space="preserve"> &gt; </w:t>
      </w:r>
      <w:r>
        <w:rPr>
          <w:b w:val="false"/>
          <w:bCs w:val="false"/>
          <w:color w:val="auto"/>
          <w:lang w:val="en-US"/>
        </w:rPr>
        <w:t>|</w:t>
      </w:r>
      <w:r>
        <w:rPr>
          <w:b w:val="false"/>
          <w:bCs w:val="false"/>
          <w:color w:val="auto"/>
          <w:lang w:val="en-US"/>
        </w:rPr>
        <w:t>P1P2</w:t>
      </w:r>
      <w:r>
        <w:rPr>
          <w:b w:val="false"/>
          <w:bCs w:val="false"/>
          <w:color w:val="auto"/>
          <w:lang w:val="en-US"/>
        </w:rPr>
        <w:t>|</w:t>
      </w:r>
      <w:r>
        <w:rPr>
          <w:b w:val="false"/>
          <w:bCs w:val="false"/>
          <w:color w:val="auto"/>
          <w:lang w:val="en-US"/>
        </w:rPr>
        <w:t xml:space="preserve"> – we consider these two digits as one two-digit number. </w:t>
      </w:r>
      <w:r>
        <w:rPr>
          <w:b w:val="false"/>
          <w:bCs w:val="false"/>
          <w:color w:val="auto"/>
          <w:lang w:val="en-US"/>
        </w:rPr>
        <w:t xml:space="preserve">We check both digits width sum and digits height sum and if at least one is longer, than distance between these digits centers – decision that this is two-digit number is taken. </w:t>
      </w:r>
      <w:r>
        <w:rPr>
          <w:b w:val="false"/>
          <w:bCs w:val="false"/>
          <w:color w:val="auto"/>
          <w:lang w:val="en-US"/>
        </w:rPr>
        <w:t>After that, this two digits are processed as one.</w:t>
      </w:r>
    </w:p>
    <w:p>
      <w:pPr>
        <w:pStyle w:val="Normal"/>
        <w:jc w:val="both"/>
        <w:rPr>
          <w:i w:val="false"/>
          <w:i w:val="false"/>
          <w:iCs w:val="false"/>
        </w:rPr>
      </w:pPr>
      <w:r>
        <w:rPr>
          <w:b w:val="false"/>
          <w:bCs w:val="false"/>
          <w:i w:val="false"/>
          <w:iCs w:val="false"/>
          <w:color w:val="auto"/>
          <w:position w:val="0"/>
          <w:sz w:val="20"/>
          <w:vertAlign w:val="baseline"/>
          <w:lang w:val="en-US"/>
        </w:rPr>
        <w:t xml:space="preserve">      </w:t>
      </w:r>
      <w:r>
        <w:rPr>
          <w:b w:val="false"/>
          <w:bCs w:val="false"/>
          <w:i w:val="false"/>
          <w:iCs w:val="false"/>
          <w:color w:val="auto"/>
          <w:position w:val="0"/>
          <w:sz w:val="20"/>
          <w:vertAlign w:val="baseline"/>
          <w:lang w:val="en-US"/>
        </w:rPr>
        <w:t xml:space="preserve">4. </w:t>
      </w:r>
      <w:r>
        <w:rPr>
          <w:b w:val="false"/>
          <w:bCs w:val="false"/>
          <w:i w:val="false"/>
          <w:iCs w:val="false"/>
          <w:color w:val="auto"/>
          <w:position w:val="0"/>
          <w:sz w:val="20"/>
          <w:vertAlign w:val="baseline"/>
          <w:lang w:val="en-US"/>
        </w:rPr>
        <w:t>U</w:t>
      </w:r>
      <w:r>
        <w:rPr>
          <w:b w:val="false"/>
          <w:bCs w:val="false"/>
          <w:i w:val="false"/>
          <w:iCs w:val="false"/>
          <w:color w:val="auto"/>
          <w:position w:val="0"/>
          <w:sz w:val="20"/>
          <w:vertAlign w:val="baseline"/>
          <w:lang w:val="en-US"/>
        </w:rPr>
        <w:t xml:space="preserve">se clustering, to separate falsely detected segments and perform digit detection only if we have at least 2 segments, that have similar length (taking into consideration tolerance `eps`, selected </w:t>
      </w:r>
      <w:r>
        <w:rPr>
          <w:b w:val="false"/>
          <w:bCs w:val="false"/>
          <w:i w:val="false"/>
          <w:iCs w:val="false"/>
          <w:color w:val="auto"/>
          <w:position w:val="0"/>
          <w:sz w:val="20"/>
          <w:vertAlign w:val="baseline"/>
          <w:lang w:val="en-US"/>
        </w:rPr>
        <w:t>selected experimentally</w:t>
      </w:r>
      <w:r>
        <w:rPr>
          <w:b w:val="false"/>
          <w:bCs w:val="false"/>
          <w:i w:val="false"/>
          <w:iCs w:val="false"/>
          <w:color w:val="auto"/>
          <w:position w:val="0"/>
          <w:sz w:val="20"/>
          <w:vertAlign w:val="baseline"/>
          <w:lang w:val="en-US"/>
        </w:rPr>
        <w:t>)</w:t>
      </w:r>
    </w:p>
    <w:p>
      <w:pPr>
        <w:pStyle w:val="Heading1"/>
        <w:numPr>
          <w:ilvl w:val="0"/>
          <w:numId w:val="2"/>
        </w:numPr>
        <w:ind w:hanging="0"/>
        <w:rPr>
          <w:smallCaps/>
        </w:rPr>
      </w:pPr>
      <w:r>
        <w:rPr>
          <w:smallCaps/>
        </w:rPr>
        <w:t>Results and discussion</w:t>
      </w:r>
    </w:p>
    <w:p>
      <w:pPr>
        <w:pStyle w:val="Normal"/>
        <w:jc w:val="both"/>
        <w:rPr/>
      </w:pPr>
      <w:r>
        <w:rPr>
          <w:b w:val="false"/>
          <w:bCs w:val="false"/>
          <w:color w:val="auto"/>
          <w:lang w:val="en-US"/>
        </w:rPr>
        <w:t>On the Fig.</w:t>
      </w:r>
      <w:r>
        <w:rPr>
          <w:b w:val="false"/>
          <w:bCs w:val="false"/>
          <w:color w:val="auto"/>
          <w:lang w:val="en-US"/>
        </w:rPr>
        <w:t>7</w:t>
      </w:r>
      <w:r>
        <w:rPr>
          <w:b w:val="false"/>
          <w:bCs w:val="false"/>
          <w:color w:val="auto"/>
          <w:lang w:val="en-US"/>
        </w:rPr>
        <w:t xml:space="preserve"> </w:t>
      </w:r>
      <w:r>
        <w:rPr>
          <w:b w:val="false"/>
          <w:bCs w:val="false"/>
          <w:color w:val="auto"/>
          <w:lang w:val="en-US"/>
        </w:rPr>
        <w:t xml:space="preserve">digits 1 and 9, that are in red bounding boxes, are D1 and D2, that form </w:t>
      </w:r>
      <w:r>
        <w:rPr>
          <w:b w:val="false"/>
          <w:bCs w:val="false"/>
          <w:color w:val="auto"/>
          <w:lang w:val="en-US"/>
        </w:rPr>
        <w:t xml:space="preserve">a </w:t>
      </w:r>
      <w:r>
        <w:rPr>
          <w:b w:val="false"/>
          <w:bCs w:val="false"/>
          <w:color w:val="auto"/>
          <w:lang w:val="en-US"/>
        </w:rPr>
        <w:t>line L1, which is in orange, and other digits [2; 8] (in green bounding boxes) are intersected by L1.</w:t>
      </w:r>
    </w:p>
    <w:p>
      <w:pPr>
        <w:pStyle w:val="Normal"/>
        <w:jc w:val="both"/>
        <w:rPr>
          <w:b w:val="false"/>
          <w:b w:val="false"/>
          <w:bCs w:val="false"/>
          <w:color w:val="auto"/>
          <w:lang w:val="en-US"/>
        </w:rPr>
      </w:pPr>
      <w:r>
        <w:rPr>
          <w:b w:val="false"/>
          <w:bCs w:val="false"/>
          <w:color w:val="auto"/>
          <w:lang w:val="en-US"/>
        </w:rPr>
      </w:r>
    </w:p>
    <w:p>
      <w:pPr>
        <w:pStyle w:val="Normal"/>
        <w:jc w:val="both"/>
        <w:rPr>
          <w:b/>
          <w:b/>
          <w:bCs/>
          <w:color w:val="auto"/>
          <w:lang w:val="en-US"/>
        </w:rPr>
      </w:pPr>
      <w:r>
        <w:rPr>
          <w:b/>
          <w:bCs/>
          <w:color w:val="auto"/>
          <w:lang w:val="en-US"/>
        </w:rPr>
      </w:r>
      <w:r>
        <mc:AlternateContent>
          <mc:Choice Requires="wps">
            <w:drawing>
              <wp:anchor behindDoc="0" distT="0" distB="0" distL="0" distR="0" simplePos="0" locked="0" layoutInCell="1" allowOverlap="1" relativeHeight="16">
                <wp:simplePos x="0" y="0"/>
                <wp:positionH relativeFrom="column">
                  <wp:posOffset>130175</wp:posOffset>
                </wp:positionH>
                <wp:positionV relativeFrom="paragraph">
                  <wp:posOffset>36195</wp:posOffset>
                </wp:positionV>
                <wp:extent cx="2819400" cy="2158365"/>
                <wp:effectExtent l="0" t="0" r="0" b="0"/>
                <wp:wrapTopAndBottom/>
                <wp:docPr id="19" name="Frame1"/>
                <a:graphic xmlns:a="http://schemas.openxmlformats.org/drawingml/2006/main">
                  <a:graphicData uri="http://schemas.microsoft.com/office/word/2010/wordprocessingShape">
                    <wps:wsp>
                      <wps:cNvSpPr txBox="1"/>
                      <wps:spPr>
                        <a:xfrm>
                          <a:off x="0" y="0"/>
                          <a:ext cx="2819400" cy="2158365"/>
                        </a:xfrm>
                        <a:prstGeom prst="rect"/>
                      </wps:spPr>
                      <wps:txbx>
                        <w:txbxContent>
                          <w:p>
                            <w:pPr>
                              <w:pStyle w:val="Figure"/>
                              <w:spacing w:before="120" w:after="120"/>
                              <w:rPr/>
                            </w:pPr>
                            <w:r>
                              <w:rPr/>
                              <w:drawing>
                                <wp:inline distT="0" distB="0" distL="0" distR="0">
                                  <wp:extent cx="2649855" cy="1522095"/>
                                  <wp:effectExtent l="0" t="0" r="0" b="0"/>
                                  <wp:docPr id="20"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 descr="" title=""/>
                                          <pic:cNvPicPr>
                                            <a:picLocks noChangeAspect="1" noChangeArrowheads="1"/>
                                          </pic:cNvPicPr>
                                        </pic:nvPicPr>
                                        <pic:blipFill>
                                          <a:blip r:embed="rId9"/>
                                          <a:srcRect l="3756" t="4954" r="13737" b="31834"/>
                                          <a:stretch>
                                            <a:fillRect/>
                                          </a:stretch>
                                        </pic:blipFill>
                                        <pic:spPr bwMode="auto">
                                          <a:xfrm>
                                            <a:off x="0" y="0"/>
                                            <a:ext cx="2649855" cy="1522095"/>
                                          </a:xfrm>
                                          <a:prstGeom prst="rect">
                                            <a:avLst/>
                                          </a:prstGeom>
                                        </pic:spPr>
                                      </pic:pic>
                                    </a:graphicData>
                                  </a:graphic>
                                </wp:inline>
                              </w:drawing>
                              <w:t xml:space="preserve">Figure </w:t>
                            </w:r>
                            <w:r>
                              <w:rPr/>
                              <w:fldChar w:fldCharType="begin"/>
                            </w:r>
                            <w:r>
                              <w:rPr/>
                              <w:instrText> SEQ Figure \* ARABIC </w:instrText>
                            </w:r>
                            <w:r>
                              <w:rPr/>
                              <w:fldChar w:fldCharType="separate"/>
                            </w:r>
                            <w:r>
                              <w:rPr/>
                              <w:t>7</w:t>
                            </w:r>
                            <w:r>
                              <w:rPr/>
                              <w:fldChar w:fldCharType="end"/>
                            </w:r>
                            <w:r>
                              <w:rPr/>
                              <w:t>: Example of line, created by two candidate digits, that intersects other digits</w:t>
                            </w:r>
                          </w:p>
                        </w:txbxContent>
                      </wps:txbx>
                      <wps:bodyPr anchor="t" lIns="0" tIns="0" rIns="0" bIns="0">
                        <a:noAutofit/>
                      </wps:bodyPr>
                    </wps:wsp>
                  </a:graphicData>
                </a:graphic>
              </wp:anchor>
            </w:drawing>
          </mc:Choice>
          <mc:Fallback>
            <w:pict>
              <v:rect style="position:absolute;rotation:0;width:222pt;height:169.95pt;mso-wrap-distance-left:0pt;mso-wrap-distance-right:0pt;mso-wrap-distance-top:0pt;mso-wrap-distance-bottom:0pt;margin-top:2.85pt;mso-position-vertical-relative:text;margin-left:10.25pt;mso-position-horizontal-relative:text">
                <v:textbox inset="0in,0in,0in,0in">
                  <w:txbxContent>
                    <w:p>
                      <w:pPr>
                        <w:pStyle w:val="Figure"/>
                        <w:spacing w:before="120" w:after="120"/>
                        <w:rPr/>
                      </w:pPr>
                      <w:r>
                        <w:rPr/>
                        <w:drawing>
                          <wp:inline distT="0" distB="0" distL="0" distR="0">
                            <wp:extent cx="2649855" cy="1522095"/>
                            <wp:effectExtent l="0" t="0" r="0" b="0"/>
                            <wp:docPr id="21"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 title=""/>
                                    <pic:cNvPicPr>
                                      <a:picLocks noChangeAspect="1" noChangeArrowheads="1"/>
                                    </pic:cNvPicPr>
                                  </pic:nvPicPr>
                                  <pic:blipFill>
                                    <a:blip r:embed="rId9"/>
                                    <a:srcRect l="3756" t="4954" r="13737" b="31834"/>
                                    <a:stretch>
                                      <a:fillRect/>
                                    </a:stretch>
                                  </pic:blipFill>
                                  <pic:spPr bwMode="auto">
                                    <a:xfrm>
                                      <a:off x="0" y="0"/>
                                      <a:ext cx="2649855" cy="1522095"/>
                                    </a:xfrm>
                                    <a:prstGeom prst="rect">
                                      <a:avLst/>
                                    </a:prstGeom>
                                  </pic:spPr>
                                </pic:pic>
                              </a:graphicData>
                            </a:graphic>
                          </wp:inline>
                        </w:drawing>
                        <w:t xml:space="preserve">Figure </w:t>
                      </w:r>
                      <w:r>
                        <w:rPr/>
                        <w:fldChar w:fldCharType="begin"/>
                      </w:r>
                      <w:r>
                        <w:rPr/>
                        <w:instrText> SEQ Figure \* ARABIC </w:instrText>
                      </w:r>
                      <w:r>
                        <w:rPr/>
                        <w:fldChar w:fldCharType="separate"/>
                      </w:r>
                      <w:r>
                        <w:rPr/>
                        <w:t>7</w:t>
                      </w:r>
                      <w:r>
                        <w:rPr/>
                        <w:fldChar w:fldCharType="end"/>
                      </w:r>
                      <w:r>
                        <w:rPr/>
                        <w:t>: Example of line, created by two candidate digits, that intersects other digits</w:t>
                      </w:r>
                    </w:p>
                  </w:txbxContent>
                </v:textbox>
                <w10:wrap type="topAndBottom"/>
              </v:rect>
            </w:pict>
          </mc:Fallback>
        </mc:AlternateContent>
      </w:r>
    </w:p>
    <w:p>
      <w:pPr>
        <w:pStyle w:val="Normal"/>
        <w:jc w:val="both"/>
        <w:rPr/>
      </w:pPr>
      <w:r>
        <w:rPr>
          <w:b w:val="false"/>
          <w:bCs w:val="false"/>
          <w:color w:val="auto"/>
          <w:lang w:val="en-US"/>
        </w:rPr>
        <w:tab/>
        <w:t>On Fig.</w:t>
      </w:r>
      <w:r>
        <w:rPr>
          <w:b w:val="false"/>
          <w:bCs w:val="false"/>
          <w:color w:val="auto"/>
          <w:lang w:val="en-US"/>
        </w:rPr>
        <w:t>8</w:t>
      </w:r>
      <w:r>
        <w:rPr>
          <w:b w:val="false"/>
          <w:bCs w:val="false"/>
          <w:color w:val="auto"/>
          <w:lang w:val="en-US"/>
        </w:rPr>
        <w:t xml:space="preserve"> you can </w:t>
      </w:r>
      <w:r>
        <w:rPr>
          <w:b w:val="false"/>
          <w:bCs w:val="false"/>
          <w:color w:val="auto"/>
          <w:lang w:val="en-US"/>
        </w:rPr>
        <w:t xml:space="preserve">see the </w:t>
      </w:r>
      <w:r>
        <w:rPr>
          <w:b w:val="false"/>
          <w:bCs w:val="false"/>
          <w:color w:val="auto"/>
          <w:lang w:val="en-US"/>
        </w:rPr>
        <w:t xml:space="preserve">method result. The number above the blue </w:t>
      </w:r>
      <w:r>
        <w:rPr>
          <w:b w:val="false"/>
          <w:bCs w:val="false"/>
          <w:color w:val="auto"/>
          <w:lang w:val="en-US"/>
        </w:rPr>
        <w:t>line</w:t>
      </w:r>
      <w:r>
        <w:rPr>
          <w:b w:val="false"/>
          <w:bCs w:val="false"/>
          <w:color w:val="auto"/>
          <w:lang w:val="en-US"/>
        </w:rPr>
        <w:t xml:space="preserve"> represent</w:t>
      </w:r>
      <w:r>
        <w:rPr>
          <w:b w:val="false"/>
          <w:bCs w:val="false"/>
          <w:color w:val="auto"/>
          <w:lang w:val="en-US"/>
        </w:rPr>
        <w:t>s</w:t>
      </w:r>
      <w:r>
        <w:rPr>
          <w:b w:val="false"/>
          <w:bCs w:val="false"/>
          <w:color w:val="auto"/>
          <w:lang w:val="en-US"/>
        </w:rPr>
        <w:t xml:space="preserve"> the number of pixels per 1cm on the original image. This is a </w:t>
      </w:r>
      <w:r>
        <w:rPr>
          <w:b w:val="false"/>
          <w:bCs w:val="false"/>
          <w:color w:val="auto"/>
          <w:lang w:val="en-US"/>
        </w:rPr>
        <w:t>typical</w:t>
      </w:r>
      <w:r>
        <w:rPr>
          <w:b w:val="false"/>
          <w:bCs w:val="false"/>
          <w:color w:val="auto"/>
          <w:lang w:val="en-US"/>
        </w:rPr>
        <w:t xml:space="preserve"> example of a </w:t>
      </w:r>
      <w:r>
        <w:rPr>
          <w:b w:val="false"/>
          <w:bCs w:val="false"/>
          <w:color w:val="auto"/>
          <w:lang w:val="en-US"/>
        </w:rPr>
        <w:t>`</w:t>
      </w:r>
      <w:r>
        <w:rPr>
          <w:b w:val="false"/>
          <w:bCs w:val="false"/>
          <w:color w:val="auto"/>
          <w:lang w:val="en-US"/>
        </w:rPr>
        <w:t>good case</w:t>
      </w:r>
      <w:r>
        <w:rPr>
          <w:b w:val="false"/>
          <w:bCs w:val="false"/>
          <w:color w:val="auto"/>
          <w:lang w:val="en-US"/>
        </w:rPr>
        <w:t>`</w:t>
      </w:r>
      <w:r>
        <w:rPr>
          <w:b w:val="false"/>
          <w:bCs w:val="false"/>
          <w:color w:val="auto"/>
          <w:lang w:val="en-US"/>
        </w:rPr>
        <w:t>, when all digits are identified correctly and there are not two-digit numbers.</w:t>
      </w:r>
    </w:p>
    <w:p>
      <w:pPr>
        <w:pStyle w:val="Normal"/>
        <w:jc w:val="both"/>
        <w:rPr>
          <w:b w:val="false"/>
          <w:b w:val="false"/>
          <w:bCs w:val="false"/>
          <w:color w:val="auto"/>
          <w:lang w:val="en-US"/>
        </w:rPr>
      </w:pPr>
      <w:r>
        <w:rPr>
          <w:b w:val="false"/>
          <w:bCs w:val="false"/>
          <w:color w:val="auto"/>
          <w:lang w:val="en-US"/>
        </w:rPr>
      </w:r>
      <w:r>
        <mc:AlternateContent>
          <mc:Choice Requires="wps">
            <w:drawing>
              <wp:anchor behindDoc="0" distT="0" distB="0" distL="0" distR="0" simplePos="0" locked="0" layoutInCell="1" allowOverlap="1" relativeHeight="18">
                <wp:simplePos x="0" y="0"/>
                <wp:positionH relativeFrom="column">
                  <wp:posOffset>268605</wp:posOffset>
                </wp:positionH>
                <wp:positionV relativeFrom="paragraph">
                  <wp:posOffset>635</wp:posOffset>
                </wp:positionV>
                <wp:extent cx="2512695" cy="1979930"/>
                <wp:effectExtent l="0" t="0" r="0" b="0"/>
                <wp:wrapTopAndBottom/>
                <wp:docPr id="22" name="Frame7"/>
                <a:graphic xmlns:a="http://schemas.openxmlformats.org/drawingml/2006/main">
                  <a:graphicData uri="http://schemas.microsoft.com/office/word/2010/wordprocessingShape">
                    <wps:wsp>
                      <wps:cNvSpPr txBox="1"/>
                      <wps:spPr>
                        <a:xfrm>
                          <a:off x="0" y="0"/>
                          <a:ext cx="2512695" cy="1979930"/>
                        </a:xfrm>
                        <a:prstGeom prst="rect"/>
                      </wps:spPr>
                      <wps:txbx>
                        <w:txbxContent>
                          <w:p>
                            <w:pPr>
                              <w:pStyle w:val="Figure"/>
                              <w:spacing w:before="120" w:after="120"/>
                              <w:rPr/>
                            </w:pPr>
                            <w:r>
                              <w:rPr/>
                              <w:drawing>
                                <wp:inline distT="0" distB="0" distL="0" distR="0">
                                  <wp:extent cx="2311400" cy="1477010"/>
                                  <wp:effectExtent l="0" t="0" r="0" b="0"/>
                                  <wp:docPr id="23"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 descr="" title=""/>
                                          <pic:cNvPicPr>
                                            <a:picLocks noChangeAspect="1" noChangeArrowheads="1"/>
                                          </pic:cNvPicPr>
                                        </pic:nvPicPr>
                                        <pic:blipFill>
                                          <a:blip r:embed="rId10"/>
                                          <a:srcRect l="2843" t="0" r="14515" b="29564"/>
                                          <a:stretch>
                                            <a:fillRect/>
                                          </a:stretch>
                                        </pic:blipFill>
                                        <pic:spPr bwMode="auto">
                                          <a:xfrm>
                                            <a:off x="0" y="0"/>
                                            <a:ext cx="2311400" cy="1477010"/>
                                          </a:xfrm>
                                          <a:prstGeom prst="rect">
                                            <a:avLst/>
                                          </a:prstGeom>
                                        </pic:spPr>
                                      </pic:pic>
                                    </a:graphicData>
                                  </a:graphic>
                                </wp:inline>
                              </w:drawing>
                              <w:t xml:space="preserve">Figure </w:t>
                            </w:r>
                            <w:r>
                              <w:rPr/>
                              <w:fldChar w:fldCharType="begin"/>
                            </w:r>
                            <w:r>
                              <w:rPr/>
                              <w:instrText> SEQ Figure \* ARABIC </w:instrText>
                            </w:r>
                            <w:r>
                              <w:rPr/>
                              <w:fldChar w:fldCharType="separate"/>
                            </w:r>
                            <w:r>
                              <w:rPr/>
                              <w:t>8</w:t>
                            </w:r>
                            <w:r>
                              <w:rPr/>
                              <w:fldChar w:fldCharType="end"/>
                            </w:r>
                            <w:r>
                              <w:rPr/>
                              <w:t>: Example of pixel per cm detection</w:t>
                            </w:r>
                          </w:p>
                        </w:txbxContent>
                      </wps:txbx>
                      <wps:bodyPr anchor="t" lIns="0" tIns="0" rIns="0" bIns="0">
                        <a:noAutofit/>
                      </wps:bodyPr>
                    </wps:wsp>
                  </a:graphicData>
                </a:graphic>
              </wp:anchor>
            </w:drawing>
          </mc:Choice>
          <mc:Fallback>
            <w:pict>
              <v:rect style="position:absolute;rotation:0;width:197.85pt;height:155.9pt;mso-wrap-distance-left:0pt;mso-wrap-distance-right:0pt;mso-wrap-distance-top:0pt;mso-wrap-distance-bottom:0pt;margin-top:0pt;mso-position-vertical-relative:text;margin-left:21.15pt;mso-position-horizontal-relative:text">
                <v:textbox inset="0in,0in,0in,0in">
                  <w:txbxContent>
                    <w:p>
                      <w:pPr>
                        <w:pStyle w:val="Figure"/>
                        <w:spacing w:before="120" w:after="120"/>
                        <w:rPr/>
                      </w:pPr>
                      <w:r>
                        <w:rPr/>
                        <w:drawing>
                          <wp:inline distT="0" distB="0" distL="0" distR="0">
                            <wp:extent cx="2311400" cy="1477010"/>
                            <wp:effectExtent l="0" t="0" r="0" b="0"/>
                            <wp:docPr id="24"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 title=""/>
                                    <pic:cNvPicPr>
                                      <a:picLocks noChangeAspect="1" noChangeArrowheads="1"/>
                                    </pic:cNvPicPr>
                                  </pic:nvPicPr>
                                  <pic:blipFill>
                                    <a:blip r:embed="rId10"/>
                                    <a:srcRect l="2843" t="0" r="14515" b="29564"/>
                                    <a:stretch>
                                      <a:fillRect/>
                                    </a:stretch>
                                  </pic:blipFill>
                                  <pic:spPr bwMode="auto">
                                    <a:xfrm>
                                      <a:off x="0" y="0"/>
                                      <a:ext cx="2311400" cy="1477010"/>
                                    </a:xfrm>
                                    <a:prstGeom prst="rect">
                                      <a:avLst/>
                                    </a:prstGeom>
                                  </pic:spPr>
                                </pic:pic>
                              </a:graphicData>
                            </a:graphic>
                          </wp:inline>
                        </w:drawing>
                        <w:t xml:space="preserve">Figure </w:t>
                      </w:r>
                      <w:r>
                        <w:rPr/>
                        <w:fldChar w:fldCharType="begin"/>
                      </w:r>
                      <w:r>
                        <w:rPr/>
                        <w:instrText> SEQ Figure \* ARABIC </w:instrText>
                      </w:r>
                      <w:r>
                        <w:rPr/>
                        <w:fldChar w:fldCharType="separate"/>
                      </w:r>
                      <w:r>
                        <w:rPr/>
                        <w:t>8</w:t>
                      </w:r>
                      <w:r>
                        <w:rPr/>
                        <w:fldChar w:fldCharType="end"/>
                      </w:r>
                      <w:r>
                        <w:rPr/>
                        <w:t>: Example of pixel per cm detection</w:t>
                      </w:r>
                    </w:p>
                  </w:txbxContent>
                </v:textbox>
                <w10:wrap type="topAndBottom"/>
              </v:rect>
            </w:pict>
          </mc:Fallback>
        </mc:AlternateContent>
      </w:r>
    </w:p>
    <w:p>
      <w:pPr>
        <w:pStyle w:val="Normal"/>
        <w:jc w:val="both"/>
        <w:rPr/>
      </w:pPr>
      <w:r>
        <w:rPr>
          <w:b w:val="false"/>
          <w:bCs w:val="false"/>
          <w:color w:val="C9211E"/>
          <w:lang w:val="en-US"/>
        </w:rPr>
        <w:tab/>
      </w:r>
      <w:r>
        <w:rPr>
          <w:b w:val="false"/>
          <w:bCs w:val="false"/>
          <w:color w:val="000000"/>
          <w:lang w:val="en-US"/>
        </w:rPr>
        <w:t>Results</w:t>
      </w:r>
      <w:r>
        <w:rPr>
          <w:b w:val="false"/>
          <w:bCs w:val="false"/>
          <w:color w:val="000000"/>
          <w:lang w:val="en-US"/>
        </w:rPr>
        <w:t xml:space="preserve"> </w:t>
      </w:r>
      <w:r>
        <w:rPr>
          <w:b w:val="false"/>
          <w:bCs w:val="false"/>
          <w:color w:val="000000"/>
          <w:lang w:val="en-US"/>
        </w:rPr>
        <w:t>are</w:t>
      </w:r>
      <w:r>
        <w:rPr>
          <w:b w:val="false"/>
          <w:bCs w:val="false"/>
          <w:color w:val="000000"/>
          <w:lang w:val="en-US"/>
        </w:rPr>
        <w:t xml:space="preserve"> worse when image is of bad quality, our method is still able to recognize the pixel per unit ration, but we can not guarantee any accuracy, as even for manual annotation these images are not suitable. Example is on Fig.</w:t>
      </w:r>
      <w:r>
        <w:rPr>
          <w:b w:val="false"/>
          <w:bCs w:val="false"/>
          <w:color w:val="000000"/>
          <w:lang w:val="en-US"/>
        </w:rPr>
        <w:t>9</w:t>
      </w:r>
      <w:r>
        <w:rPr>
          <w:b w:val="false"/>
          <w:bCs w:val="false"/>
          <w:color w:val="000000"/>
          <w:lang w:val="en-US"/>
        </w:rPr>
        <w:t>.</w:t>
      </w:r>
    </w:p>
    <w:p>
      <w:pPr>
        <w:pStyle w:val="Normal"/>
        <w:jc w:val="both"/>
        <w:rPr>
          <w:b w:val="false"/>
          <w:b w:val="false"/>
          <w:bCs w:val="false"/>
          <w:color w:val="000000"/>
          <w:lang w:val="en-US"/>
        </w:rPr>
      </w:pPr>
      <w:r>
        <w:rPr>
          <w:b w:val="false"/>
          <w:bCs w:val="false"/>
          <w:color w:val="000000"/>
          <w:lang w:val="en-US"/>
        </w:rPr>
        <w:tab/>
      </w:r>
    </w:p>
    <w:p>
      <w:pPr>
        <w:pStyle w:val="Normal"/>
        <w:jc w:val="both"/>
        <w:rPr/>
      </w:pPr>
      <w:r>
        <w:rPr>
          <w:b w:val="false"/>
          <w:bCs w:val="false"/>
          <w:color w:val="000000"/>
          <w:lang w:val="en-US"/>
        </w:rPr>
        <w:tab/>
      </w:r>
      <w:r>
        <w:rPr>
          <w:b w:val="false"/>
          <w:bCs w:val="false"/>
          <w:color w:val="000000"/>
          <w:lang w:val="en-US"/>
        </w:rPr>
        <w:t>If</w:t>
      </w:r>
      <w:r>
        <w:rPr>
          <w:b w:val="false"/>
          <w:bCs w:val="false"/>
          <w:color w:val="000000"/>
          <w:lang w:val="en-US"/>
        </w:rPr>
        <w:t xml:space="preserve"> digits are blurred, model still </w:t>
      </w:r>
      <w:r>
        <w:rPr>
          <w:b w:val="false"/>
          <w:bCs w:val="false"/>
          <w:color w:val="000000"/>
          <w:lang w:val="en-US"/>
        </w:rPr>
        <w:t>m</w:t>
      </w:r>
      <w:r>
        <w:rPr>
          <w:b w:val="false"/>
          <w:bCs w:val="false"/>
          <w:color w:val="000000"/>
          <w:lang w:val="en-US"/>
        </w:rPr>
        <w:t xml:space="preserve">anages to recognize them correctly and detect px per cm. </w:t>
      </w:r>
      <w:r>
        <w:rPr>
          <w:b w:val="false"/>
          <w:bCs w:val="false"/>
          <w:color w:val="000000"/>
          <w:lang w:val="en-US"/>
        </w:rPr>
        <w:t>M</w:t>
      </w:r>
      <w:r>
        <w:rPr>
          <w:b w:val="false"/>
          <w:bCs w:val="false"/>
          <w:color w:val="000000"/>
          <w:lang w:val="en-US"/>
        </w:rPr>
        <w:t xml:space="preserve">ore complex </w:t>
      </w:r>
      <w:r>
        <w:rPr>
          <w:b w:val="false"/>
          <w:bCs w:val="false"/>
          <w:color w:val="000000"/>
          <w:lang w:val="en-US"/>
        </w:rPr>
        <w:t>case is</w:t>
      </w:r>
      <w:r>
        <w:rPr>
          <w:b w:val="false"/>
          <w:bCs w:val="false"/>
          <w:color w:val="000000"/>
          <w:lang w:val="en-US"/>
        </w:rPr>
        <w:t xml:space="preserve"> when two-digit numbers are present. </w:t>
      </w:r>
      <w:r>
        <w:rPr>
          <w:b w:val="false"/>
          <w:bCs w:val="false"/>
          <w:color w:val="000000"/>
          <w:lang w:val="en-US"/>
        </w:rPr>
        <w:t xml:space="preserve">Experiments show, that it is more complex for the digit detection model, to detect digits in the 2-digit numbers. </w:t>
      </w:r>
      <w:r>
        <w:rPr>
          <w:b w:val="false"/>
          <w:bCs w:val="false"/>
          <w:color w:val="000000"/>
          <w:lang w:val="en-US"/>
        </w:rPr>
        <w:t xml:space="preserve">This can be slightly eliminated using </w:t>
      </w:r>
      <w:r>
        <w:rPr>
          <w:b w:val="false"/>
          <w:bCs w:val="false"/>
          <w:color w:val="000000"/>
          <w:lang w:val="en-US"/>
        </w:rPr>
        <w:t xml:space="preserve">method from fig.6. </w:t>
      </w:r>
      <w:r>
        <w:rPr>
          <w:b w:val="false"/>
          <w:bCs w:val="false"/>
          <w:color w:val="000000"/>
          <w:lang w:val="en-US"/>
        </w:rPr>
        <w:t>Important note is that we should not consider only one segment length as the suitable for decision making result, more than 1 distance should be present.</w:t>
      </w:r>
      <w:r>
        <w:rPr>
          <w:b w:val="false"/>
          <w:bCs w:val="false"/>
          <w:color w:val="000000"/>
          <w:lang w:val="en-US"/>
        </w:rPr>
        <w:t xml:space="preserve"> </w:t>
      </w:r>
      <w:r>
        <w:rPr>
          <w:b w:val="false"/>
          <w:bCs w:val="false"/>
          <w:color w:val="000000"/>
          <w:lang w:val="en-US"/>
        </w:rPr>
        <w:t xml:space="preserve">Result of </w:t>
      </w:r>
      <w:r>
        <w:rPr>
          <w:b w:val="false"/>
          <w:bCs w:val="false"/>
          <w:color w:val="000000"/>
          <w:lang w:val="en-US"/>
        </w:rPr>
        <w:t>worse</w:t>
      </w:r>
      <w:r>
        <w:rPr>
          <w:b w:val="false"/>
          <w:bCs w:val="false"/>
          <w:color w:val="000000"/>
          <w:lang w:val="en-US"/>
        </w:rPr>
        <w:t xml:space="preserve"> case scale detection with the</w:t>
      </w:r>
      <w:r>
        <w:rPr>
          <w:b w:val="false"/>
          <w:bCs w:val="false"/>
          <w:color w:val="000000"/>
          <w:lang w:val="en-US"/>
        </w:rPr>
        <w:t xml:space="preserve"> 2-digit detection </w:t>
      </w:r>
      <w:r>
        <w:rPr>
          <w:b w:val="false"/>
          <w:bCs w:val="false"/>
          <w:color w:val="000000"/>
          <w:lang w:val="en-US"/>
        </w:rPr>
        <w:t>is</w:t>
      </w:r>
      <w:r>
        <w:rPr>
          <w:b w:val="false"/>
          <w:bCs w:val="false"/>
          <w:color w:val="000000"/>
          <w:lang w:val="en-US"/>
        </w:rPr>
        <w:t xml:space="preserve"> present on </w:t>
      </w:r>
      <w:r>
        <w:rPr>
          <w:b w:val="false"/>
          <w:bCs w:val="false"/>
          <w:color w:val="000000"/>
          <w:lang w:val="en-US"/>
        </w:rPr>
        <w:t>F</w:t>
      </w:r>
      <w:r>
        <w:rPr>
          <w:b w:val="false"/>
          <w:bCs w:val="false"/>
          <w:color w:val="000000"/>
          <w:lang w:val="en-US"/>
        </w:rPr>
        <w:t>ig.</w:t>
      </w:r>
      <w:r>
        <w:rPr>
          <w:b w:val="false"/>
          <w:bCs w:val="false"/>
          <w:color w:val="000000"/>
          <w:lang w:val="en-US"/>
        </w:rPr>
        <w:t>10</w:t>
      </w:r>
      <w:r>
        <w:rPr>
          <w:b w:val="false"/>
          <w:bCs w:val="false"/>
          <w:color w:val="000000"/>
          <w:lang w:val="en-US"/>
        </w:rPr>
        <w:t>.</w:t>
      </w:r>
      <w:r>
        <mc:AlternateContent>
          <mc:Choice Requires="wps">
            <w:drawing>
              <wp:anchor behindDoc="0" distT="0" distB="0" distL="0" distR="0" simplePos="0" locked="0" layoutInCell="1" allowOverlap="1" relativeHeight="20">
                <wp:simplePos x="0" y="0"/>
                <wp:positionH relativeFrom="column">
                  <wp:posOffset>47625</wp:posOffset>
                </wp:positionH>
                <wp:positionV relativeFrom="paragraph">
                  <wp:posOffset>113665</wp:posOffset>
                </wp:positionV>
                <wp:extent cx="3347720" cy="1707515"/>
                <wp:effectExtent l="0" t="0" r="0" b="0"/>
                <wp:wrapTopAndBottom/>
                <wp:docPr id="25" name="Frame8"/>
                <a:graphic xmlns:a="http://schemas.openxmlformats.org/drawingml/2006/main">
                  <a:graphicData uri="http://schemas.microsoft.com/office/word/2010/wordprocessingShape">
                    <wps:wsp>
                      <wps:cNvSpPr txBox="1"/>
                      <wps:spPr>
                        <a:xfrm>
                          <a:off x="0" y="0"/>
                          <a:ext cx="3347720" cy="1707515"/>
                        </a:xfrm>
                        <a:prstGeom prst="rect"/>
                      </wps:spPr>
                      <wps:txbx>
                        <w:txbxContent>
                          <w:p>
                            <w:pPr>
                              <w:pStyle w:val="Figure"/>
                              <w:spacing w:before="120" w:after="120"/>
                              <w:rPr/>
                            </w:pPr>
                            <w:r>
                              <w:rPr/>
                              <w:drawing>
                                <wp:inline distT="0" distB="0" distL="0" distR="0">
                                  <wp:extent cx="3347720" cy="1280795"/>
                                  <wp:effectExtent l="0" t="0" r="0" b="0"/>
                                  <wp:docPr id="26"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 descr="" title=""/>
                                          <pic:cNvPicPr>
                                            <a:picLocks noChangeAspect="1" noChangeArrowheads="1"/>
                                          </pic:cNvPicPr>
                                        </pic:nvPicPr>
                                        <pic:blipFill>
                                          <a:blip r:embed="rId11"/>
                                          <a:srcRect l="2324" t="56358" r="128" b="-25"/>
                                          <a:stretch>
                                            <a:fillRect/>
                                          </a:stretch>
                                        </pic:blipFill>
                                        <pic:spPr bwMode="auto">
                                          <a:xfrm>
                                            <a:off x="0" y="0"/>
                                            <a:ext cx="3347720" cy="1280795"/>
                                          </a:xfrm>
                                          <a:prstGeom prst="rect">
                                            <a:avLst/>
                                          </a:prstGeom>
                                        </pic:spPr>
                                      </pic:pic>
                                    </a:graphicData>
                                  </a:graphic>
                                </wp:inline>
                              </w:drawing>
                              <w:t>F</w:t>
                            </w:r>
                            <w:r>
                              <w:rPr/>
                              <w:t xml:space="preserve">igure </w:t>
                            </w:r>
                            <w:r>
                              <w:rPr/>
                              <w:fldChar w:fldCharType="begin"/>
                            </w:r>
                            <w:r>
                              <w:rPr/>
                              <w:instrText> SEQ Figure \* ARABIC </w:instrText>
                            </w:r>
                            <w:r>
                              <w:rPr/>
                              <w:fldChar w:fldCharType="separate"/>
                            </w:r>
                            <w:r>
                              <w:rPr/>
                              <w:t>9</w:t>
                            </w:r>
                            <w:r>
                              <w:rPr/>
                              <w:fldChar w:fldCharType="end"/>
                            </w:r>
                            <w:r>
                              <w:rPr/>
                              <w:t>: Figure 8: Example of pixel per cm detection on blurry image</w:t>
                            </w:r>
                          </w:p>
                        </w:txbxContent>
                      </wps:txbx>
                      <wps:bodyPr anchor="t" lIns="0" tIns="0" rIns="0" bIns="0">
                        <a:noAutofit/>
                      </wps:bodyPr>
                    </wps:wsp>
                  </a:graphicData>
                </a:graphic>
              </wp:anchor>
            </w:drawing>
          </mc:Choice>
          <mc:Fallback>
            <w:pict>
              <v:rect style="position:absolute;rotation:0;width:263.6pt;height:134.45pt;mso-wrap-distance-left:0pt;mso-wrap-distance-right:0pt;mso-wrap-distance-top:0pt;mso-wrap-distance-bottom:0pt;margin-top:8.95pt;mso-position-vertical-relative:text;margin-left:3.75pt;mso-position-horizontal-relative:text">
                <v:textbox inset="0in,0in,0in,0in">
                  <w:txbxContent>
                    <w:p>
                      <w:pPr>
                        <w:pStyle w:val="Figure"/>
                        <w:spacing w:before="120" w:after="120"/>
                        <w:rPr/>
                      </w:pPr>
                      <w:r>
                        <w:rPr/>
                        <w:drawing>
                          <wp:inline distT="0" distB="0" distL="0" distR="0">
                            <wp:extent cx="3347720" cy="1280795"/>
                            <wp:effectExtent l="0" t="0" r="0" b="0"/>
                            <wp:docPr id="27"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8" descr="" title=""/>
                                    <pic:cNvPicPr>
                                      <a:picLocks noChangeAspect="1" noChangeArrowheads="1"/>
                                    </pic:cNvPicPr>
                                  </pic:nvPicPr>
                                  <pic:blipFill>
                                    <a:blip r:embed="rId11"/>
                                    <a:srcRect l="2324" t="56358" r="128" b="-25"/>
                                    <a:stretch>
                                      <a:fillRect/>
                                    </a:stretch>
                                  </pic:blipFill>
                                  <pic:spPr bwMode="auto">
                                    <a:xfrm>
                                      <a:off x="0" y="0"/>
                                      <a:ext cx="3347720" cy="1280795"/>
                                    </a:xfrm>
                                    <a:prstGeom prst="rect">
                                      <a:avLst/>
                                    </a:prstGeom>
                                  </pic:spPr>
                                </pic:pic>
                              </a:graphicData>
                            </a:graphic>
                          </wp:inline>
                        </w:drawing>
                        <w:t>F</w:t>
                      </w:r>
                      <w:r>
                        <w:rPr/>
                        <w:t xml:space="preserve">igure </w:t>
                      </w:r>
                      <w:r>
                        <w:rPr/>
                        <w:fldChar w:fldCharType="begin"/>
                      </w:r>
                      <w:r>
                        <w:rPr/>
                        <w:instrText> SEQ Figure \* ARABIC </w:instrText>
                      </w:r>
                      <w:r>
                        <w:rPr/>
                        <w:fldChar w:fldCharType="separate"/>
                      </w:r>
                      <w:r>
                        <w:rPr/>
                        <w:t>9</w:t>
                      </w:r>
                      <w:r>
                        <w:rPr/>
                        <w:fldChar w:fldCharType="end"/>
                      </w:r>
                      <w:r>
                        <w:rPr/>
                        <w:t>: Figure 8: Example of pixel per cm detection on blurry image</w:t>
                      </w:r>
                    </w:p>
                  </w:txbxContent>
                </v:textbox>
                <w10:wrap type="topAndBottom"/>
              </v:rect>
            </w:pict>
          </mc:Fallback>
        </mc:AlternateContent>
      </w:r>
    </w:p>
    <w:p>
      <w:pPr>
        <w:pStyle w:val="Normal"/>
        <w:jc w:val="both"/>
        <w:rPr>
          <w:b w:val="false"/>
          <w:b w:val="false"/>
          <w:bCs w:val="false"/>
          <w:color w:val="000000"/>
          <w:lang w:val="en-US"/>
        </w:rPr>
      </w:pPr>
      <w:r>
        <w:rPr>
          <w:b w:val="false"/>
          <w:bCs w:val="false"/>
          <w:color w:val="000000"/>
          <w:lang w:val="en-US"/>
        </w:rPr>
      </w:r>
      <w:r>
        <mc:AlternateContent>
          <mc:Choice Requires="wps">
            <w:drawing>
              <wp:anchor behindDoc="0" distT="0" distB="0" distL="0" distR="0" simplePos="0" locked="0" layoutInCell="1" allowOverlap="1" relativeHeight="22">
                <wp:simplePos x="0" y="0"/>
                <wp:positionH relativeFrom="column">
                  <wp:posOffset>471170</wp:posOffset>
                </wp:positionH>
                <wp:positionV relativeFrom="paragraph">
                  <wp:posOffset>168910</wp:posOffset>
                </wp:positionV>
                <wp:extent cx="2571115" cy="2162810"/>
                <wp:effectExtent l="0" t="0" r="0" b="0"/>
                <wp:wrapTopAndBottom/>
                <wp:docPr id="28" name="Frame10"/>
                <a:graphic xmlns:a="http://schemas.openxmlformats.org/drawingml/2006/main">
                  <a:graphicData uri="http://schemas.microsoft.com/office/word/2010/wordprocessingShape">
                    <wps:wsp>
                      <wps:cNvSpPr txBox="1"/>
                      <wps:spPr>
                        <a:xfrm>
                          <a:off x="0" y="0"/>
                          <a:ext cx="2571115" cy="2162810"/>
                        </a:xfrm>
                        <a:prstGeom prst="rect"/>
                      </wps:spPr>
                      <wps:txbx>
                        <w:txbxContent>
                          <w:p>
                            <w:pPr>
                              <w:pStyle w:val="Figure"/>
                              <w:spacing w:before="120" w:after="120"/>
                              <w:rPr/>
                            </w:pPr>
                            <w:r>
                              <w:rPr/>
                              <w:drawing>
                                <wp:inline distT="0" distB="0" distL="0" distR="0">
                                  <wp:extent cx="2571115" cy="1484630"/>
                                  <wp:effectExtent l="0" t="0" r="0" b="0"/>
                                  <wp:docPr id="29"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0" descr="" title=""/>
                                          <pic:cNvPicPr>
                                            <a:picLocks noChangeAspect="1" noChangeArrowheads="1"/>
                                          </pic:cNvPicPr>
                                        </pic:nvPicPr>
                                        <pic:blipFill>
                                          <a:blip r:embed="rId12"/>
                                          <a:srcRect l="0" t="45463" r="0" b="22056"/>
                                          <a:stretch>
                                            <a:fillRect/>
                                          </a:stretch>
                                        </pic:blipFill>
                                        <pic:spPr bwMode="auto">
                                          <a:xfrm>
                                            <a:off x="0" y="0"/>
                                            <a:ext cx="2571115" cy="1484630"/>
                                          </a:xfrm>
                                          <a:prstGeom prst="rect">
                                            <a:avLst/>
                                          </a:prstGeom>
                                        </pic:spPr>
                                      </pic:pic>
                                    </a:graphicData>
                                  </a:graphic>
                                </wp:inline>
                              </w:drawing>
                              <w:t xml:space="preserve">Figure </w:t>
                            </w:r>
                            <w:r>
                              <w:rPr/>
                              <w:fldChar w:fldCharType="begin"/>
                            </w:r>
                            <w:r>
                              <w:rPr/>
                              <w:instrText> SEQ Figure \* ARABIC </w:instrText>
                            </w:r>
                            <w:r>
                              <w:rPr/>
                              <w:fldChar w:fldCharType="separate"/>
                            </w:r>
                            <w:r>
                              <w:rPr/>
                              <w:t>10</w:t>
                            </w:r>
                            <w:r>
                              <w:rPr/>
                              <w:fldChar w:fldCharType="end"/>
                            </w:r>
                            <w:r>
                              <w:rPr/>
                              <w:t>: Figure 10. Detection of ruler scale on the ruler with the two-digit numbers</w:t>
                            </w:r>
                          </w:p>
                        </w:txbxContent>
                      </wps:txbx>
                      <wps:bodyPr anchor="t" lIns="0" tIns="0" rIns="0" bIns="0">
                        <a:noAutofit/>
                      </wps:bodyPr>
                    </wps:wsp>
                  </a:graphicData>
                </a:graphic>
              </wp:anchor>
            </w:drawing>
          </mc:Choice>
          <mc:Fallback>
            <w:pict>
              <v:rect style="position:absolute;rotation:0;width:202.45pt;height:170.3pt;mso-wrap-distance-left:0pt;mso-wrap-distance-right:0pt;mso-wrap-distance-top:0pt;mso-wrap-distance-bottom:0pt;margin-top:13.3pt;mso-position-vertical-relative:text;margin-left:37.1pt;mso-position-horizontal-relative:text">
                <v:textbox inset="0in,0in,0in,0in">
                  <w:txbxContent>
                    <w:p>
                      <w:pPr>
                        <w:pStyle w:val="Figure"/>
                        <w:spacing w:before="120" w:after="120"/>
                        <w:rPr/>
                      </w:pPr>
                      <w:r>
                        <w:rPr/>
                        <w:drawing>
                          <wp:inline distT="0" distB="0" distL="0" distR="0">
                            <wp:extent cx="2571115" cy="1484630"/>
                            <wp:effectExtent l="0" t="0" r="0" b="0"/>
                            <wp:docPr id="3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 descr="" title=""/>
                                    <pic:cNvPicPr>
                                      <a:picLocks noChangeAspect="1" noChangeArrowheads="1"/>
                                    </pic:cNvPicPr>
                                  </pic:nvPicPr>
                                  <pic:blipFill>
                                    <a:blip r:embed="rId12"/>
                                    <a:srcRect l="0" t="45463" r="0" b="22056"/>
                                    <a:stretch>
                                      <a:fillRect/>
                                    </a:stretch>
                                  </pic:blipFill>
                                  <pic:spPr bwMode="auto">
                                    <a:xfrm>
                                      <a:off x="0" y="0"/>
                                      <a:ext cx="2571115" cy="1484630"/>
                                    </a:xfrm>
                                    <a:prstGeom prst="rect">
                                      <a:avLst/>
                                    </a:prstGeom>
                                  </pic:spPr>
                                </pic:pic>
                              </a:graphicData>
                            </a:graphic>
                          </wp:inline>
                        </w:drawing>
                        <w:t xml:space="preserve">Figure </w:t>
                      </w:r>
                      <w:r>
                        <w:rPr/>
                        <w:fldChar w:fldCharType="begin"/>
                      </w:r>
                      <w:r>
                        <w:rPr/>
                        <w:instrText> SEQ Figure \* ARABIC </w:instrText>
                      </w:r>
                      <w:r>
                        <w:rPr/>
                        <w:fldChar w:fldCharType="separate"/>
                      </w:r>
                      <w:r>
                        <w:rPr/>
                        <w:t>10</w:t>
                      </w:r>
                      <w:r>
                        <w:rPr/>
                        <w:fldChar w:fldCharType="end"/>
                      </w:r>
                      <w:r>
                        <w:rPr/>
                        <w:t>: Figure 10. Detection of ruler scale on the ruler with the two-digit numbers</w:t>
                      </w:r>
                    </w:p>
                  </w:txbxContent>
                </v:textbox>
                <w10:wrap type="topAndBottom"/>
              </v:rect>
            </w:pict>
          </mc:Fallback>
        </mc:AlternateContent>
      </w:r>
    </w:p>
    <w:p>
      <w:pPr>
        <w:pStyle w:val="Normal"/>
        <w:jc w:val="both"/>
        <w:rPr/>
      </w:pPr>
      <w:r>
        <w:rPr>
          <w:b w:val="false"/>
          <w:bCs w:val="false"/>
          <w:color w:val="000000"/>
          <w:lang w:val="en-US"/>
        </w:rPr>
        <w:tab/>
      </w:r>
      <w:r>
        <w:rPr>
          <w:b w:val="false"/>
          <w:bCs w:val="false"/>
          <w:color w:val="000000"/>
          <w:lang w:val="en-US"/>
        </w:rPr>
        <w:t>Results were received just</w:t>
      </w:r>
      <w:r>
        <w:rPr>
          <w:b w:val="false"/>
          <w:bCs w:val="false"/>
          <w:color w:val="000000"/>
          <w:lang w:val="en-US"/>
        </w:rPr>
        <w:t xml:space="preserve"> because of one digit numbers being present. Better digit detection model training </w:t>
      </w:r>
      <w:r>
        <w:rPr>
          <w:b w:val="false"/>
          <w:bCs w:val="false"/>
          <w:color w:val="000000"/>
          <w:lang w:val="en-US"/>
        </w:rPr>
        <w:t>should be introduced to</w:t>
      </w:r>
      <w:r>
        <w:rPr>
          <w:b w:val="false"/>
          <w:bCs w:val="false"/>
          <w:color w:val="000000"/>
          <w:lang w:val="en-US"/>
        </w:rPr>
        <w:t xml:space="preserve"> improve </w:t>
      </w:r>
      <w:r>
        <w:rPr>
          <w:b w:val="false"/>
          <w:bCs w:val="false"/>
          <w:color w:val="000000"/>
          <w:lang w:val="en-US"/>
        </w:rPr>
        <w:t>the results</w:t>
      </w:r>
      <w:r>
        <w:rPr>
          <w:b w:val="false"/>
          <w:bCs w:val="false"/>
          <w:color w:val="000000"/>
          <w:lang w:val="en-US"/>
        </w:rPr>
        <w:t>.</w:t>
      </w:r>
    </w:p>
    <w:p>
      <w:pPr>
        <w:pStyle w:val="Normal"/>
        <w:jc w:val="both"/>
        <w:rPr/>
      </w:pPr>
      <w:r>
        <w:rPr>
          <w:b w:val="false"/>
          <w:bCs w:val="false"/>
          <w:color w:val="000000"/>
          <w:lang w:val="en-US"/>
        </w:rPr>
        <w:tab/>
        <w:t xml:space="preserve">We used Gimp photo editor and manually measured px to cm ratio for all available 184 images. </w:t>
      </w:r>
      <w:r>
        <w:rPr>
          <w:b w:val="false"/>
          <w:bCs w:val="false"/>
          <w:color w:val="000000"/>
          <w:lang w:val="en-US"/>
        </w:rPr>
        <w:t>To ensure good measurement accuracy, w</w:t>
      </w:r>
      <w:r>
        <w:rPr>
          <w:b w:val="false"/>
          <w:bCs w:val="false"/>
          <w:color w:val="000000"/>
          <w:lang w:val="en-US"/>
        </w:rPr>
        <w:t xml:space="preserve">e </w:t>
      </w:r>
      <w:r>
        <w:rPr>
          <w:b w:val="false"/>
          <w:bCs w:val="false"/>
          <w:color w:val="000000"/>
          <w:lang w:val="en-US"/>
        </w:rPr>
        <w:t>measured</w:t>
      </w:r>
      <w:r>
        <w:rPr>
          <w:b w:val="false"/>
          <w:bCs w:val="false"/>
          <w:color w:val="000000"/>
          <w:lang w:val="en-US"/>
        </w:rPr>
        <w:t xml:space="preserve"> </w:t>
      </w:r>
      <w:r>
        <w:rPr>
          <w:b w:val="false"/>
          <w:bCs w:val="false"/>
          <w:color w:val="000000"/>
          <w:lang w:val="en-US"/>
        </w:rPr>
        <w:t xml:space="preserve">distance </w:t>
      </w:r>
      <w:r>
        <w:rPr>
          <w:b w:val="false"/>
          <w:bCs w:val="false"/>
          <w:color w:val="000000"/>
          <w:lang w:val="en-US"/>
        </w:rPr>
        <w:t xml:space="preserve">between </w:t>
      </w:r>
      <w:r>
        <w:rPr>
          <w:b w:val="false"/>
          <w:bCs w:val="false"/>
          <w:color w:val="000000"/>
          <w:lang w:val="en-US"/>
        </w:rPr>
        <w:t xml:space="preserve">digit marks that are close to the center of the image and where ruler is as close to the wound, as possible and without any folds. </w:t>
      </w:r>
      <w:r>
        <w:rPr>
          <w:b w:val="false"/>
          <w:bCs w:val="false"/>
          <w:color w:val="000000"/>
          <w:lang w:val="en-US"/>
        </w:rPr>
        <w:t>Important point is that most of images, we are working with have large resolution of 3104x1746, and difference between manual measurement between different digit marks on the one image may differ sometimes in range of [</w:t>
      </w:r>
      <w:r>
        <w:rPr>
          <w:b w:val="false"/>
          <w:bCs w:val="false"/>
          <w:color w:val="000000"/>
          <w:lang w:val="en-US"/>
        </w:rPr>
        <w:t>0</w:t>
      </w:r>
      <w:r>
        <w:rPr>
          <w:b w:val="false"/>
          <w:bCs w:val="false"/>
          <w:color w:val="000000"/>
          <w:lang w:val="en-US"/>
        </w:rPr>
        <w:t xml:space="preserve">-20] px. Next we computed px to cm using our method and compared these results with our manual measurements. Our method was able to process 128 images from 184 available, others where not suitable, because of bad digit detection model performance. We received mean absolute error of 6.63 px and median absolute error 4. Which we consider to be a good result, taking into account error of manual measurement and inaccuracy of digit detection model. </w:t>
      </w:r>
      <w:r>
        <w:rPr>
          <w:b w:val="false"/>
          <w:bCs w:val="false"/>
          <w:color w:val="000000"/>
          <w:lang w:val="en-US"/>
        </w:rPr>
        <w:t xml:space="preserve">Maximal received error – 59 and minimal – 0. On the </w:t>
      </w:r>
      <w:r>
        <w:rPr>
          <w:b w:val="false"/>
          <w:bCs w:val="false"/>
          <w:color w:val="000000"/>
          <w:lang w:val="en-US"/>
        </w:rPr>
        <w:t>F</w:t>
      </w:r>
      <w:r>
        <w:rPr>
          <w:b w:val="false"/>
          <w:bCs w:val="false"/>
          <w:color w:val="000000"/>
          <w:lang w:val="en-US"/>
        </w:rPr>
        <w:t>ig.11 below, histogram of absolute errors is shown.</w:t>
      </w:r>
    </w:p>
    <w:p>
      <w:pPr>
        <w:pStyle w:val="Normal"/>
        <w:jc w:val="both"/>
        <w:rPr>
          <w:b w:val="false"/>
          <w:b w:val="false"/>
          <w:bCs w:val="false"/>
          <w:color w:val="000000"/>
          <w:lang w:val="en-US"/>
        </w:rPr>
      </w:pPr>
      <w:r>
        <w:rPr>
          <w:b w:val="false"/>
          <w:bCs w:val="false"/>
          <w:color w:val="000000"/>
          <w:lang w:val="en-US"/>
        </w:rPr>
      </w:r>
    </w:p>
    <w:p>
      <w:pPr>
        <w:pStyle w:val="Normal"/>
        <w:jc w:val="center"/>
        <w:rPr>
          <w:b w:val="false"/>
          <w:b w:val="false"/>
          <w:bCs w:val="false"/>
          <w:color w:val="000000"/>
          <w:lang w:val="en-US"/>
        </w:rPr>
      </w:pPr>
      <w:r>
        <w:rPr>
          <w:b w:val="false"/>
          <w:bCs w:val="false"/>
          <w:color w:val="000000"/>
          <w:lang w:val="en-US"/>
        </w:rPr>
      </w:r>
      <w:r>
        <mc:AlternateContent>
          <mc:Choice Requires="wps">
            <w:drawing>
              <wp:anchor behindDoc="0" distT="0" distB="0" distL="0" distR="0" simplePos="0" locked="0" layoutInCell="1" allowOverlap="1" relativeHeight="24">
                <wp:simplePos x="0" y="0"/>
                <wp:positionH relativeFrom="column">
                  <wp:align>center</wp:align>
                </wp:positionH>
                <wp:positionV relativeFrom="paragraph">
                  <wp:posOffset>635</wp:posOffset>
                </wp:positionV>
                <wp:extent cx="3340735" cy="2817495"/>
                <wp:effectExtent l="0" t="0" r="0" b="0"/>
                <wp:wrapTopAndBottom/>
                <wp:docPr id="31" name="Frame11"/>
                <a:graphic xmlns:a="http://schemas.openxmlformats.org/drawingml/2006/main">
                  <a:graphicData uri="http://schemas.microsoft.com/office/word/2010/wordprocessingShape">
                    <wps:wsp>
                      <wps:cNvSpPr txBox="1"/>
                      <wps:spPr>
                        <a:xfrm>
                          <a:off x="0" y="0"/>
                          <a:ext cx="3340735" cy="2817495"/>
                        </a:xfrm>
                        <a:prstGeom prst="rect"/>
                      </wps:spPr>
                      <wps:txbx>
                        <w:txbxContent>
                          <w:p>
                            <w:pPr>
                              <w:pStyle w:val="Figure"/>
                              <w:spacing w:before="120" w:after="120"/>
                              <w:rPr/>
                            </w:pPr>
                            <w:r>
                              <w:rPr/>
                              <w:drawing>
                                <wp:inline distT="0" distB="0" distL="0" distR="0">
                                  <wp:extent cx="3340735" cy="2233295"/>
                                  <wp:effectExtent l="0" t="0" r="0" b="0"/>
                                  <wp:docPr id="32"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1" descr="" title=""/>
                                          <pic:cNvPicPr>
                                            <a:picLocks noChangeAspect="1" noChangeArrowheads="1"/>
                                          </pic:cNvPicPr>
                                        </pic:nvPicPr>
                                        <pic:blipFill>
                                          <a:blip r:embed="rId13"/>
                                          <a:stretch>
                                            <a:fillRect/>
                                          </a:stretch>
                                        </pic:blipFill>
                                        <pic:spPr bwMode="auto">
                                          <a:xfrm>
                                            <a:off x="0" y="0"/>
                                            <a:ext cx="3340735" cy="2233295"/>
                                          </a:xfrm>
                                          <a:prstGeom prst="rect">
                                            <a:avLst/>
                                          </a:prstGeom>
                                        </pic:spPr>
                                      </pic:pic>
                                    </a:graphicData>
                                  </a:graphic>
                                </wp:inline>
                              </w:drawing>
                              <w:t xml:space="preserve">Figure </w:t>
                            </w:r>
                            <w:r>
                              <w:rPr/>
                              <w:fldChar w:fldCharType="begin"/>
                            </w:r>
                            <w:r>
                              <w:rPr/>
                              <w:instrText> SEQ Figure \* ARABIC </w:instrText>
                            </w:r>
                            <w:r>
                              <w:rPr/>
                              <w:fldChar w:fldCharType="separate"/>
                            </w:r>
                            <w:r>
                              <w:rPr/>
                              <w:t>11</w:t>
                            </w:r>
                            <w:r>
                              <w:rPr/>
                              <w:fldChar w:fldCharType="end"/>
                            </w:r>
                            <w:r>
                              <w:rPr/>
                              <w:t>: Histogram of absolute errors between manual measurement and proposed method</w:t>
                            </w:r>
                          </w:p>
                        </w:txbxContent>
                      </wps:txbx>
                      <wps:bodyPr anchor="t" lIns="0" tIns="0" rIns="0" bIns="0">
                        <a:noAutofit/>
                      </wps:bodyPr>
                    </wps:wsp>
                  </a:graphicData>
                </a:graphic>
              </wp:anchor>
            </w:drawing>
          </mc:Choice>
          <mc:Fallback>
            <w:pict>
              <v:rect style="position:absolute;rotation:0;width:263.05pt;height:221.85pt;mso-wrap-distance-left:0pt;mso-wrap-distance-right:0pt;mso-wrap-distance-top:0pt;mso-wrap-distance-bottom:0pt;margin-top:0pt;mso-position-vertical:top;mso-position-vertical-relative:text;margin-left:-9.5pt;mso-position-horizontal:center;mso-position-horizontal-relative:text">
                <v:textbox inset="0in,0in,0in,0in">
                  <w:txbxContent>
                    <w:p>
                      <w:pPr>
                        <w:pStyle w:val="Figure"/>
                        <w:spacing w:before="120" w:after="120"/>
                        <w:rPr/>
                      </w:pPr>
                      <w:r>
                        <w:rPr/>
                        <w:drawing>
                          <wp:inline distT="0" distB="0" distL="0" distR="0">
                            <wp:extent cx="3340735" cy="2233295"/>
                            <wp:effectExtent l="0" t="0" r="0" b="0"/>
                            <wp:docPr id="33"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1" descr="" title=""/>
                                    <pic:cNvPicPr>
                                      <a:picLocks noChangeAspect="1" noChangeArrowheads="1"/>
                                    </pic:cNvPicPr>
                                  </pic:nvPicPr>
                                  <pic:blipFill>
                                    <a:blip r:embed="rId13"/>
                                    <a:stretch>
                                      <a:fillRect/>
                                    </a:stretch>
                                  </pic:blipFill>
                                  <pic:spPr bwMode="auto">
                                    <a:xfrm>
                                      <a:off x="0" y="0"/>
                                      <a:ext cx="3340735" cy="2233295"/>
                                    </a:xfrm>
                                    <a:prstGeom prst="rect">
                                      <a:avLst/>
                                    </a:prstGeom>
                                  </pic:spPr>
                                </pic:pic>
                              </a:graphicData>
                            </a:graphic>
                          </wp:inline>
                        </w:drawing>
                        <w:t xml:space="preserve">Figure </w:t>
                      </w:r>
                      <w:r>
                        <w:rPr/>
                        <w:fldChar w:fldCharType="begin"/>
                      </w:r>
                      <w:r>
                        <w:rPr/>
                        <w:instrText> SEQ Figure \* ARABIC </w:instrText>
                      </w:r>
                      <w:r>
                        <w:rPr/>
                        <w:fldChar w:fldCharType="separate"/>
                      </w:r>
                      <w:r>
                        <w:rPr/>
                        <w:t>11</w:t>
                      </w:r>
                      <w:r>
                        <w:rPr/>
                        <w:fldChar w:fldCharType="end"/>
                      </w:r>
                      <w:r>
                        <w:rPr/>
                        <w:t>: Histogram of absolute errors between manual measurement and proposed method</w:t>
                      </w:r>
                    </w:p>
                  </w:txbxContent>
                </v:textbox>
                <w10:wrap type="topAndBottom"/>
              </v:rect>
            </w:pict>
          </mc:Fallback>
        </mc:AlternateContent>
      </w:r>
    </w:p>
    <w:p>
      <w:pPr>
        <w:pStyle w:val="Normal"/>
        <w:jc w:val="both"/>
        <w:rPr>
          <w:lang w:val="en-US"/>
        </w:rPr>
      </w:pPr>
      <w:r>
        <w:rPr>
          <w:b w:val="false"/>
          <w:bCs w:val="false"/>
          <w:color w:val="000000"/>
          <w:lang w:val="en-US"/>
        </w:rPr>
        <w:tab/>
      </w:r>
      <w:r>
        <w:rPr>
          <w:b w:val="false"/>
          <w:bCs w:val="false"/>
          <w:color w:val="000000"/>
          <w:lang w:val="en-US"/>
        </w:rPr>
        <w:t xml:space="preserve">This figure shows, that </w:t>
      </w:r>
      <w:r>
        <w:rPr>
          <w:b w:val="false"/>
          <w:bCs w:val="false"/>
          <w:color w:val="000000"/>
          <w:lang w:val="en-US"/>
        </w:rPr>
        <w:t>v</w:t>
      </w:r>
      <w:r>
        <w:rPr>
          <w:b w:val="false"/>
          <w:bCs w:val="false"/>
          <w:color w:val="000000"/>
          <w:lang w:val="en-US"/>
        </w:rPr>
        <w:t xml:space="preserve">ast majority of errors is between 0 and 10 pixels, that is a suitable result, comparing with the manual measurement </w:t>
      </w:r>
      <w:r>
        <w:rPr>
          <w:b w:val="false"/>
          <w:bCs w:val="false"/>
          <w:color w:val="000000"/>
          <w:lang w:val="en-US"/>
        </w:rPr>
        <w:t xml:space="preserve">and </w:t>
      </w:r>
      <w:r>
        <w:rPr>
          <w:lang w:val="en-US"/>
        </w:rPr>
        <w:t xml:space="preserve">isolated cases </w:t>
      </w:r>
      <w:r>
        <w:rPr>
          <w:lang w:val="en-US"/>
        </w:rPr>
        <w:t>have large errors of more than 30px.</w:t>
      </w:r>
    </w:p>
    <w:p>
      <w:pPr>
        <w:pStyle w:val="Normal"/>
        <w:jc w:val="both"/>
        <w:rPr>
          <w:lang w:val="en-US"/>
        </w:rPr>
      </w:pPr>
      <w:r>
        <w:rPr/>
      </w:r>
    </w:p>
    <w:p>
      <w:pPr>
        <w:pStyle w:val="TextBody"/>
        <w:rPr/>
      </w:pPr>
      <w:r>
        <w:rPr/>
        <w:t>P</w:t>
      </w:r>
      <w:r>
        <w:rPr/>
        <w:t>ropos</w:t>
      </w:r>
      <w:r>
        <w:rPr/>
        <w:t>ed</w:t>
      </w:r>
      <w:r>
        <w:rPr/>
        <w:t xml:space="preserve"> method of ruler scale detection, unlike others methods </w:t>
      </w:r>
      <w:r>
        <w:rPr/>
        <w:t>that solve similar problem mostly using transformation of image into frequency domain</w:t>
      </w:r>
      <w:r>
        <w:rPr/>
        <w:t xml:space="preserve">, utilizes digit detection </w:t>
      </w:r>
      <w:r>
        <w:rPr/>
        <w:t>as a first step</w:t>
      </w:r>
      <w:r>
        <w:rPr/>
        <w:t xml:space="preserve">. Experiment results show, that achieved accuracy </w:t>
      </w:r>
      <w:r>
        <w:rPr/>
        <w:t>of mean absolute error equal to 6.63px (compared to manual measurement)</w:t>
      </w:r>
      <w:r>
        <w:rPr/>
        <w:t xml:space="preserve"> </w:t>
      </w:r>
      <w:r>
        <w:rPr>
          <w:lang w:val="en-US"/>
        </w:rPr>
        <w:t xml:space="preserve">can compete </w:t>
      </w:r>
      <w:r>
        <w:rPr>
          <w:lang w:val="en-US"/>
        </w:rPr>
        <w:t xml:space="preserve">and overcome manual measurement results, thus method can be used to automate the process of ruler scale detection on the image in the variety of areas. During the development of the method, we found that introduction of clustering of the created segment lengths, </w:t>
      </w:r>
      <w:r>
        <w:rPr>
          <w:lang w:val="en-US"/>
        </w:rPr>
        <w:t xml:space="preserve">together with iterative search of the segments, </w:t>
      </w:r>
      <w:r>
        <w:rPr>
          <w:lang w:val="en-US"/>
        </w:rPr>
        <w:t>that are used to calculate distance in px,</w:t>
      </w:r>
      <w:r>
        <w:rPr>
          <w:lang w:val="en-US"/>
        </w:rPr>
        <w:t xml:space="preserve"> can significantly improve the accuracy of calculations and reject misidentified segments. Although this makes it impossible to determine the scale on some rulers, where the number of correctly detected digits is very small. </w:t>
      </w:r>
      <w:r>
        <w:rPr>
          <w:lang w:val="en-US"/>
        </w:rPr>
        <w:t xml:space="preserve">It follows from the first step – digit detection. We used YOLOv5 trained and validated on the small dataset of 184 manually annotated images, which was enough to test and develop method, however, we found that there are few issues </w:t>
      </w:r>
      <w:r>
        <w:rPr>
          <w:lang w:val="en-US"/>
        </w:rPr>
        <w:t>with it</w:t>
      </w:r>
      <w:r>
        <w:rPr>
          <w:lang w:val="en-US"/>
        </w:rPr>
        <w:t>:</w:t>
      </w:r>
    </w:p>
    <w:p>
      <w:pPr>
        <w:pStyle w:val="TextBody"/>
        <w:numPr>
          <w:ilvl w:val="0"/>
          <w:numId w:val="10"/>
        </w:numPr>
        <w:rPr/>
      </w:pPr>
      <w:r>
        <w:rPr/>
        <w:t>model poorly detects separate digits that ly close to each other (when digits represent two-digit numbers)</w:t>
      </w:r>
    </w:p>
    <w:p>
      <w:pPr>
        <w:pStyle w:val="TextBody"/>
        <w:numPr>
          <w:ilvl w:val="0"/>
          <w:numId w:val="10"/>
        </w:numPr>
        <w:rPr/>
      </w:pPr>
      <w:r>
        <w:rPr/>
        <w:t>it has problems detecting digits on the rotated images</w:t>
      </w:r>
    </w:p>
    <w:p>
      <w:pPr>
        <w:pStyle w:val="TextBody"/>
        <w:rPr>
          <w:lang w:val="en-US"/>
        </w:rPr>
      </w:pPr>
      <w:r>
        <w:rPr>
          <w:lang w:val="en-US"/>
        </w:rPr>
        <w:t>While these problems can be easily fixed by improving model training, by introducing data augmentations, using different transformations or just by using more images or increasing training data resolution, they also</w:t>
      </w:r>
      <w:r>
        <w:rPr>
          <w:b w:val="false"/>
          <w:bCs w:val="false"/>
          <w:color w:val="000000"/>
          <w:lang w:val="en-US"/>
        </w:rPr>
        <w:t xml:space="preserve"> reveal one of the advantages of our method – ability to use any digit detection method as a backend.</w:t>
      </w:r>
      <w:r>
        <w:rPr>
          <w:b w:val="false"/>
          <w:bCs w:val="false"/>
          <w:color w:val="000000"/>
          <w:lang w:val="en-US"/>
        </w:rPr>
        <w:t xml:space="preserve"> This and also the fact, that method uses both one and two-digit numbers on the ruler, gives users the ability to tune it for the domain they want and to receive desired accuracy.</w:t>
      </w:r>
    </w:p>
    <w:p>
      <w:pPr>
        <w:pStyle w:val="Heading5"/>
        <w:rPr>
          <w:sz w:val="16"/>
          <w:szCs w:val="16"/>
        </w:rPr>
      </w:pPr>
      <w:r>
        <w:rPr/>
        <w:t>References</w:t>
      </w:r>
    </w:p>
    <w:p>
      <w:pPr>
        <w:pStyle w:val="TextBody"/>
        <w:rPr>
          <w:sz w:val="16"/>
          <w:szCs w:val="16"/>
        </w:rPr>
      </w:pPr>
      <w:r>
        <w:rPr/>
        <w:t>The template will number citations consecutively within brackets [1]. The sentence punctuation follows the bracket [2]. Refer simply to the reference number, as in [3]—do not use “Ref. [3]” or “reference [3]” except at the beginning of a sentence: “Reference [3] was the first</w:t>
      </w:r>
      <w:r>
        <w:rPr>
          <w:lang w:val="en-US"/>
        </w:rPr>
        <w:t xml:space="preserve"> </w:t>
      </w:r>
      <w:r>
        <w:rPr/>
        <w:t>...”</w:t>
      </w:r>
    </w:p>
    <w:p>
      <w:pPr>
        <w:pStyle w:val="TextBody"/>
        <w:rPr>
          <w:sz w:val="16"/>
          <w:szCs w:val="16"/>
        </w:rPr>
      </w:pPr>
      <w:r>
        <w:rPr/>
        <w:t>Number footnotes separately in superscripts. Place the actual footnote at the bottom of the column in which it was cited. Do not put footnotes in the</w:t>
      </w:r>
      <w:r>
        <w:rPr>
          <w:lang w:val="en-US"/>
        </w:rPr>
        <w:t xml:space="preserve"> abstract or</w:t>
      </w:r>
      <w:r>
        <w:rPr/>
        <w:t xml:space="preserve"> reference list. Use letters for table footnotes.</w:t>
      </w:r>
    </w:p>
    <w:p>
      <w:pPr>
        <w:pStyle w:val="TextBody"/>
        <w:rPr>
          <w:sz w:val="16"/>
          <w:szCs w:val="16"/>
        </w:rPr>
      </w:pPr>
      <w:r>
        <w:rPr/>
        <w:t>Unless there are six authors or more give all authors</w:t>
      </w:r>
      <w:r>
        <w:rPr>
          <w:lang w:val="en-US"/>
        </w:rPr>
        <w:t xml:space="preserve">’ </w:t>
      </w:r>
      <w:r>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pPr>
        <w:pStyle w:val="TextBody"/>
        <w:rPr>
          <w:sz w:val="16"/>
          <w:szCs w:val="16"/>
        </w:rPr>
      </w:pPr>
      <w:r>
        <w:rPr/>
        <w:t>For papers published in translation journals, please give the English citation first, followed by the original foreign-language citation [6].</w:t>
      </w:r>
    </w:p>
    <w:p>
      <w:pPr>
        <w:pStyle w:val="Normal"/>
        <w:rPr>
          <w:sz w:val="16"/>
          <w:szCs w:val="16"/>
        </w:rPr>
      </w:pPr>
      <w:r>
        <w:rPr/>
      </w:r>
    </w:p>
    <w:p>
      <w:pPr>
        <w:pStyle w:val="References"/>
        <w:numPr>
          <w:ilvl w:val="0"/>
          <w:numId w:val="3"/>
        </w:numPr>
        <w:ind w:start="354" w:hanging="354"/>
        <w:rPr>
          <w:sz w:val="16"/>
          <w:szCs w:val="16"/>
        </w:rPr>
      </w:pPr>
      <w:r>
        <w:rPr/>
        <w:t xml:space="preserve">G. Eason, B. Noble, and I. N. Sneddon, “On certain integrals of Lipschitz-Hankel type involving products of Bessel functions,” Phil. Trans. Roy. Soc. London, vol. A247, pp. 529–551, April 1955. </w:t>
      </w:r>
      <w:r>
        <w:rPr>
          <w:i/>
          <w:iCs/>
        </w:rPr>
        <w:t>(references)</w:t>
      </w:r>
    </w:p>
    <w:p>
      <w:pPr>
        <w:pStyle w:val="References"/>
        <w:numPr>
          <w:ilvl w:val="0"/>
          <w:numId w:val="3"/>
        </w:numPr>
        <w:ind w:start="354" w:hanging="354"/>
        <w:rPr>
          <w:sz w:val="16"/>
          <w:szCs w:val="16"/>
        </w:rPr>
      </w:pPr>
      <w:r>
        <w:rPr/>
        <w:t>J. Clerk Maxwell, A Treatise on Electricity and Magnetism, 3rd ed., vol. 2. Oxford: Clarendon, 1892, pp.68–73.</w:t>
      </w:r>
    </w:p>
    <w:p>
      <w:pPr>
        <w:pStyle w:val="References"/>
        <w:numPr>
          <w:ilvl w:val="0"/>
          <w:numId w:val="3"/>
        </w:numPr>
        <w:ind w:start="354" w:hanging="354"/>
        <w:rPr>
          <w:sz w:val="16"/>
          <w:szCs w:val="16"/>
        </w:rPr>
      </w:pPr>
      <w:r>
        <w:rPr/>
        <w:t>I. S. Jacobs and C. P. Bean, “Fine particles, thin films and exchange anisotropy,” in Magnetism, vol. III, G. T. Rado and H. Suhl, Eds. New York: Academic, 1963, pp. 271–350.</w:t>
      </w:r>
    </w:p>
    <w:p>
      <w:pPr>
        <w:pStyle w:val="References"/>
        <w:numPr>
          <w:ilvl w:val="0"/>
          <w:numId w:val="3"/>
        </w:numPr>
        <w:ind w:start="354" w:hanging="354"/>
        <w:rPr>
          <w:sz w:val="16"/>
          <w:szCs w:val="16"/>
        </w:rPr>
      </w:pPr>
      <w:r>
        <w:rPr/>
        <w:t>K. Elissa, “Title of paper if known,” unpublished.</w:t>
      </w:r>
    </w:p>
    <w:p>
      <w:pPr>
        <w:pStyle w:val="References"/>
        <w:numPr>
          <w:ilvl w:val="0"/>
          <w:numId w:val="3"/>
        </w:numPr>
        <w:ind w:start="354" w:hanging="354"/>
        <w:rPr>
          <w:sz w:val="16"/>
          <w:szCs w:val="16"/>
        </w:rPr>
      </w:pPr>
      <w:r>
        <w:rPr/>
        <w:t>R. Nicole, “Title of paper with only first word capitalized,” J. Name Stand. Abbrev., in press.</w:t>
      </w:r>
    </w:p>
    <w:p>
      <w:pPr>
        <w:pStyle w:val="References"/>
        <w:numPr>
          <w:ilvl w:val="0"/>
          <w:numId w:val="3"/>
        </w:numPr>
        <w:ind w:start="354" w:hanging="354"/>
        <w:rPr>
          <w:sz w:val="16"/>
          <w:szCs w:val="16"/>
        </w:rPr>
      </w:pPr>
      <w:r>
        <w:rPr/>
        <w:t>Y. Yorozu, M. Hirano, K. Oka, and Y. Tagawa, “Electron spectroscopy studies on magneto-optical media and plastic substrate interface,” IEEE Transl. J. Magn. Japan, vol. 2, pp. 740–741, August 1987 [Digests 9th Annual Conf. Magnetics Japan, p. 301, 1982].</w:t>
      </w:r>
    </w:p>
    <w:p>
      <w:pPr>
        <w:pStyle w:val="References"/>
        <w:numPr>
          <w:ilvl w:val="0"/>
          <w:numId w:val="3"/>
        </w:numPr>
        <w:ind w:start="354" w:hanging="354"/>
        <w:rPr>
          <w:sz w:val="16"/>
          <w:szCs w:val="16"/>
        </w:rPr>
      </w:pPr>
      <w:r>
        <w:rPr/>
        <w:t>M. Young, The Technical Writer’s Handbook. Mill Valley, CA: University Science, 1989.</w:t>
      </w:r>
    </w:p>
    <w:p>
      <w:pPr>
        <w:pStyle w:val="References"/>
        <w:numPr>
          <w:ilvl w:val="0"/>
          <w:numId w:val="0"/>
        </w:numPr>
        <w:ind w:start="360" w:hanging="360"/>
        <w:rPr>
          <w:sz w:val="16"/>
          <w:szCs w:val="16"/>
        </w:rPr>
      </w:pPr>
      <w:r>
        <w:rPr/>
      </w:r>
    </w:p>
    <w:p>
      <w:pPr>
        <w:pStyle w:val="References"/>
        <w:numPr>
          <w:ilvl w:val="0"/>
          <w:numId w:val="0"/>
        </w:numPr>
        <w:spacing w:lineRule="auto" w:line="240"/>
        <w:ind w:start="360" w:hanging="360"/>
        <w:jc w:val="center"/>
        <w:rPr>
          <w:rFonts w:eastAsia="SimSun"/>
          <w:b/>
          <w:b/>
          <w:color w:val="FF0000"/>
          <w:spacing w:val="-1"/>
          <w:sz w:val="20"/>
          <w:szCs w:val="20"/>
          <w:lang w:val="x-none" w:eastAsia="x-none"/>
        </w:rPr>
      </w:pPr>
      <w:r>
        <w:rPr>
          <w:rFonts w:eastAsia="SimSun"/>
          <w:b/>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Pr>
          <w:rFonts w:eastAsia="SimSun"/>
          <w:b/>
          <w:color w:val="FF0000"/>
          <w:spacing w:val="-1"/>
          <w:sz w:val="20"/>
          <w:szCs w:val="20"/>
          <w:lang w:eastAsia="x-none"/>
        </w:rPr>
        <w:t>may</w:t>
      </w:r>
      <w:r>
        <w:rPr>
          <w:rFonts w:eastAsia="SimSun"/>
          <w:b/>
          <w:color w:val="FF0000"/>
          <w:spacing w:val="-1"/>
          <w:sz w:val="20"/>
          <w:szCs w:val="20"/>
          <w:lang w:val="x-none" w:eastAsia="x-none"/>
        </w:rPr>
        <w:t xml:space="preserve"> result in your paper not being published.</w:t>
      </w:r>
    </w:p>
    <w:p>
      <w:pPr>
        <w:sectPr>
          <w:type w:val="continuous"/>
          <w:pgSz w:w="11906" w:h="16838"/>
          <w:pgMar w:left="893" w:right="893" w:header="0" w:top="540" w:footer="720" w:bottom="1440" w:gutter="0"/>
          <w:cols w:num="2" w:space="360" w:equalWidth="true" w:sep="false"/>
          <w:formProt w:val="false"/>
          <w:textDirection w:val="lrTb"/>
          <w:docGrid w:type="default" w:linePitch="360" w:charSpace="8192"/>
        </w:sectPr>
      </w:pPr>
    </w:p>
    <w:p>
      <w:pPr>
        <w:pStyle w:val="Normal"/>
        <w:rPr>
          <w:sz w:val="16"/>
          <w:szCs w:val="16"/>
        </w:rPr>
      </w:pPr>
      <w:r>
        <w:rPr/>
      </w:r>
    </w:p>
    <w:sectPr>
      <w:type w:val="continuous"/>
      <w:pgSz w:w="11906" w:h="16838"/>
      <w:pgMar w:left="893" w:right="893" w:header="0" w:top="540" w:footer="0" w:bottom="720" w:gutter="0"/>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star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cs="Times New Roman"/>
        <w:color w:val="auto"/>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pStyle w:val="Heading4"/>
      <w:numFmt w:val="lowerLetter"/>
      <w:lvlText w:val="%4)"/>
      <w:lvlJc w:val="start"/>
      <w:pPr>
        <w:tabs>
          <w:tab w:val="num" w:pos="630"/>
        </w:tabs>
        <w:ind w:start="0" w:firstLine="360"/>
      </w:pPr>
      <w:rPr>
        <w:sz w:val="20"/>
        <w:i/>
        <w:b w:val="false"/>
        <w:szCs w:val="20"/>
        <w:iCs/>
        <w:bCs w:val="false"/>
        <w:rFonts w:cs="Times New Roman"/>
      </w:r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cs="Times New Roman"/>
        <w:color w:val="auto"/>
      </w:rPr>
    </w:lvl>
    <w:lvl w:ilvl="1">
      <w:start w:val="1"/>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cs="Times New Roman"/>
        <w:color w:val="auto"/>
      </w:rPr>
    </w:lvl>
    <w:lvl w:ilvl="2">
      <w:start w:val="1"/>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cs="Times New Roman"/>
        <w:color w:val="auto"/>
      </w:rPr>
    </w:lvl>
    <w:lvl w:ilvl="3">
      <w:start w:val="1"/>
      <w:numFmt w:val="lowerLetter"/>
      <w:lvlText w:val="%4)"/>
      <w:lvlJc w:val="start"/>
      <w:pPr>
        <w:tabs>
          <w:tab w:val="num" w:pos="630"/>
        </w:tabs>
        <w:ind w:start="0" w:firstLine="360"/>
      </w:pPr>
      <w:rPr>
        <w:sz w:val="20"/>
        <w:i/>
        <w:b w:val="false"/>
        <w:szCs w:val="20"/>
        <w:iCs/>
        <w:bCs w:val="false"/>
        <w:rFonts w:cs="Times New Roman"/>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3">
    <w:lvl w:ilvl="0">
      <w:start w:val="1"/>
      <w:numFmt w:val="decimal"/>
      <w:lvlText w:val="[%1]"/>
      <w:lvlJc w:val="start"/>
      <w:pPr>
        <w:tabs>
          <w:tab w:val="num" w:pos="360"/>
        </w:tabs>
        <w:ind w:start="360" w:hanging="360"/>
      </w:pPr>
      <w:rPr>
        <w:sz w:val="16"/>
        <w:i w:val="false"/>
        <w:b w:val="false"/>
        <w:szCs w:val="16"/>
        <w:iCs w:val="false"/>
        <w:bCs w:val="false"/>
        <w:rFonts w:cs="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30"/>
  <w:embedSystemFont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link w:val="BodyText"/>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TextBody"/>
    <w:qFormat/>
    <w:rsid w:val="001b67dc"/>
    <w:pPr>
      <w:ind w:start="576" w:hanging="288"/>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tabs>
        <w:tab w:val="clear" w:pos="720"/>
        <w:tab w:val="left" w:pos="533" w:leader="none"/>
      </w:tabs>
      <w:bidi w:val="0"/>
      <w:spacing w:before="80" w:after="200"/>
      <w:ind w:start="0" w:hanging="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bidi w:val="0"/>
      <w:spacing w:before="60" w:after="30"/>
      <w:ind w:start="58" w:hanging="29"/>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paragraph" w:styleId="Figure">
    <w:name w:val="Figure"/>
    <w:basedOn w:val="Caption"/>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ages>5</Pages>
  <Words>3696</Words>
  <Characters>18513</Characters>
  <CharactersWithSpaces>22206</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dc:description/>
  <dc:language>en-US</dc:language>
  <cp:lastModifiedBy/>
  <dcterms:modified xsi:type="dcterms:W3CDTF">2022-06-28T13:10:23Z</dcterms:modified>
  <cp:revision>4</cp:revision>
  <dc:subject/>
  <dc:title>Paper Title (use style: paper title)</dc:title>
</cp:coreProperties>
</file>