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Задание Pro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Добавьте в бота возможность сохранения и использования истории переписки (бот должен помнить контекст 5 последних вопросов). Сообщения можно хранить в том же словаре bot_data.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