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uía-agregar-nuevos-eventos-históricos"/>
    <w:p>
      <w:pPr>
        <w:pStyle w:val="Heading1"/>
      </w:pPr>
      <w:r>
        <w:t xml:space="preserve">Guía: agregar nuevos eventos históricos</w:t>
      </w:r>
    </w:p>
    <w:p>
      <w:pPr>
        <w:pStyle w:val="FirstParagraph"/>
      </w:pPr>
      <w:r>
        <w:t xml:space="preserve">Archivo principal:</w:t>
      </w:r>
      <w:r>
        <w:t xml:space="preserve"> </w:t>
      </w:r>
      <w:r>
        <w:rPr>
          <w:rStyle w:val="VerbatimChar"/>
        </w:rPr>
        <w:t xml:space="preserve">src/data/historicalEvents.js</w:t>
      </w:r>
    </w:p>
    <w:bookmarkStart w:id="20" w:name="evento-aleatorio-por-era"/>
    <w:p>
      <w:pPr>
        <w:pStyle w:val="Heading2"/>
      </w:pPr>
      <w:r>
        <w:t xml:space="preserve">1) Evento aleatorio por era</w:t>
      </w:r>
    </w:p>
    <w:p>
      <w:pPr>
        <w:pStyle w:val="FirstParagraph"/>
      </w:pPr>
      <w:r>
        <w:t xml:space="preserve">Agregar objeto a</w:t>
      </w:r>
      <w:r>
        <w:t xml:space="preserve"> </w:t>
      </w:r>
      <w:r>
        <w:rPr>
          <w:rStyle w:val="VerbatimChar"/>
        </w:rPr>
        <w:t xml:space="preserve">BASE_RANDOM_EVENTS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'hambruna_costera'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'medieval'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'renacentista'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'aleatorio'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'Hambruna costera'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'economica'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'social'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'comprar'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'Comprar suministros'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dinero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salud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'racionar'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'Racionar'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felicidad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dinero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evento-histórico-real"/>
    <w:p>
      <w:pPr>
        <w:pStyle w:val="Heading2"/>
      </w:pPr>
      <w:r>
        <w:t xml:space="preserve">2) Evento histórico real</w:t>
      </w:r>
    </w:p>
    <w:p>
      <w:pPr>
        <w:pStyle w:val="FirstParagraph"/>
      </w:pPr>
      <w:r>
        <w:t xml:space="preserve">Agregar objeto a</w:t>
      </w:r>
      <w:r>
        <w:t xml:space="preserve"> </w:t>
      </w:r>
      <w:r>
        <w:rPr>
          <w:rStyle w:val="VerbatimChar"/>
        </w:rPr>
        <w:t xml:space="preserve">HISTORICAL_EVENTS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'tratado_paz_18xx'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oncePerGame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'Tratado de paz continental'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'diplomatica'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'politica'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evento-encadenado"/>
    <w:p>
      <w:pPr>
        <w:pStyle w:val="Heading2"/>
      </w:pPr>
      <w:r>
        <w:t xml:space="preserve">3) Evento encadenado</w:t>
      </w:r>
    </w:p>
    <w:p>
      <w:pPr>
        <w:pStyle w:val="FirstParagraph"/>
      </w:pPr>
      <w:r>
        <w:t xml:space="preserve">Agregar objeto en</w:t>
      </w:r>
      <w:r>
        <w:t xml:space="preserve"> </w:t>
      </w:r>
      <w:r>
        <w:rPr>
          <w:rStyle w:val="VerbatimChar"/>
        </w:rPr>
        <w:t xml:space="preserve">CHAIN_EVENTS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'cadena_reforma_tributaria'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requiresFlag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'tax_reform_passed'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'Reacción a la reforma tributaria'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'industrial'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'moderna'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 en una opción previa, definir</w:t>
      </w:r>
      <w:r>
        <w:t xml:space="preserve"> </w:t>
      </w:r>
      <w:r>
        <w:rPr>
          <w:rStyle w:val="VerbatimChar"/>
        </w:rPr>
        <w:t xml:space="preserve">chainFlags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'aprobar_reforma'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'Aprobar reforma'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effects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influencia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chainFlags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'tax_reform_passed'</w:t>
      </w:r>
      <w:r>
        <w:rPr>
          <w:rStyle w:val="NormalTok"/>
        </w:rPr>
        <w:t xml:space="preserve">] }</w:t>
      </w:r>
    </w:p>
    <w:bookmarkEnd w:id="22"/>
    <w:bookmarkStart w:id="23" w:name="buenas-prácticas"/>
    <w:p>
      <w:pPr>
        <w:pStyle w:val="Heading2"/>
      </w:pPr>
      <w:r>
        <w:t xml:space="preserve">4) Buenas prácticas</w:t>
      </w:r>
    </w:p>
    <w:p>
      <w:pPr>
        <w:numPr>
          <w:ilvl w:val="0"/>
          <w:numId w:val="1001"/>
        </w:numPr>
        <w:pStyle w:val="Compact"/>
      </w:pPr>
      <w:r>
        <w:t xml:space="preserve">Mantener entre 2 y 4 opciones por evento.</w:t>
      </w:r>
    </w:p>
    <w:p>
      <w:pPr>
        <w:numPr>
          <w:ilvl w:val="0"/>
          <w:numId w:val="1001"/>
        </w:numPr>
        <w:pStyle w:val="Compact"/>
      </w:pPr>
      <w:r>
        <w:t xml:space="preserve">Balancear</w:t>
      </w:r>
      <w:r>
        <w:t xml:space="preserve"> </w:t>
      </w:r>
      <w:r>
        <w:rPr>
          <w:rStyle w:val="VerbatimChar"/>
        </w:rPr>
        <w:t xml:space="preserve">effects</w:t>
      </w:r>
      <w:r>
        <w:t xml:space="preserve"> </w:t>
      </w:r>
      <w:r>
        <w:t xml:space="preserve">para evitar crecimiento exponencial de stats.</w:t>
      </w:r>
    </w:p>
    <w:p>
      <w:pPr>
        <w:numPr>
          <w:ilvl w:val="0"/>
          <w:numId w:val="1001"/>
        </w:numPr>
        <w:pStyle w:val="Compact"/>
      </w:pPr>
      <w:r>
        <w:t xml:space="preserve">Evitar duplicar IDs.</w:t>
      </w:r>
    </w:p>
    <w:p>
      <w:pPr>
        <w:numPr>
          <w:ilvl w:val="0"/>
          <w:numId w:val="1001"/>
        </w:numPr>
        <w:pStyle w:val="Compact"/>
      </w:pPr>
      <w:r>
        <w:t xml:space="preserve">Probar con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2026-04-27T21:17:40Z</dcterms:created>
  <dcterms:modified xsi:type="dcterms:W3CDTF">2026-04-27T21:17:40Z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