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aedf7a0d280852a3d5d3b66e15c6ee4f0504c19"/>
    <w:p>
      <w:pPr>
        <w:pStyle w:val="Heading1"/>
      </w:pPr>
      <w:r>
        <w:t xml:space="preserve">Guía: ampliar personalización de personajes</w:t>
      </w:r>
    </w:p>
    <w:bookmarkStart w:id="20" w:name="archivos-clave"/>
    <w:p>
      <w:pPr>
        <w:pStyle w:val="Heading2"/>
      </w:pPr>
      <w:r>
        <w:t xml:space="preserve">Archivos clave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src/data/appearanceCatalog.js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src/core/characterEngine.js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src/components/CharacterEditor.jsx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src/components/AvatarRenderer.jsx</w:t>
      </w:r>
    </w:p>
    <w:bookmarkEnd w:id="20"/>
    <w:bookmarkStart w:id="21" w:name="agregar-nuevo-corte-de-pelo"/>
    <w:p>
      <w:pPr>
        <w:pStyle w:val="Heading2"/>
      </w:pPr>
      <w:r>
        <w:t xml:space="preserve">1) Agregar nuevo corte de pelo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HAIR_STYLES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'trenzas_cortas'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'Trenzas cortas'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'moderna'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genders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'm'</w:t>
      </w:r>
      <w:r>
        <w:rPr>
          <w:rStyle w:val="NormalTok"/>
        </w:rPr>
        <w:t xml:space="preserve">] }</w:t>
      </w:r>
    </w:p>
    <w:bookmarkEnd w:id="21"/>
    <w:bookmarkStart w:id="22" w:name="X199e9cdbfa028ea79bd971a41dbb217242192e8"/>
    <w:p>
      <w:pPr>
        <w:pStyle w:val="Heading2"/>
      </w:pPr>
      <w:r>
        <w:t xml:space="preserve">2) Agregar nuevo accesorio restringido por rol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ACCESSORIES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'medalla_militar'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'Medalla militar'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'industrial'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'moderna'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'noble'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'legacy_25'</w:t>
      </w:r>
      <w:r>
        <w:rPr>
          <w:rStyle w:val="NormalTok"/>
        </w:rPr>
        <w:t xml:space="preserve"> }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unlock: 'base'</w:t>
      </w:r>
      <w:r>
        <w:t xml:space="preserve"> </w:t>
      </w:r>
      <w:r>
        <w:t xml:space="preserve">=&gt; disponible al inicio.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unlock: 'legacy_25'</w:t>
      </w:r>
      <w:r>
        <w:t xml:space="preserve"> </w:t>
      </w:r>
      <w:r>
        <w:t xml:space="preserve">=&gt; se desbloquea cuando</w:t>
      </w:r>
      <w:r>
        <w:t xml:space="preserve"> </w:t>
      </w:r>
      <w:r>
        <w:rPr>
          <w:rStyle w:val="VerbatimChar"/>
        </w:rPr>
        <w:t xml:space="preserve">legacyScore &gt;= 25</w:t>
      </w:r>
      <w:r>
        <w:t xml:space="preserve">.</w:t>
      </w:r>
    </w:p>
    <w:bookmarkEnd w:id="22"/>
    <w:bookmarkStart w:id="23" w:name="agregar-nueva-ropa-por-clase-social"/>
    <w:p>
      <w:pPr>
        <w:pStyle w:val="Heading2"/>
      </w:pPr>
      <w:r>
        <w:t xml:space="preserve">3) Agregar nueva ropa por clase social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CLOTHING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'uniforme_gala'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'Uniforme de gala'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'moderna'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'rey'</w:t>
      </w:r>
      <w:r>
        <w:rPr>
          <w:rStyle w:val="NormalTok"/>
        </w:rPr>
        <w:t xml:space="preserve">] }</w:t>
      </w:r>
    </w:p>
    <w:bookmarkEnd w:id="23"/>
    <w:bookmarkStart w:id="24" w:name="herencia-física"/>
    <w:p>
      <w:pPr>
        <w:pStyle w:val="Heading2"/>
      </w:pPr>
      <w:r>
        <w:t xml:space="preserve">4) Herencia física</w:t>
      </w:r>
    </w:p>
    <w:p>
      <w:pPr>
        <w:pStyle w:val="FirstParagraph"/>
      </w:pPr>
      <w:r>
        <w:t xml:space="preserve">La herencia se calcula en: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inheritAppearanceFromParents(...)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characterEngine.js</w:t>
      </w:r>
    </w:p>
    <w:p>
      <w:pPr>
        <w:pStyle w:val="BodyText"/>
      </w:pPr>
      <w:r>
        <w:t xml:space="preserve">Puedes cambiar el algoritmo para:</w:t>
      </w:r>
      <w:r>
        <w:t xml:space="preserve"> </w:t>
      </w:r>
      <w:r>
        <w:t xml:space="preserve">- porcentaje dominante de un progenitor</w:t>
      </w:r>
      <w:r>
        <w:t xml:space="preserve"> </w:t>
      </w:r>
      <w:r>
        <w:t xml:space="preserve">- mutaciones raras</w:t>
      </w:r>
      <w:r>
        <w:t xml:space="preserve"> </w:t>
      </w:r>
      <w:r>
        <w:t xml:space="preserve">- herencia por linajes específicos</w:t>
      </w:r>
    </w:p>
    <w:bookmarkEnd w:id="24"/>
    <w:bookmarkStart w:id="25" w:name="render-visual"/>
    <w:p>
      <w:pPr>
        <w:pStyle w:val="Heading2"/>
      </w:pPr>
      <w:r>
        <w:t xml:space="preserve">5) Render visual</w:t>
      </w:r>
    </w:p>
    <w:p>
      <w:pPr>
        <w:pStyle w:val="FirstParagraph"/>
      </w:pPr>
      <w:r>
        <w:t xml:space="preserve">Si agregas nuevos IDs visuales, mapearlos en</w:t>
      </w:r>
      <w:r>
        <w:t xml:space="preserve"> </w:t>
      </w:r>
      <w:r>
        <w:rPr>
          <w:rStyle w:val="VerbatimChar"/>
        </w:rPr>
        <w:t xml:space="preserve">AvatarRenderer.jsx</w:t>
      </w:r>
      <w:r>
        <w:t xml:space="preserve">:</w:t>
      </w:r>
      <w:r>
        <w:t xml:space="preserve"> </w:t>
      </w:r>
      <w:r>
        <w:t xml:space="preserve">- símbolos de accesorios</w:t>
      </w:r>
      <w:r>
        <w:t xml:space="preserve"> </w:t>
      </w:r>
      <w:r>
        <w:t xml:space="preserve">- paleta de ropa</w:t>
      </w:r>
      <w:r>
        <w:t xml:space="preserve"> </w:t>
      </w:r>
      <w:r>
        <w:t xml:space="preserve">- trazos de barba/cabello</w:t>
      </w:r>
    </w:p>
    <w:bookmarkEnd w:id="25"/>
    <w:bookmarkStart w:id="26" w:name="validación"/>
    <w:p>
      <w:pPr>
        <w:pStyle w:val="Heading2"/>
      </w:pPr>
      <w:r>
        <w:t xml:space="preserve">6) Validación</w:t>
      </w:r>
    </w:p>
    <w:p>
      <w:pPr>
        <w:pStyle w:val="FirstParagraph"/>
      </w:pPr>
      <w:r>
        <w:t xml:space="preserve">Ejecutar: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Y revisar en juego:</w:t>
      </w:r>
      <w:r>
        <w:t xml:space="preserve"> </w:t>
      </w:r>
      <w:r>
        <w:t xml:space="preserve">- restricciones por rol</w:t>
      </w:r>
      <w:r>
        <w:t xml:space="preserve"> </w:t>
      </w:r>
      <w:r>
        <w:t xml:space="preserve">- filtros por era</w:t>
      </w:r>
      <w:r>
        <w:t xml:space="preserve"> </w:t>
      </w:r>
      <w:r>
        <w:t xml:space="preserve">- persistencia en save/carga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2026-04-27T21:17:47Z</dcterms:created>
  <dcterms:modified xsi:type="dcterms:W3CDTF">2026-04-27T21:17:47Z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