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A74E" w14:textId="2820F431" w:rsidR="00090410" w:rsidRPr="00090410" w:rsidRDefault="00090410" w:rsidP="00090410">
      <w:pPr>
        <w:spacing w:after="0"/>
        <w:jc w:val="center"/>
        <w:rPr>
          <w:rFonts w:cs="Times New Roman"/>
          <w:b/>
          <w:bCs/>
          <w:sz w:val="28"/>
          <w:szCs w:val="28"/>
        </w:rPr>
      </w:pPr>
      <w:bookmarkStart w:id="0" w:name="_Hlk208392560"/>
      <w:bookmarkStart w:id="1" w:name="_Hlk210482282"/>
      <w:r w:rsidRPr="00090410">
        <w:rPr>
          <w:rFonts w:cs="Times New Roman"/>
          <w:b/>
          <w:bCs/>
          <w:sz w:val="28"/>
          <w:szCs w:val="28"/>
        </w:rPr>
        <w:t xml:space="preserve">THE ROLE OF MACHINE LEARNING IN DETECTING FINANCIAL FRAUD IN PUBLIC </w:t>
      </w:r>
      <w:r w:rsidR="00051B24">
        <w:rPr>
          <w:rFonts w:cs="Times New Roman"/>
          <w:b/>
          <w:bCs/>
          <w:sz w:val="28"/>
          <w:szCs w:val="28"/>
        </w:rPr>
        <w:t>ORGANIZATIONS</w:t>
      </w:r>
      <w:r w:rsidRPr="00090410">
        <w:rPr>
          <w:rFonts w:cs="Times New Roman"/>
          <w:b/>
          <w:bCs/>
          <w:sz w:val="28"/>
          <w:szCs w:val="28"/>
        </w:rPr>
        <w:t>:</w:t>
      </w:r>
    </w:p>
    <w:p w14:paraId="441B4D3A" w14:textId="253BD5FD" w:rsidR="00090410" w:rsidRPr="00090410" w:rsidRDefault="00090410" w:rsidP="00090410">
      <w:pPr>
        <w:spacing w:after="0"/>
        <w:jc w:val="center"/>
        <w:rPr>
          <w:rFonts w:cs="Times New Roman"/>
          <w:b/>
          <w:bCs/>
          <w:sz w:val="28"/>
          <w:szCs w:val="28"/>
        </w:rPr>
      </w:pPr>
      <w:r w:rsidRPr="00090410">
        <w:rPr>
          <w:rFonts w:cs="Times New Roman"/>
          <w:b/>
          <w:bCs/>
          <w:sz w:val="28"/>
          <w:szCs w:val="28"/>
        </w:rPr>
        <w:t xml:space="preserve">A CASE OF </w:t>
      </w:r>
      <w:r w:rsidR="00051B24">
        <w:rPr>
          <w:rFonts w:cs="Times New Roman"/>
          <w:b/>
          <w:bCs/>
          <w:sz w:val="28"/>
          <w:szCs w:val="28"/>
        </w:rPr>
        <w:t xml:space="preserve">THE </w:t>
      </w:r>
      <w:r w:rsidRPr="00090410">
        <w:rPr>
          <w:rFonts w:cs="Times New Roman"/>
          <w:b/>
          <w:bCs/>
          <w:sz w:val="28"/>
          <w:szCs w:val="28"/>
        </w:rPr>
        <w:t>MINISTRY OF FINANCE</w:t>
      </w:r>
    </w:p>
    <w:bookmarkEnd w:id="1"/>
    <w:p w14:paraId="666E8781" w14:textId="77777777" w:rsidR="00090410" w:rsidRPr="00090410" w:rsidRDefault="00090410" w:rsidP="00090410">
      <w:pPr>
        <w:spacing w:after="0"/>
        <w:jc w:val="center"/>
        <w:rPr>
          <w:rFonts w:cs="Times New Roman"/>
          <w:b/>
          <w:bCs/>
          <w:sz w:val="28"/>
          <w:szCs w:val="28"/>
        </w:rPr>
      </w:pPr>
    </w:p>
    <w:p w14:paraId="39514D1C" w14:textId="77777777" w:rsidR="00090410" w:rsidRPr="00090410" w:rsidRDefault="00090410" w:rsidP="00090410">
      <w:pPr>
        <w:spacing w:after="0"/>
        <w:jc w:val="center"/>
        <w:rPr>
          <w:rFonts w:cs="Times New Roman"/>
          <w:b/>
          <w:bCs/>
          <w:sz w:val="28"/>
          <w:szCs w:val="28"/>
        </w:rPr>
      </w:pPr>
    </w:p>
    <w:p w14:paraId="7F07FE90" w14:textId="77777777" w:rsidR="00090410" w:rsidRPr="00090410" w:rsidRDefault="00090410" w:rsidP="00090410">
      <w:pPr>
        <w:spacing w:after="0"/>
        <w:jc w:val="center"/>
        <w:rPr>
          <w:rFonts w:cs="Times New Roman"/>
          <w:b/>
          <w:bCs/>
          <w:sz w:val="28"/>
          <w:szCs w:val="28"/>
        </w:rPr>
      </w:pPr>
    </w:p>
    <w:p w14:paraId="70BDE0E2" w14:textId="77777777" w:rsidR="00090410" w:rsidRPr="00090410" w:rsidRDefault="00090410" w:rsidP="00090410">
      <w:pPr>
        <w:spacing w:after="0"/>
        <w:jc w:val="center"/>
        <w:rPr>
          <w:rFonts w:cs="Times New Roman"/>
          <w:b/>
          <w:bCs/>
          <w:sz w:val="28"/>
          <w:szCs w:val="28"/>
        </w:rPr>
      </w:pPr>
    </w:p>
    <w:p w14:paraId="3F6920A2" w14:textId="77777777" w:rsidR="00090410" w:rsidRDefault="00090410" w:rsidP="00090410">
      <w:pPr>
        <w:spacing w:after="0"/>
        <w:jc w:val="center"/>
        <w:rPr>
          <w:rFonts w:cs="Times New Roman"/>
          <w:b/>
          <w:bCs/>
          <w:sz w:val="28"/>
          <w:szCs w:val="28"/>
        </w:rPr>
      </w:pPr>
    </w:p>
    <w:p w14:paraId="42A43C64" w14:textId="77777777" w:rsidR="00090410" w:rsidRPr="00090410" w:rsidRDefault="00090410" w:rsidP="00090410">
      <w:pPr>
        <w:spacing w:after="0"/>
        <w:jc w:val="center"/>
        <w:rPr>
          <w:rFonts w:cs="Times New Roman"/>
          <w:b/>
          <w:bCs/>
          <w:sz w:val="28"/>
          <w:szCs w:val="28"/>
        </w:rPr>
      </w:pPr>
    </w:p>
    <w:p w14:paraId="3F15BB4C" w14:textId="77777777" w:rsidR="00090410" w:rsidRPr="00090410" w:rsidRDefault="00090410" w:rsidP="00090410">
      <w:pPr>
        <w:spacing w:after="0"/>
        <w:jc w:val="center"/>
        <w:rPr>
          <w:rFonts w:cs="Times New Roman"/>
          <w:b/>
          <w:bCs/>
          <w:sz w:val="28"/>
          <w:szCs w:val="28"/>
        </w:rPr>
      </w:pPr>
    </w:p>
    <w:p w14:paraId="3FBF2149" w14:textId="77777777" w:rsidR="00090410" w:rsidRPr="00090410" w:rsidRDefault="00090410" w:rsidP="00090410">
      <w:pPr>
        <w:spacing w:after="0"/>
        <w:jc w:val="center"/>
        <w:rPr>
          <w:rFonts w:cs="Times New Roman"/>
          <w:b/>
          <w:bCs/>
          <w:sz w:val="28"/>
          <w:szCs w:val="28"/>
        </w:rPr>
      </w:pPr>
    </w:p>
    <w:p w14:paraId="226CBCB9" w14:textId="2A1A3FB6" w:rsidR="00090410" w:rsidRPr="00090410" w:rsidRDefault="00090410" w:rsidP="00090410">
      <w:pPr>
        <w:spacing w:after="0"/>
        <w:jc w:val="center"/>
        <w:rPr>
          <w:rFonts w:cs="Times New Roman"/>
          <w:b/>
          <w:bCs/>
          <w:sz w:val="28"/>
          <w:szCs w:val="28"/>
        </w:rPr>
      </w:pPr>
      <w:r>
        <w:rPr>
          <w:rFonts w:cs="Times New Roman"/>
          <w:b/>
          <w:bCs/>
          <w:sz w:val="28"/>
          <w:szCs w:val="28"/>
        </w:rPr>
        <w:t>BY</w:t>
      </w:r>
    </w:p>
    <w:p w14:paraId="4090B875" w14:textId="77777777" w:rsidR="00090410" w:rsidRPr="00090410" w:rsidRDefault="00090410" w:rsidP="00090410">
      <w:pPr>
        <w:spacing w:after="0"/>
        <w:jc w:val="center"/>
        <w:rPr>
          <w:rFonts w:cs="Times New Roman"/>
          <w:b/>
          <w:bCs/>
          <w:sz w:val="28"/>
          <w:szCs w:val="28"/>
        </w:rPr>
      </w:pPr>
      <w:r w:rsidRPr="00090410">
        <w:rPr>
          <w:rFonts w:cs="Times New Roman"/>
          <w:b/>
          <w:bCs/>
          <w:sz w:val="28"/>
          <w:szCs w:val="28"/>
        </w:rPr>
        <w:t>OSWALD STEVEN</w:t>
      </w:r>
    </w:p>
    <w:p w14:paraId="0B0143A3" w14:textId="77777777" w:rsidR="00090410" w:rsidRPr="00090410" w:rsidRDefault="00090410" w:rsidP="00090410">
      <w:pPr>
        <w:spacing w:after="0"/>
        <w:jc w:val="center"/>
        <w:rPr>
          <w:rFonts w:cs="Times New Roman"/>
          <w:b/>
          <w:bCs/>
          <w:sz w:val="28"/>
          <w:szCs w:val="28"/>
        </w:rPr>
      </w:pPr>
      <w:r w:rsidRPr="00090410">
        <w:rPr>
          <w:rFonts w:cs="Times New Roman"/>
          <w:b/>
          <w:bCs/>
          <w:sz w:val="28"/>
          <w:szCs w:val="28"/>
        </w:rPr>
        <w:t>MIS-04-0097-2023</w:t>
      </w:r>
    </w:p>
    <w:bookmarkEnd w:id="0"/>
    <w:p w14:paraId="4A8C839B" w14:textId="77777777" w:rsidR="00090410" w:rsidRPr="00090410" w:rsidRDefault="00090410" w:rsidP="00090410">
      <w:pPr>
        <w:spacing w:after="0"/>
        <w:jc w:val="center"/>
        <w:rPr>
          <w:rFonts w:cs="Times New Roman"/>
          <w:b/>
          <w:bCs/>
          <w:sz w:val="28"/>
          <w:szCs w:val="28"/>
        </w:rPr>
      </w:pPr>
    </w:p>
    <w:p w14:paraId="1A2E6820" w14:textId="77777777" w:rsidR="00090410" w:rsidRPr="00090410" w:rsidRDefault="00090410" w:rsidP="00090410">
      <w:pPr>
        <w:spacing w:after="0"/>
        <w:rPr>
          <w:rFonts w:cs="Times New Roman"/>
          <w:b/>
          <w:bCs/>
          <w:sz w:val="28"/>
          <w:szCs w:val="28"/>
        </w:rPr>
      </w:pPr>
    </w:p>
    <w:p w14:paraId="5246F876" w14:textId="77777777" w:rsidR="00090410" w:rsidRPr="00090410" w:rsidRDefault="00090410" w:rsidP="00090410">
      <w:pPr>
        <w:spacing w:after="0"/>
        <w:rPr>
          <w:rFonts w:cs="Times New Roman"/>
          <w:b/>
          <w:bCs/>
          <w:sz w:val="28"/>
          <w:szCs w:val="28"/>
        </w:rPr>
      </w:pPr>
    </w:p>
    <w:p w14:paraId="05B000E0" w14:textId="77777777" w:rsidR="00090410" w:rsidRPr="00090410" w:rsidRDefault="00090410" w:rsidP="00090410">
      <w:pPr>
        <w:spacing w:after="0"/>
        <w:rPr>
          <w:rFonts w:cs="Times New Roman"/>
          <w:b/>
          <w:bCs/>
          <w:sz w:val="28"/>
          <w:szCs w:val="28"/>
        </w:rPr>
      </w:pPr>
    </w:p>
    <w:p w14:paraId="41A2E117" w14:textId="77777777" w:rsidR="00090410" w:rsidRPr="00090410" w:rsidRDefault="00090410" w:rsidP="00090410">
      <w:pPr>
        <w:spacing w:after="0"/>
        <w:rPr>
          <w:rFonts w:cs="Times New Roman"/>
          <w:b/>
          <w:bCs/>
          <w:sz w:val="28"/>
          <w:szCs w:val="28"/>
        </w:rPr>
      </w:pPr>
    </w:p>
    <w:p w14:paraId="029B1C99" w14:textId="77777777" w:rsidR="00090410" w:rsidRPr="00090410" w:rsidRDefault="00090410" w:rsidP="00090410">
      <w:pPr>
        <w:spacing w:after="0"/>
        <w:rPr>
          <w:rFonts w:cs="Times New Roman"/>
          <w:b/>
          <w:bCs/>
          <w:sz w:val="28"/>
          <w:szCs w:val="28"/>
        </w:rPr>
      </w:pPr>
    </w:p>
    <w:p w14:paraId="36D9AD6A" w14:textId="77777777" w:rsidR="00090410" w:rsidRPr="00090410" w:rsidRDefault="00090410" w:rsidP="00090410">
      <w:pPr>
        <w:spacing w:after="0"/>
        <w:rPr>
          <w:rFonts w:cs="Times New Roman"/>
          <w:b/>
          <w:bCs/>
          <w:sz w:val="28"/>
          <w:szCs w:val="28"/>
        </w:rPr>
      </w:pPr>
    </w:p>
    <w:p w14:paraId="5A4167EC" w14:textId="77777777" w:rsidR="00090410" w:rsidRDefault="00090410" w:rsidP="00090410">
      <w:pPr>
        <w:spacing w:after="0"/>
        <w:rPr>
          <w:rFonts w:cs="Times New Roman"/>
          <w:b/>
          <w:bCs/>
          <w:sz w:val="28"/>
          <w:szCs w:val="28"/>
        </w:rPr>
      </w:pPr>
    </w:p>
    <w:p w14:paraId="0A30E1B8" w14:textId="77777777" w:rsidR="00090410" w:rsidRPr="00090410" w:rsidRDefault="00090410" w:rsidP="00090410">
      <w:pPr>
        <w:spacing w:after="0"/>
        <w:rPr>
          <w:rFonts w:cs="Times New Roman"/>
          <w:b/>
          <w:bCs/>
          <w:sz w:val="28"/>
          <w:szCs w:val="28"/>
        </w:rPr>
      </w:pPr>
    </w:p>
    <w:p w14:paraId="53557553" w14:textId="3B66607B" w:rsidR="009D4783" w:rsidRDefault="009D4783" w:rsidP="00090410">
      <w:pPr>
        <w:spacing w:after="0"/>
        <w:jc w:val="center"/>
        <w:rPr>
          <w:rFonts w:cs="Times New Roman"/>
          <w:b/>
          <w:bCs/>
          <w:sz w:val="28"/>
          <w:szCs w:val="28"/>
        </w:rPr>
      </w:pPr>
      <w:r>
        <w:rPr>
          <w:rFonts w:cs="Times New Roman"/>
          <w:b/>
          <w:bCs/>
          <w:sz w:val="28"/>
          <w:szCs w:val="28"/>
        </w:rPr>
        <w:t>SEPTEMBER</w:t>
      </w:r>
      <w:r w:rsidR="00090410" w:rsidRPr="00090410">
        <w:rPr>
          <w:rFonts w:cs="Times New Roman"/>
          <w:b/>
          <w:bCs/>
          <w:sz w:val="28"/>
          <w:szCs w:val="28"/>
        </w:rPr>
        <w:t>, 2025</w:t>
      </w:r>
    </w:p>
    <w:p w14:paraId="4DCC8DBD" w14:textId="703C07B2" w:rsidR="00090410" w:rsidRPr="00090410" w:rsidRDefault="009D4783" w:rsidP="009D4783">
      <w:pPr>
        <w:spacing w:line="259" w:lineRule="auto"/>
        <w:rPr>
          <w:rFonts w:cs="Times New Roman"/>
          <w:b/>
          <w:bCs/>
          <w:sz w:val="28"/>
          <w:szCs w:val="28"/>
        </w:rPr>
      </w:pPr>
      <w:r>
        <w:rPr>
          <w:rFonts w:cs="Times New Roman"/>
          <w:b/>
          <w:bCs/>
          <w:sz w:val="28"/>
          <w:szCs w:val="28"/>
        </w:rPr>
        <w:br w:type="page"/>
      </w:r>
    </w:p>
    <w:p w14:paraId="201829F1" w14:textId="12736979" w:rsidR="00200139" w:rsidRPr="00090410" w:rsidRDefault="00200139" w:rsidP="00200139">
      <w:pPr>
        <w:spacing w:after="0"/>
        <w:jc w:val="center"/>
        <w:rPr>
          <w:rFonts w:cs="Times New Roman"/>
          <w:b/>
          <w:bCs/>
          <w:sz w:val="28"/>
          <w:szCs w:val="28"/>
        </w:rPr>
      </w:pPr>
      <w:r w:rsidRPr="00090410">
        <w:rPr>
          <w:rFonts w:cs="Times New Roman"/>
          <w:b/>
          <w:bCs/>
          <w:sz w:val="28"/>
          <w:szCs w:val="28"/>
        </w:rPr>
        <w:lastRenderedPageBreak/>
        <w:t xml:space="preserve">THE ROLE OF MACHINE LEARNING IN DETECTING FINANCIAL FRAUD IN PUBLIC </w:t>
      </w:r>
      <w:r w:rsidR="00051B24">
        <w:rPr>
          <w:rFonts w:cs="Times New Roman"/>
          <w:b/>
          <w:bCs/>
          <w:sz w:val="28"/>
          <w:szCs w:val="28"/>
        </w:rPr>
        <w:t>ORGANIZATIONS</w:t>
      </w:r>
      <w:r w:rsidRPr="00090410">
        <w:rPr>
          <w:rFonts w:cs="Times New Roman"/>
          <w:b/>
          <w:bCs/>
          <w:sz w:val="28"/>
          <w:szCs w:val="28"/>
        </w:rPr>
        <w:t>:</w:t>
      </w:r>
    </w:p>
    <w:p w14:paraId="729B0CC8" w14:textId="314925EC" w:rsidR="00200139" w:rsidRPr="00090410" w:rsidRDefault="00200139" w:rsidP="00200139">
      <w:pPr>
        <w:spacing w:after="0"/>
        <w:jc w:val="center"/>
        <w:rPr>
          <w:rFonts w:cs="Times New Roman"/>
          <w:b/>
          <w:bCs/>
          <w:sz w:val="28"/>
          <w:szCs w:val="28"/>
        </w:rPr>
      </w:pPr>
      <w:r w:rsidRPr="00090410">
        <w:rPr>
          <w:rFonts w:cs="Times New Roman"/>
          <w:b/>
          <w:bCs/>
          <w:sz w:val="28"/>
          <w:szCs w:val="28"/>
        </w:rPr>
        <w:t xml:space="preserve">A CASE OF </w:t>
      </w:r>
      <w:r w:rsidR="00051B24">
        <w:rPr>
          <w:rFonts w:cs="Times New Roman"/>
          <w:b/>
          <w:bCs/>
          <w:sz w:val="28"/>
          <w:szCs w:val="28"/>
        </w:rPr>
        <w:t xml:space="preserve">THE </w:t>
      </w:r>
      <w:r w:rsidRPr="00090410">
        <w:rPr>
          <w:rFonts w:cs="Times New Roman"/>
          <w:b/>
          <w:bCs/>
          <w:sz w:val="28"/>
          <w:szCs w:val="28"/>
        </w:rPr>
        <w:t>MINISTRY OF FINANCE</w:t>
      </w:r>
    </w:p>
    <w:p w14:paraId="41463949" w14:textId="77777777" w:rsidR="00200139" w:rsidRPr="00090410" w:rsidRDefault="00200139" w:rsidP="00200139">
      <w:pPr>
        <w:spacing w:after="0"/>
        <w:jc w:val="center"/>
        <w:rPr>
          <w:rFonts w:cs="Times New Roman"/>
          <w:b/>
          <w:bCs/>
          <w:sz w:val="28"/>
          <w:szCs w:val="28"/>
        </w:rPr>
      </w:pPr>
    </w:p>
    <w:p w14:paraId="3A9BECE5" w14:textId="77777777" w:rsidR="00200139" w:rsidRPr="00090410" w:rsidRDefault="00200139" w:rsidP="00200139">
      <w:pPr>
        <w:spacing w:after="0"/>
        <w:jc w:val="center"/>
        <w:rPr>
          <w:rFonts w:cs="Times New Roman"/>
          <w:b/>
          <w:bCs/>
          <w:sz w:val="28"/>
          <w:szCs w:val="28"/>
        </w:rPr>
      </w:pPr>
    </w:p>
    <w:p w14:paraId="4331D68E" w14:textId="77777777" w:rsidR="0039664E" w:rsidRPr="00090410" w:rsidRDefault="0039664E" w:rsidP="00200139">
      <w:pPr>
        <w:spacing w:after="0"/>
        <w:jc w:val="center"/>
        <w:rPr>
          <w:rFonts w:cs="Times New Roman"/>
          <w:b/>
          <w:bCs/>
          <w:sz w:val="28"/>
          <w:szCs w:val="28"/>
        </w:rPr>
      </w:pPr>
    </w:p>
    <w:p w14:paraId="23EDE527" w14:textId="77777777" w:rsidR="0039664E" w:rsidRPr="00090410" w:rsidRDefault="0039664E" w:rsidP="00200139">
      <w:pPr>
        <w:spacing w:after="0"/>
        <w:jc w:val="center"/>
        <w:rPr>
          <w:rFonts w:cs="Times New Roman"/>
          <w:b/>
          <w:bCs/>
          <w:sz w:val="28"/>
          <w:szCs w:val="28"/>
        </w:rPr>
      </w:pPr>
    </w:p>
    <w:p w14:paraId="080FBAA8" w14:textId="77777777" w:rsidR="0039664E" w:rsidRPr="00090410" w:rsidRDefault="0039664E" w:rsidP="00200139">
      <w:pPr>
        <w:spacing w:after="0"/>
        <w:jc w:val="center"/>
        <w:rPr>
          <w:rFonts w:cs="Times New Roman"/>
          <w:b/>
          <w:bCs/>
          <w:sz w:val="28"/>
          <w:szCs w:val="28"/>
        </w:rPr>
      </w:pPr>
    </w:p>
    <w:p w14:paraId="4FCD5FE1" w14:textId="77777777" w:rsidR="0039664E" w:rsidRPr="00090410" w:rsidRDefault="0039664E" w:rsidP="00200139">
      <w:pPr>
        <w:spacing w:after="0"/>
        <w:jc w:val="center"/>
        <w:rPr>
          <w:rFonts w:cs="Times New Roman"/>
          <w:b/>
          <w:bCs/>
          <w:sz w:val="28"/>
          <w:szCs w:val="28"/>
        </w:rPr>
      </w:pPr>
    </w:p>
    <w:p w14:paraId="66CD9B8C" w14:textId="77777777" w:rsidR="0039664E" w:rsidRPr="00090410" w:rsidRDefault="0039664E" w:rsidP="00200139">
      <w:pPr>
        <w:spacing w:after="0"/>
        <w:jc w:val="center"/>
        <w:rPr>
          <w:rFonts w:cs="Times New Roman"/>
          <w:b/>
          <w:bCs/>
          <w:sz w:val="28"/>
          <w:szCs w:val="28"/>
        </w:rPr>
      </w:pPr>
    </w:p>
    <w:p w14:paraId="00BFE32C" w14:textId="6DD9D5CA" w:rsidR="00200139" w:rsidRPr="00090410" w:rsidRDefault="00090410" w:rsidP="00200139">
      <w:pPr>
        <w:spacing w:after="0"/>
        <w:jc w:val="center"/>
        <w:rPr>
          <w:rFonts w:cs="Times New Roman"/>
          <w:b/>
          <w:bCs/>
          <w:sz w:val="28"/>
          <w:szCs w:val="28"/>
        </w:rPr>
      </w:pPr>
      <w:r>
        <w:rPr>
          <w:rFonts w:cs="Times New Roman"/>
          <w:b/>
          <w:bCs/>
          <w:sz w:val="28"/>
          <w:szCs w:val="28"/>
        </w:rPr>
        <w:t>BY</w:t>
      </w:r>
    </w:p>
    <w:p w14:paraId="6868E98A" w14:textId="6124C9C2" w:rsidR="0039664E" w:rsidRPr="00090410" w:rsidRDefault="0039664E" w:rsidP="0039664E">
      <w:pPr>
        <w:spacing w:after="0"/>
        <w:jc w:val="center"/>
        <w:rPr>
          <w:rFonts w:cs="Times New Roman"/>
          <w:b/>
          <w:bCs/>
          <w:sz w:val="28"/>
          <w:szCs w:val="28"/>
        </w:rPr>
      </w:pPr>
      <w:r w:rsidRPr="00090410">
        <w:rPr>
          <w:rFonts w:cs="Times New Roman"/>
          <w:b/>
          <w:bCs/>
          <w:sz w:val="28"/>
          <w:szCs w:val="28"/>
        </w:rPr>
        <w:t>OSWALD STEVEN</w:t>
      </w:r>
    </w:p>
    <w:p w14:paraId="1BD45091" w14:textId="1920D0E6" w:rsidR="0039664E" w:rsidRPr="00090410" w:rsidRDefault="0039664E" w:rsidP="0039664E">
      <w:pPr>
        <w:spacing w:after="0"/>
        <w:jc w:val="center"/>
        <w:rPr>
          <w:rFonts w:cs="Times New Roman"/>
          <w:b/>
          <w:bCs/>
          <w:sz w:val="28"/>
          <w:szCs w:val="28"/>
        </w:rPr>
      </w:pPr>
      <w:r w:rsidRPr="00090410">
        <w:rPr>
          <w:rFonts w:cs="Times New Roman"/>
          <w:b/>
          <w:bCs/>
          <w:sz w:val="28"/>
          <w:szCs w:val="28"/>
        </w:rPr>
        <w:t>MIS-04-0097-2023</w:t>
      </w:r>
    </w:p>
    <w:p w14:paraId="5C7AD2B8" w14:textId="77777777" w:rsidR="00200139" w:rsidRPr="00090410" w:rsidRDefault="00200139" w:rsidP="00200139">
      <w:pPr>
        <w:spacing w:after="0"/>
        <w:jc w:val="center"/>
        <w:rPr>
          <w:rFonts w:cs="Times New Roman"/>
          <w:b/>
          <w:bCs/>
          <w:sz w:val="28"/>
          <w:szCs w:val="28"/>
        </w:rPr>
      </w:pPr>
    </w:p>
    <w:p w14:paraId="6A32F18A" w14:textId="77777777" w:rsidR="0039664E" w:rsidRPr="00090410" w:rsidRDefault="0039664E" w:rsidP="00200139">
      <w:pPr>
        <w:spacing w:after="0"/>
        <w:jc w:val="center"/>
        <w:rPr>
          <w:rFonts w:cs="Times New Roman"/>
          <w:b/>
          <w:bCs/>
          <w:sz w:val="28"/>
          <w:szCs w:val="28"/>
        </w:rPr>
      </w:pPr>
    </w:p>
    <w:p w14:paraId="3F19B1D3" w14:textId="77777777" w:rsidR="0039664E" w:rsidRPr="00090410" w:rsidRDefault="0039664E" w:rsidP="00200139">
      <w:pPr>
        <w:spacing w:after="0"/>
        <w:jc w:val="center"/>
        <w:rPr>
          <w:rFonts w:cs="Times New Roman"/>
          <w:b/>
          <w:bCs/>
          <w:sz w:val="28"/>
          <w:szCs w:val="28"/>
        </w:rPr>
      </w:pPr>
    </w:p>
    <w:p w14:paraId="57DE3D47" w14:textId="77777777" w:rsidR="00090410" w:rsidRDefault="00090410" w:rsidP="0039664E">
      <w:pPr>
        <w:spacing w:after="0"/>
        <w:jc w:val="center"/>
        <w:rPr>
          <w:rFonts w:cs="Times New Roman"/>
          <w:b/>
          <w:bCs/>
          <w:sz w:val="28"/>
          <w:szCs w:val="28"/>
        </w:rPr>
      </w:pPr>
    </w:p>
    <w:p w14:paraId="08CB31D8" w14:textId="77777777" w:rsidR="00090410" w:rsidRPr="00090410" w:rsidRDefault="00090410" w:rsidP="0039664E">
      <w:pPr>
        <w:spacing w:after="0"/>
        <w:jc w:val="center"/>
        <w:rPr>
          <w:rFonts w:cs="Times New Roman"/>
          <w:b/>
          <w:bCs/>
          <w:sz w:val="28"/>
          <w:szCs w:val="28"/>
        </w:rPr>
      </w:pPr>
    </w:p>
    <w:p w14:paraId="5CE119DB" w14:textId="77777777" w:rsidR="0039664E" w:rsidRPr="00090410" w:rsidRDefault="0039664E" w:rsidP="0039664E">
      <w:pPr>
        <w:spacing w:after="0"/>
        <w:jc w:val="center"/>
        <w:rPr>
          <w:rFonts w:cs="Times New Roman"/>
          <w:b/>
          <w:bCs/>
          <w:sz w:val="28"/>
          <w:szCs w:val="28"/>
        </w:rPr>
      </w:pPr>
    </w:p>
    <w:p w14:paraId="71822742" w14:textId="4BAA3847" w:rsidR="00200139" w:rsidRDefault="00200139" w:rsidP="005E1F9F">
      <w:pPr>
        <w:spacing w:after="0"/>
        <w:jc w:val="center"/>
        <w:rPr>
          <w:rFonts w:cs="Times New Roman"/>
          <w:b/>
          <w:bCs/>
          <w:sz w:val="28"/>
          <w:szCs w:val="28"/>
        </w:rPr>
      </w:pPr>
      <w:r w:rsidRPr="00090410">
        <w:rPr>
          <w:rFonts w:cs="Times New Roman"/>
          <w:b/>
          <w:bCs/>
          <w:sz w:val="28"/>
          <w:szCs w:val="28"/>
        </w:rPr>
        <w:t xml:space="preserve">Research proposal to be submitted for Approval of </w:t>
      </w:r>
      <w:r w:rsidR="0039664E" w:rsidRPr="00090410">
        <w:rPr>
          <w:rFonts w:cs="Times New Roman"/>
          <w:b/>
          <w:bCs/>
          <w:sz w:val="28"/>
          <w:szCs w:val="28"/>
        </w:rPr>
        <w:t>c</w:t>
      </w:r>
      <w:r w:rsidRPr="00090410">
        <w:rPr>
          <w:rFonts w:cs="Times New Roman"/>
          <w:b/>
          <w:bCs/>
          <w:sz w:val="28"/>
          <w:szCs w:val="28"/>
        </w:rPr>
        <w:t xml:space="preserve">onduct of </w:t>
      </w:r>
      <w:r w:rsidR="0039664E" w:rsidRPr="00090410">
        <w:rPr>
          <w:rFonts w:cs="Times New Roman"/>
          <w:b/>
          <w:bCs/>
          <w:sz w:val="28"/>
          <w:szCs w:val="28"/>
        </w:rPr>
        <w:t>r</w:t>
      </w:r>
      <w:r w:rsidRPr="00090410">
        <w:rPr>
          <w:rFonts w:cs="Times New Roman"/>
          <w:b/>
          <w:bCs/>
          <w:sz w:val="28"/>
          <w:szCs w:val="28"/>
        </w:rPr>
        <w:t xml:space="preserve">esearch in Fulfillment of the Requirements for the Award of </w:t>
      </w:r>
      <w:bookmarkStart w:id="2" w:name="_Hlk208392610"/>
      <w:r w:rsidR="0039664E" w:rsidRPr="00090410">
        <w:rPr>
          <w:rFonts w:cs="Times New Roman"/>
          <w:b/>
          <w:bCs/>
          <w:sz w:val="28"/>
          <w:szCs w:val="28"/>
        </w:rPr>
        <w:t xml:space="preserve">Master’s Degree of Information Security </w:t>
      </w:r>
      <w:bookmarkEnd w:id="2"/>
      <w:r w:rsidRPr="00090410">
        <w:rPr>
          <w:rFonts w:cs="Times New Roman"/>
          <w:b/>
          <w:bCs/>
          <w:sz w:val="28"/>
          <w:szCs w:val="28"/>
        </w:rPr>
        <w:t>at the Institute of Accountan</w:t>
      </w:r>
      <w:r w:rsidR="00E33FAD" w:rsidRPr="00090410">
        <w:rPr>
          <w:rFonts w:cs="Times New Roman"/>
          <w:b/>
          <w:bCs/>
          <w:sz w:val="28"/>
          <w:szCs w:val="28"/>
        </w:rPr>
        <w:t>cy Arusha</w:t>
      </w:r>
    </w:p>
    <w:p w14:paraId="692A9954" w14:textId="77777777" w:rsidR="009D4783" w:rsidRPr="00090410" w:rsidRDefault="009D4783" w:rsidP="005E1F9F">
      <w:pPr>
        <w:spacing w:after="0"/>
        <w:jc w:val="center"/>
        <w:rPr>
          <w:rFonts w:cs="Times New Roman"/>
          <w:b/>
          <w:bCs/>
          <w:sz w:val="28"/>
          <w:szCs w:val="28"/>
          <w:highlight w:val="yellow"/>
        </w:rPr>
      </w:pPr>
    </w:p>
    <w:p w14:paraId="29290032" w14:textId="77777777" w:rsidR="00200139" w:rsidRPr="00090410" w:rsidRDefault="00200139" w:rsidP="00200139">
      <w:pPr>
        <w:spacing w:after="0"/>
        <w:jc w:val="center"/>
        <w:rPr>
          <w:rFonts w:cs="Times New Roman"/>
          <w:b/>
          <w:bCs/>
          <w:sz w:val="28"/>
          <w:szCs w:val="28"/>
        </w:rPr>
      </w:pPr>
    </w:p>
    <w:p w14:paraId="099893BC" w14:textId="5CFC3488" w:rsidR="00200139" w:rsidRPr="00090410" w:rsidRDefault="009D4783" w:rsidP="00200139">
      <w:pPr>
        <w:spacing w:after="0"/>
        <w:jc w:val="center"/>
        <w:rPr>
          <w:rFonts w:cs="Times New Roman"/>
          <w:b/>
          <w:bCs/>
          <w:sz w:val="28"/>
          <w:szCs w:val="28"/>
        </w:rPr>
      </w:pPr>
      <w:r>
        <w:rPr>
          <w:rFonts w:cs="Times New Roman"/>
          <w:b/>
          <w:bCs/>
          <w:sz w:val="28"/>
          <w:szCs w:val="28"/>
        </w:rPr>
        <w:t>SEPTEMBER</w:t>
      </w:r>
      <w:r w:rsidR="00200139" w:rsidRPr="00090410">
        <w:rPr>
          <w:rFonts w:cs="Times New Roman"/>
          <w:b/>
          <w:bCs/>
          <w:sz w:val="28"/>
          <w:szCs w:val="28"/>
        </w:rPr>
        <w:t>, 2025</w:t>
      </w:r>
    </w:p>
    <w:p w14:paraId="625943A8" w14:textId="77777777" w:rsidR="00200139" w:rsidRPr="00090410" w:rsidRDefault="00200139" w:rsidP="00200139">
      <w:pPr>
        <w:pStyle w:val="Heading1"/>
        <w:spacing w:after="0"/>
        <w:jc w:val="both"/>
        <w:rPr>
          <w:rFonts w:cs="Times New Roman"/>
          <w:b/>
          <w:bCs/>
          <w:color w:val="auto"/>
          <w:szCs w:val="24"/>
        </w:rPr>
        <w:sectPr w:rsidR="00200139" w:rsidRPr="00090410" w:rsidSect="00090410">
          <w:footerReference w:type="default" r:id="rId8"/>
          <w:pgSz w:w="11906" w:h="16838" w:code="9"/>
          <w:pgMar w:top="2268" w:right="1418" w:bottom="1418" w:left="2268" w:header="720" w:footer="720" w:gutter="0"/>
          <w:cols w:space="720"/>
          <w:docGrid w:linePitch="360"/>
        </w:sectPr>
      </w:pPr>
      <w:bookmarkStart w:id="3" w:name="_Toc190468516"/>
      <w:bookmarkStart w:id="4" w:name="_Toc141341988"/>
    </w:p>
    <w:p w14:paraId="15855CAD" w14:textId="77777777" w:rsidR="00200139" w:rsidRPr="00090410" w:rsidRDefault="00200139" w:rsidP="00200139">
      <w:pPr>
        <w:pStyle w:val="Heading1"/>
        <w:spacing w:after="0"/>
        <w:jc w:val="center"/>
        <w:rPr>
          <w:rFonts w:cs="Times New Roman"/>
          <w:b/>
          <w:bCs/>
          <w:color w:val="auto"/>
          <w:szCs w:val="24"/>
        </w:rPr>
      </w:pPr>
      <w:bookmarkStart w:id="5" w:name="_Toc191337222"/>
      <w:bookmarkStart w:id="6" w:name="_Toc208394482"/>
      <w:r w:rsidRPr="00090410">
        <w:rPr>
          <w:rFonts w:cs="Times New Roman"/>
          <w:b/>
          <w:bCs/>
          <w:color w:val="auto"/>
          <w:szCs w:val="24"/>
        </w:rPr>
        <w:lastRenderedPageBreak/>
        <w:t>DECLARATION</w:t>
      </w:r>
      <w:bookmarkEnd w:id="3"/>
      <w:bookmarkEnd w:id="5"/>
      <w:bookmarkEnd w:id="6"/>
    </w:p>
    <w:p w14:paraId="384107C1" w14:textId="0EC8E463" w:rsidR="00200139" w:rsidRPr="00090410" w:rsidRDefault="00200139" w:rsidP="00200139">
      <w:pPr>
        <w:spacing w:after="0"/>
        <w:jc w:val="both"/>
        <w:rPr>
          <w:rFonts w:cs="Times New Roman"/>
          <w:b/>
          <w:bCs/>
          <w:szCs w:val="24"/>
        </w:rPr>
      </w:pPr>
      <w:r w:rsidRPr="00090410">
        <w:rPr>
          <w:rFonts w:cs="Times New Roman"/>
          <w:b/>
          <w:bCs/>
          <w:szCs w:val="24"/>
        </w:rPr>
        <w:t>I,</w:t>
      </w:r>
      <w:r w:rsidRPr="00090410">
        <w:rPr>
          <w:rFonts w:cs="Times New Roman"/>
          <w:szCs w:val="24"/>
        </w:rPr>
        <w:t xml:space="preserve"> </w:t>
      </w:r>
      <w:r w:rsidR="0039664E" w:rsidRPr="00090410">
        <w:rPr>
          <w:rFonts w:cs="Times New Roman"/>
          <w:b/>
          <w:bCs/>
          <w:szCs w:val="24"/>
        </w:rPr>
        <w:t xml:space="preserve">OSWALD STEVEN </w:t>
      </w:r>
      <w:r w:rsidRPr="00090410">
        <w:rPr>
          <w:rFonts w:cs="Times New Roman"/>
          <w:szCs w:val="24"/>
        </w:rPr>
        <w:t>declare that this research proposal is my original work and that it has not been presented and will not be presented to any university for similar or any other degree awards</w:t>
      </w:r>
    </w:p>
    <w:p w14:paraId="31D345B7" w14:textId="77777777" w:rsidR="00200139" w:rsidRPr="00090410" w:rsidRDefault="00200139" w:rsidP="00200139">
      <w:pPr>
        <w:spacing w:after="0"/>
        <w:jc w:val="both"/>
        <w:rPr>
          <w:rFonts w:cs="Times New Roman"/>
          <w:szCs w:val="24"/>
        </w:rPr>
      </w:pPr>
    </w:p>
    <w:p w14:paraId="112645B7" w14:textId="77777777" w:rsidR="00200139" w:rsidRPr="00090410" w:rsidRDefault="00200139" w:rsidP="00200139">
      <w:pPr>
        <w:spacing w:after="0"/>
        <w:jc w:val="center"/>
        <w:rPr>
          <w:rFonts w:cs="Times New Roman"/>
          <w:szCs w:val="24"/>
        </w:rPr>
      </w:pPr>
      <w:r w:rsidRPr="00090410">
        <w:rPr>
          <w:rFonts w:cs="Times New Roman"/>
          <w:szCs w:val="24"/>
        </w:rPr>
        <w:t>Signed</w:t>
      </w:r>
    </w:p>
    <w:p w14:paraId="044D34DB" w14:textId="77777777" w:rsidR="00200139" w:rsidRPr="00090410" w:rsidRDefault="00200139" w:rsidP="00200139">
      <w:pPr>
        <w:spacing w:after="0"/>
        <w:jc w:val="center"/>
        <w:rPr>
          <w:rFonts w:cs="Times New Roman"/>
          <w:szCs w:val="24"/>
        </w:rPr>
      </w:pPr>
      <w:r w:rsidRPr="00090410">
        <w:rPr>
          <w:rFonts w:cs="Times New Roman"/>
          <w:szCs w:val="24"/>
        </w:rPr>
        <w:t>…………………..……………</w:t>
      </w:r>
    </w:p>
    <w:p w14:paraId="20F171F4" w14:textId="77777777" w:rsidR="00200139" w:rsidRPr="00090410" w:rsidRDefault="00200139" w:rsidP="00200139">
      <w:pPr>
        <w:spacing w:after="0"/>
        <w:jc w:val="center"/>
        <w:rPr>
          <w:rFonts w:cs="Times New Roman"/>
          <w:szCs w:val="24"/>
        </w:rPr>
      </w:pPr>
    </w:p>
    <w:p w14:paraId="69AD608D" w14:textId="77777777" w:rsidR="00200139" w:rsidRPr="00090410" w:rsidRDefault="00200139" w:rsidP="00200139">
      <w:pPr>
        <w:spacing w:after="0"/>
        <w:jc w:val="center"/>
        <w:rPr>
          <w:rFonts w:cs="Times New Roman"/>
          <w:szCs w:val="24"/>
        </w:rPr>
      </w:pPr>
      <w:r w:rsidRPr="00090410">
        <w:rPr>
          <w:rFonts w:cs="Times New Roman"/>
          <w:szCs w:val="24"/>
        </w:rPr>
        <w:t>Date</w:t>
      </w:r>
    </w:p>
    <w:p w14:paraId="3B5DE2EE" w14:textId="77777777" w:rsidR="00200139" w:rsidRPr="00090410" w:rsidRDefault="00200139" w:rsidP="00200139">
      <w:pPr>
        <w:spacing w:after="0"/>
        <w:jc w:val="center"/>
        <w:rPr>
          <w:rFonts w:cs="Times New Roman"/>
          <w:szCs w:val="24"/>
          <w:highlight w:val="yellow"/>
        </w:rPr>
      </w:pPr>
      <w:r w:rsidRPr="00090410">
        <w:rPr>
          <w:rFonts w:cs="Times New Roman"/>
          <w:szCs w:val="24"/>
        </w:rPr>
        <w:t>……………………………….</w:t>
      </w:r>
      <w:bookmarkEnd w:id="4"/>
    </w:p>
    <w:p w14:paraId="1BD798E8" w14:textId="77777777" w:rsidR="00200139" w:rsidRPr="00090410" w:rsidRDefault="00200139" w:rsidP="00200139">
      <w:pPr>
        <w:spacing w:after="0"/>
        <w:jc w:val="both"/>
        <w:rPr>
          <w:rFonts w:cs="Times New Roman"/>
          <w:szCs w:val="24"/>
          <w:highlight w:val="yellow"/>
        </w:rPr>
      </w:pPr>
    </w:p>
    <w:p w14:paraId="3911CAF5" w14:textId="77777777" w:rsidR="00200139" w:rsidRPr="00090410" w:rsidRDefault="00200139" w:rsidP="00200139">
      <w:pPr>
        <w:spacing w:after="0"/>
        <w:jc w:val="both"/>
        <w:rPr>
          <w:rFonts w:cs="Times New Roman"/>
          <w:szCs w:val="24"/>
          <w:highlight w:val="yellow"/>
        </w:rPr>
      </w:pPr>
    </w:p>
    <w:p w14:paraId="7AA3E833" w14:textId="77777777" w:rsidR="00200139" w:rsidRPr="00090410" w:rsidRDefault="00200139" w:rsidP="00200139">
      <w:pPr>
        <w:spacing w:after="0"/>
        <w:jc w:val="both"/>
        <w:rPr>
          <w:rFonts w:cs="Times New Roman"/>
          <w:szCs w:val="24"/>
          <w:highlight w:val="yellow"/>
        </w:rPr>
      </w:pPr>
    </w:p>
    <w:p w14:paraId="7D0FEC80" w14:textId="77777777" w:rsidR="00200139" w:rsidRPr="00090410" w:rsidRDefault="00200139" w:rsidP="00200139">
      <w:pPr>
        <w:spacing w:after="0"/>
        <w:jc w:val="both"/>
        <w:rPr>
          <w:rFonts w:cs="Times New Roman"/>
          <w:szCs w:val="24"/>
          <w:highlight w:val="yellow"/>
        </w:rPr>
      </w:pPr>
    </w:p>
    <w:p w14:paraId="66F0F3FE" w14:textId="77777777" w:rsidR="00200139" w:rsidRPr="00090410" w:rsidRDefault="00200139" w:rsidP="00200139">
      <w:pPr>
        <w:spacing w:after="0"/>
        <w:jc w:val="both"/>
        <w:rPr>
          <w:rFonts w:cs="Times New Roman"/>
          <w:szCs w:val="24"/>
          <w:highlight w:val="yellow"/>
        </w:rPr>
      </w:pPr>
    </w:p>
    <w:p w14:paraId="44CD3D1A" w14:textId="77777777" w:rsidR="00200139" w:rsidRPr="00090410" w:rsidRDefault="00200139" w:rsidP="00200139">
      <w:pPr>
        <w:spacing w:after="0"/>
        <w:jc w:val="both"/>
        <w:rPr>
          <w:rFonts w:cs="Times New Roman"/>
          <w:szCs w:val="24"/>
          <w:highlight w:val="yellow"/>
        </w:rPr>
      </w:pPr>
    </w:p>
    <w:p w14:paraId="10ADE285" w14:textId="77777777" w:rsidR="00200139" w:rsidRPr="00090410" w:rsidRDefault="00200139" w:rsidP="00200139">
      <w:pPr>
        <w:spacing w:after="0"/>
        <w:jc w:val="both"/>
        <w:rPr>
          <w:rFonts w:cs="Times New Roman"/>
          <w:szCs w:val="24"/>
          <w:highlight w:val="yellow"/>
        </w:rPr>
      </w:pPr>
    </w:p>
    <w:p w14:paraId="79D7B425" w14:textId="77777777" w:rsidR="00200139" w:rsidRPr="00090410" w:rsidRDefault="00200139" w:rsidP="00200139">
      <w:pPr>
        <w:spacing w:after="0"/>
        <w:jc w:val="both"/>
        <w:rPr>
          <w:rFonts w:cs="Times New Roman"/>
          <w:szCs w:val="24"/>
          <w:highlight w:val="yellow"/>
        </w:rPr>
      </w:pPr>
    </w:p>
    <w:p w14:paraId="6326F99B" w14:textId="77777777" w:rsidR="00200139" w:rsidRPr="00090410" w:rsidRDefault="00200139" w:rsidP="00200139">
      <w:pPr>
        <w:spacing w:after="0"/>
        <w:jc w:val="both"/>
        <w:rPr>
          <w:rFonts w:cs="Times New Roman"/>
          <w:szCs w:val="24"/>
          <w:highlight w:val="yellow"/>
        </w:rPr>
      </w:pPr>
    </w:p>
    <w:p w14:paraId="6942AD69" w14:textId="77777777" w:rsidR="00200139" w:rsidRPr="00090410" w:rsidRDefault="00200139" w:rsidP="00200139">
      <w:pPr>
        <w:spacing w:after="0"/>
        <w:jc w:val="both"/>
        <w:rPr>
          <w:rFonts w:eastAsia="Times New Roman" w:cs="Times New Roman"/>
          <w:b/>
          <w:bCs/>
          <w:szCs w:val="24"/>
        </w:rPr>
      </w:pPr>
      <w:bookmarkStart w:id="7" w:name="_Toc141341994"/>
      <w:bookmarkStart w:id="8" w:name="_Toc160498898"/>
      <w:bookmarkStart w:id="9" w:name="_Toc160501746"/>
    </w:p>
    <w:p w14:paraId="3E0389E2" w14:textId="77777777" w:rsidR="00200139" w:rsidRPr="00090410" w:rsidRDefault="00200139" w:rsidP="00200139">
      <w:pPr>
        <w:spacing w:after="0"/>
        <w:jc w:val="both"/>
        <w:rPr>
          <w:rFonts w:eastAsia="Times New Roman" w:cs="Times New Roman"/>
          <w:szCs w:val="24"/>
        </w:rPr>
      </w:pPr>
    </w:p>
    <w:p w14:paraId="039484BF" w14:textId="77777777" w:rsidR="00D81080" w:rsidRPr="00090410" w:rsidRDefault="00D81080" w:rsidP="00200139">
      <w:pPr>
        <w:spacing w:after="0"/>
        <w:jc w:val="both"/>
        <w:rPr>
          <w:rFonts w:eastAsia="Times New Roman" w:cs="Times New Roman"/>
          <w:szCs w:val="24"/>
        </w:rPr>
      </w:pPr>
    </w:p>
    <w:p w14:paraId="28CD7CCB" w14:textId="77777777" w:rsidR="00200139" w:rsidRPr="00090410" w:rsidRDefault="00200139" w:rsidP="00200139">
      <w:pPr>
        <w:spacing w:after="0"/>
        <w:jc w:val="both"/>
        <w:rPr>
          <w:rFonts w:eastAsia="Times New Roman" w:cs="Times New Roman"/>
          <w:szCs w:val="24"/>
        </w:rPr>
      </w:pPr>
    </w:p>
    <w:p w14:paraId="6E393B7B" w14:textId="77777777" w:rsidR="00200139" w:rsidRPr="00090410" w:rsidRDefault="00200139" w:rsidP="00200139">
      <w:pPr>
        <w:spacing w:after="0"/>
        <w:jc w:val="both"/>
        <w:rPr>
          <w:rFonts w:eastAsia="Times New Roman" w:cs="Times New Roman"/>
          <w:szCs w:val="24"/>
        </w:rPr>
      </w:pPr>
    </w:p>
    <w:p w14:paraId="24ABBF51" w14:textId="77777777" w:rsidR="00200139" w:rsidRPr="00090410" w:rsidRDefault="00200139" w:rsidP="00200139">
      <w:pPr>
        <w:spacing w:after="0"/>
        <w:jc w:val="both"/>
        <w:rPr>
          <w:rFonts w:eastAsia="Times New Roman" w:cs="Times New Roman"/>
          <w:szCs w:val="24"/>
        </w:rPr>
      </w:pPr>
    </w:p>
    <w:p w14:paraId="6BD753F9" w14:textId="77777777" w:rsidR="00200139" w:rsidRDefault="00200139" w:rsidP="00200139">
      <w:pPr>
        <w:spacing w:after="0"/>
        <w:jc w:val="both"/>
        <w:rPr>
          <w:rFonts w:eastAsia="Times New Roman" w:cs="Times New Roman"/>
          <w:szCs w:val="24"/>
        </w:rPr>
      </w:pPr>
    </w:p>
    <w:p w14:paraId="238ACA13" w14:textId="77777777" w:rsidR="00090410" w:rsidRDefault="00090410" w:rsidP="00200139">
      <w:pPr>
        <w:spacing w:after="0"/>
        <w:jc w:val="both"/>
        <w:rPr>
          <w:rFonts w:eastAsia="Times New Roman" w:cs="Times New Roman"/>
          <w:szCs w:val="24"/>
        </w:rPr>
      </w:pPr>
    </w:p>
    <w:p w14:paraId="53C64F5B" w14:textId="77777777" w:rsidR="00090410" w:rsidRPr="00090410" w:rsidRDefault="00090410" w:rsidP="00200139">
      <w:pPr>
        <w:spacing w:after="0"/>
        <w:jc w:val="both"/>
        <w:rPr>
          <w:rFonts w:eastAsia="Times New Roman" w:cs="Times New Roman"/>
          <w:szCs w:val="24"/>
        </w:rPr>
      </w:pPr>
    </w:p>
    <w:p w14:paraId="3EBD7796" w14:textId="77777777" w:rsidR="00200139" w:rsidRPr="00090410" w:rsidRDefault="00200139" w:rsidP="00200139">
      <w:pPr>
        <w:spacing w:after="0"/>
        <w:jc w:val="both"/>
        <w:rPr>
          <w:rFonts w:eastAsia="Times New Roman" w:cs="Times New Roman"/>
          <w:szCs w:val="24"/>
        </w:rPr>
      </w:pPr>
    </w:p>
    <w:p w14:paraId="05A18059" w14:textId="77777777" w:rsidR="00200139" w:rsidRPr="00090410" w:rsidRDefault="00200139" w:rsidP="00200139">
      <w:pPr>
        <w:pStyle w:val="Heading1"/>
        <w:spacing w:after="0"/>
        <w:jc w:val="center"/>
        <w:rPr>
          <w:rFonts w:eastAsia="Times New Roman" w:cs="Times New Roman"/>
          <w:b/>
          <w:bCs/>
          <w:color w:val="auto"/>
          <w:szCs w:val="24"/>
        </w:rPr>
      </w:pPr>
      <w:bookmarkStart w:id="10" w:name="_Toc190468517"/>
      <w:bookmarkStart w:id="11" w:name="_Toc191337223"/>
      <w:bookmarkStart w:id="12" w:name="_Toc208394483"/>
      <w:r w:rsidRPr="00090410">
        <w:rPr>
          <w:rFonts w:eastAsia="Times New Roman" w:cs="Times New Roman"/>
          <w:b/>
          <w:bCs/>
          <w:color w:val="auto"/>
          <w:szCs w:val="24"/>
        </w:rPr>
        <w:lastRenderedPageBreak/>
        <w:t>CERTIFICATION BY SUPERVISOR</w:t>
      </w:r>
      <w:bookmarkEnd w:id="10"/>
      <w:bookmarkEnd w:id="11"/>
      <w:bookmarkEnd w:id="12"/>
    </w:p>
    <w:p w14:paraId="1FC59B6B" w14:textId="59A32B07" w:rsidR="00200139" w:rsidRDefault="00200139" w:rsidP="00200139">
      <w:pPr>
        <w:spacing w:after="0"/>
        <w:jc w:val="both"/>
        <w:rPr>
          <w:rFonts w:eastAsia="Times New Roman" w:cs="Times New Roman"/>
          <w:bCs/>
          <w:szCs w:val="24"/>
        </w:rPr>
      </w:pPr>
      <w:r w:rsidRPr="00090410">
        <w:rPr>
          <w:rFonts w:eastAsia="Times New Roman" w:cs="Times New Roman"/>
          <w:szCs w:val="24"/>
        </w:rPr>
        <w:t>The undersigned declares that he has read and heard the recommendation for acceptance by the Institute of Accountancy</w:t>
      </w:r>
      <w:r w:rsidR="00164BAD" w:rsidRPr="00090410">
        <w:rPr>
          <w:rFonts w:eastAsia="Times New Roman" w:cs="Times New Roman"/>
          <w:szCs w:val="24"/>
        </w:rPr>
        <w:t xml:space="preserve"> Arusha</w:t>
      </w:r>
      <w:r w:rsidRPr="00090410">
        <w:rPr>
          <w:rFonts w:eastAsia="Times New Roman" w:cs="Times New Roman"/>
          <w:szCs w:val="24"/>
        </w:rPr>
        <w:t xml:space="preserve"> for a dissertation entitled “</w:t>
      </w:r>
      <w:r w:rsidR="00164BAD" w:rsidRPr="00090410">
        <w:rPr>
          <w:rFonts w:cs="Times New Roman"/>
          <w:szCs w:val="24"/>
        </w:rPr>
        <w:t>T</w:t>
      </w:r>
      <w:r w:rsidRPr="00090410">
        <w:rPr>
          <w:rFonts w:cs="Times New Roman"/>
          <w:szCs w:val="24"/>
        </w:rPr>
        <w:t xml:space="preserve">he role of machine learning in detecting financial fraud in public organization: A case of ministry of finance </w:t>
      </w:r>
      <w:r w:rsidRPr="00090410">
        <w:rPr>
          <w:rFonts w:eastAsia="Times New Roman" w:cs="Times New Roman"/>
          <w:szCs w:val="24"/>
        </w:rPr>
        <w:t xml:space="preserve">in fulfilment of the requirement for the </w:t>
      </w:r>
      <w:r w:rsidR="0039664E" w:rsidRPr="00090410">
        <w:rPr>
          <w:rFonts w:eastAsia="Times New Roman" w:cs="Times New Roman"/>
          <w:szCs w:val="24"/>
        </w:rPr>
        <w:t>Master of Information Security</w:t>
      </w:r>
      <w:r w:rsidR="0039664E" w:rsidRPr="00090410">
        <w:rPr>
          <w:rFonts w:eastAsia="Times New Roman" w:cs="Times New Roman"/>
          <w:b/>
          <w:bCs/>
          <w:szCs w:val="24"/>
        </w:rPr>
        <w:t xml:space="preserve"> </w:t>
      </w:r>
      <w:r w:rsidRPr="00090410">
        <w:rPr>
          <w:rFonts w:eastAsia="Times New Roman" w:cs="Times New Roman"/>
          <w:szCs w:val="24"/>
        </w:rPr>
        <w:t>offered by</w:t>
      </w:r>
      <w:r w:rsidRPr="00090410">
        <w:rPr>
          <w:rFonts w:cs="Times New Roman"/>
          <w:bCs/>
          <w:spacing w:val="-18"/>
          <w:szCs w:val="24"/>
        </w:rPr>
        <w:t xml:space="preserve"> </w:t>
      </w:r>
      <w:r w:rsidRPr="00090410">
        <w:rPr>
          <w:rFonts w:cs="Times New Roman"/>
          <w:bCs/>
          <w:spacing w:val="-2"/>
          <w:szCs w:val="24"/>
        </w:rPr>
        <w:t>Institute</w:t>
      </w:r>
      <w:r w:rsidRPr="00090410">
        <w:rPr>
          <w:rFonts w:cs="Times New Roman"/>
          <w:bCs/>
          <w:spacing w:val="-4"/>
          <w:szCs w:val="24"/>
        </w:rPr>
        <w:t xml:space="preserve"> </w:t>
      </w:r>
      <w:r w:rsidRPr="00090410">
        <w:rPr>
          <w:rFonts w:cs="Times New Roman"/>
          <w:bCs/>
          <w:spacing w:val="-2"/>
          <w:szCs w:val="24"/>
        </w:rPr>
        <w:t>of</w:t>
      </w:r>
      <w:r w:rsidRPr="00090410">
        <w:rPr>
          <w:rFonts w:cs="Times New Roman"/>
          <w:bCs/>
          <w:spacing w:val="-26"/>
          <w:szCs w:val="24"/>
        </w:rPr>
        <w:t xml:space="preserve"> </w:t>
      </w:r>
      <w:r w:rsidRPr="00090410">
        <w:rPr>
          <w:rFonts w:cs="Times New Roman"/>
          <w:bCs/>
          <w:spacing w:val="-2"/>
          <w:szCs w:val="24"/>
        </w:rPr>
        <w:t>Accountancy</w:t>
      </w:r>
      <w:r w:rsidRPr="00090410">
        <w:rPr>
          <w:rFonts w:eastAsia="Times New Roman" w:cs="Times New Roman"/>
          <w:bCs/>
          <w:szCs w:val="24"/>
        </w:rPr>
        <w:t xml:space="preserve"> Arusha.</w:t>
      </w:r>
    </w:p>
    <w:p w14:paraId="06426DEF" w14:textId="77777777" w:rsidR="00090410" w:rsidRPr="00090410" w:rsidRDefault="00090410" w:rsidP="00200139">
      <w:pPr>
        <w:spacing w:after="0"/>
        <w:jc w:val="both"/>
        <w:rPr>
          <w:rFonts w:cs="Times New Roman"/>
          <w:b/>
          <w:bCs/>
          <w:szCs w:val="24"/>
        </w:rPr>
      </w:pPr>
    </w:p>
    <w:p w14:paraId="7AE81D7A" w14:textId="237621D4" w:rsidR="00200139" w:rsidRPr="00090410" w:rsidRDefault="00242332" w:rsidP="00242332">
      <w:pPr>
        <w:spacing w:after="0"/>
        <w:jc w:val="center"/>
        <w:rPr>
          <w:rFonts w:eastAsia="Times New Roman" w:cs="Times New Roman"/>
          <w:szCs w:val="24"/>
        </w:rPr>
      </w:pPr>
      <w:r>
        <w:rPr>
          <w:rFonts w:eastAsia="Times New Roman" w:cs="Times New Roman"/>
          <w:szCs w:val="24"/>
        </w:rPr>
        <w:t xml:space="preserve">Dr. </w:t>
      </w:r>
      <w:r w:rsidRPr="00242332">
        <w:rPr>
          <w:rFonts w:eastAsia="Times New Roman" w:cs="Times New Roman"/>
          <w:szCs w:val="24"/>
        </w:rPr>
        <w:t>Edison Lubua</w:t>
      </w:r>
      <w:r>
        <w:rPr>
          <w:rFonts w:eastAsia="Times New Roman" w:cs="Times New Roman"/>
          <w:szCs w:val="24"/>
        </w:rPr>
        <w:t xml:space="preserve"> (PhD)</w:t>
      </w:r>
    </w:p>
    <w:p w14:paraId="6B8F50AD" w14:textId="43A11883" w:rsidR="007051F5" w:rsidRDefault="007051F5" w:rsidP="007051F5">
      <w:pPr>
        <w:spacing w:after="0"/>
        <w:jc w:val="center"/>
        <w:rPr>
          <w:rFonts w:eastAsia="Times New Roman" w:cs="Times New Roman"/>
          <w:szCs w:val="24"/>
        </w:rPr>
      </w:pPr>
      <w:r>
        <w:rPr>
          <w:rFonts w:eastAsia="Times New Roman" w:cs="Times New Roman"/>
          <w:szCs w:val="24"/>
        </w:rPr>
        <w:t>Name of Supervisor</w:t>
      </w:r>
    </w:p>
    <w:p w14:paraId="74170092" w14:textId="169DD64D" w:rsidR="007051F5" w:rsidRDefault="007051F5" w:rsidP="007051F5">
      <w:pPr>
        <w:spacing w:after="0"/>
        <w:jc w:val="center"/>
        <w:rPr>
          <w:rFonts w:eastAsia="Times New Roman" w:cs="Times New Roman"/>
          <w:szCs w:val="24"/>
        </w:rPr>
      </w:pPr>
      <w:r>
        <w:rPr>
          <w:rFonts w:eastAsia="Times New Roman" w:cs="Times New Roman"/>
          <w:noProof/>
          <w:szCs w:val="24"/>
        </w:rPr>
        <w:drawing>
          <wp:inline distT="0" distB="0" distL="0" distR="0" wp14:anchorId="42F92864" wp14:editId="2831B948">
            <wp:extent cx="847725" cy="380365"/>
            <wp:effectExtent l="0" t="0" r="9525" b="635"/>
            <wp:docPr id="20427137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7725" cy="380365"/>
                    </a:xfrm>
                    <a:prstGeom prst="rect">
                      <a:avLst/>
                    </a:prstGeom>
                    <a:noFill/>
                    <a:ln>
                      <a:noFill/>
                    </a:ln>
                  </pic:spPr>
                </pic:pic>
              </a:graphicData>
            </a:graphic>
          </wp:inline>
        </w:drawing>
      </w:r>
    </w:p>
    <w:p w14:paraId="317DC778" w14:textId="77777777" w:rsidR="007051F5" w:rsidRDefault="007051F5" w:rsidP="007051F5">
      <w:pPr>
        <w:spacing w:after="0"/>
        <w:jc w:val="center"/>
        <w:rPr>
          <w:rFonts w:eastAsia="Times New Roman" w:cs="Times New Roman"/>
          <w:szCs w:val="24"/>
        </w:rPr>
      </w:pPr>
      <w:r>
        <w:rPr>
          <w:rFonts w:eastAsia="Times New Roman" w:cs="Times New Roman"/>
          <w:szCs w:val="24"/>
        </w:rPr>
        <w:t>……………………………….</w:t>
      </w:r>
    </w:p>
    <w:p w14:paraId="415A05C2" w14:textId="77777777" w:rsidR="007051F5" w:rsidRDefault="007051F5" w:rsidP="007051F5">
      <w:pPr>
        <w:spacing w:after="0"/>
        <w:jc w:val="center"/>
        <w:rPr>
          <w:rFonts w:eastAsia="Times New Roman" w:cs="Times New Roman"/>
          <w:szCs w:val="24"/>
        </w:rPr>
      </w:pPr>
      <w:r>
        <w:rPr>
          <w:rFonts w:eastAsia="Times New Roman" w:cs="Times New Roman"/>
          <w:szCs w:val="24"/>
        </w:rPr>
        <w:t>Signature</w:t>
      </w:r>
    </w:p>
    <w:p w14:paraId="359BC209" w14:textId="77777777" w:rsidR="007051F5" w:rsidRDefault="007051F5" w:rsidP="007051F5">
      <w:pPr>
        <w:spacing w:after="0"/>
        <w:jc w:val="center"/>
        <w:rPr>
          <w:rFonts w:eastAsia="Times New Roman" w:cs="Times New Roman"/>
          <w:szCs w:val="24"/>
        </w:rPr>
      </w:pPr>
      <w:r>
        <w:rPr>
          <w:rFonts w:eastAsia="Times New Roman" w:cs="Times New Roman"/>
          <w:szCs w:val="24"/>
        </w:rPr>
        <w:t>14-8-2025</w:t>
      </w:r>
    </w:p>
    <w:p w14:paraId="00524C07" w14:textId="10AA3CD0" w:rsidR="007051F5" w:rsidRDefault="007051F5" w:rsidP="007051F5">
      <w:pPr>
        <w:spacing w:after="0"/>
        <w:jc w:val="center"/>
        <w:rPr>
          <w:rFonts w:eastAsia="Times New Roman" w:cs="Times New Roman"/>
          <w:szCs w:val="24"/>
        </w:rPr>
      </w:pPr>
      <w:r>
        <w:rPr>
          <w:rFonts w:eastAsia="Times New Roman" w:cs="Times New Roman"/>
          <w:szCs w:val="24"/>
        </w:rPr>
        <w:t>Date</w:t>
      </w:r>
    </w:p>
    <w:bookmarkEnd w:id="7"/>
    <w:bookmarkEnd w:id="8"/>
    <w:bookmarkEnd w:id="9"/>
    <w:p w14:paraId="4EAD11C2" w14:textId="77777777" w:rsidR="00200139" w:rsidRPr="00090410" w:rsidRDefault="00200139" w:rsidP="00200139">
      <w:pPr>
        <w:spacing w:after="0"/>
        <w:jc w:val="both"/>
        <w:rPr>
          <w:rFonts w:cs="Times New Roman"/>
          <w:bCs/>
          <w:szCs w:val="24"/>
          <w:highlight w:val="yellow"/>
        </w:rPr>
      </w:pPr>
    </w:p>
    <w:p w14:paraId="608F1950" w14:textId="77777777" w:rsidR="00200139" w:rsidRPr="00090410" w:rsidRDefault="00200139" w:rsidP="00200139">
      <w:pPr>
        <w:spacing w:after="0"/>
        <w:jc w:val="both"/>
        <w:rPr>
          <w:rFonts w:cs="Times New Roman"/>
          <w:bCs/>
          <w:szCs w:val="24"/>
          <w:highlight w:val="yellow"/>
        </w:rPr>
      </w:pPr>
    </w:p>
    <w:p w14:paraId="6CCB0A18" w14:textId="77777777" w:rsidR="00200139" w:rsidRPr="00090410" w:rsidRDefault="00200139" w:rsidP="00200139">
      <w:pPr>
        <w:spacing w:after="0"/>
        <w:jc w:val="both"/>
        <w:rPr>
          <w:rFonts w:cs="Times New Roman"/>
          <w:bCs/>
          <w:szCs w:val="24"/>
          <w:highlight w:val="yellow"/>
        </w:rPr>
      </w:pPr>
    </w:p>
    <w:p w14:paraId="444F3A79" w14:textId="77777777" w:rsidR="00200139" w:rsidRPr="00090410" w:rsidRDefault="00200139" w:rsidP="00200139">
      <w:pPr>
        <w:spacing w:after="0"/>
        <w:jc w:val="both"/>
        <w:rPr>
          <w:rFonts w:cs="Times New Roman"/>
          <w:bCs/>
          <w:szCs w:val="24"/>
          <w:highlight w:val="yellow"/>
        </w:rPr>
      </w:pPr>
    </w:p>
    <w:p w14:paraId="2E830242" w14:textId="77777777" w:rsidR="00200139" w:rsidRPr="00090410" w:rsidRDefault="00200139" w:rsidP="00200139">
      <w:pPr>
        <w:spacing w:after="0"/>
        <w:jc w:val="both"/>
        <w:rPr>
          <w:rFonts w:cs="Times New Roman"/>
          <w:bCs/>
          <w:szCs w:val="24"/>
          <w:highlight w:val="yellow"/>
        </w:rPr>
      </w:pPr>
    </w:p>
    <w:p w14:paraId="72FA70B2" w14:textId="77777777" w:rsidR="00200139" w:rsidRPr="00090410" w:rsidRDefault="00200139" w:rsidP="00200139">
      <w:pPr>
        <w:spacing w:after="0"/>
        <w:jc w:val="both"/>
        <w:rPr>
          <w:rFonts w:cs="Times New Roman"/>
          <w:bCs/>
          <w:szCs w:val="24"/>
          <w:highlight w:val="yellow"/>
        </w:rPr>
      </w:pPr>
    </w:p>
    <w:p w14:paraId="0CC24AE3" w14:textId="77777777" w:rsidR="00200139" w:rsidRPr="00090410" w:rsidRDefault="00200139" w:rsidP="00200139">
      <w:pPr>
        <w:spacing w:after="0"/>
        <w:jc w:val="both"/>
        <w:rPr>
          <w:rFonts w:cs="Times New Roman"/>
          <w:bCs/>
          <w:szCs w:val="24"/>
          <w:highlight w:val="yellow"/>
        </w:rPr>
      </w:pPr>
    </w:p>
    <w:p w14:paraId="14BFA170" w14:textId="77777777" w:rsidR="00200139" w:rsidRPr="00090410" w:rsidRDefault="00200139" w:rsidP="00200139">
      <w:pPr>
        <w:spacing w:after="0"/>
        <w:jc w:val="both"/>
        <w:rPr>
          <w:rFonts w:cs="Times New Roman"/>
          <w:bCs/>
          <w:szCs w:val="24"/>
          <w:highlight w:val="yellow"/>
        </w:rPr>
      </w:pPr>
    </w:p>
    <w:p w14:paraId="16A0F74B" w14:textId="77777777" w:rsidR="00200139" w:rsidRPr="00090410" w:rsidRDefault="00200139" w:rsidP="00200139">
      <w:pPr>
        <w:spacing w:after="0"/>
        <w:jc w:val="both"/>
        <w:rPr>
          <w:rFonts w:cs="Times New Roman"/>
          <w:szCs w:val="24"/>
          <w:highlight w:val="yellow"/>
        </w:rPr>
      </w:pPr>
    </w:p>
    <w:p w14:paraId="383BB52A" w14:textId="77777777" w:rsidR="00200139" w:rsidRPr="00090410" w:rsidRDefault="00200139" w:rsidP="00200139">
      <w:pPr>
        <w:widowControl w:val="0"/>
        <w:autoSpaceDE w:val="0"/>
        <w:autoSpaceDN w:val="0"/>
        <w:spacing w:after="0"/>
        <w:ind w:right="30"/>
        <w:jc w:val="both"/>
        <w:rPr>
          <w:rFonts w:eastAsia="SimSun" w:cs="Times New Roman"/>
          <w:b/>
          <w:bCs/>
          <w:szCs w:val="24"/>
          <w:lang w:eastAsia="zh-CN"/>
        </w:rPr>
      </w:pPr>
    </w:p>
    <w:p w14:paraId="65A1D995" w14:textId="77777777" w:rsidR="00200139" w:rsidRPr="00090410" w:rsidRDefault="00200139" w:rsidP="00200139">
      <w:pPr>
        <w:widowControl w:val="0"/>
        <w:autoSpaceDE w:val="0"/>
        <w:autoSpaceDN w:val="0"/>
        <w:spacing w:after="0"/>
        <w:ind w:right="30"/>
        <w:jc w:val="both"/>
        <w:rPr>
          <w:rFonts w:eastAsia="SimSun" w:cs="Times New Roman"/>
          <w:b/>
          <w:bCs/>
          <w:szCs w:val="24"/>
          <w:lang w:eastAsia="zh-CN"/>
        </w:rPr>
      </w:pPr>
    </w:p>
    <w:p w14:paraId="0D25145B" w14:textId="05645404" w:rsidR="00200139" w:rsidRPr="00090410" w:rsidRDefault="00200139" w:rsidP="00200139">
      <w:pPr>
        <w:widowControl w:val="0"/>
        <w:autoSpaceDE w:val="0"/>
        <w:autoSpaceDN w:val="0"/>
        <w:spacing w:after="0"/>
        <w:ind w:right="30"/>
        <w:jc w:val="both"/>
        <w:rPr>
          <w:rFonts w:eastAsia="SimSun" w:cs="Times New Roman"/>
          <w:b/>
          <w:bCs/>
          <w:szCs w:val="24"/>
          <w:lang w:eastAsia="zh-CN"/>
        </w:rPr>
      </w:pPr>
    </w:p>
    <w:p w14:paraId="74F7C384" w14:textId="60148348" w:rsidR="00315FE5" w:rsidRPr="00090410" w:rsidRDefault="00315FE5" w:rsidP="00200139">
      <w:pPr>
        <w:widowControl w:val="0"/>
        <w:autoSpaceDE w:val="0"/>
        <w:autoSpaceDN w:val="0"/>
        <w:spacing w:after="0"/>
        <w:ind w:right="30"/>
        <w:jc w:val="both"/>
        <w:rPr>
          <w:rFonts w:eastAsia="SimSun" w:cs="Times New Roman"/>
          <w:b/>
          <w:bCs/>
          <w:szCs w:val="24"/>
          <w:lang w:eastAsia="zh-CN"/>
        </w:rPr>
      </w:pPr>
    </w:p>
    <w:p w14:paraId="0DFD4364" w14:textId="480F0BD3" w:rsidR="00315FE5" w:rsidRPr="00090410" w:rsidRDefault="00315FE5" w:rsidP="00200139">
      <w:pPr>
        <w:widowControl w:val="0"/>
        <w:autoSpaceDE w:val="0"/>
        <w:autoSpaceDN w:val="0"/>
        <w:spacing w:after="0"/>
        <w:ind w:right="30"/>
        <w:jc w:val="both"/>
        <w:rPr>
          <w:rFonts w:eastAsia="SimSun" w:cs="Times New Roman"/>
          <w:b/>
          <w:bCs/>
          <w:szCs w:val="24"/>
          <w:lang w:eastAsia="zh-CN"/>
        </w:rPr>
      </w:pPr>
    </w:p>
    <w:p w14:paraId="044575D9" w14:textId="77C6B14A" w:rsidR="00315FE5" w:rsidRPr="00090410" w:rsidRDefault="00315FE5" w:rsidP="00200139">
      <w:pPr>
        <w:widowControl w:val="0"/>
        <w:autoSpaceDE w:val="0"/>
        <w:autoSpaceDN w:val="0"/>
        <w:spacing w:after="0"/>
        <w:ind w:right="30"/>
        <w:jc w:val="both"/>
        <w:rPr>
          <w:rFonts w:eastAsia="SimSun" w:cs="Times New Roman"/>
          <w:b/>
          <w:bCs/>
          <w:szCs w:val="24"/>
          <w:lang w:eastAsia="zh-CN"/>
        </w:rPr>
      </w:pPr>
    </w:p>
    <w:p w14:paraId="1C8C4B36" w14:textId="77777777" w:rsidR="00315FE5" w:rsidRPr="00090410" w:rsidRDefault="00315FE5" w:rsidP="00200139">
      <w:pPr>
        <w:widowControl w:val="0"/>
        <w:autoSpaceDE w:val="0"/>
        <w:autoSpaceDN w:val="0"/>
        <w:spacing w:after="0"/>
        <w:ind w:right="30"/>
        <w:jc w:val="both"/>
        <w:rPr>
          <w:rFonts w:eastAsia="SimSun" w:cs="Times New Roman"/>
          <w:b/>
          <w:bCs/>
          <w:szCs w:val="24"/>
          <w:lang w:eastAsia="zh-CN"/>
        </w:rPr>
      </w:pPr>
    </w:p>
    <w:p w14:paraId="628A97C3" w14:textId="77777777" w:rsidR="00200139" w:rsidRPr="00090410" w:rsidRDefault="00200139" w:rsidP="00200139">
      <w:pPr>
        <w:widowControl w:val="0"/>
        <w:autoSpaceDE w:val="0"/>
        <w:autoSpaceDN w:val="0"/>
        <w:spacing w:after="0"/>
        <w:ind w:right="30"/>
        <w:jc w:val="both"/>
        <w:rPr>
          <w:rFonts w:eastAsia="SimSun" w:cs="Times New Roman"/>
          <w:b/>
          <w:bCs/>
          <w:szCs w:val="24"/>
          <w:lang w:eastAsia="zh-CN"/>
        </w:rPr>
      </w:pPr>
    </w:p>
    <w:p w14:paraId="500A76E4" w14:textId="77777777" w:rsidR="00200139" w:rsidRPr="00090410" w:rsidRDefault="00200139" w:rsidP="00200139">
      <w:pPr>
        <w:pStyle w:val="Heading1"/>
        <w:spacing w:after="0"/>
        <w:jc w:val="center"/>
        <w:rPr>
          <w:rFonts w:eastAsia="SimSun" w:cs="Times New Roman"/>
          <w:b/>
          <w:bCs/>
          <w:color w:val="auto"/>
          <w:szCs w:val="24"/>
          <w:lang w:eastAsia="zh-CN"/>
        </w:rPr>
      </w:pPr>
      <w:bookmarkStart w:id="13" w:name="_Toc190468518"/>
      <w:bookmarkStart w:id="14" w:name="_Toc191337224"/>
      <w:bookmarkStart w:id="15" w:name="_Toc208394484"/>
      <w:r w:rsidRPr="00090410">
        <w:rPr>
          <w:rFonts w:eastAsia="SimSun" w:cs="Times New Roman"/>
          <w:b/>
          <w:bCs/>
          <w:color w:val="auto"/>
          <w:szCs w:val="24"/>
          <w:lang w:eastAsia="zh-CN"/>
        </w:rPr>
        <w:lastRenderedPageBreak/>
        <w:t>COPYRIGHT</w:t>
      </w:r>
      <w:bookmarkEnd w:id="13"/>
      <w:bookmarkEnd w:id="14"/>
      <w:bookmarkEnd w:id="15"/>
    </w:p>
    <w:p w14:paraId="3C7FF64D" w14:textId="323811B7" w:rsidR="00200139" w:rsidRPr="00090410" w:rsidRDefault="00200139" w:rsidP="00200139">
      <w:pPr>
        <w:widowControl w:val="0"/>
        <w:autoSpaceDE w:val="0"/>
        <w:autoSpaceDN w:val="0"/>
        <w:spacing w:after="0"/>
        <w:ind w:right="30" w:hanging="8"/>
        <w:jc w:val="both"/>
        <w:rPr>
          <w:rFonts w:eastAsia="SimSun" w:cs="Times New Roman"/>
          <w:b/>
          <w:bCs/>
          <w:szCs w:val="24"/>
          <w:lang w:eastAsia="zh-CN"/>
        </w:rPr>
      </w:pPr>
      <w:r w:rsidRPr="00090410">
        <w:rPr>
          <w:rFonts w:eastAsia="SimSun" w:cs="Times New Roman"/>
          <w:szCs w:val="24"/>
          <w:lang w:eastAsia="zh-CN"/>
        </w:rPr>
        <w:t xml:space="preserve">This research proposal should not be reproduced by any means, in full or in part, except for a short extract in fair dealing, for research or private study, critical scholarly review, or discourse with an acknowledgement. No part of this proposal may be reproduced, stored in any retrieval system, or transmitted in any form or by any means without prior written permission of the author or </w:t>
      </w:r>
      <w:r w:rsidR="007B3E89" w:rsidRPr="00090410">
        <w:rPr>
          <w:rFonts w:eastAsia="SimSun" w:cs="Times New Roman"/>
          <w:szCs w:val="24"/>
          <w:lang w:eastAsia="zh-CN"/>
        </w:rPr>
        <w:t>The Institute</w:t>
      </w:r>
      <w:r w:rsidRPr="00090410">
        <w:rPr>
          <w:rFonts w:eastAsia="SimSun" w:cs="Times New Roman"/>
          <w:szCs w:val="24"/>
          <w:lang w:eastAsia="zh-CN"/>
        </w:rPr>
        <w:t xml:space="preserve"> of Accountancy</w:t>
      </w:r>
      <w:r w:rsidR="00164BAD" w:rsidRPr="00090410">
        <w:rPr>
          <w:rFonts w:eastAsia="SimSun" w:cs="Times New Roman"/>
          <w:szCs w:val="24"/>
          <w:lang w:eastAsia="zh-CN"/>
        </w:rPr>
        <w:t xml:space="preserve"> Arusha</w:t>
      </w:r>
      <w:r w:rsidRPr="00090410">
        <w:rPr>
          <w:rFonts w:eastAsia="SimSun" w:cs="Times New Roman"/>
          <w:szCs w:val="24"/>
          <w:lang w:eastAsia="zh-CN"/>
        </w:rPr>
        <w:t>.</w:t>
      </w:r>
    </w:p>
    <w:p w14:paraId="1418A9EA"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113B237E"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24CD5611"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458E5A94"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054C3EEA"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48C1025E"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1179C991"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2B28F9A3"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6613A592"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64AD6E78"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3646B9D6"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7D9E6663"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42F6537D"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010E186B"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5B9A533F"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0B6EBA2C"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4FACB0B5"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463BE5D6"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5D79D148"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3B238A53"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562CDF01"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09D67A9B"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1B8D8D17"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746B93FA" w14:textId="396BD2E1" w:rsidR="00200139" w:rsidRPr="00090410" w:rsidRDefault="00200139" w:rsidP="00FF51C4">
      <w:pPr>
        <w:pStyle w:val="Heading1"/>
        <w:spacing w:line="276" w:lineRule="auto"/>
        <w:jc w:val="center"/>
        <w:rPr>
          <w:rFonts w:eastAsia="SimSun" w:cs="Times New Roman"/>
          <w:b/>
          <w:bCs/>
          <w:color w:val="auto"/>
          <w:szCs w:val="24"/>
          <w:lang w:eastAsia="zh-CN"/>
        </w:rPr>
      </w:pPr>
      <w:bookmarkStart w:id="16" w:name="_Toc208394485"/>
      <w:r w:rsidRPr="00090410">
        <w:rPr>
          <w:rFonts w:eastAsia="SimSun" w:cs="Times New Roman"/>
          <w:b/>
          <w:bCs/>
          <w:color w:val="auto"/>
          <w:szCs w:val="24"/>
          <w:lang w:eastAsia="zh-CN"/>
        </w:rPr>
        <w:lastRenderedPageBreak/>
        <w:t>TABLE OF CONTENTS</w:t>
      </w:r>
      <w:bookmarkEnd w:id="16"/>
    </w:p>
    <w:sdt>
      <w:sdtPr>
        <w:rPr>
          <w:rFonts w:eastAsiaTheme="minorHAnsi" w:cs="Times New Roman"/>
          <w:color w:val="auto"/>
          <w:kern w:val="2"/>
          <w:sz w:val="24"/>
          <w:szCs w:val="24"/>
          <w14:ligatures w14:val="standardContextual"/>
        </w:rPr>
        <w:id w:val="-1212421555"/>
        <w:docPartObj>
          <w:docPartGallery w:val="Table of Contents"/>
          <w:docPartUnique/>
        </w:docPartObj>
      </w:sdtPr>
      <w:sdtEndPr>
        <w:rPr>
          <w:noProof/>
          <w:color w:val="000000" w:themeColor="text1"/>
        </w:rPr>
      </w:sdtEndPr>
      <w:sdtContent>
        <w:p w14:paraId="2FB8D1FC" w14:textId="725C8AD9" w:rsidR="00200139" w:rsidRPr="00C12ED8" w:rsidRDefault="00200139" w:rsidP="00C12ED8">
          <w:pPr>
            <w:pStyle w:val="TOCHeading"/>
            <w:spacing w:before="0" w:line="276" w:lineRule="auto"/>
            <w:jc w:val="both"/>
            <w:rPr>
              <w:rFonts w:cs="Times New Roman"/>
              <w:color w:val="auto"/>
              <w:sz w:val="24"/>
              <w:szCs w:val="24"/>
            </w:rPr>
          </w:pPr>
        </w:p>
        <w:p w14:paraId="06BA67EE" w14:textId="7DA0C321" w:rsidR="00C12ED8" w:rsidRPr="00C12ED8" w:rsidRDefault="00200139" w:rsidP="00C12ED8">
          <w:pPr>
            <w:pStyle w:val="TOC1"/>
            <w:tabs>
              <w:tab w:val="right" w:leader="dot" w:pos="8210"/>
            </w:tabs>
            <w:jc w:val="both"/>
            <w:rPr>
              <w:rFonts w:asciiTheme="minorHAnsi" w:eastAsiaTheme="minorEastAsia" w:hAnsiTheme="minorHAnsi"/>
              <w:b/>
              <w:bCs/>
              <w:noProof/>
              <w:color w:val="auto"/>
              <w:szCs w:val="24"/>
            </w:rPr>
          </w:pPr>
          <w:r w:rsidRPr="00C12ED8">
            <w:rPr>
              <w:rFonts w:cs="Times New Roman"/>
              <w:szCs w:val="24"/>
            </w:rPr>
            <w:fldChar w:fldCharType="begin"/>
          </w:r>
          <w:r w:rsidRPr="00C12ED8">
            <w:rPr>
              <w:rFonts w:cs="Times New Roman"/>
              <w:szCs w:val="24"/>
            </w:rPr>
            <w:instrText xml:space="preserve"> TOC \o "1-3" \h \z \u </w:instrText>
          </w:r>
          <w:r w:rsidRPr="00C12ED8">
            <w:rPr>
              <w:rFonts w:cs="Times New Roman"/>
              <w:szCs w:val="24"/>
            </w:rPr>
            <w:fldChar w:fldCharType="separate"/>
          </w:r>
          <w:hyperlink w:anchor="_Toc208394482" w:history="1">
            <w:r w:rsidR="00C12ED8" w:rsidRPr="00C12ED8">
              <w:rPr>
                <w:rStyle w:val="Hyperlink"/>
                <w:rFonts w:cs="Times New Roman"/>
                <w:b/>
                <w:bCs/>
                <w:noProof/>
              </w:rPr>
              <w:t>DECLARATION</w:t>
            </w:r>
            <w:r w:rsidR="00C12ED8" w:rsidRPr="00C12ED8">
              <w:rPr>
                <w:b/>
                <w:bCs/>
                <w:noProof/>
                <w:webHidden/>
              </w:rPr>
              <w:tab/>
            </w:r>
            <w:r w:rsidR="00C12ED8" w:rsidRPr="00C12ED8">
              <w:rPr>
                <w:b/>
                <w:bCs/>
                <w:noProof/>
                <w:webHidden/>
              </w:rPr>
              <w:fldChar w:fldCharType="begin"/>
            </w:r>
            <w:r w:rsidR="00C12ED8" w:rsidRPr="00C12ED8">
              <w:rPr>
                <w:b/>
                <w:bCs/>
                <w:noProof/>
                <w:webHidden/>
              </w:rPr>
              <w:instrText xml:space="preserve"> PAGEREF _Toc208394482 \h </w:instrText>
            </w:r>
            <w:r w:rsidR="00C12ED8" w:rsidRPr="00C12ED8">
              <w:rPr>
                <w:b/>
                <w:bCs/>
                <w:noProof/>
                <w:webHidden/>
              </w:rPr>
            </w:r>
            <w:r w:rsidR="00C12ED8" w:rsidRPr="00C12ED8">
              <w:rPr>
                <w:b/>
                <w:bCs/>
                <w:noProof/>
                <w:webHidden/>
              </w:rPr>
              <w:fldChar w:fldCharType="separate"/>
            </w:r>
            <w:r w:rsidR="00C12ED8" w:rsidRPr="00C12ED8">
              <w:rPr>
                <w:b/>
                <w:bCs/>
                <w:noProof/>
                <w:webHidden/>
              </w:rPr>
              <w:t>i</w:t>
            </w:r>
            <w:r w:rsidR="00C12ED8" w:rsidRPr="00C12ED8">
              <w:rPr>
                <w:b/>
                <w:bCs/>
                <w:noProof/>
                <w:webHidden/>
              </w:rPr>
              <w:fldChar w:fldCharType="end"/>
            </w:r>
          </w:hyperlink>
        </w:p>
        <w:p w14:paraId="3831BADA" w14:textId="6856A9C2"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483" w:history="1">
            <w:r w:rsidRPr="00C12ED8">
              <w:rPr>
                <w:rStyle w:val="Hyperlink"/>
                <w:rFonts w:eastAsia="Times New Roman" w:cs="Times New Roman"/>
                <w:b/>
                <w:bCs/>
                <w:noProof/>
              </w:rPr>
              <w:t>CERTIFICATION BY SUPERVISOR</w:t>
            </w:r>
            <w:r w:rsidRPr="00C12ED8">
              <w:rPr>
                <w:b/>
                <w:bCs/>
                <w:noProof/>
                <w:webHidden/>
              </w:rPr>
              <w:tab/>
            </w:r>
            <w:r w:rsidRPr="00C12ED8">
              <w:rPr>
                <w:b/>
                <w:bCs/>
                <w:noProof/>
                <w:webHidden/>
              </w:rPr>
              <w:fldChar w:fldCharType="begin"/>
            </w:r>
            <w:r w:rsidRPr="00C12ED8">
              <w:rPr>
                <w:b/>
                <w:bCs/>
                <w:noProof/>
                <w:webHidden/>
              </w:rPr>
              <w:instrText xml:space="preserve"> PAGEREF _Toc208394483 \h </w:instrText>
            </w:r>
            <w:r w:rsidRPr="00C12ED8">
              <w:rPr>
                <w:b/>
                <w:bCs/>
                <w:noProof/>
                <w:webHidden/>
              </w:rPr>
            </w:r>
            <w:r w:rsidRPr="00C12ED8">
              <w:rPr>
                <w:b/>
                <w:bCs/>
                <w:noProof/>
                <w:webHidden/>
              </w:rPr>
              <w:fldChar w:fldCharType="separate"/>
            </w:r>
            <w:r w:rsidRPr="00C12ED8">
              <w:rPr>
                <w:b/>
                <w:bCs/>
                <w:noProof/>
                <w:webHidden/>
              </w:rPr>
              <w:t>ii</w:t>
            </w:r>
            <w:r w:rsidRPr="00C12ED8">
              <w:rPr>
                <w:b/>
                <w:bCs/>
                <w:noProof/>
                <w:webHidden/>
              </w:rPr>
              <w:fldChar w:fldCharType="end"/>
            </w:r>
          </w:hyperlink>
        </w:p>
        <w:p w14:paraId="66DA092C" w14:textId="33EE56C6"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484" w:history="1">
            <w:r w:rsidRPr="00C12ED8">
              <w:rPr>
                <w:rStyle w:val="Hyperlink"/>
                <w:rFonts w:eastAsia="SimSun" w:cs="Times New Roman"/>
                <w:b/>
                <w:bCs/>
                <w:noProof/>
                <w:lang w:eastAsia="zh-CN"/>
              </w:rPr>
              <w:t>COPYRIGHT</w:t>
            </w:r>
            <w:r w:rsidRPr="00C12ED8">
              <w:rPr>
                <w:b/>
                <w:bCs/>
                <w:noProof/>
                <w:webHidden/>
              </w:rPr>
              <w:tab/>
            </w:r>
            <w:r w:rsidRPr="00C12ED8">
              <w:rPr>
                <w:b/>
                <w:bCs/>
                <w:noProof/>
                <w:webHidden/>
              </w:rPr>
              <w:fldChar w:fldCharType="begin"/>
            </w:r>
            <w:r w:rsidRPr="00C12ED8">
              <w:rPr>
                <w:b/>
                <w:bCs/>
                <w:noProof/>
                <w:webHidden/>
              </w:rPr>
              <w:instrText xml:space="preserve"> PAGEREF _Toc208394484 \h </w:instrText>
            </w:r>
            <w:r w:rsidRPr="00C12ED8">
              <w:rPr>
                <w:b/>
                <w:bCs/>
                <w:noProof/>
                <w:webHidden/>
              </w:rPr>
            </w:r>
            <w:r w:rsidRPr="00C12ED8">
              <w:rPr>
                <w:b/>
                <w:bCs/>
                <w:noProof/>
                <w:webHidden/>
              </w:rPr>
              <w:fldChar w:fldCharType="separate"/>
            </w:r>
            <w:r w:rsidRPr="00C12ED8">
              <w:rPr>
                <w:b/>
                <w:bCs/>
                <w:noProof/>
                <w:webHidden/>
              </w:rPr>
              <w:t>iii</w:t>
            </w:r>
            <w:r w:rsidRPr="00C12ED8">
              <w:rPr>
                <w:b/>
                <w:bCs/>
                <w:noProof/>
                <w:webHidden/>
              </w:rPr>
              <w:fldChar w:fldCharType="end"/>
            </w:r>
          </w:hyperlink>
        </w:p>
        <w:p w14:paraId="559EBDDE" w14:textId="2EFD0E1C"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485" w:history="1">
            <w:r w:rsidRPr="00C12ED8">
              <w:rPr>
                <w:rStyle w:val="Hyperlink"/>
                <w:rFonts w:eastAsia="SimSun" w:cs="Times New Roman"/>
                <w:b/>
                <w:bCs/>
                <w:noProof/>
                <w:lang w:eastAsia="zh-CN"/>
              </w:rPr>
              <w:t>TABLE OF CONTENTS</w:t>
            </w:r>
            <w:r w:rsidRPr="00C12ED8">
              <w:rPr>
                <w:b/>
                <w:bCs/>
                <w:noProof/>
                <w:webHidden/>
              </w:rPr>
              <w:tab/>
            </w:r>
            <w:r w:rsidRPr="00C12ED8">
              <w:rPr>
                <w:b/>
                <w:bCs/>
                <w:noProof/>
                <w:webHidden/>
              </w:rPr>
              <w:fldChar w:fldCharType="begin"/>
            </w:r>
            <w:r w:rsidRPr="00C12ED8">
              <w:rPr>
                <w:b/>
                <w:bCs/>
                <w:noProof/>
                <w:webHidden/>
              </w:rPr>
              <w:instrText xml:space="preserve"> PAGEREF _Toc208394485 \h </w:instrText>
            </w:r>
            <w:r w:rsidRPr="00C12ED8">
              <w:rPr>
                <w:b/>
                <w:bCs/>
                <w:noProof/>
                <w:webHidden/>
              </w:rPr>
            </w:r>
            <w:r w:rsidRPr="00C12ED8">
              <w:rPr>
                <w:b/>
                <w:bCs/>
                <w:noProof/>
                <w:webHidden/>
              </w:rPr>
              <w:fldChar w:fldCharType="separate"/>
            </w:r>
            <w:r w:rsidRPr="00C12ED8">
              <w:rPr>
                <w:b/>
                <w:bCs/>
                <w:noProof/>
                <w:webHidden/>
              </w:rPr>
              <w:t>iv</w:t>
            </w:r>
            <w:r w:rsidRPr="00C12ED8">
              <w:rPr>
                <w:b/>
                <w:bCs/>
                <w:noProof/>
                <w:webHidden/>
              </w:rPr>
              <w:fldChar w:fldCharType="end"/>
            </w:r>
          </w:hyperlink>
        </w:p>
        <w:p w14:paraId="45E6C22B" w14:textId="215D46A7"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486" w:history="1">
            <w:r w:rsidRPr="00C12ED8">
              <w:rPr>
                <w:rStyle w:val="Hyperlink"/>
                <w:rFonts w:eastAsia="SimSun"/>
                <w:b/>
                <w:bCs/>
                <w:noProof/>
                <w:lang w:eastAsia="zh-CN"/>
              </w:rPr>
              <w:t>LIST OF FIGURES</w:t>
            </w:r>
            <w:r w:rsidRPr="00C12ED8">
              <w:rPr>
                <w:b/>
                <w:bCs/>
                <w:noProof/>
                <w:webHidden/>
              </w:rPr>
              <w:tab/>
            </w:r>
            <w:r w:rsidRPr="00C12ED8">
              <w:rPr>
                <w:b/>
                <w:bCs/>
                <w:noProof/>
                <w:webHidden/>
              </w:rPr>
              <w:fldChar w:fldCharType="begin"/>
            </w:r>
            <w:r w:rsidRPr="00C12ED8">
              <w:rPr>
                <w:b/>
                <w:bCs/>
                <w:noProof/>
                <w:webHidden/>
              </w:rPr>
              <w:instrText xml:space="preserve"> PAGEREF _Toc208394486 \h </w:instrText>
            </w:r>
            <w:r w:rsidRPr="00C12ED8">
              <w:rPr>
                <w:b/>
                <w:bCs/>
                <w:noProof/>
                <w:webHidden/>
              </w:rPr>
            </w:r>
            <w:r w:rsidRPr="00C12ED8">
              <w:rPr>
                <w:b/>
                <w:bCs/>
                <w:noProof/>
                <w:webHidden/>
              </w:rPr>
              <w:fldChar w:fldCharType="separate"/>
            </w:r>
            <w:r w:rsidRPr="00C12ED8">
              <w:rPr>
                <w:b/>
                <w:bCs/>
                <w:noProof/>
                <w:webHidden/>
              </w:rPr>
              <w:t>vi</w:t>
            </w:r>
            <w:r w:rsidRPr="00C12ED8">
              <w:rPr>
                <w:b/>
                <w:bCs/>
                <w:noProof/>
                <w:webHidden/>
              </w:rPr>
              <w:fldChar w:fldCharType="end"/>
            </w:r>
          </w:hyperlink>
        </w:p>
        <w:p w14:paraId="40B3C144" w14:textId="5D69214A"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487" w:history="1">
            <w:r w:rsidRPr="00C12ED8">
              <w:rPr>
                <w:rStyle w:val="Hyperlink"/>
                <w:rFonts w:eastAsia="SimSun" w:cs="Times New Roman"/>
                <w:b/>
                <w:bCs/>
                <w:noProof/>
                <w:lang w:eastAsia="zh-CN"/>
              </w:rPr>
              <w:t>LIST OF ABBREVIATIONS</w:t>
            </w:r>
            <w:r w:rsidRPr="00C12ED8">
              <w:rPr>
                <w:b/>
                <w:bCs/>
                <w:noProof/>
                <w:webHidden/>
              </w:rPr>
              <w:tab/>
            </w:r>
            <w:r w:rsidRPr="00C12ED8">
              <w:rPr>
                <w:b/>
                <w:bCs/>
                <w:noProof/>
                <w:webHidden/>
              </w:rPr>
              <w:fldChar w:fldCharType="begin"/>
            </w:r>
            <w:r w:rsidRPr="00C12ED8">
              <w:rPr>
                <w:b/>
                <w:bCs/>
                <w:noProof/>
                <w:webHidden/>
              </w:rPr>
              <w:instrText xml:space="preserve"> PAGEREF _Toc208394487 \h </w:instrText>
            </w:r>
            <w:r w:rsidRPr="00C12ED8">
              <w:rPr>
                <w:b/>
                <w:bCs/>
                <w:noProof/>
                <w:webHidden/>
              </w:rPr>
            </w:r>
            <w:r w:rsidRPr="00C12ED8">
              <w:rPr>
                <w:b/>
                <w:bCs/>
                <w:noProof/>
                <w:webHidden/>
              </w:rPr>
              <w:fldChar w:fldCharType="separate"/>
            </w:r>
            <w:r w:rsidRPr="00C12ED8">
              <w:rPr>
                <w:b/>
                <w:bCs/>
                <w:noProof/>
                <w:webHidden/>
              </w:rPr>
              <w:t>vii</w:t>
            </w:r>
            <w:r w:rsidRPr="00C12ED8">
              <w:rPr>
                <w:b/>
                <w:bCs/>
                <w:noProof/>
                <w:webHidden/>
              </w:rPr>
              <w:fldChar w:fldCharType="end"/>
            </w:r>
          </w:hyperlink>
        </w:p>
        <w:p w14:paraId="4B0A18C8" w14:textId="15B8B47E"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488" w:history="1">
            <w:r w:rsidRPr="00C12ED8">
              <w:rPr>
                <w:rStyle w:val="Hyperlink"/>
                <w:rFonts w:cs="Times New Roman"/>
                <w:b/>
                <w:bCs/>
                <w:noProof/>
              </w:rPr>
              <w:t>CHAPTER ONE</w:t>
            </w:r>
            <w:r w:rsidRPr="00C12ED8">
              <w:rPr>
                <w:b/>
                <w:bCs/>
                <w:noProof/>
                <w:webHidden/>
              </w:rPr>
              <w:tab/>
            </w:r>
            <w:r w:rsidRPr="00C12ED8">
              <w:rPr>
                <w:b/>
                <w:bCs/>
                <w:noProof/>
                <w:webHidden/>
              </w:rPr>
              <w:fldChar w:fldCharType="begin"/>
            </w:r>
            <w:r w:rsidRPr="00C12ED8">
              <w:rPr>
                <w:b/>
                <w:bCs/>
                <w:noProof/>
                <w:webHidden/>
              </w:rPr>
              <w:instrText xml:space="preserve"> PAGEREF _Toc208394488 \h </w:instrText>
            </w:r>
            <w:r w:rsidRPr="00C12ED8">
              <w:rPr>
                <w:b/>
                <w:bCs/>
                <w:noProof/>
                <w:webHidden/>
              </w:rPr>
            </w:r>
            <w:r w:rsidRPr="00C12ED8">
              <w:rPr>
                <w:b/>
                <w:bCs/>
                <w:noProof/>
                <w:webHidden/>
              </w:rPr>
              <w:fldChar w:fldCharType="separate"/>
            </w:r>
            <w:r w:rsidRPr="00C12ED8">
              <w:rPr>
                <w:b/>
                <w:bCs/>
                <w:noProof/>
                <w:webHidden/>
              </w:rPr>
              <w:t>1</w:t>
            </w:r>
            <w:r w:rsidRPr="00C12ED8">
              <w:rPr>
                <w:b/>
                <w:bCs/>
                <w:noProof/>
                <w:webHidden/>
              </w:rPr>
              <w:fldChar w:fldCharType="end"/>
            </w:r>
          </w:hyperlink>
        </w:p>
        <w:p w14:paraId="5D658AA5" w14:textId="5DC4B057"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489" w:history="1">
            <w:r w:rsidRPr="00C12ED8">
              <w:rPr>
                <w:rStyle w:val="Hyperlink"/>
                <w:rFonts w:cs="Times New Roman"/>
                <w:b/>
                <w:bCs/>
                <w:noProof/>
              </w:rPr>
              <w:t>INTRODUCTION</w:t>
            </w:r>
            <w:r w:rsidRPr="00C12ED8">
              <w:rPr>
                <w:b/>
                <w:bCs/>
                <w:noProof/>
                <w:webHidden/>
              </w:rPr>
              <w:tab/>
            </w:r>
            <w:r w:rsidRPr="00C12ED8">
              <w:rPr>
                <w:b/>
                <w:bCs/>
                <w:noProof/>
                <w:webHidden/>
              </w:rPr>
              <w:fldChar w:fldCharType="begin"/>
            </w:r>
            <w:r w:rsidRPr="00C12ED8">
              <w:rPr>
                <w:b/>
                <w:bCs/>
                <w:noProof/>
                <w:webHidden/>
              </w:rPr>
              <w:instrText xml:space="preserve"> PAGEREF _Toc208394489 \h </w:instrText>
            </w:r>
            <w:r w:rsidRPr="00C12ED8">
              <w:rPr>
                <w:b/>
                <w:bCs/>
                <w:noProof/>
                <w:webHidden/>
              </w:rPr>
            </w:r>
            <w:r w:rsidRPr="00C12ED8">
              <w:rPr>
                <w:b/>
                <w:bCs/>
                <w:noProof/>
                <w:webHidden/>
              </w:rPr>
              <w:fldChar w:fldCharType="separate"/>
            </w:r>
            <w:r w:rsidRPr="00C12ED8">
              <w:rPr>
                <w:b/>
                <w:bCs/>
                <w:noProof/>
                <w:webHidden/>
              </w:rPr>
              <w:t>1</w:t>
            </w:r>
            <w:r w:rsidRPr="00C12ED8">
              <w:rPr>
                <w:b/>
                <w:bCs/>
                <w:noProof/>
                <w:webHidden/>
              </w:rPr>
              <w:fldChar w:fldCharType="end"/>
            </w:r>
          </w:hyperlink>
        </w:p>
        <w:p w14:paraId="1B84BB8D" w14:textId="74A8FF23"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490" w:history="1">
            <w:r w:rsidRPr="00C12ED8">
              <w:rPr>
                <w:rStyle w:val="Hyperlink"/>
                <w:rFonts w:cs="Times New Roman"/>
                <w:noProof/>
              </w:rPr>
              <w:t>1.1 Chapter Overview</w:t>
            </w:r>
            <w:r w:rsidRPr="00C12ED8">
              <w:rPr>
                <w:noProof/>
                <w:webHidden/>
              </w:rPr>
              <w:tab/>
            </w:r>
            <w:r w:rsidRPr="00C12ED8">
              <w:rPr>
                <w:noProof/>
                <w:webHidden/>
              </w:rPr>
              <w:fldChar w:fldCharType="begin"/>
            </w:r>
            <w:r w:rsidRPr="00C12ED8">
              <w:rPr>
                <w:noProof/>
                <w:webHidden/>
              </w:rPr>
              <w:instrText xml:space="preserve"> PAGEREF _Toc208394490 \h </w:instrText>
            </w:r>
            <w:r w:rsidRPr="00C12ED8">
              <w:rPr>
                <w:noProof/>
                <w:webHidden/>
              </w:rPr>
            </w:r>
            <w:r w:rsidRPr="00C12ED8">
              <w:rPr>
                <w:noProof/>
                <w:webHidden/>
              </w:rPr>
              <w:fldChar w:fldCharType="separate"/>
            </w:r>
            <w:r w:rsidRPr="00C12ED8">
              <w:rPr>
                <w:noProof/>
                <w:webHidden/>
              </w:rPr>
              <w:t>1</w:t>
            </w:r>
            <w:r w:rsidRPr="00C12ED8">
              <w:rPr>
                <w:noProof/>
                <w:webHidden/>
              </w:rPr>
              <w:fldChar w:fldCharType="end"/>
            </w:r>
          </w:hyperlink>
        </w:p>
        <w:p w14:paraId="4E1BE15F" w14:textId="43EF266E"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491" w:history="1">
            <w:r w:rsidRPr="00C12ED8">
              <w:rPr>
                <w:rStyle w:val="Hyperlink"/>
                <w:rFonts w:cs="Times New Roman"/>
                <w:noProof/>
              </w:rPr>
              <w:t>1.2 Background of the Study</w:t>
            </w:r>
            <w:r w:rsidRPr="00C12ED8">
              <w:rPr>
                <w:noProof/>
                <w:webHidden/>
              </w:rPr>
              <w:tab/>
            </w:r>
            <w:r w:rsidRPr="00C12ED8">
              <w:rPr>
                <w:noProof/>
                <w:webHidden/>
              </w:rPr>
              <w:fldChar w:fldCharType="begin"/>
            </w:r>
            <w:r w:rsidRPr="00C12ED8">
              <w:rPr>
                <w:noProof/>
                <w:webHidden/>
              </w:rPr>
              <w:instrText xml:space="preserve"> PAGEREF _Toc208394491 \h </w:instrText>
            </w:r>
            <w:r w:rsidRPr="00C12ED8">
              <w:rPr>
                <w:noProof/>
                <w:webHidden/>
              </w:rPr>
            </w:r>
            <w:r w:rsidRPr="00C12ED8">
              <w:rPr>
                <w:noProof/>
                <w:webHidden/>
              </w:rPr>
              <w:fldChar w:fldCharType="separate"/>
            </w:r>
            <w:r w:rsidRPr="00C12ED8">
              <w:rPr>
                <w:noProof/>
                <w:webHidden/>
              </w:rPr>
              <w:t>1</w:t>
            </w:r>
            <w:r w:rsidRPr="00C12ED8">
              <w:rPr>
                <w:noProof/>
                <w:webHidden/>
              </w:rPr>
              <w:fldChar w:fldCharType="end"/>
            </w:r>
          </w:hyperlink>
        </w:p>
        <w:p w14:paraId="1EA1C87D" w14:textId="110D4C96"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492" w:history="1">
            <w:r w:rsidRPr="00C12ED8">
              <w:rPr>
                <w:rStyle w:val="Hyperlink"/>
                <w:rFonts w:cs="Times New Roman"/>
                <w:noProof/>
              </w:rPr>
              <w:t>1.3 Statement of the Research Problem</w:t>
            </w:r>
            <w:r w:rsidRPr="00C12ED8">
              <w:rPr>
                <w:noProof/>
                <w:webHidden/>
              </w:rPr>
              <w:tab/>
            </w:r>
            <w:r w:rsidRPr="00C12ED8">
              <w:rPr>
                <w:noProof/>
                <w:webHidden/>
              </w:rPr>
              <w:fldChar w:fldCharType="begin"/>
            </w:r>
            <w:r w:rsidRPr="00C12ED8">
              <w:rPr>
                <w:noProof/>
                <w:webHidden/>
              </w:rPr>
              <w:instrText xml:space="preserve"> PAGEREF _Toc208394492 \h </w:instrText>
            </w:r>
            <w:r w:rsidRPr="00C12ED8">
              <w:rPr>
                <w:noProof/>
                <w:webHidden/>
              </w:rPr>
            </w:r>
            <w:r w:rsidRPr="00C12ED8">
              <w:rPr>
                <w:noProof/>
                <w:webHidden/>
              </w:rPr>
              <w:fldChar w:fldCharType="separate"/>
            </w:r>
            <w:r w:rsidRPr="00C12ED8">
              <w:rPr>
                <w:noProof/>
                <w:webHidden/>
              </w:rPr>
              <w:t>4</w:t>
            </w:r>
            <w:r w:rsidRPr="00C12ED8">
              <w:rPr>
                <w:noProof/>
                <w:webHidden/>
              </w:rPr>
              <w:fldChar w:fldCharType="end"/>
            </w:r>
          </w:hyperlink>
        </w:p>
        <w:p w14:paraId="3F95281F" w14:textId="17ACE6D9"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493" w:history="1">
            <w:r w:rsidRPr="00C12ED8">
              <w:rPr>
                <w:rStyle w:val="Hyperlink"/>
                <w:rFonts w:cs="Times New Roman"/>
                <w:noProof/>
              </w:rPr>
              <w:t>1.4 Research Objectives</w:t>
            </w:r>
            <w:r w:rsidRPr="00C12ED8">
              <w:rPr>
                <w:noProof/>
                <w:webHidden/>
              </w:rPr>
              <w:tab/>
            </w:r>
            <w:r w:rsidRPr="00C12ED8">
              <w:rPr>
                <w:noProof/>
                <w:webHidden/>
              </w:rPr>
              <w:fldChar w:fldCharType="begin"/>
            </w:r>
            <w:r w:rsidRPr="00C12ED8">
              <w:rPr>
                <w:noProof/>
                <w:webHidden/>
              </w:rPr>
              <w:instrText xml:space="preserve"> PAGEREF _Toc208394493 \h </w:instrText>
            </w:r>
            <w:r w:rsidRPr="00C12ED8">
              <w:rPr>
                <w:noProof/>
                <w:webHidden/>
              </w:rPr>
            </w:r>
            <w:r w:rsidRPr="00C12ED8">
              <w:rPr>
                <w:noProof/>
                <w:webHidden/>
              </w:rPr>
              <w:fldChar w:fldCharType="separate"/>
            </w:r>
            <w:r w:rsidRPr="00C12ED8">
              <w:rPr>
                <w:noProof/>
                <w:webHidden/>
              </w:rPr>
              <w:t>5</w:t>
            </w:r>
            <w:r w:rsidRPr="00C12ED8">
              <w:rPr>
                <w:noProof/>
                <w:webHidden/>
              </w:rPr>
              <w:fldChar w:fldCharType="end"/>
            </w:r>
          </w:hyperlink>
        </w:p>
        <w:p w14:paraId="5830F664" w14:textId="079B33EB"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494" w:history="1">
            <w:r w:rsidRPr="00C12ED8">
              <w:rPr>
                <w:rStyle w:val="Hyperlink"/>
                <w:rFonts w:eastAsia="Times New Roman" w:cs="Times New Roman"/>
                <w:noProof/>
              </w:rPr>
              <w:t>1.4.1 General Objective</w:t>
            </w:r>
            <w:r w:rsidRPr="00C12ED8">
              <w:rPr>
                <w:noProof/>
                <w:webHidden/>
              </w:rPr>
              <w:tab/>
            </w:r>
            <w:r w:rsidRPr="00C12ED8">
              <w:rPr>
                <w:noProof/>
                <w:webHidden/>
              </w:rPr>
              <w:fldChar w:fldCharType="begin"/>
            </w:r>
            <w:r w:rsidRPr="00C12ED8">
              <w:rPr>
                <w:noProof/>
                <w:webHidden/>
              </w:rPr>
              <w:instrText xml:space="preserve"> PAGEREF _Toc208394494 \h </w:instrText>
            </w:r>
            <w:r w:rsidRPr="00C12ED8">
              <w:rPr>
                <w:noProof/>
                <w:webHidden/>
              </w:rPr>
            </w:r>
            <w:r w:rsidRPr="00C12ED8">
              <w:rPr>
                <w:noProof/>
                <w:webHidden/>
              </w:rPr>
              <w:fldChar w:fldCharType="separate"/>
            </w:r>
            <w:r w:rsidRPr="00C12ED8">
              <w:rPr>
                <w:noProof/>
                <w:webHidden/>
              </w:rPr>
              <w:t>5</w:t>
            </w:r>
            <w:r w:rsidRPr="00C12ED8">
              <w:rPr>
                <w:noProof/>
                <w:webHidden/>
              </w:rPr>
              <w:fldChar w:fldCharType="end"/>
            </w:r>
          </w:hyperlink>
        </w:p>
        <w:p w14:paraId="69693EF4" w14:textId="3285C6FF"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495" w:history="1">
            <w:r w:rsidRPr="00C12ED8">
              <w:rPr>
                <w:rStyle w:val="Hyperlink"/>
                <w:rFonts w:eastAsia="Times New Roman" w:cs="Times New Roman"/>
                <w:noProof/>
              </w:rPr>
              <w:t>1.4.2 Specific Objectives</w:t>
            </w:r>
            <w:r w:rsidRPr="00C12ED8">
              <w:rPr>
                <w:noProof/>
                <w:webHidden/>
              </w:rPr>
              <w:tab/>
            </w:r>
            <w:r w:rsidRPr="00C12ED8">
              <w:rPr>
                <w:noProof/>
                <w:webHidden/>
              </w:rPr>
              <w:fldChar w:fldCharType="begin"/>
            </w:r>
            <w:r w:rsidRPr="00C12ED8">
              <w:rPr>
                <w:noProof/>
                <w:webHidden/>
              </w:rPr>
              <w:instrText xml:space="preserve"> PAGEREF _Toc208394495 \h </w:instrText>
            </w:r>
            <w:r w:rsidRPr="00C12ED8">
              <w:rPr>
                <w:noProof/>
                <w:webHidden/>
              </w:rPr>
            </w:r>
            <w:r w:rsidRPr="00C12ED8">
              <w:rPr>
                <w:noProof/>
                <w:webHidden/>
              </w:rPr>
              <w:fldChar w:fldCharType="separate"/>
            </w:r>
            <w:r w:rsidRPr="00C12ED8">
              <w:rPr>
                <w:noProof/>
                <w:webHidden/>
              </w:rPr>
              <w:t>5</w:t>
            </w:r>
            <w:r w:rsidRPr="00C12ED8">
              <w:rPr>
                <w:noProof/>
                <w:webHidden/>
              </w:rPr>
              <w:fldChar w:fldCharType="end"/>
            </w:r>
          </w:hyperlink>
        </w:p>
        <w:p w14:paraId="05A114AD" w14:textId="389E875D"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496" w:history="1">
            <w:r w:rsidRPr="00C12ED8">
              <w:rPr>
                <w:rStyle w:val="Hyperlink"/>
                <w:rFonts w:cs="Times New Roman"/>
                <w:noProof/>
              </w:rPr>
              <w:t>1.5 Research Hypotheses</w:t>
            </w:r>
            <w:r w:rsidRPr="00C12ED8">
              <w:rPr>
                <w:noProof/>
                <w:webHidden/>
              </w:rPr>
              <w:tab/>
            </w:r>
            <w:r w:rsidRPr="00C12ED8">
              <w:rPr>
                <w:noProof/>
                <w:webHidden/>
              </w:rPr>
              <w:fldChar w:fldCharType="begin"/>
            </w:r>
            <w:r w:rsidRPr="00C12ED8">
              <w:rPr>
                <w:noProof/>
                <w:webHidden/>
              </w:rPr>
              <w:instrText xml:space="preserve"> PAGEREF _Toc208394496 \h </w:instrText>
            </w:r>
            <w:r w:rsidRPr="00C12ED8">
              <w:rPr>
                <w:noProof/>
                <w:webHidden/>
              </w:rPr>
            </w:r>
            <w:r w:rsidRPr="00C12ED8">
              <w:rPr>
                <w:noProof/>
                <w:webHidden/>
              </w:rPr>
              <w:fldChar w:fldCharType="separate"/>
            </w:r>
            <w:r w:rsidRPr="00C12ED8">
              <w:rPr>
                <w:noProof/>
                <w:webHidden/>
              </w:rPr>
              <w:t>5</w:t>
            </w:r>
            <w:r w:rsidRPr="00C12ED8">
              <w:rPr>
                <w:noProof/>
                <w:webHidden/>
              </w:rPr>
              <w:fldChar w:fldCharType="end"/>
            </w:r>
          </w:hyperlink>
        </w:p>
        <w:p w14:paraId="0FA2D1E5" w14:textId="257CA86D"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497" w:history="1">
            <w:r w:rsidRPr="00C12ED8">
              <w:rPr>
                <w:rStyle w:val="Hyperlink"/>
                <w:rFonts w:cs="Times New Roman"/>
                <w:noProof/>
              </w:rPr>
              <w:t>1.6 Scope of the Study</w:t>
            </w:r>
            <w:r w:rsidRPr="00C12ED8">
              <w:rPr>
                <w:noProof/>
                <w:webHidden/>
              </w:rPr>
              <w:tab/>
            </w:r>
            <w:r w:rsidRPr="00C12ED8">
              <w:rPr>
                <w:noProof/>
                <w:webHidden/>
              </w:rPr>
              <w:fldChar w:fldCharType="begin"/>
            </w:r>
            <w:r w:rsidRPr="00C12ED8">
              <w:rPr>
                <w:noProof/>
                <w:webHidden/>
              </w:rPr>
              <w:instrText xml:space="preserve"> PAGEREF _Toc208394497 \h </w:instrText>
            </w:r>
            <w:r w:rsidRPr="00C12ED8">
              <w:rPr>
                <w:noProof/>
                <w:webHidden/>
              </w:rPr>
            </w:r>
            <w:r w:rsidRPr="00C12ED8">
              <w:rPr>
                <w:noProof/>
                <w:webHidden/>
              </w:rPr>
              <w:fldChar w:fldCharType="separate"/>
            </w:r>
            <w:r w:rsidRPr="00C12ED8">
              <w:rPr>
                <w:noProof/>
                <w:webHidden/>
              </w:rPr>
              <w:t>5</w:t>
            </w:r>
            <w:r w:rsidRPr="00C12ED8">
              <w:rPr>
                <w:noProof/>
                <w:webHidden/>
              </w:rPr>
              <w:fldChar w:fldCharType="end"/>
            </w:r>
          </w:hyperlink>
        </w:p>
        <w:p w14:paraId="745AF5A3" w14:textId="17D33E49"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498" w:history="1">
            <w:r w:rsidRPr="00C12ED8">
              <w:rPr>
                <w:rStyle w:val="Hyperlink"/>
                <w:rFonts w:cs="Times New Roman"/>
                <w:noProof/>
              </w:rPr>
              <w:t>1.7 Significance of the Study</w:t>
            </w:r>
            <w:r w:rsidRPr="00C12ED8">
              <w:rPr>
                <w:noProof/>
                <w:webHidden/>
              </w:rPr>
              <w:tab/>
            </w:r>
            <w:r w:rsidRPr="00C12ED8">
              <w:rPr>
                <w:noProof/>
                <w:webHidden/>
              </w:rPr>
              <w:fldChar w:fldCharType="begin"/>
            </w:r>
            <w:r w:rsidRPr="00C12ED8">
              <w:rPr>
                <w:noProof/>
                <w:webHidden/>
              </w:rPr>
              <w:instrText xml:space="preserve"> PAGEREF _Toc208394498 \h </w:instrText>
            </w:r>
            <w:r w:rsidRPr="00C12ED8">
              <w:rPr>
                <w:noProof/>
                <w:webHidden/>
              </w:rPr>
            </w:r>
            <w:r w:rsidRPr="00C12ED8">
              <w:rPr>
                <w:noProof/>
                <w:webHidden/>
              </w:rPr>
              <w:fldChar w:fldCharType="separate"/>
            </w:r>
            <w:r w:rsidRPr="00C12ED8">
              <w:rPr>
                <w:noProof/>
                <w:webHidden/>
              </w:rPr>
              <w:t>6</w:t>
            </w:r>
            <w:r w:rsidRPr="00C12ED8">
              <w:rPr>
                <w:noProof/>
                <w:webHidden/>
              </w:rPr>
              <w:fldChar w:fldCharType="end"/>
            </w:r>
          </w:hyperlink>
        </w:p>
        <w:p w14:paraId="608E57F0" w14:textId="62EA32CC"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499" w:history="1">
            <w:r w:rsidRPr="00C12ED8">
              <w:rPr>
                <w:rStyle w:val="Hyperlink"/>
                <w:rFonts w:cs="Times New Roman"/>
                <w:noProof/>
              </w:rPr>
              <w:t>1.8 Organization of the Study</w:t>
            </w:r>
            <w:r w:rsidRPr="00C12ED8">
              <w:rPr>
                <w:noProof/>
                <w:webHidden/>
              </w:rPr>
              <w:tab/>
            </w:r>
            <w:r w:rsidRPr="00C12ED8">
              <w:rPr>
                <w:noProof/>
                <w:webHidden/>
              </w:rPr>
              <w:fldChar w:fldCharType="begin"/>
            </w:r>
            <w:r w:rsidRPr="00C12ED8">
              <w:rPr>
                <w:noProof/>
                <w:webHidden/>
              </w:rPr>
              <w:instrText xml:space="preserve"> PAGEREF _Toc208394499 \h </w:instrText>
            </w:r>
            <w:r w:rsidRPr="00C12ED8">
              <w:rPr>
                <w:noProof/>
                <w:webHidden/>
              </w:rPr>
            </w:r>
            <w:r w:rsidRPr="00C12ED8">
              <w:rPr>
                <w:noProof/>
                <w:webHidden/>
              </w:rPr>
              <w:fldChar w:fldCharType="separate"/>
            </w:r>
            <w:r w:rsidRPr="00C12ED8">
              <w:rPr>
                <w:noProof/>
                <w:webHidden/>
              </w:rPr>
              <w:t>7</w:t>
            </w:r>
            <w:r w:rsidRPr="00C12ED8">
              <w:rPr>
                <w:noProof/>
                <w:webHidden/>
              </w:rPr>
              <w:fldChar w:fldCharType="end"/>
            </w:r>
          </w:hyperlink>
        </w:p>
        <w:p w14:paraId="4FD0776A" w14:textId="4A737F26"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500" w:history="1">
            <w:r w:rsidRPr="00C12ED8">
              <w:rPr>
                <w:rStyle w:val="Hyperlink"/>
                <w:rFonts w:cs="Times New Roman"/>
                <w:b/>
                <w:bCs/>
                <w:noProof/>
              </w:rPr>
              <w:t>CHAPTER TWO</w:t>
            </w:r>
            <w:r w:rsidRPr="00C12ED8">
              <w:rPr>
                <w:b/>
                <w:bCs/>
                <w:noProof/>
                <w:webHidden/>
              </w:rPr>
              <w:tab/>
            </w:r>
            <w:r w:rsidRPr="00C12ED8">
              <w:rPr>
                <w:b/>
                <w:bCs/>
                <w:noProof/>
                <w:webHidden/>
              </w:rPr>
              <w:fldChar w:fldCharType="begin"/>
            </w:r>
            <w:r w:rsidRPr="00C12ED8">
              <w:rPr>
                <w:b/>
                <w:bCs/>
                <w:noProof/>
                <w:webHidden/>
              </w:rPr>
              <w:instrText xml:space="preserve"> PAGEREF _Toc208394500 \h </w:instrText>
            </w:r>
            <w:r w:rsidRPr="00C12ED8">
              <w:rPr>
                <w:b/>
                <w:bCs/>
                <w:noProof/>
                <w:webHidden/>
              </w:rPr>
            </w:r>
            <w:r w:rsidRPr="00C12ED8">
              <w:rPr>
                <w:b/>
                <w:bCs/>
                <w:noProof/>
                <w:webHidden/>
              </w:rPr>
              <w:fldChar w:fldCharType="separate"/>
            </w:r>
            <w:r w:rsidRPr="00C12ED8">
              <w:rPr>
                <w:b/>
                <w:bCs/>
                <w:noProof/>
                <w:webHidden/>
              </w:rPr>
              <w:t>8</w:t>
            </w:r>
            <w:r w:rsidRPr="00C12ED8">
              <w:rPr>
                <w:b/>
                <w:bCs/>
                <w:noProof/>
                <w:webHidden/>
              </w:rPr>
              <w:fldChar w:fldCharType="end"/>
            </w:r>
          </w:hyperlink>
        </w:p>
        <w:p w14:paraId="0B820690" w14:textId="2AE4ADE7"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501" w:history="1">
            <w:r w:rsidRPr="00C12ED8">
              <w:rPr>
                <w:rStyle w:val="Hyperlink"/>
                <w:rFonts w:cs="Times New Roman"/>
                <w:b/>
                <w:bCs/>
                <w:noProof/>
              </w:rPr>
              <w:t>LITERATURE REVIEW</w:t>
            </w:r>
            <w:r w:rsidRPr="00C12ED8">
              <w:rPr>
                <w:b/>
                <w:bCs/>
                <w:noProof/>
                <w:webHidden/>
              </w:rPr>
              <w:tab/>
            </w:r>
            <w:r w:rsidRPr="00C12ED8">
              <w:rPr>
                <w:b/>
                <w:bCs/>
                <w:noProof/>
                <w:webHidden/>
              </w:rPr>
              <w:fldChar w:fldCharType="begin"/>
            </w:r>
            <w:r w:rsidRPr="00C12ED8">
              <w:rPr>
                <w:b/>
                <w:bCs/>
                <w:noProof/>
                <w:webHidden/>
              </w:rPr>
              <w:instrText xml:space="preserve"> PAGEREF _Toc208394501 \h </w:instrText>
            </w:r>
            <w:r w:rsidRPr="00C12ED8">
              <w:rPr>
                <w:b/>
                <w:bCs/>
                <w:noProof/>
                <w:webHidden/>
              </w:rPr>
            </w:r>
            <w:r w:rsidRPr="00C12ED8">
              <w:rPr>
                <w:b/>
                <w:bCs/>
                <w:noProof/>
                <w:webHidden/>
              </w:rPr>
              <w:fldChar w:fldCharType="separate"/>
            </w:r>
            <w:r w:rsidRPr="00C12ED8">
              <w:rPr>
                <w:b/>
                <w:bCs/>
                <w:noProof/>
                <w:webHidden/>
              </w:rPr>
              <w:t>8</w:t>
            </w:r>
            <w:r w:rsidRPr="00C12ED8">
              <w:rPr>
                <w:b/>
                <w:bCs/>
                <w:noProof/>
                <w:webHidden/>
              </w:rPr>
              <w:fldChar w:fldCharType="end"/>
            </w:r>
          </w:hyperlink>
        </w:p>
        <w:p w14:paraId="164268C1" w14:textId="16B3C990"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02" w:history="1">
            <w:r w:rsidRPr="00C12ED8">
              <w:rPr>
                <w:rStyle w:val="Hyperlink"/>
                <w:rFonts w:cs="Times New Roman"/>
                <w:noProof/>
              </w:rPr>
              <w:t>2.1 Chapter Overview</w:t>
            </w:r>
            <w:r w:rsidRPr="00C12ED8">
              <w:rPr>
                <w:noProof/>
                <w:webHidden/>
              </w:rPr>
              <w:tab/>
            </w:r>
            <w:r w:rsidRPr="00C12ED8">
              <w:rPr>
                <w:noProof/>
                <w:webHidden/>
              </w:rPr>
              <w:fldChar w:fldCharType="begin"/>
            </w:r>
            <w:r w:rsidRPr="00C12ED8">
              <w:rPr>
                <w:noProof/>
                <w:webHidden/>
              </w:rPr>
              <w:instrText xml:space="preserve"> PAGEREF _Toc208394502 \h </w:instrText>
            </w:r>
            <w:r w:rsidRPr="00C12ED8">
              <w:rPr>
                <w:noProof/>
                <w:webHidden/>
              </w:rPr>
            </w:r>
            <w:r w:rsidRPr="00C12ED8">
              <w:rPr>
                <w:noProof/>
                <w:webHidden/>
              </w:rPr>
              <w:fldChar w:fldCharType="separate"/>
            </w:r>
            <w:r w:rsidRPr="00C12ED8">
              <w:rPr>
                <w:noProof/>
                <w:webHidden/>
              </w:rPr>
              <w:t>8</w:t>
            </w:r>
            <w:r w:rsidRPr="00C12ED8">
              <w:rPr>
                <w:noProof/>
                <w:webHidden/>
              </w:rPr>
              <w:fldChar w:fldCharType="end"/>
            </w:r>
          </w:hyperlink>
        </w:p>
        <w:p w14:paraId="0CB96E90" w14:textId="14BEFBA6"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03" w:history="1">
            <w:r w:rsidRPr="00C12ED8">
              <w:rPr>
                <w:rStyle w:val="Hyperlink"/>
                <w:rFonts w:cs="Times New Roman"/>
                <w:noProof/>
              </w:rPr>
              <w:t>2.2 Conceptual Definitions</w:t>
            </w:r>
            <w:r w:rsidRPr="00C12ED8">
              <w:rPr>
                <w:noProof/>
                <w:webHidden/>
              </w:rPr>
              <w:tab/>
            </w:r>
            <w:r w:rsidRPr="00C12ED8">
              <w:rPr>
                <w:noProof/>
                <w:webHidden/>
              </w:rPr>
              <w:fldChar w:fldCharType="begin"/>
            </w:r>
            <w:r w:rsidRPr="00C12ED8">
              <w:rPr>
                <w:noProof/>
                <w:webHidden/>
              </w:rPr>
              <w:instrText xml:space="preserve"> PAGEREF _Toc208394503 \h </w:instrText>
            </w:r>
            <w:r w:rsidRPr="00C12ED8">
              <w:rPr>
                <w:noProof/>
                <w:webHidden/>
              </w:rPr>
            </w:r>
            <w:r w:rsidRPr="00C12ED8">
              <w:rPr>
                <w:noProof/>
                <w:webHidden/>
              </w:rPr>
              <w:fldChar w:fldCharType="separate"/>
            </w:r>
            <w:r w:rsidRPr="00C12ED8">
              <w:rPr>
                <w:noProof/>
                <w:webHidden/>
              </w:rPr>
              <w:t>8</w:t>
            </w:r>
            <w:r w:rsidRPr="00C12ED8">
              <w:rPr>
                <w:noProof/>
                <w:webHidden/>
              </w:rPr>
              <w:fldChar w:fldCharType="end"/>
            </w:r>
          </w:hyperlink>
        </w:p>
        <w:p w14:paraId="40D33180" w14:textId="1D074040"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04" w:history="1">
            <w:r w:rsidRPr="00C12ED8">
              <w:rPr>
                <w:rStyle w:val="Hyperlink"/>
                <w:rFonts w:cs="Times New Roman"/>
                <w:noProof/>
              </w:rPr>
              <w:t>2.3 Theoretical Literature Review</w:t>
            </w:r>
            <w:r w:rsidRPr="00C12ED8">
              <w:rPr>
                <w:noProof/>
                <w:webHidden/>
              </w:rPr>
              <w:tab/>
            </w:r>
            <w:r w:rsidRPr="00C12ED8">
              <w:rPr>
                <w:noProof/>
                <w:webHidden/>
              </w:rPr>
              <w:fldChar w:fldCharType="begin"/>
            </w:r>
            <w:r w:rsidRPr="00C12ED8">
              <w:rPr>
                <w:noProof/>
                <w:webHidden/>
              </w:rPr>
              <w:instrText xml:space="preserve"> PAGEREF _Toc208394504 \h </w:instrText>
            </w:r>
            <w:r w:rsidRPr="00C12ED8">
              <w:rPr>
                <w:noProof/>
                <w:webHidden/>
              </w:rPr>
            </w:r>
            <w:r w:rsidRPr="00C12ED8">
              <w:rPr>
                <w:noProof/>
                <w:webHidden/>
              </w:rPr>
              <w:fldChar w:fldCharType="separate"/>
            </w:r>
            <w:r w:rsidRPr="00C12ED8">
              <w:rPr>
                <w:noProof/>
                <w:webHidden/>
              </w:rPr>
              <w:t>9</w:t>
            </w:r>
            <w:r w:rsidRPr="00C12ED8">
              <w:rPr>
                <w:noProof/>
                <w:webHidden/>
              </w:rPr>
              <w:fldChar w:fldCharType="end"/>
            </w:r>
          </w:hyperlink>
        </w:p>
        <w:p w14:paraId="011ED545" w14:textId="264B91F3"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05" w:history="1">
            <w:r w:rsidRPr="00C12ED8">
              <w:rPr>
                <w:rStyle w:val="Hyperlink"/>
                <w:rFonts w:cs="Times New Roman"/>
                <w:noProof/>
              </w:rPr>
              <w:t>2.3.1 Machine Learning Theory (MLT)</w:t>
            </w:r>
            <w:r w:rsidRPr="00C12ED8">
              <w:rPr>
                <w:noProof/>
                <w:webHidden/>
              </w:rPr>
              <w:tab/>
            </w:r>
            <w:r w:rsidRPr="00C12ED8">
              <w:rPr>
                <w:noProof/>
                <w:webHidden/>
              </w:rPr>
              <w:fldChar w:fldCharType="begin"/>
            </w:r>
            <w:r w:rsidRPr="00C12ED8">
              <w:rPr>
                <w:noProof/>
                <w:webHidden/>
              </w:rPr>
              <w:instrText xml:space="preserve"> PAGEREF _Toc208394505 \h </w:instrText>
            </w:r>
            <w:r w:rsidRPr="00C12ED8">
              <w:rPr>
                <w:noProof/>
                <w:webHidden/>
              </w:rPr>
            </w:r>
            <w:r w:rsidRPr="00C12ED8">
              <w:rPr>
                <w:noProof/>
                <w:webHidden/>
              </w:rPr>
              <w:fldChar w:fldCharType="separate"/>
            </w:r>
            <w:r w:rsidRPr="00C12ED8">
              <w:rPr>
                <w:noProof/>
                <w:webHidden/>
              </w:rPr>
              <w:t>10</w:t>
            </w:r>
            <w:r w:rsidRPr="00C12ED8">
              <w:rPr>
                <w:noProof/>
                <w:webHidden/>
              </w:rPr>
              <w:fldChar w:fldCharType="end"/>
            </w:r>
          </w:hyperlink>
        </w:p>
        <w:p w14:paraId="16E85C69" w14:textId="55F26342"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06" w:history="1">
            <w:r w:rsidRPr="00C12ED8">
              <w:rPr>
                <w:rStyle w:val="Hyperlink"/>
                <w:rFonts w:cs="Times New Roman"/>
                <w:noProof/>
              </w:rPr>
              <w:t>2.4 Empirical Literature Review</w:t>
            </w:r>
            <w:r w:rsidRPr="00C12ED8">
              <w:rPr>
                <w:noProof/>
                <w:webHidden/>
              </w:rPr>
              <w:tab/>
            </w:r>
            <w:r w:rsidRPr="00C12ED8">
              <w:rPr>
                <w:noProof/>
                <w:webHidden/>
              </w:rPr>
              <w:fldChar w:fldCharType="begin"/>
            </w:r>
            <w:r w:rsidRPr="00C12ED8">
              <w:rPr>
                <w:noProof/>
                <w:webHidden/>
              </w:rPr>
              <w:instrText xml:space="preserve"> PAGEREF _Toc208394506 \h </w:instrText>
            </w:r>
            <w:r w:rsidRPr="00C12ED8">
              <w:rPr>
                <w:noProof/>
                <w:webHidden/>
              </w:rPr>
            </w:r>
            <w:r w:rsidRPr="00C12ED8">
              <w:rPr>
                <w:noProof/>
                <w:webHidden/>
              </w:rPr>
              <w:fldChar w:fldCharType="separate"/>
            </w:r>
            <w:r w:rsidRPr="00C12ED8">
              <w:rPr>
                <w:noProof/>
                <w:webHidden/>
              </w:rPr>
              <w:t>12</w:t>
            </w:r>
            <w:r w:rsidRPr="00C12ED8">
              <w:rPr>
                <w:noProof/>
                <w:webHidden/>
              </w:rPr>
              <w:fldChar w:fldCharType="end"/>
            </w:r>
          </w:hyperlink>
        </w:p>
        <w:p w14:paraId="6B2DDF4A" w14:textId="21FF9844"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07" w:history="1">
            <w:r w:rsidRPr="00C12ED8">
              <w:rPr>
                <w:rStyle w:val="Hyperlink"/>
                <w:rFonts w:cs="Times New Roman"/>
                <w:noProof/>
              </w:rPr>
              <w:t>2.5 Research Gap</w:t>
            </w:r>
            <w:r w:rsidRPr="00C12ED8">
              <w:rPr>
                <w:noProof/>
                <w:webHidden/>
              </w:rPr>
              <w:tab/>
            </w:r>
            <w:r w:rsidRPr="00C12ED8">
              <w:rPr>
                <w:noProof/>
                <w:webHidden/>
              </w:rPr>
              <w:fldChar w:fldCharType="begin"/>
            </w:r>
            <w:r w:rsidRPr="00C12ED8">
              <w:rPr>
                <w:noProof/>
                <w:webHidden/>
              </w:rPr>
              <w:instrText xml:space="preserve"> PAGEREF _Toc208394507 \h </w:instrText>
            </w:r>
            <w:r w:rsidRPr="00C12ED8">
              <w:rPr>
                <w:noProof/>
                <w:webHidden/>
              </w:rPr>
            </w:r>
            <w:r w:rsidRPr="00C12ED8">
              <w:rPr>
                <w:noProof/>
                <w:webHidden/>
              </w:rPr>
              <w:fldChar w:fldCharType="separate"/>
            </w:r>
            <w:r w:rsidRPr="00C12ED8">
              <w:rPr>
                <w:noProof/>
                <w:webHidden/>
              </w:rPr>
              <w:t>16</w:t>
            </w:r>
            <w:r w:rsidRPr="00C12ED8">
              <w:rPr>
                <w:noProof/>
                <w:webHidden/>
              </w:rPr>
              <w:fldChar w:fldCharType="end"/>
            </w:r>
          </w:hyperlink>
        </w:p>
        <w:p w14:paraId="59DC1999" w14:textId="28FFB5E5"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08" w:history="1">
            <w:r w:rsidRPr="00C12ED8">
              <w:rPr>
                <w:rStyle w:val="Hyperlink"/>
                <w:rFonts w:cs="Times New Roman"/>
                <w:noProof/>
              </w:rPr>
              <w:t>2.6 Conceptual Framework</w:t>
            </w:r>
            <w:r w:rsidRPr="00C12ED8">
              <w:rPr>
                <w:noProof/>
                <w:webHidden/>
              </w:rPr>
              <w:tab/>
            </w:r>
            <w:r w:rsidRPr="00C12ED8">
              <w:rPr>
                <w:noProof/>
                <w:webHidden/>
              </w:rPr>
              <w:fldChar w:fldCharType="begin"/>
            </w:r>
            <w:r w:rsidRPr="00C12ED8">
              <w:rPr>
                <w:noProof/>
                <w:webHidden/>
              </w:rPr>
              <w:instrText xml:space="preserve"> PAGEREF _Toc208394508 \h </w:instrText>
            </w:r>
            <w:r w:rsidRPr="00C12ED8">
              <w:rPr>
                <w:noProof/>
                <w:webHidden/>
              </w:rPr>
            </w:r>
            <w:r w:rsidRPr="00C12ED8">
              <w:rPr>
                <w:noProof/>
                <w:webHidden/>
              </w:rPr>
              <w:fldChar w:fldCharType="separate"/>
            </w:r>
            <w:r w:rsidRPr="00C12ED8">
              <w:rPr>
                <w:noProof/>
                <w:webHidden/>
              </w:rPr>
              <w:t>17</w:t>
            </w:r>
            <w:r w:rsidRPr="00C12ED8">
              <w:rPr>
                <w:noProof/>
                <w:webHidden/>
              </w:rPr>
              <w:fldChar w:fldCharType="end"/>
            </w:r>
          </w:hyperlink>
        </w:p>
        <w:p w14:paraId="6BCEE09D" w14:textId="002C7E41"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509" w:history="1">
            <w:r w:rsidRPr="00C12ED8">
              <w:rPr>
                <w:rStyle w:val="Hyperlink"/>
                <w:rFonts w:cs="Times New Roman"/>
                <w:b/>
                <w:bCs/>
                <w:noProof/>
              </w:rPr>
              <w:t>CHAPTER THREE</w:t>
            </w:r>
            <w:r w:rsidRPr="00C12ED8">
              <w:rPr>
                <w:b/>
                <w:bCs/>
                <w:noProof/>
                <w:webHidden/>
              </w:rPr>
              <w:tab/>
            </w:r>
            <w:r w:rsidRPr="00C12ED8">
              <w:rPr>
                <w:b/>
                <w:bCs/>
                <w:noProof/>
                <w:webHidden/>
              </w:rPr>
              <w:fldChar w:fldCharType="begin"/>
            </w:r>
            <w:r w:rsidRPr="00C12ED8">
              <w:rPr>
                <w:b/>
                <w:bCs/>
                <w:noProof/>
                <w:webHidden/>
              </w:rPr>
              <w:instrText xml:space="preserve"> PAGEREF _Toc208394509 \h </w:instrText>
            </w:r>
            <w:r w:rsidRPr="00C12ED8">
              <w:rPr>
                <w:b/>
                <w:bCs/>
                <w:noProof/>
                <w:webHidden/>
              </w:rPr>
            </w:r>
            <w:r w:rsidRPr="00C12ED8">
              <w:rPr>
                <w:b/>
                <w:bCs/>
                <w:noProof/>
                <w:webHidden/>
              </w:rPr>
              <w:fldChar w:fldCharType="separate"/>
            </w:r>
            <w:r w:rsidRPr="00C12ED8">
              <w:rPr>
                <w:b/>
                <w:bCs/>
                <w:noProof/>
                <w:webHidden/>
              </w:rPr>
              <w:t>19</w:t>
            </w:r>
            <w:r w:rsidRPr="00C12ED8">
              <w:rPr>
                <w:b/>
                <w:bCs/>
                <w:noProof/>
                <w:webHidden/>
              </w:rPr>
              <w:fldChar w:fldCharType="end"/>
            </w:r>
          </w:hyperlink>
        </w:p>
        <w:p w14:paraId="7A8BE5A9" w14:textId="4542BB68"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510" w:history="1">
            <w:r w:rsidRPr="00C12ED8">
              <w:rPr>
                <w:rStyle w:val="Hyperlink"/>
                <w:rFonts w:cs="Times New Roman"/>
                <w:b/>
                <w:bCs/>
                <w:noProof/>
              </w:rPr>
              <w:t>RESEARCH METHODOLOGY</w:t>
            </w:r>
            <w:r w:rsidRPr="00C12ED8">
              <w:rPr>
                <w:b/>
                <w:bCs/>
                <w:noProof/>
                <w:webHidden/>
              </w:rPr>
              <w:tab/>
            </w:r>
            <w:r w:rsidRPr="00C12ED8">
              <w:rPr>
                <w:b/>
                <w:bCs/>
                <w:noProof/>
                <w:webHidden/>
              </w:rPr>
              <w:fldChar w:fldCharType="begin"/>
            </w:r>
            <w:r w:rsidRPr="00C12ED8">
              <w:rPr>
                <w:b/>
                <w:bCs/>
                <w:noProof/>
                <w:webHidden/>
              </w:rPr>
              <w:instrText xml:space="preserve"> PAGEREF _Toc208394510 \h </w:instrText>
            </w:r>
            <w:r w:rsidRPr="00C12ED8">
              <w:rPr>
                <w:b/>
                <w:bCs/>
                <w:noProof/>
                <w:webHidden/>
              </w:rPr>
            </w:r>
            <w:r w:rsidRPr="00C12ED8">
              <w:rPr>
                <w:b/>
                <w:bCs/>
                <w:noProof/>
                <w:webHidden/>
              </w:rPr>
              <w:fldChar w:fldCharType="separate"/>
            </w:r>
            <w:r w:rsidRPr="00C12ED8">
              <w:rPr>
                <w:b/>
                <w:bCs/>
                <w:noProof/>
                <w:webHidden/>
              </w:rPr>
              <w:t>19</w:t>
            </w:r>
            <w:r w:rsidRPr="00C12ED8">
              <w:rPr>
                <w:b/>
                <w:bCs/>
                <w:noProof/>
                <w:webHidden/>
              </w:rPr>
              <w:fldChar w:fldCharType="end"/>
            </w:r>
          </w:hyperlink>
        </w:p>
        <w:p w14:paraId="63F683B2" w14:textId="5971F3E5"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11" w:history="1">
            <w:r w:rsidRPr="00C12ED8">
              <w:rPr>
                <w:rStyle w:val="Hyperlink"/>
                <w:rFonts w:cs="Times New Roman"/>
                <w:noProof/>
              </w:rPr>
              <w:t>3.1 Chapter Overview</w:t>
            </w:r>
            <w:r w:rsidRPr="00C12ED8">
              <w:rPr>
                <w:noProof/>
                <w:webHidden/>
              </w:rPr>
              <w:tab/>
            </w:r>
            <w:r w:rsidRPr="00C12ED8">
              <w:rPr>
                <w:noProof/>
                <w:webHidden/>
              </w:rPr>
              <w:fldChar w:fldCharType="begin"/>
            </w:r>
            <w:r w:rsidRPr="00C12ED8">
              <w:rPr>
                <w:noProof/>
                <w:webHidden/>
              </w:rPr>
              <w:instrText xml:space="preserve"> PAGEREF _Toc208394511 \h </w:instrText>
            </w:r>
            <w:r w:rsidRPr="00C12ED8">
              <w:rPr>
                <w:noProof/>
                <w:webHidden/>
              </w:rPr>
            </w:r>
            <w:r w:rsidRPr="00C12ED8">
              <w:rPr>
                <w:noProof/>
                <w:webHidden/>
              </w:rPr>
              <w:fldChar w:fldCharType="separate"/>
            </w:r>
            <w:r w:rsidRPr="00C12ED8">
              <w:rPr>
                <w:noProof/>
                <w:webHidden/>
              </w:rPr>
              <w:t>19</w:t>
            </w:r>
            <w:r w:rsidRPr="00C12ED8">
              <w:rPr>
                <w:noProof/>
                <w:webHidden/>
              </w:rPr>
              <w:fldChar w:fldCharType="end"/>
            </w:r>
          </w:hyperlink>
        </w:p>
        <w:p w14:paraId="032734E2" w14:textId="25F5519C"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12" w:history="1">
            <w:r w:rsidRPr="00C12ED8">
              <w:rPr>
                <w:rStyle w:val="Hyperlink"/>
                <w:rFonts w:cs="Times New Roman"/>
                <w:noProof/>
              </w:rPr>
              <w:t>3.2 Research Philosophy</w:t>
            </w:r>
            <w:r w:rsidRPr="00C12ED8">
              <w:rPr>
                <w:noProof/>
                <w:webHidden/>
              </w:rPr>
              <w:tab/>
            </w:r>
            <w:r w:rsidRPr="00C12ED8">
              <w:rPr>
                <w:noProof/>
                <w:webHidden/>
              </w:rPr>
              <w:fldChar w:fldCharType="begin"/>
            </w:r>
            <w:r w:rsidRPr="00C12ED8">
              <w:rPr>
                <w:noProof/>
                <w:webHidden/>
              </w:rPr>
              <w:instrText xml:space="preserve"> PAGEREF _Toc208394512 \h </w:instrText>
            </w:r>
            <w:r w:rsidRPr="00C12ED8">
              <w:rPr>
                <w:noProof/>
                <w:webHidden/>
              </w:rPr>
            </w:r>
            <w:r w:rsidRPr="00C12ED8">
              <w:rPr>
                <w:noProof/>
                <w:webHidden/>
              </w:rPr>
              <w:fldChar w:fldCharType="separate"/>
            </w:r>
            <w:r w:rsidRPr="00C12ED8">
              <w:rPr>
                <w:noProof/>
                <w:webHidden/>
              </w:rPr>
              <w:t>19</w:t>
            </w:r>
            <w:r w:rsidRPr="00C12ED8">
              <w:rPr>
                <w:noProof/>
                <w:webHidden/>
              </w:rPr>
              <w:fldChar w:fldCharType="end"/>
            </w:r>
          </w:hyperlink>
        </w:p>
        <w:p w14:paraId="12248730" w14:textId="30E1E32D"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13" w:history="1">
            <w:r w:rsidRPr="00C12ED8">
              <w:rPr>
                <w:rStyle w:val="Hyperlink"/>
                <w:rFonts w:cs="Times New Roman"/>
                <w:noProof/>
              </w:rPr>
              <w:t>3.3 Research Approach</w:t>
            </w:r>
            <w:r w:rsidRPr="00C12ED8">
              <w:rPr>
                <w:noProof/>
                <w:webHidden/>
              </w:rPr>
              <w:tab/>
            </w:r>
            <w:r w:rsidRPr="00C12ED8">
              <w:rPr>
                <w:noProof/>
                <w:webHidden/>
              </w:rPr>
              <w:fldChar w:fldCharType="begin"/>
            </w:r>
            <w:r w:rsidRPr="00C12ED8">
              <w:rPr>
                <w:noProof/>
                <w:webHidden/>
              </w:rPr>
              <w:instrText xml:space="preserve"> PAGEREF _Toc208394513 \h </w:instrText>
            </w:r>
            <w:r w:rsidRPr="00C12ED8">
              <w:rPr>
                <w:noProof/>
                <w:webHidden/>
              </w:rPr>
            </w:r>
            <w:r w:rsidRPr="00C12ED8">
              <w:rPr>
                <w:noProof/>
                <w:webHidden/>
              </w:rPr>
              <w:fldChar w:fldCharType="separate"/>
            </w:r>
            <w:r w:rsidRPr="00C12ED8">
              <w:rPr>
                <w:noProof/>
                <w:webHidden/>
              </w:rPr>
              <w:t>19</w:t>
            </w:r>
            <w:r w:rsidRPr="00C12ED8">
              <w:rPr>
                <w:noProof/>
                <w:webHidden/>
              </w:rPr>
              <w:fldChar w:fldCharType="end"/>
            </w:r>
          </w:hyperlink>
        </w:p>
        <w:p w14:paraId="1E63020D" w14:textId="5D1BF174"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14" w:history="1">
            <w:r w:rsidRPr="00C12ED8">
              <w:rPr>
                <w:rStyle w:val="Hyperlink"/>
                <w:rFonts w:cs="Times New Roman"/>
                <w:noProof/>
              </w:rPr>
              <w:t>3.4 Research Design</w:t>
            </w:r>
            <w:r w:rsidRPr="00C12ED8">
              <w:rPr>
                <w:noProof/>
                <w:webHidden/>
              </w:rPr>
              <w:tab/>
            </w:r>
            <w:r w:rsidRPr="00C12ED8">
              <w:rPr>
                <w:noProof/>
                <w:webHidden/>
              </w:rPr>
              <w:fldChar w:fldCharType="begin"/>
            </w:r>
            <w:r w:rsidRPr="00C12ED8">
              <w:rPr>
                <w:noProof/>
                <w:webHidden/>
              </w:rPr>
              <w:instrText xml:space="preserve"> PAGEREF _Toc208394514 \h </w:instrText>
            </w:r>
            <w:r w:rsidRPr="00C12ED8">
              <w:rPr>
                <w:noProof/>
                <w:webHidden/>
              </w:rPr>
            </w:r>
            <w:r w:rsidRPr="00C12ED8">
              <w:rPr>
                <w:noProof/>
                <w:webHidden/>
              </w:rPr>
              <w:fldChar w:fldCharType="separate"/>
            </w:r>
            <w:r w:rsidRPr="00C12ED8">
              <w:rPr>
                <w:noProof/>
                <w:webHidden/>
              </w:rPr>
              <w:t>20</w:t>
            </w:r>
            <w:r w:rsidRPr="00C12ED8">
              <w:rPr>
                <w:noProof/>
                <w:webHidden/>
              </w:rPr>
              <w:fldChar w:fldCharType="end"/>
            </w:r>
          </w:hyperlink>
        </w:p>
        <w:p w14:paraId="57526D62" w14:textId="7D7F4ED5"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15" w:history="1">
            <w:r w:rsidRPr="00C12ED8">
              <w:rPr>
                <w:rStyle w:val="Hyperlink"/>
                <w:rFonts w:cs="Times New Roman"/>
                <w:noProof/>
              </w:rPr>
              <w:t>3.5 Study Area</w:t>
            </w:r>
            <w:r w:rsidRPr="00C12ED8">
              <w:rPr>
                <w:noProof/>
                <w:webHidden/>
              </w:rPr>
              <w:tab/>
            </w:r>
            <w:r w:rsidRPr="00C12ED8">
              <w:rPr>
                <w:noProof/>
                <w:webHidden/>
              </w:rPr>
              <w:fldChar w:fldCharType="begin"/>
            </w:r>
            <w:r w:rsidRPr="00C12ED8">
              <w:rPr>
                <w:noProof/>
                <w:webHidden/>
              </w:rPr>
              <w:instrText xml:space="preserve"> PAGEREF _Toc208394515 \h </w:instrText>
            </w:r>
            <w:r w:rsidRPr="00C12ED8">
              <w:rPr>
                <w:noProof/>
                <w:webHidden/>
              </w:rPr>
            </w:r>
            <w:r w:rsidRPr="00C12ED8">
              <w:rPr>
                <w:noProof/>
                <w:webHidden/>
              </w:rPr>
              <w:fldChar w:fldCharType="separate"/>
            </w:r>
            <w:r w:rsidRPr="00C12ED8">
              <w:rPr>
                <w:noProof/>
                <w:webHidden/>
              </w:rPr>
              <w:t>20</w:t>
            </w:r>
            <w:r w:rsidRPr="00C12ED8">
              <w:rPr>
                <w:noProof/>
                <w:webHidden/>
              </w:rPr>
              <w:fldChar w:fldCharType="end"/>
            </w:r>
          </w:hyperlink>
        </w:p>
        <w:p w14:paraId="103B3F71" w14:textId="5EC3AD26"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16" w:history="1">
            <w:r w:rsidRPr="00C12ED8">
              <w:rPr>
                <w:rStyle w:val="Hyperlink"/>
                <w:rFonts w:cs="Times New Roman"/>
                <w:noProof/>
              </w:rPr>
              <w:t>3.6 Study Population and Sample Size</w:t>
            </w:r>
            <w:r w:rsidRPr="00C12ED8">
              <w:rPr>
                <w:noProof/>
                <w:webHidden/>
              </w:rPr>
              <w:tab/>
            </w:r>
            <w:r w:rsidRPr="00C12ED8">
              <w:rPr>
                <w:noProof/>
                <w:webHidden/>
              </w:rPr>
              <w:fldChar w:fldCharType="begin"/>
            </w:r>
            <w:r w:rsidRPr="00C12ED8">
              <w:rPr>
                <w:noProof/>
                <w:webHidden/>
              </w:rPr>
              <w:instrText xml:space="preserve"> PAGEREF _Toc208394516 \h </w:instrText>
            </w:r>
            <w:r w:rsidRPr="00C12ED8">
              <w:rPr>
                <w:noProof/>
                <w:webHidden/>
              </w:rPr>
            </w:r>
            <w:r w:rsidRPr="00C12ED8">
              <w:rPr>
                <w:noProof/>
                <w:webHidden/>
              </w:rPr>
              <w:fldChar w:fldCharType="separate"/>
            </w:r>
            <w:r w:rsidRPr="00C12ED8">
              <w:rPr>
                <w:noProof/>
                <w:webHidden/>
              </w:rPr>
              <w:t>21</w:t>
            </w:r>
            <w:r w:rsidRPr="00C12ED8">
              <w:rPr>
                <w:noProof/>
                <w:webHidden/>
              </w:rPr>
              <w:fldChar w:fldCharType="end"/>
            </w:r>
          </w:hyperlink>
        </w:p>
        <w:p w14:paraId="4BFD88AC" w14:textId="2394F778"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17" w:history="1">
            <w:r w:rsidRPr="00C12ED8">
              <w:rPr>
                <w:rStyle w:val="Hyperlink"/>
                <w:rFonts w:cs="Times New Roman"/>
                <w:noProof/>
              </w:rPr>
              <w:t>3.7 Sampling Technique</w:t>
            </w:r>
            <w:r w:rsidRPr="00C12ED8">
              <w:rPr>
                <w:noProof/>
                <w:webHidden/>
              </w:rPr>
              <w:tab/>
            </w:r>
            <w:r w:rsidRPr="00C12ED8">
              <w:rPr>
                <w:noProof/>
                <w:webHidden/>
              </w:rPr>
              <w:fldChar w:fldCharType="begin"/>
            </w:r>
            <w:r w:rsidRPr="00C12ED8">
              <w:rPr>
                <w:noProof/>
                <w:webHidden/>
              </w:rPr>
              <w:instrText xml:space="preserve"> PAGEREF _Toc208394517 \h </w:instrText>
            </w:r>
            <w:r w:rsidRPr="00C12ED8">
              <w:rPr>
                <w:noProof/>
                <w:webHidden/>
              </w:rPr>
            </w:r>
            <w:r w:rsidRPr="00C12ED8">
              <w:rPr>
                <w:noProof/>
                <w:webHidden/>
              </w:rPr>
              <w:fldChar w:fldCharType="separate"/>
            </w:r>
            <w:r w:rsidRPr="00C12ED8">
              <w:rPr>
                <w:noProof/>
                <w:webHidden/>
              </w:rPr>
              <w:t>21</w:t>
            </w:r>
            <w:r w:rsidRPr="00C12ED8">
              <w:rPr>
                <w:noProof/>
                <w:webHidden/>
              </w:rPr>
              <w:fldChar w:fldCharType="end"/>
            </w:r>
          </w:hyperlink>
        </w:p>
        <w:p w14:paraId="58711848" w14:textId="37C4D799"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18" w:history="1">
            <w:r w:rsidRPr="00C12ED8">
              <w:rPr>
                <w:rStyle w:val="Hyperlink"/>
                <w:rFonts w:cs="Times New Roman"/>
                <w:noProof/>
              </w:rPr>
              <w:t>3.8 Data Collection method and instruments</w:t>
            </w:r>
            <w:r w:rsidRPr="00C12ED8">
              <w:rPr>
                <w:noProof/>
                <w:webHidden/>
              </w:rPr>
              <w:tab/>
            </w:r>
            <w:r w:rsidRPr="00C12ED8">
              <w:rPr>
                <w:noProof/>
                <w:webHidden/>
              </w:rPr>
              <w:fldChar w:fldCharType="begin"/>
            </w:r>
            <w:r w:rsidRPr="00C12ED8">
              <w:rPr>
                <w:noProof/>
                <w:webHidden/>
              </w:rPr>
              <w:instrText xml:space="preserve"> PAGEREF _Toc208394518 \h </w:instrText>
            </w:r>
            <w:r w:rsidRPr="00C12ED8">
              <w:rPr>
                <w:noProof/>
                <w:webHidden/>
              </w:rPr>
            </w:r>
            <w:r w:rsidRPr="00C12ED8">
              <w:rPr>
                <w:noProof/>
                <w:webHidden/>
              </w:rPr>
              <w:fldChar w:fldCharType="separate"/>
            </w:r>
            <w:r w:rsidRPr="00C12ED8">
              <w:rPr>
                <w:noProof/>
                <w:webHidden/>
              </w:rPr>
              <w:t>22</w:t>
            </w:r>
            <w:r w:rsidRPr="00C12ED8">
              <w:rPr>
                <w:noProof/>
                <w:webHidden/>
              </w:rPr>
              <w:fldChar w:fldCharType="end"/>
            </w:r>
          </w:hyperlink>
        </w:p>
        <w:p w14:paraId="05BD6E48" w14:textId="4B10C4DD"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19" w:history="1">
            <w:r w:rsidRPr="00C12ED8">
              <w:rPr>
                <w:rStyle w:val="Hyperlink"/>
                <w:rFonts w:cs="Times New Roman"/>
                <w:noProof/>
              </w:rPr>
              <w:t>3.9 Data Presentation and Analysis Method</w:t>
            </w:r>
            <w:r w:rsidRPr="00C12ED8">
              <w:rPr>
                <w:noProof/>
                <w:webHidden/>
              </w:rPr>
              <w:tab/>
            </w:r>
            <w:r w:rsidRPr="00C12ED8">
              <w:rPr>
                <w:noProof/>
                <w:webHidden/>
              </w:rPr>
              <w:fldChar w:fldCharType="begin"/>
            </w:r>
            <w:r w:rsidRPr="00C12ED8">
              <w:rPr>
                <w:noProof/>
                <w:webHidden/>
              </w:rPr>
              <w:instrText xml:space="preserve"> PAGEREF _Toc208394519 \h </w:instrText>
            </w:r>
            <w:r w:rsidRPr="00C12ED8">
              <w:rPr>
                <w:noProof/>
                <w:webHidden/>
              </w:rPr>
            </w:r>
            <w:r w:rsidRPr="00C12ED8">
              <w:rPr>
                <w:noProof/>
                <w:webHidden/>
              </w:rPr>
              <w:fldChar w:fldCharType="separate"/>
            </w:r>
            <w:r w:rsidRPr="00C12ED8">
              <w:rPr>
                <w:noProof/>
                <w:webHidden/>
              </w:rPr>
              <w:t>23</w:t>
            </w:r>
            <w:r w:rsidRPr="00C12ED8">
              <w:rPr>
                <w:noProof/>
                <w:webHidden/>
              </w:rPr>
              <w:fldChar w:fldCharType="end"/>
            </w:r>
          </w:hyperlink>
        </w:p>
        <w:p w14:paraId="4F3C77C1" w14:textId="5BF0E818"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20" w:history="1">
            <w:r w:rsidRPr="00C12ED8">
              <w:rPr>
                <w:rStyle w:val="Hyperlink"/>
                <w:rFonts w:cs="Times New Roman"/>
                <w:noProof/>
              </w:rPr>
              <w:t>3.10 Validity and Reliability</w:t>
            </w:r>
            <w:r w:rsidRPr="00C12ED8">
              <w:rPr>
                <w:noProof/>
                <w:webHidden/>
              </w:rPr>
              <w:tab/>
            </w:r>
            <w:r w:rsidRPr="00C12ED8">
              <w:rPr>
                <w:noProof/>
                <w:webHidden/>
              </w:rPr>
              <w:fldChar w:fldCharType="begin"/>
            </w:r>
            <w:r w:rsidRPr="00C12ED8">
              <w:rPr>
                <w:noProof/>
                <w:webHidden/>
              </w:rPr>
              <w:instrText xml:space="preserve"> PAGEREF _Toc208394520 \h </w:instrText>
            </w:r>
            <w:r w:rsidRPr="00C12ED8">
              <w:rPr>
                <w:noProof/>
                <w:webHidden/>
              </w:rPr>
            </w:r>
            <w:r w:rsidRPr="00C12ED8">
              <w:rPr>
                <w:noProof/>
                <w:webHidden/>
              </w:rPr>
              <w:fldChar w:fldCharType="separate"/>
            </w:r>
            <w:r w:rsidRPr="00C12ED8">
              <w:rPr>
                <w:noProof/>
                <w:webHidden/>
              </w:rPr>
              <w:t>27</w:t>
            </w:r>
            <w:r w:rsidRPr="00C12ED8">
              <w:rPr>
                <w:noProof/>
                <w:webHidden/>
              </w:rPr>
              <w:fldChar w:fldCharType="end"/>
            </w:r>
          </w:hyperlink>
        </w:p>
        <w:p w14:paraId="5DCAF869" w14:textId="087DC332" w:rsidR="00C12ED8" w:rsidRPr="00C12ED8" w:rsidRDefault="00C12ED8" w:rsidP="00C12ED8">
          <w:pPr>
            <w:pStyle w:val="TOC2"/>
            <w:tabs>
              <w:tab w:val="right" w:leader="dot" w:pos="8210"/>
            </w:tabs>
            <w:ind w:left="0"/>
            <w:jc w:val="both"/>
            <w:rPr>
              <w:rFonts w:asciiTheme="minorHAnsi" w:eastAsiaTheme="minorEastAsia" w:hAnsiTheme="minorHAnsi"/>
              <w:noProof/>
              <w:color w:val="auto"/>
              <w:szCs w:val="24"/>
            </w:rPr>
          </w:pPr>
          <w:hyperlink w:anchor="_Toc208394521" w:history="1">
            <w:r w:rsidRPr="00C12ED8">
              <w:rPr>
                <w:rStyle w:val="Hyperlink"/>
                <w:rFonts w:cs="Times New Roman"/>
                <w:noProof/>
              </w:rPr>
              <w:t>3.11 Ethical Consideration</w:t>
            </w:r>
            <w:r w:rsidRPr="00C12ED8">
              <w:rPr>
                <w:noProof/>
                <w:webHidden/>
              </w:rPr>
              <w:tab/>
            </w:r>
            <w:r w:rsidRPr="00C12ED8">
              <w:rPr>
                <w:noProof/>
                <w:webHidden/>
              </w:rPr>
              <w:fldChar w:fldCharType="begin"/>
            </w:r>
            <w:r w:rsidRPr="00C12ED8">
              <w:rPr>
                <w:noProof/>
                <w:webHidden/>
              </w:rPr>
              <w:instrText xml:space="preserve"> PAGEREF _Toc208394521 \h </w:instrText>
            </w:r>
            <w:r w:rsidRPr="00C12ED8">
              <w:rPr>
                <w:noProof/>
                <w:webHidden/>
              </w:rPr>
            </w:r>
            <w:r w:rsidRPr="00C12ED8">
              <w:rPr>
                <w:noProof/>
                <w:webHidden/>
              </w:rPr>
              <w:fldChar w:fldCharType="separate"/>
            </w:r>
            <w:r w:rsidRPr="00C12ED8">
              <w:rPr>
                <w:noProof/>
                <w:webHidden/>
              </w:rPr>
              <w:t>28</w:t>
            </w:r>
            <w:r w:rsidRPr="00C12ED8">
              <w:rPr>
                <w:noProof/>
                <w:webHidden/>
              </w:rPr>
              <w:fldChar w:fldCharType="end"/>
            </w:r>
          </w:hyperlink>
        </w:p>
        <w:p w14:paraId="4EA8B10E" w14:textId="73E6112F"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522" w:history="1">
            <w:r w:rsidRPr="00C12ED8">
              <w:rPr>
                <w:rStyle w:val="Hyperlink"/>
                <w:rFonts w:cs="Times New Roman"/>
                <w:b/>
                <w:bCs/>
                <w:noProof/>
              </w:rPr>
              <w:t>REFERENCES</w:t>
            </w:r>
            <w:r w:rsidRPr="00C12ED8">
              <w:rPr>
                <w:b/>
                <w:bCs/>
                <w:noProof/>
                <w:webHidden/>
              </w:rPr>
              <w:tab/>
            </w:r>
            <w:r w:rsidRPr="00C12ED8">
              <w:rPr>
                <w:b/>
                <w:bCs/>
                <w:noProof/>
                <w:webHidden/>
              </w:rPr>
              <w:fldChar w:fldCharType="begin"/>
            </w:r>
            <w:r w:rsidRPr="00C12ED8">
              <w:rPr>
                <w:b/>
                <w:bCs/>
                <w:noProof/>
                <w:webHidden/>
              </w:rPr>
              <w:instrText xml:space="preserve"> PAGEREF _Toc208394522 \h </w:instrText>
            </w:r>
            <w:r w:rsidRPr="00C12ED8">
              <w:rPr>
                <w:b/>
                <w:bCs/>
                <w:noProof/>
                <w:webHidden/>
              </w:rPr>
            </w:r>
            <w:r w:rsidRPr="00C12ED8">
              <w:rPr>
                <w:b/>
                <w:bCs/>
                <w:noProof/>
                <w:webHidden/>
              </w:rPr>
              <w:fldChar w:fldCharType="separate"/>
            </w:r>
            <w:r w:rsidRPr="00C12ED8">
              <w:rPr>
                <w:b/>
                <w:bCs/>
                <w:noProof/>
                <w:webHidden/>
              </w:rPr>
              <w:t>29</w:t>
            </w:r>
            <w:r w:rsidRPr="00C12ED8">
              <w:rPr>
                <w:b/>
                <w:bCs/>
                <w:noProof/>
                <w:webHidden/>
              </w:rPr>
              <w:fldChar w:fldCharType="end"/>
            </w:r>
          </w:hyperlink>
        </w:p>
        <w:p w14:paraId="389D48EB" w14:textId="725782F3"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523" w:history="1">
            <w:r w:rsidRPr="00C12ED8">
              <w:rPr>
                <w:rStyle w:val="Hyperlink"/>
                <w:rFonts w:cs="Times New Roman"/>
                <w:b/>
                <w:bCs/>
                <w:noProof/>
              </w:rPr>
              <w:t>APPENDICES</w:t>
            </w:r>
            <w:r w:rsidRPr="00C12ED8">
              <w:rPr>
                <w:b/>
                <w:bCs/>
                <w:noProof/>
                <w:webHidden/>
              </w:rPr>
              <w:tab/>
            </w:r>
            <w:r w:rsidRPr="00C12ED8">
              <w:rPr>
                <w:b/>
                <w:bCs/>
                <w:noProof/>
                <w:webHidden/>
              </w:rPr>
              <w:fldChar w:fldCharType="begin"/>
            </w:r>
            <w:r w:rsidRPr="00C12ED8">
              <w:rPr>
                <w:b/>
                <w:bCs/>
                <w:noProof/>
                <w:webHidden/>
              </w:rPr>
              <w:instrText xml:space="preserve"> PAGEREF _Toc208394523 \h </w:instrText>
            </w:r>
            <w:r w:rsidRPr="00C12ED8">
              <w:rPr>
                <w:b/>
                <w:bCs/>
                <w:noProof/>
                <w:webHidden/>
              </w:rPr>
            </w:r>
            <w:r w:rsidRPr="00C12ED8">
              <w:rPr>
                <w:b/>
                <w:bCs/>
                <w:noProof/>
                <w:webHidden/>
              </w:rPr>
              <w:fldChar w:fldCharType="separate"/>
            </w:r>
            <w:r w:rsidRPr="00C12ED8">
              <w:rPr>
                <w:b/>
                <w:bCs/>
                <w:noProof/>
                <w:webHidden/>
              </w:rPr>
              <w:t>34</w:t>
            </w:r>
            <w:r w:rsidRPr="00C12ED8">
              <w:rPr>
                <w:b/>
                <w:bCs/>
                <w:noProof/>
                <w:webHidden/>
              </w:rPr>
              <w:fldChar w:fldCharType="end"/>
            </w:r>
          </w:hyperlink>
        </w:p>
        <w:p w14:paraId="05032941" w14:textId="31EDEF76"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524" w:history="1">
            <w:r w:rsidRPr="00C12ED8">
              <w:rPr>
                <w:rStyle w:val="Hyperlink"/>
                <w:rFonts w:cs="Times New Roman"/>
                <w:b/>
                <w:bCs/>
                <w:noProof/>
              </w:rPr>
              <w:t>APPENDIX I: TIME SCHEDULE</w:t>
            </w:r>
            <w:r w:rsidRPr="00C12ED8">
              <w:rPr>
                <w:b/>
                <w:bCs/>
                <w:noProof/>
                <w:webHidden/>
              </w:rPr>
              <w:tab/>
            </w:r>
            <w:r w:rsidRPr="00C12ED8">
              <w:rPr>
                <w:b/>
                <w:bCs/>
                <w:noProof/>
                <w:webHidden/>
              </w:rPr>
              <w:fldChar w:fldCharType="begin"/>
            </w:r>
            <w:r w:rsidRPr="00C12ED8">
              <w:rPr>
                <w:b/>
                <w:bCs/>
                <w:noProof/>
                <w:webHidden/>
              </w:rPr>
              <w:instrText xml:space="preserve"> PAGEREF _Toc208394524 \h </w:instrText>
            </w:r>
            <w:r w:rsidRPr="00C12ED8">
              <w:rPr>
                <w:b/>
                <w:bCs/>
                <w:noProof/>
                <w:webHidden/>
              </w:rPr>
            </w:r>
            <w:r w:rsidRPr="00C12ED8">
              <w:rPr>
                <w:b/>
                <w:bCs/>
                <w:noProof/>
                <w:webHidden/>
              </w:rPr>
              <w:fldChar w:fldCharType="separate"/>
            </w:r>
            <w:r w:rsidRPr="00C12ED8">
              <w:rPr>
                <w:b/>
                <w:bCs/>
                <w:noProof/>
                <w:webHidden/>
              </w:rPr>
              <w:t>34</w:t>
            </w:r>
            <w:r w:rsidRPr="00C12ED8">
              <w:rPr>
                <w:b/>
                <w:bCs/>
                <w:noProof/>
                <w:webHidden/>
              </w:rPr>
              <w:fldChar w:fldCharType="end"/>
            </w:r>
          </w:hyperlink>
        </w:p>
        <w:p w14:paraId="655259D5" w14:textId="2CA195B1" w:rsidR="00C12ED8" w:rsidRPr="00C12ED8" w:rsidRDefault="00C12ED8" w:rsidP="00C12ED8">
          <w:pPr>
            <w:pStyle w:val="TOC1"/>
            <w:tabs>
              <w:tab w:val="right" w:leader="dot" w:pos="8210"/>
            </w:tabs>
            <w:jc w:val="both"/>
            <w:rPr>
              <w:rFonts w:asciiTheme="minorHAnsi" w:eastAsiaTheme="minorEastAsia" w:hAnsiTheme="minorHAnsi"/>
              <w:b/>
              <w:bCs/>
              <w:noProof/>
              <w:color w:val="auto"/>
              <w:szCs w:val="24"/>
            </w:rPr>
          </w:pPr>
          <w:hyperlink w:anchor="_Toc208394525" w:history="1">
            <w:r w:rsidRPr="00C12ED8">
              <w:rPr>
                <w:rStyle w:val="Hyperlink"/>
                <w:rFonts w:eastAsia="Calibri" w:cs="Times New Roman"/>
                <w:b/>
                <w:bCs/>
                <w:noProof/>
              </w:rPr>
              <w:t>APPENDIX II: RESEARCH BUDGET</w:t>
            </w:r>
            <w:r w:rsidRPr="00C12ED8">
              <w:rPr>
                <w:b/>
                <w:bCs/>
                <w:noProof/>
                <w:webHidden/>
              </w:rPr>
              <w:tab/>
            </w:r>
            <w:r w:rsidRPr="00C12ED8">
              <w:rPr>
                <w:b/>
                <w:bCs/>
                <w:noProof/>
                <w:webHidden/>
              </w:rPr>
              <w:fldChar w:fldCharType="begin"/>
            </w:r>
            <w:r w:rsidRPr="00C12ED8">
              <w:rPr>
                <w:b/>
                <w:bCs/>
                <w:noProof/>
                <w:webHidden/>
              </w:rPr>
              <w:instrText xml:space="preserve"> PAGEREF _Toc208394525 \h </w:instrText>
            </w:r>
            <w:r w:rsidRPr="00C12ED8">
              <w:rPr>
                <w:b/>
                <w:bCs/>
                <w:noProof/>
                <w:webHidden/>
              </w:rPr>
            </w:r>
            <w:r w:rsidRPr="00C12ED8">
              <w:rPr>
                <w:b/>
                <w:bCs/>
                <w:noProof/>
                <w:webHidden/>
              </w:rPr>
              <w:fldChar w:fldCharType="separate"/>
            </w:r>
            <w:r w:rsidRPr="00C12ED8">
              <w:rPr>
                <w:b/>
                <w:bCs/>
                <w:noProof/>
                <w:webHidden/>
              </w:rPr>
              <w:t>35</w:t>
            </w:r>
            <w:r w:rsidRPr="00C12ED8">
              <w:rPr>
                <w:b/>
                <w:bCs/>
                <w:noProof/>
                <w:webHidden/>
              </w:rPr>
              <w:fldChar w:fldCharType="end"/>
            </w:r>
          </w:hyperlink>
        </w:p>
        <w:p w14:paraId="5DCDA0DD" w14:textId="234D3B90" w:rsidR="00200139" w:rsidRPr="00C12ED8" w:rsidRDefault="00200139" w:rsidP="00C12ED8">
          <w:pPr>
            <w:spacing w:line="276" w:lineRule="auto"/>
            <w:jc w:val="both"/>
            <w:rPr>
              <w:rFonts w:cs="Times New Roman"/>
              <w:szCs w:val="24"/>
            </w:rPr>
          </w:pPr>
          <w:r w:rsidRPr="00C12ED8">
            <w:rPr>
              <w:rFonts w:cs="Times New Roman"/>
              <w:noProof/>
              <w:szCs w:val="24"/>
            </w:rPr>
            <w:fldChar w:fldCharType="end"/>
          </w:r>
        </w:p>
      </w:sdtContent>
    </w:sdt>
    <w:p w14:paraId="5CCBE08C" w14:textId="147241BD" w:rsidR="008179AF" w:rsidRDefault="008179AF" w:rsidP="008179AF">
      <w:pPr>
        <w:spacing w:line="259" w:lineRule="auto"/>
        <w:rPr>
          <w:lang w:eastAsia="zh-CN"/>
        </w:rPr>
      </w:pPr>
      <w:r>
        <w:rPr>
          <w:lang w:eastAsia="zh-CN"/>
        </w:rPr>
        <w:br w:type="page"/>
      </w:r>
    </w:p>
    <w:p w14:paraId="261B5349" w14:textId="259456B7" w:rsidR="00200139" w:rsidRPr="008179AF" w:rsidRDefault="00200139" w:rsidP="008179AF">
      <w:pPr>
        <w:pStyle w:val="Heading1"/>
        <w:spacing w:after="0"/>
        <w:jc w:val="center"/>
        <w:rPr>
          <w:rFonts w:eastAsia="SimSun"/>
          <w:b/>
          <w:bCs/>
          <w:lang w:eastAsia="zh-CN"/>
        </w:rPr>
      </w:pPr>
      <w:bookmarkStart w:id="17" w:name="_Toc208394486"/>
      <w:r w:rsidRPr="008179AF">
        <w:rPr>
          <w:rFonts w:eastAsia="SimSun"/>
          <w:b/>
          <w:bCs/>
          <w:lang w:eastAsia="zh-CN"/>
        </w:rPr>
        <w:lastRenderedPageBreak/>
        <w:t>LIST OF FIGURES</w:t>
      </w:r>
      <w:bookmarkEnd w:id="17"/>
    </w:p>
    <w:p w14:paraId="02C9DFC4" w14:textId="2FFD033E" w:rsidR="00CB4722" w:rsidRPr="00090410" w:rsidRDefault="00CB4722" w:rsidP="008179AF">
      <w:pPr>
        <w:pStyle w:val="TableofFigures"/>
        <w:tabs>
          <w:tab w:val="right" w:leader="dot" w:pos="8544"/>
        </w:tabs>
        <w:jc w:val="both"/>
        <w:rPr>
          <w:rFonts w:eastAsiaTheme="minorEastAsia" w:cs="Times New Roman"/>
          <w:noProof/>
          <w:szCs w:val="24"/>
        </w:rPr>
      </w:pPr>
      <w:r w:rsidRPr="00090410">
        <w:rPr>
          <w:rFonts w:eastAsia="SimSun" w:cs="Times New Roman"/>
          <w:szCs w:val="24"/>
          <w:lang w:eastAsia="zh-CN"/>
        </w:rPr>
        <w:fldChar w:fldCharType="begin"/>
      </w:r>
      <w:r w:rsidRPr="00090410">
        <w:rPr>
          <w:rFonts w:eastAsia="SimSun" w:cs="Times New Roman"/>
          <w:szCs w:val="24"/>
          <w:lang w:eastAsia="zh-CN"/>
        </w:rPr>
        <w:instrText xml:space="preserve"> TOC \h \z \c "Figure" </w:instrText>
      </w:r>
      <w:r w:rsidRPr="00090410">
        <w:rPr>
          <w:rFonts w:eastAsia="SimSun" w:cs="Times New Roman"/>
          <w:szCs w:val="24"/>
          <w:lang w:eastAsia="zh-CN"/>
        </w:rPr>
        <w:fldChar w:fldCharType="separate"/>
      </w:r>
      <w:hyperlink w:anchor="_Toc191533750" w:history="1">
        <w:r w:rsidRPr="00090410">
          <w:rPr>
            <w:rStyle w:val="Hyperlink"/>
            <w:rFonts w:cs="Times New Roman"/>
            <w:noProof/>
            <w:szCs w:val="24"/>
          </w:rPr>
          <w:t>Figure 1</w:t>
        </w:r>
        <w:r w:rsidRPr="00090410">
          <w:rPr>
            <w:rStyle w:val="Hyperlink"/>
            <w:rFonts w:cs="Times New Roman"/>
            <w:bCs/>
            <w:noProof/>
            <w:szCs w:val="24"/>
          </w:rPr>
          <w:t>:</w:t>
        </w:r>
        <w:r w:rsidRPr="00090410">
          <w:rPr>
            <w:rStyle w:val="Hyperlink"/>
            <w:rFonts w:eastAsia="Times New Roman" w:cs="Times New Roman"/>
            <w:bCs/>
            <w:noProof/>
            <w:szCs w:val="24"/>
            <w:lang w:eastAsia="en-GB"/>
          </w:rPr>
          <w:t xml:space="preserve"> Conceptual Framework</w:t>
        </w:r>
        <w:r w:rsidRPr="00090410">
          <w:rPr>
            <w:rFonts w:cs="Times New Roman"/>
            <w:noProof/>
            <w:webHidden/>
            <w:szCs w:val="24"/>
          </w:rPr>
          <w:tab/>
        </w:r>
        <w:r w:rsidRPr="00090410">
          <w:rPr>
            <w:rFonts w:cs="Times New Roman"/>
            <w:noProof/>
            <w:webHidden/>
            <w:szCs w:val="24"/>
          </w:rPr>
          <w:fldChar w:fldCharType="begin"/>
        </w:r>
        <w:r w:rsidRPr="00090410">
          <w:rPr>
            <w:rFonts w:cs="Times New Roman"/>
            <w:noProof/>
            <w:webHidden/>
            <w:szCs w:val="24"/>
          </w:rPr>
          <w:instrText xml:space="preserve"> PAGEREF _Toc191533750 \h </w:instrText>
        </w:r>
        <w:r w:rsidRPr="00090410">
          <w:rPr>
            <w:rFonts w:cs="Times New Roman"/>
            <w:noProof/>
            <w:webHidden/>
            <w:szCs w:val="24"/>
          </w:rPr>
        </w:r>
        <w:r w:rsidRPr="00090410">
          <w:rPr>
            <w:rFonts w:cs="Times New Roman"/>
            <w:noProof/>
            <w:webHidden/>
            <w:szCs w:val="24"/>
          </w:rPr>
          <w:fldChar w:fldCharType="separate"/>
        </w:r>
        <w:r w:rsidR="00D208A7">
          <w:rPr>
            <w:rFonts w:cs="Times New Roman"/>
            <w:noProof/>
            <w:webHidden/>
            <w:szCs w:val="24"/>
          </w:rPr>
          <w:t>17</w:t>
        </w:r>
        <w:r w:rsidRPr="00090410">
          <w:rPr>
            <w:rFonts w:cs="Times New Roman"/>
            <w:noProof/>
            <w:webHidden/>
            <w:szCs w:val="24"/>
          </w:rPr>
          <w:fldChar w:fldCharType="end"/>
        </w:r>
      </w:hyperlink>
    </w:p>
    <w:p w14:paraId="5A01E408" w14:textId="159A129C" w:rsidR="00200139" w:rsidRPr="00090410" w:rsidRDefault="00CB4722" w:rsidP="008179AF">
      <w:pPr>
        <w:widowControl w:val="0"/>
        <w:autoSpaceDE w:val="0"/>
        <w:autoSpaceDN w:val="0"/>
        <w:spacing w:after="0"/>
        <w:ind w:right="30" w:hanging="8"/>
        <w:jc w:val="both"/>
        <w:rPr>
          <w:rFonts w:eastAsia="SimSun" w:cs="Times New Roman"/>
          <w:szCs w:val="24"/>
          <w:lang w:eastAsia="zh-CN"/>
        </w:rPr>
      </w:pPr>
      <w:r w:rsidRPr="00090410">
        <w:rPr>
          <w:rFonts w:eastAsia="SimSun" w:cs="Times New Roman"/>
          <w:szCs w:val="24"/>
          <w:lang w:eastAsia="zh-CN"/>
        </w:rPr>
        <w:fldChar w:fldCharType="end"/>
      </w:r>
    </w:p>
    <w:p w14:paraId="35318AA6"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5EA5E38D"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299EE90B"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6B462C3C"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0E33B323"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7BA5030D"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4D928C5C"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762E15D4"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169A4E4F"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74E08863"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14A44072"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1A25F626"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44922E6E"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661BF2E6"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5FDE817A"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633861B2"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3F9F56BD"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54D6D1F3"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7090175C"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57DBAAFE"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0B9F6B2E"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0402BA8C"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6835172B"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7C8ABBEA" w14:textId="77777777" w:rsidR="00200139" w:rsidRDefault="00200139" w:rsidP="00200139">
      <w:pPr>
        <w:widowControl w:val="0"/>
        <w:autoSpaceDE w:val="0"/>
        <w:autoSpaceDN w:val="0"/>
        <w:spacing w:after="0"/>
        <w:ind w:right="30" w:hanging="8"/>
        <w:jc w:val="both"/>
        <w:rPr>
          <w:rFonts w:eastAsia="SimSun" w:cs="Times New Roman"/>
          <w:szCs w:val="24"/>
          <w:lang w:eastAsia="zh-CN"/>
        </w:rPr>
      </w:pPr>
    </w:p>
    <w:p w14:paraId="6E8EB363" w14:textId="77777777" w:rsidR="007051F5" w:rsidRPr="00090410" w:rsidRDefault="007051F5" w:rsidP="00200139">
      <w:pPr>
        <w:widowControl w:val="0"/>
        <w:autoSpaceDE w:val="0"/>
        <w:autoSpaceDN w:val="0"/>
        <w:spacing w:after="0"/>
        <w:ind w:right="30" w:hanging="8"/>
        <w:jc w:val="both"/>
        <w:rPr>
          <w:rFonts w:eastAsia="SimSun" w:cs="Times New Roman"/>
          <w:szCs w:val="24"/>
          <w:lang w:eastAsia="zh-CN"/>
        </w:rPr>
      </w:pPr>
    </w:p>
    <w:p w14:paraId="5549C92D"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327BAE63"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7AB6709B" w14:textId="49C369EA" w:rsidR="00CB4722" w:rsidRPr="00090410" w:rsidRDefault="00200139" w:rsidP="00CB4722">
      <w:pPr>
        <w:pStyle w:val="Heading1"/>
        <w:jc w:val="center"/>
        <w:rPr>
          <w:rFonts w:eastAsia="SimSun" w:cs="Times New Roman"/>
          <w:b/>
          <w:bCs/>
          <w:color w:val="auto"/>
          <w:szCs w:val="24"/>
          <w:lang w:eastAsia="zh-CN"/>
        </w:rPr>
      </w:pPr>
      <w:bookmarkStart w:id="18" w:name="_Toc208394487"/>
      <w:r w:rsidRPr="00090410">
        <w:rPr>
          <w:rFonts w:eastAsia="SimSun" w:cs="Times New Roman"/>
          <w:b/>
          <w:bCs/>
          <w:color w:val="auto"/>
          <w:szCs w:val="24"/>
          <w:lang w:eastAsia="zh-CN"/>
        </w:rPr>
        <w:lastRenderedPageBreak/>
        <w:t>LIST OF ABBREVIATION</w:t>
      </w:r>
      <w:r w:rsidR="007051F5">
        <w:rPr>
          <w:rFonts w:eastAsia="SimSun" w:cs="Times New Roman"/>
          <w:b/>
          <w:bCs/>
          <w:color w:val="auto"/>
          <w:szCs w:val="24"/>
          <w:lang w:eastAsia="zh-CN"/>
        </w:rPr>
        <w:t>S</w:t>
      </w:r>
      <w:bookmarkEnd w:id="18"/>
    </w:p>
    <w:p w14:paraId="1A491EB8" w14:textId="70A8213D" w:rsidR="00082A7A" w:rsidRPr="00090410" w:rsidRDefault="00082A7A" w:rsidP="00082A7A">
      <w:pPr>
        <w:widowControl w:val="0"/>
        <w:autoSpaceDE w:val="0"/>
        <w:autoSpaceDN w:val="0"/>
        <w:spacing w:after="0"/>
        <w:ind w:right="30" w:hanging="8"/>
        <w:jc w:val="both"/>
        <w:rPr>
          <w:rFonts w:eastAsia="SimSun" w:cs="Times New Roman"/>
          <w:szCs w:val="24"/>
          <w:lang w:eastAsia="zh-CN"/>
        </w:rPr>
      </w:pPr>
      <w:r w:rsidRPr="00090410">
        <w:rPr>
          <w:rFonts w:eastAsia="SimSun" w:cs="Times New Roman"/>
          <w:szCs w:val="24"/>
          <w:lang w:eastAsia="zh-CN"/>
        </w:rPr>
        <w:t>AI</w:t>
      </w:r>
      <w:r w:rsidR="007051F5">
        <w:rPr>
          <w:rFonts w:eastAsia="SimSun" w:cs="Times New Roman"/>
          <w:szCs w:val="24"/>
          <w:lang w:eastAsia="zh-CN"/>
        </w:rPr>
        <w:t xml:space="preserve">:               </w:t>
      </w:r>
      <w:r w:rsidRPr="00090410">
        <w:rPr>
          <w:rFonts w:eastAsia="SimSun" w:cs="Times New Roman"/>
          <w:szCs w:val="24"/>
          <w:lang w:eastAsia="zh-CN"/>
        </w:rPr>
        <w:t>Artificial Intelligence</w:t>
      </w:r>
    </w:p>
    <w:p w14:paraId="022C44D3" w14:textId="08F27F71" w:rsidR="00082A7A" w:rsidRPr="00090410" w:rsidRDefault="00082A7A" w:rsidP="00082A7A">
      <w:pPr>
        <w:widowControl w:val="0"/>
        <w:autoSpaceDE w:val="0"/>
        <w:autoSpaceDN w:val="0"/>
        <w:spacing w:after="0"/>
        <w:ind w:right="30" w:hanging="8"/>
        <w:jc w:val="both"/>
        <w:rPr>
          <w:rFonts w:cs="Times New Roman"/>
          <w:szCs w:val="24"/>
        </w:rPr>
      </w:pPr>
      <w:r w:rsidRPr="00090410">
        <w:rPr>
          <w:rFonts w:cs="Times New Roman"/>
          <w:szCs w:val="24"/>
        </w:rPr>
        <w:t>BoT</w:t>
      </w:r>
      <w:r w:rsidR="007051F5">
        <w:rPr>
          <w:rFonts w:cs="Times New Roman"/>
          <w:szCs w:val="24"/>
        </w:rPr>
        <w:t xml:space="preserve">:            </w:t>
      </w:r>
      <w:r w:rsidRPr="00090410">
        <w:rPr>
          <w:rFonts w:cs="Times New Roman"/>
          <w:szCs w:val="24"/>
        </w:rPr>
        <w:t>Bank of Tanzania</w:t>
      </w:r>
    </w:p>
    <w:p w14:paraId="77590D2B" w14:textId="47A6072D" w:rsidR="00082A7A" w:rsidRPr="00090410" w:rsidRDefault="00082A7A" w:rsidP="00082A7A">
      <w:pPr>
        <w:widowControl w:val="0"/>
        <w:autoSpaceDE w:val="0"/>
        <w:autoSpaceDN w:val="0"/>
        <w:spacing w:after="0"/>
        <w:ind w:right="30" w:hanging="8"/>
        <w:jc w:val="both"/>
        <w:rPr>
          <w:rFonts w:eastAsia="SimSun" w:cs="Times New Roman"/>
          <w:szCs w:val="24"/>
          <w:lang w:eastAsia="zh-CN"/>
        </w:rPr>
      </w:pPr>
      <w:r w:rsidRPr="00090410">
        <w:rPr>
          <w:rFonts w:eastAsia="SimSun" w:cs="Times New Roman"/>
          <w:szCs w:val="24"/>
          <w:lang w:eastAsia="zh-CN"/>
        </w:rPr>
        <w:t>CAG</w:t>
      </w:r>
      <w:r w:rsidR="007051F5">
        <w:rPr>
          <w:rFonts w:eastAsia="SimSun" w:cs="Times New Roman"/>
          <w:szCs w:val="24"/>
          <w:lang w:eastAsia="zh-CN"/>
        </w:rPr>
        <w:t xml:space="preserve">:           </w:t>
      </w:r>
      <w:r w:rsidRPr="00090410">
        <w:rPr>
          <w:rFonts w:eastAsia="SimSun" w:cs="Times New Roman"/>
          <w:szCs w:val="24"/>
          <w:lang w:eastAsia="zh-CN"/>
        </w:rPr>
        <w:t>Controller Auditor General</w:t>
      </w:r>
    </w:p>
    <w:p w14:paraId="2E5B2582" w14:textId="7CDDF91C" w:rsidR="00082A7A" w:rsidRPr="00090410" w:rsidRDefault="00082A7A" w:rsidP="00082A7A">
      <w:pPr>
        <w:widowControl w:val="0"/>
        <w:autoSpaceDE w:val="0"/>
        <w:autoSpaceDN w:val="0"/>
        <w:spacing w:after="0"/>
        <w:ind w:right="30" w:hanging="8"/>
        <w:jc w:val="both"/>
        <w:rPr>
          <w:rFonts w:eastAsia="SimSun" w:cs="Times New Roman"/>
          <w:szCs w:val="24"/>
          <w:lang w:eastAsia="zh-CN"/>
        </w:rPr>
      </w:pPr>
      <w:r w:rsidRPr="00090410">
        <w:rPr>
          <w:rFonts w:cs="Times New Roman"/>
          <w:szCs w:val="24"/>
        </w:rPr>
        <w:t>ECB</w:t>
      </w:r>
      <w:r w:rsidR="007051F5">
        <w:rPr>
          <w:rFonts w:cs="Times New Roman"/>
          <w:szCs w:val="24"/>
        </w:rPr>
        <w:t xml:space="preserve">:            </w:t>
      </w:r>
      <w:r w:rsidRPr="00090410">
        <w:rPr>
          <w:rFonts w:cs="Times New Roman"/>
          <w:szCs w:val="24"/>
        </w:rPr>
        <w:t xml:space="preserve">European Central Bank </w:t>
      </w:r>
    </w:p>
    <w:p w14:paraId="79BAB295" w14:textId="2BB9C365" w:rsidR="00082A7A" w:rsidRPr="00090410" w:rsidRDefault="00082A7A" w:rsidP="00082A7A">
      <w:pPr>
        <w:widowControl w:val="0"/>
        <w:autoSpaceDE w:val="0"/>
        <w:autoSpaceDN w:val="0"/>
        <w:spacing w:after="0"/>
        <w:ind w:right="30" w:hanging="8"/>
        <w:jc w:val="both"/>
        <w:rPr>
          <w:rFonts w:eastAsia="SimSun" w:cs="Times New Roman"/>
          <w:szCs w:val="24"/>
          <w:lang w:eastAsia="zh-CN"/>
        </w:rPr>
      </w:pPr>
      <w:r w:rsidRPr="00090410">
        <w:rPr>
          <w:rFonts w:cs="Times New Roman"/>
          <w:szCs w:val="24"/>
        </w:rPr>
        <w:t>FBI</w:t>
      </w:r>
      <w:r w:rsidR="007051F5">
        <w:rPr>
          <w:rFonts w:cs="Times New Roman"/>
          <w:szCs w:val="24"/>
        </w:rPr>
        <w:t xml:space="preserve">:              </w:t>
      </w:r>
      <w:r w:rsidRPr="00090410">
        <w:rPr>
          <w:rFonts w:cs="Times New Roman"/>
          <w:szCs w:val="24"/>
        </w:rPr>
        <w:t xml:space="preserve">Federal Bureau of Investigation </w:t>
      </w:r>
    </w:p>
    <w:p w14:paraId="0A61ED7A" w14:textId="3341290E" w:rsidR="00082A7A" w:rsidRPr="00090410" w:rsidRDefault="00082A7A" w:rsidP="00082A7A">
      <w:pPr>
        <w:widowControl w:val="0"/>
        <w:autoSpaceDE w:val="0"/>
        <w:autoSpaceDN w:val="0"/>
        <w:spacing w:after="0"/>
        <w:ind w:right="30" w:hanging="8"/>
        <w:jc w:val="both"/>
        <w:rPr>
          <w:rFonts w:eastAsia="SimSun" w:cs="Times New Roman"/>
          <w:szCs w:val="24"/>
          <w:lang w:eastAsia="zh-CN"/>
        </w:rPr>
      </w:pPr>
      <w:r w:rsidRPr="00090410">
        <w:rPr>
          <w:rFonts w:eastAsia="SimSun" w:cs="Times New Roman"/>
          <w:szCs w:val="24"/>
          <w:lang w:eastAsia="zh-CN"/>
        </w:rPr>
        <w:t>IMF</w:t>
      </w:r>
      <w:r w:rsidR="007051F5">
        <w:rPr>
          <w:rFonts w:eastAsia="SimSun" w:cs="Times New Roman"/>
          <w:szCs w:val="24"/>
          <w:lang w:eastAsia="zh-CN"/>
        </w:rPr>
        <w:t xml:space="preserve">: </w:t>
      </w:r>
      <w:r w:rsidRPr="00090410">
        <w:rPr>
          <w:rFonts w:eastAsia="SimSun" w:cs="Times New Roman"/>
          <w:szCs w:val="24"/>
          <w:lang w:eastAsia="zh-CN"/>
        </w:rPr>
        <w:t xml:space="preserve"> </w:t>
      </w:r>
      <w:r w:rsidR="007051F5">
        <w:rPr>
          <w:rFonts w:eastAsia="SimSun" w:cs="Times New Roman"/>
          <w:szCs w:val="24"/>
          <w:lang w:eastAsia="zh-CN"/>
        </w:rPr>
        <w:t xml:space="preserve">           </w:t>
      </w:r>
      <w:r w:rsidRPr="00090410">
        <w:rPr>
          <w:rFonts w:eastAsia="SimSun" w:cs="Times New Roman"/>
          <w:szCs w:val="24"/>
          <w:lang w:eastAsia="zh-CN"/>
        </w:rPr>
        <w:t>International Money Fund</w:t>
      </w:r>
    </w:p>
    <w:p w14:paraId="69E011CC" w14:textId="1C8F32E7" w:rsidR="00082A7A" w:rsidRPr="00090410" w:rsidRDefault="00082A7A" w:rsidP="00082A7A">
      <w:pPr>
        <w:widowControl w:val="0"/>
        <w:autoSpaceDE w:val="0"/>
        <w:autoSpaceDN w:val="0"/>
        <w:spacing w:after="0"/>
        <w:ind w:right="30" w:hanging="8"/>
        <w:jc w:val="both"/>
        <w:rPr>
          <w:rFonts w:cs="Times New Roman"/>
          <w:szCs w:val="24"/>
        </w:rPr>
      </w:pPr>
      <w:r w:rsidRPr="00090410">
        <w:rPr>
          <w:rFonts w:cs="Times New Roman"/>
          <w:szCs w:val="24"/>
        </w:rPr>
        <w:t>IRS</w:t>
      </w:r>
      <w:r w:rsidR="007051F5">
        <w:rPr>
          <w:rFonts w:cs="Times New Roman"/>
          <w:szCs w:val="24"/>
        </w:rPr>
        <w:t xml:space="preserve">:              </w:t>
      </w:r>
      <w:r w:rsidRPr="00090410">
        <w:rPr>
          <w:rFonts w:cs="Times New Roman"/>
          <w:szCs w:val="24"/>
        </w:rPr>
        <w:t>Internal Revenue Services</w:t>
      </w:r>
    </w:p>
    <w:p w14:paraId="5417ACF4" w14:textId="6782E6C2" w:rsidR="00082A7A" w:rsidRPr="00090410" w:rsidRDefault="00082A7A" w:rsidP="00082A7A">
      <w:pPr>
        <w:spacing w:after="0"/>
        <w:jc w:val="both"/>
        <w:rPr>
          <w:rFonts w:cs="Times New Roman"/>
          <w:szCs w:val="24"/>
        </w:rPr>
      </w:pPr>
      <w:r w:rsidRPr="00090410">
        <w:rPr>
          <w:rFonts w:eastAsia="Times New Roman" w:cs="Times New Roman"/>
          <w:szCs w:val="24"/>
          <w:lang w:bidi="en-US"/>
        </w:rPr>
        <w:t>KMO</w:t>
      </w:r>
      <w:r w:rsidR="007051F5">
        <w:rPr>
          <w:rFonts w:eastAsia="Times New Roman" w:cs="Times New Roman"/>
          <w:szCs w:val="24"/>
          <w:lang w:bidi="en-US"/>
        </w:rPr>
        <w:t xml:space="preserve">:           </w:t>
      </w:r>
      <w:r w:rsidRPr="00090410">
        <w:rPr>
          <w:rFonts w:eastAsia="Times New Roman" w:cs="Times New Roman"/>
          <w:szCs w:val="24"/>
          <w:lang w:bidi="en-US"/>
        </w:rPr>
        <w:t>Kaiser-Meyer-Olkin</w:t>
      </w:r>
    </w:p>
    <w:p w14:paraId="2B52F16C" w14:textId="50957604" w:rsidR="00082A7A" w:rsidRPr="00090410" w:rsidRDefault="00082A7A" w:rsidP="00082A7A">
      <w:pPr>
        <w:widowControl w:val="0"/>
        <w:autoSpaceDE w:val="0"/>
        <w:autoSpaceDN w:val="0"/>
        <w:spacing w:after="0"/>
        <w:ind w:right="30" w:hanging="8"/>
        <w:jc w:val="both"/>
        <w:rPr>
          <w:rFonts w:eastAsia="SimSun" w:cs="Times New Roman"/>
          <w:szCs w:val="24"/>
          <w:lang w:eastAsia="zh-CN"/>
        </w:rPr>
      </w:pPr>
      <w:r w:rsidRPr="00090410">
        <w:rPr>
          <w:rFonts w:eastAsia="SimSun" w:cs="Times New Roman"/>
          <w:szCs w:val="24"/>
          <w:lang w:eastAsia="zh-CN"/>
        </w:rPr>
        <w:t>ML</w:t>
      </w:r>
      <w:r w:rsidR="007051F5">
        <w:rPr>
          <w:rFonts w:eastAsia="SimSun" w:cs="Times New Roman"/>
          <w:szCs w:val="24"/>
          <w:lang w:eastAsia="zh-CN"/>
        </w:rPr>
        <w:t xml:space="preserve">:               </w:t>
      </w:r>
      <w:r w:rsidRPr="00090410">
        <w:rPr>
          <w:rFonts w:eastAsia="SimSun" w:cs="Times New Roman"/>
          <w:szCs w:val="24"/>
          <w:lang w:eastAsia="zh-CN"/>
        </w:rPr>
        <w:t>Machine Learning</w:t>
      </w:r>
    </w:p>
    <w:p w14:paraId="28047B7A" w14:textId="6FD5BB8B" w:rsidR="00082A7A" w:rsidRPr="00090410" w:rsidRDefault="00082A7A" w:rsidP="00082A7A">
      <w:pPr>
        <w:widowControl w:val="0"/>
        <w:autoSpaceDE w:val="0"/>
        <w:autoSpaceDN w:val="0"/>
        <w:spacing w:after="0"/>
        <w:ind w:right="30" w:hanging="8"/>
        <w:jc w:val="both"/>
        <w:rPr>
          <w:rFonts w:eastAsia="SimSun" w:cs="Times New Roman"/>
          <w:szCs w:val="24"/>
          <w:lang w:eastAsia="zh-CN"/>
        </w:rPr>
      </w:pPr>
      <w:r w:rsidRPr="00090410">
        <w:rPr>
          <w:rFonts w:eastAsia="SimSun" w:cs="Times New Roman"/>
          <w:szCs w:val="24"/>
          <w:lang w:eastAsia="zh-CN"/>
        </w:rPr>
        <w:t>MLT</w:t>
      </w:r>
      <w:r w:rsidR="007051F5">
        <w:rPr>
          <w:rFonts w:eastAsia="SimSun" w:cs="Times New Roman"/>
          <w:szCs w:val="24"/>
          <w:lang w:eastAsia="zh-CN"/>
        </w:rPr>
        <w:t xml:space="preserve">:              </w:t>
      </w:r>
      <w:r w:rsidRPr="00090410">
        <w:rPr>
          <w:rFonts w:eastAsia="SimSun" w:cs="Times New Roman"/>
          <w:szCs w:val="24"/>
          <w:lang w:eastAsia="zh-CN"/>
        </w:rPr>
        <w:t>Machine Learning Theory</w:t>
      </w:r>
    </w:p>
    <w:p w14:paraId="4F01B67C" w14:textId="7F05B027" w:rsidR="00082A7A" w:rsidRPr="00090410" w:rsidRDefault="00082A7A" w:rsidP="00082A7A">
      <w:pPr>
        <w:widowControl w:val="0"/>
        <w:autoSpaceDE w:val="0"/>
        <w:autoSpaceDN w:val="0"/>
        <w:spacing w:after="0"/>
        <w:ind w:right="30" w:hanging="8"/>
        <w:jc w:val="both"/>
        <w:rPr>
          <w:rFonts w:eastAsia="SimSun" w:cs="Times New Roman"/>
          <w:szCs w:val="24"/>
          <w:lang w:eastAsia="zh-CN"/>
        </w:rPr>
      </w:pPr>
      <w:r w:rsidRPr="00090410">
        <w:rPr>
          <w:rFonts w:eastAsia="SimSun" w:cs="Times New Roman"/>
          <w:szCs w:val="24"/>
          <w:lang w:eastAsia="zh-CN"/>
        </w:rPr>
        <w:t>MoF</w:t>
      </w:r>
      <w:r w:rsidR="007051F5">
        <w:rPr>
          <w:rFonts w:eastAsia="SimSun" w:cs="Times New Roman"/>
          <w:szCs w:val="24"/>
          <w:lang w:eastAsia="zh-CN"/>
        </w:rPr>
        <w:t xml:space="preserve">:              </w:t>
      </w:r>
      <w:r w:rsidRPr="00090410">
        <w:rPr>
          <w:rFonts w:eastAsia="SimSun" w:cs="Times New Roman"/>
          <w:szCs w:val="24"/>
          <w:lang w:eastAsia="zh-CN"/>
        </w:rPr>
        <w:t>Ministry of Finance</w:t>
      </w:r>
    </w:p>
    <w:p w14:paraId="0FC2919C" w14:textId="34535B91" w:rsidR="00082A7A" w:rsidRPr="00090410" w:rsidRDefault="00082A7A" w:rsidP="00082A7A">
      <w:pPr>
        <w:spacing w:after="0"/>
        <w:jc w:val="both"/>
        <w:rPr>
          <w:rFonts w:cs="Times New Roman"/>
          <w:szCs w:val="24"/>
        </w:rPr>
      </w:pPr>
      <w:r w:rsidRPr="00090410">
        <w:rPr>
          <w:rFonts w:cs="Times New Roman"/>
          <w:szCs w:val="24"/>
        </w:rPr>
        <w:t>SPSS</w:t>
      </w:r>
      <w:r w:rsidR="007051F5">
        <w:rPr>
          <w:rFonts w:cs="Times New Roman"/>
          <w:szCs w:val="24"/>
        </w:rPr>
        <w:t xml:space="preserve">:             </w:t>
      </w:r>
      <w:r w:rsidRPr="00090410">
        <w:rPr>
          <w:rFonts w:cs="Times New Roman"/>
          <w:szCs w:val="24"/>
        </w:rPr>
        <w:t>Statistical Package for the Social Science</w:t>
      </w:r>
    </w:p>
    <w:p w14:paraId="3658C9FD" w14:textId="7C8F500F" w:rsidR="00082A7A" w:rsidRPr="00090410" w:rsidRDefault="00082A7A" w:rsidP="00082A7A">
      <w:pPr>
        <w:widowControl w:val="0"/>
        <w:autoSpaceDE w:val="0"/>
        <w:autoSpaceDN w:val="0"/>
        <w:spacing w:after="0"/>
        <w:ind w:right="30" w:hanging="8"/>
        <w:jc w:val="both"/>
        <w:rPr>
          <w:rFonts w:cs="Times New Roman"/>
          <w:szCs w:val="24"/>
        </w:rPr>
      </w:pPr>
      <w:r w:rsidRPr="00090410">
        <w:rPr>
          <w:rFonts w:cs="Times New Roman"/>
          <w:szCs w:val="24"/>
        </w:rPr>
        <w:t>TRA</w:t>
      </w:r>
      <w:r w:rsidR="007051F5">
        <w:rPr>
          <w:rFonts w:cs="Times New Roman"/>
          <w:szCs w:val="24"/>
        </w:rPr>
        <w:t xml:space="preserve">:              </w:t>
      </w:r>
      <w:r w:rsidRPr="00090410">
        <w:rPr>
          <w:rFonts w:cs="Times New Roman"/>
          <w:szCs w:val="24"/>
        </w:rPr>
        <w:t>Tanzania Revenue Authority</w:t>
      </w:r>
    </w:p>
    <w:p w14:paraId="5EE17F5D"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0BDFF099"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291DE0F2"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7A4B62B3"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39167579"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2DA573F5"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3F5E3F0B"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1DA555F3"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6ADF13A8"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0B01FFB5"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54980FBE"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13A9DA45" w14:textId="77777777" w:rsidR="00200139" w:rsidRPr="00090410" w:rsidRDefault="00200139" w:rsidP="00200139">
      <w:pPr>
        <w:widowControl w:val="0"/>
        <w:autoSpaceDE w:val="0"/>
        <w:autoSpaceDN w:val="0"/>
        <w:spacing w:after="0"/>
        <w:ind w:right="30" w:hanging="8"/>
        <w:jc w:val="both"/>
        <w:rPr>
          <w:rFonts w:eastAsia="SimSun" w:cs="Times New Roman"/>
          <w:szCs w:val="24"/>
          <w:lang w:eastAsia="zh-CN"/>
        </w:rPr>
      </w:pPr>
    </w:p>
    <w:p w14:paraId="5B09D178" w14:textId="77777777" w:rsidR="00200139" w:rsidRPr="00090410" w:rsidRDefault="00200139" w:rsidP="00200139">
      <w:pPr>
        <w:jc w:val="both"/>
        <w:rPr>
          <w:rFonts w:cs="Times New Roman"/>
          <w:szCs w:val="24"/>
        </w:rPr>
      </w:pPr>
    </w:p>
    <w:p w14:paraId="5C771E0E" w14:textId="77777777" w:rsidR="00FF51C4" w:rsidRPr="00090410" w:rsidRDefault="00FF51C4" w:rsidP="00200139">
      <w:pPr>
        <w:jc w:val="both"/>
        <w:rPr>
          <w:rFonts w:cs="Times New Roman"/>
          <w:szCs w:val="24"/>
        </w:rPr>
      </w:pPr>
    </w:p>
    <w:p w14:paraId="13C6CF9D" w14:textId="77777777" w:rsidR="00FF51C4" w:rsidRPr="00090410" w:rsidRDefault="00FF51C4" w:rsidP="00FF51C4">
      <w:pPr>
        <w:pStyle w:val="Heading1"/>
        <w:spacing w:before="0" w:after="0"/>
        <w:jc w:val="center"/>
        <w:rPr>
          <w:rFonts w:cs="Times New Roman"/>
          <w:b/>
          <w:bCs/>
          <w:color w:val="auto"/>
          <w:szCs w:val="24"/>
        </w:rPr>
        <w:sectPr w:rsidR="00FF51C4" w:rsidRPr="00090410" w:rsidSect="00090410">
          <w:footerReference w:type="default" r:id="rId10"/>
          <w:pgSz w:w="11906" w:h="16838" w:code="9"/>
          <w:pgMar w:top="2268" w:right="1418" w:bottom="1418" w:left="2268" w:header="720" w:footer="720" w:gutter="0"/>
          <w:pgNumType w:fmt="lowerRoman" w:start="1"/>
          <w:cols w:space="720"/>
          <w:docGrid w:linePitch="360"/>
        </w:sectPr>
      </w:pPr>
    </w:p>
    <w:p w14:paraId="7AB17434" w14:textId="44BE7E8D" w:rsidR="00C407BE" w:rsidRPr="00090410" w:rsidRDefault="00B03E5F" w:rsidP="00FF51C4">
      <w:pPr>
        <w:pStyle w:val="Heading1"/>
        <w:spacing w:before="0" w:after="0"/>
        <w:jc w:val="center"/>
        <w:rPr>
          <w:rFonts w:cs="Times New Roman"/>
          <w:b/>
          <w:bCs/>
          <w:color w:val="auto"/>
          <w:szCs w:val="24"/>
        </w:rPr>
      </w:pPr>
      <w:bookmarkStart w:id="19" w:name="_Toc208394488"/>
      <w:r w:rsidRPr="00090410">
        <w:rPr>
          <w:rFonts w:cs="Times New Roman"/>
          <w:b/>
          <w:bCs/>
          <w:color w:val="auto"/>
          <w:szCs w:val="24"/>
        </w:rPr>
        <w:lastRenderedPageBreak/>
        <w:t>CHAPTER ONE</w:t>
      </w:r>
      <w:bookmarkEnd w:id="19"/>
    </w:p>
    <w:p w14:paraId="5EB0A250" w14:textId="17820DB6" w:rsidR="00B03E5F" w:rsidRPr="00090410" w:rsidRDefault="00B03E5F" w:rsidP="00FF51C4">
      <w:pPr>
        <w:pStyle w:val="Heading1"/>
        <w:spacing w:before="0" w:after="0"/>
        <w:jc w:val="center"/>
        <w:rPr>
          <w:rFonts w:cs="Times New Roman"/>
          <w:b/>
          <w:bCs/>
          <w:color w:val="auto"/>
          <w:szCs w:val="24"/>
        </w:rPr>
      </w:pPr>
      <w:bookmarkStart w:id="20" w:name="_Toc208394489"/>
      <w:r w:rsidRPr="00090410">
        <w:rPr>
          <w:rFonts w:cs="Times New Roman"/>
          <w:b/>
          <w:bCs/>
          <w:color w:val="auto"/>
          <w:szCs w:val="24"/>
        </w:rPr>
        <w:t>INTRODUCTION</w:t>
      </w:r>
      <w:bookmarkEnd w:id="20"/>
    </w:p>
    <w:p w14:paraId="725D0E88" w14:textId="1C98A544" w:rsidR="00A27BCF" w:rsidRPr="00090410" w:rsidRDefault="00E521AD" w:rsidP="00E521AD">
      <w:pPr>
        <w:pStyle w:val="Heading2"/>
        <w:spacing w:before="0" w:after="0"/>
        <w:jc w:val="both"/>
        <w:rPr>
          <w:rFonts w:ascii="Times New Roman" w:hAnsi="Times New Roman" w:cs="Times New Roman"/>
          <w:b/>
          <w:bCs/>
          <w:color w:val="auto"/>
          <w:sz w:val="24"/>
          <w:szCs w:val="24"/>
        </w:rPr>
      </w:pPr>
      <w:bookmarkStart w:id="21" w:name="_Toc208394490"/>
      <w:r w:rsidRPr="00090410">
        <w:rPr>
          <w:rFonts w:ascii="Times New Roman" w:hAnsi="Times New Roman" w:cs="Times New Roman"/>
          <w:b/>
          <w:bCs/>
          <w:color w:val="auto"/>
          <w:sz w:val="24"/>
          <w:szCs w:val="24"/>
        </w:rPr>
        <w:t xml:space="preserve">1.1 </w:t>
      </w:r>
      <w:r w:rsidR="00A27BCF" w:rsidRPr="00090410">
        <w:rPr>
          <w:rFonts w:ascii="Times New Roman" w:hAnsi="Times New Roman" w:cs="Times New Roman"/>
          <w:b/>
          <w:bCs/>
          <w:color w:val="auto"/>
          <w:sz w:val="24"/>
          <w:szCs w:val="24"/>
        </w:rPr>
        <w:t>Chapter Overview</w:t>
      </w:r>
      <w:bookmarkEnd w:id="21"/>
    </w:p>
    <w:p w14:paraId="77037210" w14:textId="5A05A398" w:rsidR="00A27BCF" w:rsidRPr="00090410" w:rsidRDefault="00A27BCF" w:rsidP="0012455E">
      <w:pPr>
        <w:pStyle w:val="NoSpacing"/>
        <w:spacing w:line="360" w:lineRule="auto"/>
        <w:jc w:val="both"/>
        <w:rPr>
          <w:rFonts w:ascii="Times New Roman" w:hAnsi="Times New Roman" w:cs="Times New Roman"/>
          <w:sz w:val="24"/>
          <w:szCs w:val="24"/>
        </w:rPr>
      </w:pPr>
      <w:r w:rsidRPr="00090410">
        <w:rPr>
          <w:rFonts w:ascii="Times New Roman" w:hAnsi="Times New Roman" w:cs="Times New Roman"/>
          <w:sz w:val="24"/>
          <w:szCs w:val="24"/>
        </w:rPr>
        <w:t>This is an overview about the structure and content integrated in the research proposal. This overview includes all the components of Chapter One which consists of an introduction of the research problem, the aim of the study, the objectives, research questions, scope</w:t>
      </w:r>
      <w:r w:rsidR="00A715A3" w:rsidRPr="00090410">
        <w:rPr>
          <w:rFonts w:ascii="Times New Roman" w:hAnsi="Times New Roman" w:cs="Times New Roman"/>
          <w:sz w:val="24"/>
          <w:szCs w:val="24"/>
        </w:rPr>
        <w:t xml:space="preserve"> and </w:t>
      </w:r>
      <w:r w:rsidRPr="00090410">
        <w:rPr>
          <w:rFonts w:ascii="Times New Roman" w:hAnsi="Times New Roman" w:cs="Times New Roman"/>
          <w:sz w:val="24"/>
          <w:szCs w:val="24"/>
        </w:rPr>
        <w:t>significance. In this case, the chapter covers background information and context regarding the issue of financial fraud in public institutions with a particular emphasis on the Ministry of Finance in Tanzania. It brings out the issue of financial fraud as a growing global concern and the usefulness of machine learning in fraud detection</w:t>
      </w:r>
      <w:r w:rsidR="007051F5">
        <w:rPr>
          <w:rFonts w:ascii="Times New Roman" w:hAnsi="Times New Roman" w:cs="Times New Roman"/>
          <w:sz w:val="24"/>
          <w:szCs w:val="24"/>
        </w:rPr>
        <w:t>.</w:t>
      </w:r>
    </w:p>
    <w:p w14:paraId="5A3BB6FD" w14:textId="77777777" w:rsidR="00A27BCF" w:rsidRPr="00090410" w:rsidRDefault="00A27BCF" w:rsidP="00A27BCF">
      <w:pPr>
        <w:pStyle w:val="Heading2"/>
        <w:spacing w:after="0"/>
        <w:jc w:val="both"/>
        <w:rPr>
          <w:rFonts w:ascii="Times New Roman" w:hAnsi="Times New Roman" w:cs="Times New Roman"/>
          <w:color w:val="auto"/>
          <w:sz w:val="24"/>
          <w:szCs w:val="24"/>
        </w:rPr>
      </w:pPr>
      <w:bookmarkStart w:id="22" w:name="_Toc208394491"/>
      <w:r w:rsidRPr="00090410">
        <w:rPr>
          <w:rStyle w:val="Strong"/>
          <w:rFonts w:ascii="Times New Roman" w:hAnsi="Times New Roman" w:cs="Times New Roman"/>
          <w:color w:val="auto"/>
          <w:sz w:val="24"/>
          <w:szCs w:val="24"/>
        </w:rPr>
        <w:t>1.2 Background of the Study</w:t>
      </w:r>
      <w:bookmarkEnd w:id="22"/>
    </w:p>
    <w:p w14:paraId="3FE7E665" w14:textId="39E1086F" w:rsidR="00A27BCF" w:rsidRPr="00090410" w:rsidRDefault="00A27BCF" w:rsidP="0012455E">
      <w:pPr>
        <w:pStyle w:val="NormalWeb"/>
        <w:spacing w:before="0" w:beforeAutospacing="0" w:line="360" w:lineRule="auto"/>
        <w:jc w:val="both"/>
      </w:pPr>
      <w:r w:rsidRPr="00090410">
        <w:t xml:space="preserve">As fraudulent activity increases worldwide, requiring immense resources to mitigate and recover from, public organizations have suffered significant losses and damage to their reputation, which is often irreparable </w:t>
      </w:r>
      <w:r w:rsidRPr="00090410">
        <w:fldChar w:fldCharType="begin" w:fldLock="1"/>
      </w:r>
      <w:r w:rsidRPr="00090410">
        <w:instrText>ADDIN CSL_CITATION {"citationItems":[{"id":"ITEM-1","itemData":{"author":[{"dropping-particle":"","family":"Perera","given":"Srinath","non-dropping-particle":"","parse-names":false,"suffix":""},{"dropping-particle":"","family":"Jin","given":"Xiaohua","non-dropping-particle":"","parse-names":false,"suffix":""},{"dropping-particle":"","family":"Maurushat","given":"Alana","non-dropping-particle":"","parse-names":false,"suffix":""},{"dropping-particle":"","family":"Opoku","given":"De-Graft Joe","non-dropping-particle":"","parse-names":false,"suffix":""}],"container-title":"Informatics","id":"ITEM-1","issue":"1","issued":{"date-parts":[["2022"]]},"page":"28","title":"Factors affecting reputational damage to organisations due to cyberattacks","type":"paper-conference","volume":"9"},"uris":["http://www.mendeley.com/documents/?uuid=5dd29eac-8cc6-4e46-aef9-ce9405e61e53"]}],"mendeley":{"formattedCitation":"(Perera &lt;i&gt;et al.&lt;/i&gt;, 2022)","plainTextFormattedCitation":"(Perera et al., 2022)","previouslyFormattedCitation":"(Perera &lt;i&gt;et al.&lt;/i&gt;, 2022)"},"properties":{"noteIndex":0},"schema":"https://github.com/citation-style-language/schema/raw/master/csl-citation.json"}</w:instrText>
      </w:r>
      <w:r w:rsidRPr="00090410">
        <w:fldChar w:fldCharType="separate"/>
      </w:r>
      <w:r w:rsidRPr="00090410">
        <w:rPr>
          <w:noProof/>
        </w:rPr>
        <w:t xml:space="preserve">(Perera </w:t>
      </w:r>
      <w:r w:rsidRPr="00090410">
        <w:rPr>
          <w:i/>
          <w:noProof/>
        </w:rPr>
        <w:t>et al.</w:t>
      </w:r>
      <w:r w:rsidRPr="00090410">
        <w:rPr>
          <w:noProof/>
        </w:rPr>
        <w:t>, 2022)</w:t>
      </w:r>
      <w:r w:rsidRPr="00090410">
        <w:fldChar w:fldCharType="end"/>
      </w:r>
      <w:r w:rsidRPr="00090410">
        <w:t>. Organizations also suffer internal trust consequences due to the ineffectiveness of previously established fraud preventative measures. Current developments indicate that Machine Learning (ML) is capable of identifying financial fraud with great precision by analyzing behavior patterns, searching for anomalies</w:t>
      </w:r>
      <w:r w:rsidR="00A715A3" w:rsidRPr="00090410">
        <w:t xml:space="preserve"> and </w:t>
      </w:r>
      <w:r w:rsidRPr="00090410">
        <w:t xml:space="preserve">even predicting fraudulent </w:t>
      </w:r>
      <w:r w:rsidR="007051F5" w:rsidRPr="00090410">
        <w:t>activities</w:t>
      </w:r>
      <w:r w:rsidR="007051F5" w:rsidRPr="00090410">
        <w:rPr>
          <w:lang w:val="en-GB" w:eastAsia="en-GB"/>
        </w:rPr>
        <w:t xml:space="preserve"> (</w:t>
      </w:r>
      <w:r w:rsidR="00EA08E9" w:rsidRPr="00090410">
        <w:rPr>
          <w:lang w:val="en-GB" w:eastAsia="en-GB"/>
        </w:rPr>
        <w:t>Ezeji, 2024</w:t>
      </w:r>
      <w:r w:rsidR="007051F5" w:rsidRPr="00090410">
        <w:rPr>
          <w:lang w:val="en-GB" w:eastAsia="en-GB"/>
        </w:rPr>
        <w:t>)</w:t>
      </w:r>
      <w:r w:rsidR="007051F5" w:rsidRPr="00090410">
        <w:t>. The</w:t>
      </w:r>
      <w:r w:rsidRPr="00090410">
        <w:t xml:space="preserve"> problem of public sector financial fraud is still unresolved owing to non-utilization of machine learning, imposed model frameworks, barriers to machine learning application</w:t>
      </w:r>
      <w:r w:rsidR="00A715A3" w:rsidRPr="00090410">
        <w:t xml:space="preserve"> and </w:t>
      </w:r>
      <w:r w:rsidRPr="00090410">
        <w:t>lack of expertise (Al Wael et al., 2023).</w:t>
      </w:r>
    </w:p>
    <w:p w14:paraId="3E7E8C67" w14:textId="60B3FAF9" w:rsidR="00A27BCF" w:rsidRPr="00090410" w:rsidRDefault="00D81080" w:rsidP="00380667">
      <w:pPr>
        <w:pStyle w:val="NormalWeb"/>
        <w:spacing w:after="0" w:afterAutospacing="0" w:line="360" w:lineRule="auto"/>
        <w:jc w:val="both"/>
      </w:pPr>
      <w:r w:rsidRPr="00090410">
        <w:t xml:space="preserve">Globally, </w:t>
      </w:r>
      <w:r w:rsidR="00A27BCF" w:rsidRPr="00090410">
        <w:t>Financial fraud is recognized as an issue costing both governments and organizations billions each year. ACFEs estimate that businesses lose around 4.7 trillion dollars every year due to fraud, which accounts for around 5% of their annual revenue. Activities such as embezzlement, espionage</w:t>
      </w:r>
      <w:r w:rsidR="00A715A3" w:rsidRPr="00090410">
        <w:t xml:space="preserve"> and </w:t>
      </w:r>
      <w:r w:rsidR="00A27BCF" w:rsidRPr="00090410">
        <w:t xml:space="preserve">fraud are all classified as illegal </w:t>
      </w:r>
      <w:r w:rsidR="00A27BCF" w:rsidRPr="00090410">
        <w:fldChar w:fldCharType="begin" w:fldLock="1"/>
      </w:r>
      <w:r w:rsidR="00A27BCF" w:rsidRPr="00090410">
        <w:instrText>ADDIN CSL_CITATION {"citationItems":[{"id":"ITEM-1","itemData":{"author":[{"dropping-particle":"","family":"Goni","given":"Osman","non-dropping-particle":"","parse-names":false,"suffix":""}],"container-title":"Int. J. of Electronics Engineering and Applications","id":"ITEM-1","issue":"1","issued":{"date-parts":[["2022"]]},"page":"17","title":"Cyber crime and its classification","type":"article-journal","volume":"10"},"uris":["http://www.mendeley.com/documents/?uuid=b4ee87b0-7c05-4d46-9d2d-4f85de783059"]}],"mendeley":{"formattedCitation":"(Goni, 2022)","plainTextFormattedCitation":"(Goni, 2022)","previouslyFormattedCitation":"(Goni, 2022)"},"properties":{"noteIndex":0},"schema":"https://github.com/citation-style-language/schema/raw/master/csl-citation.json"}</w:instrText>
      </w:r>
      <w:r w:rsidR="00A27BCF" w:rsidRPr="00090410">
        <w:fldChar w:fldCharType="separate"/>
      </w:r>
      <w:r w:rsidR="00A27BCF" w:rsidRPr="00090410">
        <w:rPr>
          <w:noProof/>
        </w:rPr>
        <w:t>(Goni, 2022)</w:t>
      </w:r>
      <w:r w:rsidR="00A27BCF" w:rsidRPr="00090410">
        <w:fldChar w:fldCharType="end"/>
      </w:r>
      <w:r w:rsidR="00A27BCF" w:rsidRPr="00090410">
        <w:t xml:space="preserve">. According to reports, the United States is facing severe challenges in battling financial fraud. The Federal Bureau of Investigation (FBI) estimates that in 2022 alone, over 4.2 billion dollars were lost to fraud </w:t>
      </w:r>
      <w:r w:rsidR="00A27BCF" w:rsidRPr="00090410">
        <w:fldChar w:fldCharType="begin" w:fldLock="1"/>
      </w:r>
      <w:r w:rsidR="00A27BCF" w:rsidRPr="00090410">
        <w:instrText>ADDIN CSL_CITATION {"citationItems":[{"id":"ITEM-1","itemData":{"author":[{"dropping-particle":"","family":"Ruposky","given":"Tyler Jackson","non-dropping-particle":"","parse-names":false,"suffix":""}],"container-title":"U. Cent. Fla. Dep't Legal Stud. LJ","id":"ITEM-1","issued":{"date-parts":[["2022"]]},"page":"137","publisher":"HeinOnline","title":"The Exponential Rise of Cybercrime","type":"article-journal","volume":"5"},"uris":["http://www.mendeley.com/documents/?uuid=21578b24-040e-4660-aad0-d3a985ae6c88"]}],"mendeley":{"formattedCitation":"(Ruposky, 2022)","plainTextFormattedCitation":"(Ruposky, 2022)","previouslyFormattedCitation":"(Ruposky, 2022)"},"properties":{"noteIndex":0},"schema":"https://github.com/citation-style-language/schema/raw/master/csl-citation.json"}</w:instrText>
      </w:r>
      <w:r w:rsidR="00A27BCF" w:rsidRPr="00090410">
        <w:fldChar w:fldCharType="separate"/>
      </w:r>
      <w:r w:rsidR="00A27BCF" w:rsidRPr="00090410">
        <w:rPr>
          <w:noProof/>
        </w:rPr>
        <w:t>(Ruposky, 2022)</w:t>
      </w:r>
      <w:r w:rsidR="00A27BCF" w:rsidRPr="00090410">
        <w:fldChar w:fldCharType="end"/>
      </w:r>
      <w:r w:rsidR="00A27BCF" w:rsidRPr="00090410">
        <w:t xml:space="preserve">. To overcome these massive losses, the US government has deployed AI-powered fraud-detection systems such as the IRS Return Review Program, which attempts to flag fraudulent </w:t>
      </w:r>
      <w:r w:rsidR="00A27BCF" w:rsidRPr="00090410">
        <w:lastRenderedPageBreak/>
        <w:t xml:space="preserve">tax returns with the help of machine learning </w:t>
      </w:r>
      <w:r w:rsidR="00A27BCF" w:rsidRPr="00090410">
        <w:fldChar w:fldCharType="begin" w:fldLock="1"/>
      </w:r>
      <w:r w:rsidR="00A27BCF" w:rsidRPr="00090410">
        <w:instrText>ADDIN CSL_CITATION {"citationItems":[{"id":"ITEM-1","itemData":{"author":[{"dropping-particle":"","family":"Ariyibi","given":"Kehinde Olagoke","non-dropping-particle":"","parse-names":false,"suffix":""},{"dropping-particle":"","family":"Bello","given":"Oluwashola Fausath","non-dropping-particle":"","parse-names":false,"suffix":""},{"dropping-particle":"","family":"Ekundayo","given":"Tolulope Foyekemi","non-dropping-particle":"","parse-names":false,"suffix":""},{"dropping-particle":"","family":"Ishola","given":"Oladiipo","non-dropping-particle":"","parse-names":false,"suffix":""}],"id":"ITEM-1","issued":{"date-parts":[["2024"]]},"title":"Leveraging Artificial Intelligence for enhanced tax fraud detection in modern fiscal systems","type":"article-journal"},"uris":["http://www.mendeley.com/documents/?uuid=444b26a1-eb89-45a6-86c0-9850c12283b8"]}],"mendeley":{"formattedCitation":"(Ariyibi &lt;i&gt;et al.&lt;/i&gt;, 2024)","plainTextFormattedCitation":"(Ariyibi et al., 2024)","previouslyFormattedCitation":"(Ariyibi &lt;i&gt;et al.&lt;/i&gt;, 2024)"},"properties":{"noteIndex":0},"schema":"https://github.com/citation-style-language/schema/raw/master/csl-citation.json"}</w:instrText>
      </w:r>
      <w:r w:rsidR="00A27BCF" w:rsidRPr="00090410">
        <w:fldChar w:fldCharType="separate"/>
      </w:r>
      <w:r w:rsidR="00A27BCF" w:rsidRPr="00090410">
        <w:rPr>
          <w:noProof/>
        </w:rPr>
        <w:t xml:space="preserve">(Ariyibi </w:t>
      </w:r>
      <w:r w:rsidR="00A27BCF" w:rsidRPr="00090410">
        <w:rPr>
          <w:i/>
          <w:noProof/>
        </w:rPr>
        <w:t>et al.</w:t>
      </w:r>
      <w:r w:rsidR="00A27BCF" w:rsidRPr="00090410">
        <w:rPr>
          <w:noProof/>
        </w:rPr>
        <w:t>, 2024)</w:t>
      </w:r>
      <w:r w:rsidR="00A27BCF" w:rsidRPr="00090410">
        <w:fldChar w:fldCharType="end"/>
      </w:r>
      <w:r w:rsidR="007051F5">
        <w:t xml:space="preserve">. </w:t>
      </w:r>
      <w:r w:rsidR="00A27BCF" w:rsidRPr="00090410">
        <w:t xml:space="preserve">These systems of course have problems, there is always data privacy and various controversial biases in AI algorithms </w:t>
      </w:r>
      <w:r w:rsidR="00A27BCF" w:rsidRPr="00090410">
        <w:fldChar w:fldCharType="begin" w:fldLock="1"/>
      </w:r>
      <w:r w:rsidR="00A27BCF" w:rsidRPr="00090410">
        <w:instrText>ADDIN CSL_CITATION {"citationItems":[{"id":"ITEM-1","itemData":{"author":[{"dropping-particle":"","family":"Ntoutsi","given":"Eirini","non-dropping-particle":"","parse-names":false,"suffix":""},{"dropping-particle":"","family":"Fafalios","given":"Pavlos","non-dropping-particle":"","parse-names":false,"suffix":""},{"dropping-particle":"","family":"Gadiraju","given":"Ujwal","non-dropping-particle":"","parse-names":false,"suffix":""},{"dropping-particle":"","family":"Iosifidis","given":"Vasileios","non-dropping-particle":"","parse-names":false,"suffix":""},{"dropping-particle":"","family":"Nejdl","given":"Wolfgang","non-dropping-particle":"","parse-names":false,"suffix":""},{"dropping-particle":"","family":"Vidal","given":"Maria-Esther","non-dropping-particle":"","parse-names":false,"suffix":""},{"dropping-particle":"","family":"Ruggieri","given":"Salvatore","non-dropping-particle":"","parse-names":false,"suffix":""},{"dropping-particle":"","family":"Turini","given":"Franco","non-dropping-particle":"","parse-names":false,"suffix":""},{"dropping-particle":"","family":"Papadopoulos","given":"Symeon","non-dropping-particle":"","parse-names":false,"suffix":""},{"dropping-particle":"","family":"Krasanakis","given":"Emmanouil","non-dropping-particle":"","parse-names":false,"suffix":""},{"dropping-particle":"","family":"others","given":"","non-dropping-particle":"","parse-names":false,"suffix":""}],"container-title":"Wiley Interdisciplinary Reviews: Data Mining and Knowledge Discovery","id":"ITEM-1","issue":"3","issued":{"date-parts":[["2020"]]},"page":"e1356","publisher":"Wiley Online Library","title":"Bias in data-driven artificial intelligence systems—An introductory survey","type":"article-journal","volume":"10"},"uris":["http://www.mendeley.com/documents/?uuid=8fde1b65-7970-4d1e-a8a3-f1792df08b5b"]}],"mendeley":{"formattedCitation":"(Ntoutsi &lt;i&gt;et al.&lt;/i&gt;, 2020)","plainTextFormattedCitation":"(Ntoutsi et al., 2020)","previouslyFormattedCitation":"(Ntoutsi &lt;i&gt;et al.&lt;/i&gt;, 2020)"},"properties":{"noteIndex":0},"schema":"https://github.com/citation-style-language/schema/raw/master/csl-citation.json"}</w:instrText>
      </w:r>
      <w:r w:rsidR="00A27BCF" w:rsidRPr="00090410">
        <w:fldChar w:fldCharType="separate"/>
      </w:r>
      <w:r w:rsidR="00A27BCF" w:rsidRPr="00090410">
        <w:rPr>
          <w:noProof/>
        </w:rPr>
        <w:t xml:space="preserve">(Ntoutsi </w:t>
      </w:r>
      <w:r w:rsidR="00A27BCF" w:rsidRPr="00090410">
        <w:rPr>
          <w:i/>
          <w:noProof/>
        </w:rPr>
        <w:t>et al.</w:t>
      </w:r>
      <w:r w:rsidR="00A27BCF" w:rsidRPr="00090410">
        <w:rPr>
          <w:noProof/>
        </w:rPr>
        <w:t>, 2020)</w:t>
      </w:r>
      <w:r w:rsidR="00A27BCF" w:rsidRPr="00090410">
        <w:fldChar w:fldCharType="end"/>
      </w:r>
    </w:p>
    <w:p w14:paraId="194AD5B8" w14:textId="090D5961" w:rsidR="00D81080" w:rsidRPr="00090410" w:rsidRDefault="00D81080" w:rsidP="00380667">
      <w:pPr>
        <w:pStyle w:val="NormalWeb"/>
        <w:spacing w:after="0" w:afterAutospacing="0" w:line="360" w:lineRule="auto"/>
        <w:jc w:val="both"/>
      </w:pPr>
      <w:r w:rsidRPr="00090410">
        <w:t xml:space="preserve">In </w:t>
      </w:r>
      <w:r w:rsidRPr="00090410">
        <w:rPr>
          <w:rStyle w:val="Strong"/>
          <w:rFonts w:eastAsiaTheme="majorEastAsia"/>
          <w:b w:val="0"/>
          <w:bCs w:val="0"/>
        </w:rPr>
        <w:t>Europe</w:t>
      </w:r>
      <w:r w:rsidRPr="00090410">
        <w:rPr>
          <w:b/>
          <w:bCs/>
        </w:rPr>
        <w:t>,</w:t>
      </w:r>
      <w:r w:rsidRPr="00090410">
        <w:t xml:space="preserve"> financial fraud detection using advanced technologies, particularly machine learning, has gained significant traction</w:t>
      </w:r>
      <w:r w:rsidRPr="00090410">
        <w:fldChar w:fldCharType="begin" w:fldLock="1"/>
      </w:r>
      <w:r w:rsidRPr="00090410">
        <w:instrText>ADDIN CSL_CITATION {"citationItems":[{"id":"ITEM-1","itemData":{"author":[{"dropping-particle":"","family":"Ghimire","given":"Ashok","non-dropping-particle":"","parse-names":false,"suffix":""}],"container-title":"Global Trends in Science and Technology","id":"ITEM-1","issue":"1","issued":{"date-parts":[["2025"]]},"page":"95-120","title":"AI-Powered Anomaly Detection for AML Compliance in US Banking: Enhancing Accuracy and Reducing False Positives","type":"article-journal","volume":"1"},"uris":["http://www.mendeley.com/documents/?uuid=c2323139-9df0-4397-8ef0-a0d19aee7c1b"]}],"mendeley":{"formattedCitation":"(Ghimire, 2025)","plainTextFormattedCitation":"(Ghimire, 2025)","previouslyFormattedCitation":"(Ghimire, 2025)"},"properties":{"noteIndex":0},"schema":"https://github.com/citation-style-language/schema/raw/master/csl-citation.json"}</w:instrText>
      </w:r>
      <w:r w:rsidRPr="00090410">
        <w:fldChar w:fldCharType="separate"/>
      </w:r>
      <w:r w:rsidRPr="00090410">
        <w:rPr>
          <w:noProof/>
        </w:rPr>
        <w:t>(Ghimire, 2025)</w:t>
      </w:r>
      <w:r w:rsidRPr="00090410">
        <w:fldChar w:fldCharType="end"/>
      </w:r>
      <w:r w:rsidRPr="00090410">
        <w:t>. European Union institutions and national governments have increasingly integrated data-driven approaches into public financial management to mitigate risks of fraud, tax evasion, and money laundering</w:t>
      </w:r>
      <w:r w:rsidRPr="00090410">
        <w:fldChar w:fldCharType="begin" w:fldLock="1"/>
      </w:r>
      <w:r w:rsidRPr="00090410">
        <w:instrText>ADDIN CSL_CITATION {"citationItems":[{"id":"ITEM-1","itemData":{"author":[{"dropping-particle":"","family":"Gunasegaran","given":"Malar","non-dropping-particle":"","parse-names":false,"suffix":""},{"dropping-particle":"","family":"Basiruddin","given":"Rohaida","non-dropping-particle":"","parse-names":false,"suffix":""},{"dropping-particle":"","family":"Rizal","given":"Adriana Mohd","non-dropping-particle":"","parse-names":false,"suffix":""}],"container-title":"International Journal of Academic Research in Business and Social Sciences","id":"ITEM-1","issue":"1","issued":{"date-parts":[["2023"]]},"page":"1444-1463","title":"Detecting and Preventing Fraud in e-procurement of Public Sector: A Review, Synthesis and Opportunities for Future Research","type":"article-journal","volume":"13"},"uris":["http://www.mendeley.com/documents/?uuid=4f72bb8b-a28a-46b2-9160-1cba10aa5856"]}],"mendeley":{"formattedCitation":"(Gunasegaran, Basiruddin and Rizal, 2023)","plainTextFormattedCitation":"(Gunasegaran, Basiruddin and Rizal, 2023)","previouslyFormattedCitation":"(Gunasegaran, Basiruddin and Rizal, 2023)"},"properties":{"noteIndex":0},"schema":"https://github.com/citation-style-language/schema/raw/master/csl-citation.json"}</w:instrText>
      </w:r>
      <w:r w:rsidRPr="00090410">
        <w:fldChar w:fldCharType="separate"/>
      </w:r>
      <w:r w:rsidRPr="00090410">
        <w:rPr>
          <w:noProof/>
        </w:rPr>
        <w:t>(Gunasegaran, and Rizal, 2023)</w:t>
      </w:r>
      <w:r w:rsidRPr="00090410">
        <w:fldChar w:fldCharType="end"/>
      </w:r>
      <w:r w:rsidRPr="00090410">
        <w:t xml:space="preserve">. For instance, the European Anti-Fraud Office (OLAF) employs data analytics and AI-driven systems to investigate complex fraud cases involving cross-border financial transactions. These efforts have demonstrated how machine learning can enhance transparency, ensure compliance, and safeguard public funds in large bureaucratic structures </w:t>
      </w:r>
      <w:r w:rsidRPr="00090410">
        <w:fldChar w:fldCharType="begin" w:fldLock="1"/>
      </w:r>
      <w:r w:rsidRPr="00090410">
        <w:instrText>ADDIN CSL_CITATION {"citationItems":[{"id":"ITEM-1","itemData":{"author":[{"dropping-particle":"","family":"Mohammad Amini","given":"Mohammad","non-dropping-particle":"","parse-names":false,"suffix":""},{"dropping-particle":"","family":"Jesus","given":"Marcia","non-dropping-particle":"","parse-names":false,"suffix":""},{"dropping-particle":"","family":"Fanaei Sheikholeslami","given":"Davood","non-dropping-particle":"","parse-names":false,"suffix":""},{"dropping-particle":"","family":"Alves","given":"Paulo","non-dropping-particle":"","parse-names":false,"suffix":""},{"dropping-particle":"","family":"Hassanzadeh Benam","given":"Aliakbar","non-dropping-particle":"","parse-names":false,"suffix":""},{"dropping-particle":"","family":"Hariri","given":"Fatemeh","non-dropping-particle":"","parse-names":false,"suffix":""}],"container-title":"Machine Learning and Knowledge Extraction","id":"ITEM-1","issue":"3","issued":{"date-parts":[["2023"]]},"page":"1023-1035","publisher":"MDPI","title":"Artificial intelligence ethics and challenges in healthcare applications: a comprehensive review in the context of the European GDPR mandate","type":"article-journal","volume":"5"},"uris":["http://www.mendeley.com/documents/?uuid=c2ab4023-613f-4611-b0e4-5f4eb8715118"]}],"mendeley":{"formattedCitation":"(Mohammad Amini &lt;i&gt;et al.&lt;/i&gt;, 2023)","plainTextFormattedCitation":"(Mohammad Amini et al., 2023)","previouslyFormattedCitation":"(Mohammad Amini &lt;i&gt;et al.&lt;/i&gt;, 2023)"},"properties":{"noteIndex":0},"schema":"https://github.com/citation-style-language/schema/raw/master/csl-citation.json"}</w:instrText>
      </w:r>
      <w:r w:rsidRPr="00090410">
        <w:fldChar w:fldCharType="separate"/>
      </w:r>
      <w:r w:rsidRPr="00090410">
        <w:rPr>
          <w:noProof/>
        </w:rPr>
        <w:t xml:space="preserve">(Mohammad </w:t>
      </w:r>
      <w:r w:rsidRPr="00090410">
        <w:rPr>
          <w:i/>
          <w:noProof/>
        </w:rPr>
        <w:t>et al.</w:t>
      </w:r>
      <w:r w:rsidRPr="00090410">
        <w:rPr>
          <w:noProof/>
        </w:rPr>
        <w:t>, 2023)</w:t>
      </w:r>
      <w:r w:rsidRPr="00090410">
        <w:fldChar w:fldCharType="end"/>
      </w:r>
      <w:r w:rsidRPr="00090410">
        <w:t>.</w:t>
      </w:r>
    </w:p>
    <w:p w14:paraId="4B6C0553" w14:textId="7F7CB5F1" w:rsidR="00A27BCF" w:rsidRPr="00090410" w:rsidRDefault="00A27BCF" w:rsidP="007051F5">
      <w:pPr>
        <w:spacing w:after="100" w:afterAutospacing="1"/>
        <w:jc w:val="both"/>
        <w:rPr>
          <w:rFonts w:eastAsia="Times New Roman" w:cs="Times New Roman"/>
          <w:kern w:val="0"/>
          <w:szCs w:val="24"/>
          <w:lang w:val="en-GB" w:eastAsia="en-GB"/>
        </w:rPr>
      </w:pPr>
      <w:r w:rsidRPr="00090410">
        <w:rPr>
          <w:rFonts w:eastAsia="Times New Roman" w:cs="Times New Roman"/>
          <w:kern w:val="0"/>
          <w:szCs w:val="24"/>
          <w:lang w:val="en-GB" w:eastAsia="en-GB"/>
        </w:rPr>
        <w:t>Asian economies have seen a remarkable increase in financial crimes, especially in relation to digital transactions. For instance, Indian's Reserve Bank was estimating a 24% increase in the digital frauds, resulting in over $4 billion grossed losses in 2022 (Kumar, 2023). In order to mitigate the threat, various countries have adopted measures through AI-powered fraud detection technologies. One of the major advancements made was by the PBoC which launched a real-time AI-powered anti-fraud system for financial supervision.</w:t>
      </w:r>
    </w:p>
    <w:p w14:paraId="787A0DF5" w14:textId="6CC6259C" w:rsidR="00D81080" w:rsidRPr="00090410" w:rsidRDefault="00D81080" w:rsidP="00EA08E9">
      <w:pPr>
        <w:jc w:val="both"/>
        <w:rPr>
          <w:rFonts w:cs="Times New Roman"/>
          <w:lang w:eastAsia="zh-CN"/>
        </w:rPr>
      </w:pPr>
      <w:r w:rsidRPr="00090410">
        <w:rPr>
          <w:rFonts w:eastAsia="Times New Roman" w:cs="Times New Roman"/>
          <w:kern w:val="0"/>
          <w:szCs w:val="24"/>
          <w:lang w:eastAsia="en-GB"/>
        </w:rPr>
        <w:t xml:space="preserve">In Africa, financial fraud remains a pressing challenge due to systemic issues such as weak institutional capacity, limited technological adoption, and inadequate oversight mechanisms. According to reports by the African Development Bank (AfDB) and Transparency International, billions of dollars are lost annually to corruption and fraud within public financial </w:t>
      </w:r>
      <w:r w:rsidR="00EA08E9" w:rsidRPr="00090410">
        <w:rPr>
          <w:rFonts w:eastAsia="Times New Roman" w:cs="Times New Roman"/>
          <w:kern w:val="0"/>
          <w:szCs w:val="24"/>
          <w:lang w:eastAsia="en-GB"/>
        </w:rPr>
        <w:t>systems</w:t>
      </w:r>
      <w:r w:rsidR="00EA08E9" w:rsidRPr="00090410">
        <w:rPr>
          <w:rFonts w:cs="Times New Roman"/>
          <w:szCs w:val="24"/>
        </w:rPr>
        <w:t xml:space="preserve"> (Alghofaili, et al., 2020)</w:t>
      </w:r>
      <w:r w:rsidRPr="00090410">
        <w:rPr>
          <w:rFonts w:eastAsia="Times New Roman" w:cs="Times New Roman"/>
          <w:kern w:val="0"/>
          <w:szCs w:val="24"/>
          <w:lang w:eastAsia="en-GB"/>
        </w:rPr>
        <w:t xml:space="preserve">. Many African governments have started to embrace digital transformation, including e-governance and e-procurement systems, but the implementation of machine learning in fraud detection is still at an early stage. Countries such as South Africa and Nigeria have begun experimenting with AI-driven solutions in tax and banking fraud detection, showing promising results in reducing irregular financial activities </w:t>
      </w:r>
      <w:r w:rsidRPr="00090410">
        <w:rPr>
          <w:rFonts w:eastAsia="Times New Roman" w:cs="Times New Roman"/>
          <w:kern w:val="0"/>
          <w:szCs w:val="24"/>
          <w:lang w:val="en-GB" w:eastAsia="en-GB"/>
        </w:rPr>
        <w:t xml:space="preserve">(Elechi and </w:t>
      </w:r>
      <w:proofErr w:type="spellStart"/>
      <w:r w:rsidRPr="00090410">
        <w:rPr>
          <w:rFonts w:eastAsia="Times New Roman" w:cs="Times New Roman"/>
          <w:kern w:val="0"/>
          <w:szCs w:val="24"/>
          <w:lang w:val="en-GB" w:eastAsia="en-GB"/>
        </w:rPr>
        <w:t>Ohazuruike</w:t>
      </w:r>
      <w:proofErr w:type="spellEnd"/>
      <w:r w:rsidRPr="00090410">
        <w:rPr>
          <w:rFonts w:eastAsia="Times New Roman" w:cs="Times New Roman"/>
          <w:kern w:val="0"/>
          <w:szCs w:val="24"/>
          <w:lang w:val="en-GB" w:eastAsia="en-GB"/>
        </w:rPr>
        <w:t>, 2023).</w:t>
      </w:r>
    </w:p>
    <w:p w14:paraId="25E8D9D2" w14:textId="26069BBA" w:rsidR="00EA08E9" w:rsidRPr="00090410" w:rsidRDefault="00D81080" w:rsidP="00EA08E9">
      <w:pPr>
        <w:jc w:val="both"/>
        <w:rPr>
          <w:rFonts w:cs="Times New Roman"/>
          <w:lang w:eastAsia="zh-CN"/>
        </w:rPr>
      </w:pPr>
      <w:r w:rsidRPr="00090410">
        <w:rPr>
          <w:rFonts w:eastAsia="Times New Roman" w:cs="Times New Roman"/>
          <w:kern w:val="0"/>
          <w:szCs w:val="24"/>
          <w:lang w:eastAsia="en-GB"/>
        </w:rPr>
        <w:lastRenderedPageBreak/>
        <w:t>Within East Africa, regional governments are increasingly aware of the role of technology in enhancing accountability and combating fraud. Kenya, for example, has integrated machine learning algorithms into its financial technology sector, especially in mobile money fraud detection, which has strengthened both private and public financial operations</w:t>
      </w:r>
      <w:r w:rsidRPr="00090410">
        <w:rPr>
          <w:rFonts w:eastAsia="Times New Roman" w:cs="Times New Roman"/>
          <w:kern w:val="0"/>
          <w:szCs w:val="24"/>
          <w:lang w:val="en-GB" w:eastAsia="en-GB"/>
        </w:rPr>
        <w:t xml:space="preserve"> (Ezeji, 2024)</w:t>
      </w:r>
      <w:r w:rsidRPr="00090410">
        <w:rPr>
          <w:rFonts w:eastAsia="Times New Roman" w:cs="Times New Roman"/>
          <w:kern w:val="0"/>
          <w:szCs w:val="24"/>
          <w:lang w:eastAsia="en-GB"/>
        </w:rPr>
        <w:t xml:space="preserve">. Uganda and Rwanda are also advancing in the use of data-driven tools to manage financial records and reduce fraud risks. However, the adoption of ML-based fraud detection in the public sector is still uneven across the region, with many institutions relying heavily on traditional auditing </w:t>
      </w:r>
      <w:r w:rsidR="00EA08E9" w:rsidRPr="00090410">
        <w:rPr>
          <w:rFonts w:eastAsia="Times New Roman" w:cs="Times New Roman"/>
          <w:kern w:val="0"/>
          <w:szCs w:val="24"/>
          <w:lang w:eastAsia="en-GB"/>
        </w:rPr>
        <w:t>methods</w:t>
      </w:r>
      <w:r w:rsidR="00EA08E9" w:rsidRPr="00090410">
        <w:rPr>
          <w:rFonts w:cs="Times New Roman"/>
          <w:szCs w:val="24"/>
          <w:lang w:eastAsia="zh-CN"/>
        </w:rPr>
        <w:t xml:space="preserve"> (Bensoussan., 2022). </w:t>
      </w:r>
    </w:p>
    <w:p w14:paraId="5BFEC3A3" w14:textId="6E5CEBB7" w:rsidR="00EA08E9" w:rsidRPr="00D81080" w:rsidRDefault="00D81080" w:rsidP="00EA08E9">
      <w:pPr>
        <w:spacing w:before="100" w:beforeAutospacing="1" w:after="0"/>
        <w:jc w:val="both"/>
        <w:rPr>
          <w:rFonts w:eastAsia="Times New Roman" w:cs="Times New Roman"/>
          <w:kern w:val="0"/>
          <w:szCs w:val="24"/>
          <w:lang w:eastAsia="en-GB"/>
        </w:rPr>
      </w:pPr>
      <w:r w:rsidRPr="00D81080">
        <w:rPr>
          <w:rFonts w:eastAsia="Times New Roman" w:cs="Times New Roman"/>
          <w:kern w:val="0"/>
          <w:szCs w:val="24"/>
          <w:lang w:eastAsia="en-GB"/>
        </w:rPr>
        <w:t>In Tanzania, financial fraud in public institutions continues to challenge accountability and effective use of resources. Various reports from the Controller and Auditor General (CAG) have highlighted irregularities in financial reporting, misallocation of funds, and weaknesses in internal control systems across ministries, departments, and agencies</w:t>
      </w:r>
      <w:r w:rsidRPr="00090410">
        <w:rPr>
          <w:rFonts w:cs="Times New Roman"/>
        </w:rPr>
        <w:fldChar w:fldCharType="begin" w:fldLock="1"/>
      </w:r>
      <w:r w:rsidRPr="00090410">
        <w:rPr>
          <w:rFonts w:cs="Times New Roman"/>
        </w:rPr>
        <w:instrText>ADDIN CSL_CITATION {"citationItems":[{"id":"ITEM-1","itemData":{"author":[{"dropping-particle":"","family":"Mohammad Amini","given":"Mohammad","non-dropping-particle":"","parse-names":false,"suffix":""},{"dropping-particle":"","family":"Jesus","given":"Marcia","non-dropping-particle":"","parse-names":false,"suffix":""},{"dropping-particle":"","family":"Fanaei Sheikholeslami","given":"Davood","non-dropping-particle":"","parse-names":false,"suffix":""},{"dropping-particle":"","family":"Alves","given":"Paulo","non-dropping-particle":"","parse-names":false,"suffix":""},{"dropping-particle":"","family":"Hassanzadeh Benam","given":"Aliakbar","non-dropping-particle":"","parse-names":false,"suffix":""},{"dropping-particle":"","family":"Hariri","given":"Fatemeh","non-dropping-particle":"","parse-names":false,"suffix":""}],"container-title":"Machine Learning and Knowledge Extraction","id":"ITEM-1","issue":"3","issued":{"date-parts":[["2023"]]},"page":"1023-1035","publisher":"MDPI","title":"Artificial intelligence ethics and challenges in healthcare applications: a comprehensive review in the context of the European GDPR mandate","type":"article-journal","volume":"5"},"uris":["http://www.mendeley.com/documents/?uuid=c2ab4023-613f-4611-b0e4-5f4eb8715118"]}],"mendeley":{"formattedCitation":"(Mohammad Amini &lt;i&gt;et al.&lt;/i&gt;, 2023)","plainTextFormattedCitation":"(Mohammad Amini et al., 2023)","previouslyFormattedCitation":"(Mohammad Amini &lt;i&gt;et al.&lt;/i&gt;, 2023)"},"properties":{"noteIndex":0},"schema":"https://github.com/citation-style-language/schema/raw/master/csl-citation.json"}</w:instrText>
      </w:r>
      <w:r w:rsidRPr="00090410">
        <w:rPr>
          <w:rFonts w:cs="Times New Roman"/>
        </w:rPr>
        <w:fldChar w:fldCharType="separate"/>
      </w:r>
      <w:r w:rsidRPr="00090410">
        <w:rPr>
          <w:rFonts w:cs="Times New Roman"/>
          <w:noProof/>
        </w:rPr>
        <w:t xml:space="preserve">(Mohammad </w:t>
      </w:r>
      <w:r w:rsidRPr="00090410">
        <w:rPr>
          <w:rFonts w:cs="Times New Roman"/>
          <w:i/>
          <w:noProof/>
        </w:rPr>
        <w:t>et al.</w:t>
      </w:r>
      <w:r w:rsidRPr="00090410">
        <w:rPr>
          <w:rFonts w:cs="Times New Roman"/>
          <w:noProof/>
        </w:rPr>
        <w:t>, 2023)</w:t>
      </w:r>
      <w:r w:rsidRPr="00090410">
        <w:rPr>
          <w:rFonts w:cs="Times New Roman"/>
        </w:rPr>
        <w:fldChar w:fldCharType="end"/>
      </w:r>
      <w:r w:rsidRPr="00D81080">
        <w:rPr>
          <w:rFonts w:eastAsia="Times New Roman" w:cs="Times New Roman"/>
          <w:kern w:val="0"/>
          <w:szCs w:val="24"/>
          <w:lang w:eastAsia="en-GB"/>
        </w:rPr>
        <w:t>. While reforms such as the introduction of the Integrated Financial Management Information System (IFMIS) and e-procurement platforms have been implemented to improve transparency, fraudulent practices remain prevalent. This underscores the need for more advanced fraud detection mechanisms.</w:t>
      </w:r>
    </w:p>
    <w:p w14:paraId="746BD363" w14:textId="7D8EFA00" w:rsidR="00A27BCF" w:rsidRPr="00090410" w:rsidRDefault="00D81080" w:rsidP="00E521AD">
      <w:pPr>
        <w:jc w:val="both"/>
        <w:rPr>
          <w:rFonts w:eastAsia="Times New Roman" w:cs="Times New Roman"/>
          <w:kern w:val="0"/>
          <w:szCs w:val="24"/>
          <w:lang w:val="zh-CN" w:eastAsia="en-GB"/>
        </w:rPr>
      </w:pPr>
      <w:r w:rsidRPr="00D81080">
        <w:rPr>
          <w:rFonts w:eastAsia="Times New Roman" w:cs="Times New Roman"/>
          <w:kern w:val="0"/>
          <w:szCs w:val="24"/>
          <w:lang w:eastAsia="en-GB"/>
        </w:rPr>
        <w:t xml:space="preserve">The Ministry of Finance in Tanzania plays a central role in resource mobilization, allocation, and monitoring of public finances, making it particularly vulnerable to fraud </w:t>
      </w:r>
      <w:r w:rsidR="00EA08E9" w:rsidRPr="00090410">
        <w:rPr>
          <w:rFonts w:eastAsia="Times New Roman" w:cs="Times New Roman"/>
          <w:kern w:val="0"/>
          <w:szCs w:val="24"/>
          <w:lang w:eastAsia="en-GB"/>
        </w:rPr>
        <w:t>risks</w:t>
      </w:r>
      <w:r w:rsidR="00EA08E9" w:rsidRPr="00090410">
        <w:rPr>
          <w:rFonts w:cs="Times New Roman"/>
          <w:szCs w:val="24"/>
        </w:rPr>
        <w:t xml:space="preserve"> (Chan., 2020). </w:t>
      </w:r>
      <w:r w:rsidRPr="00D81080">
        <w:rPr>
          <w:rFonts w:eastAsia="Times New Roman" w:cs="Times New Roman"/>
          <w:kern w:val="0"/>
          <w:szCs w:val="24"/>
          <w:lang w:eastAsia="en-GB"/>
        </w:rPr>
        <w:t>Given the large volume of transactions and the complexity of financial operations it oversees, detecting fraudulent activities manually is both time-consuming and prone to error. Machine learning presents a unique opportunity for the Ministry to transition from reactive fraud detection methods to proactive and predictive systems. By leveraging ML algorithms, the Ministry could identify unusual spending patterns, detect suspicious transactions in real time, and strengthen overall financial governance</w:t>
      </w:r>
      <w:r w:rsidR="00EA08E9" w:rsidRPr="00090410">
        <w:rPr>
          <w:rFonts w:eastAsia="Times New Roman" w:cs="Times New Roman"/>
          <w:kern w:val="0"/>
          <w:szCs w:val="24"/>
          <w:lang w:eastAsia="en-GB"/>
        </w:rPr>
        <w:t xml:space="preserve"> </w:t>
      </w:r>
      <w:r w:rsidR="00EA08E9" w:rsidRPr="00B75C71">
        <w:rPr>
          <w:rFonts w:eastAsia="Times New Roman" w:cs="Times New Roman"/>
          <w:kern w:val="0"/>
          <w:szCs w:val="24"/>
          <w:lang w:eastAsia="en-GB"/>
        </w:rPr>
        <w:t xml:space="preserve">(Dar., 2021). Therefore, this study will assess </w:t>
      </w:r>
      <w:r w:rsidR="00A27BCF" w:rsidRPr="00090410">
        <w:rPr>
          <w:rFonts w:eastAsia="Times New Roman" w:cs="Times New Roman"/>
          <w:kern w:val="0"/>
          <w:szCs w:val="24"/>
          <w:lang w:val="en-GB" w:eastAsia="en-GB"/>
        </w:rPr>
        <w:t xml:space="preserve">the </w:t>
      </w:r>
      <w:r w:rsidR="00EA08E9" w:rsidRPr="00090410">
        <w:rPr>
          <w:rFonts w:eastAsia="Times New Roman" w:cs="Times New Roman"/>
          <w:kern w:val="0"/>
          <w:szCs w:val="24"/>
          <w:lang w:val="en-GB" w:eastAsia="en-GB"/>
        </w:rPr>
        <w:t>role</w:t>
      </w:r>
      <w:r w:rsidR="00A27BCF" w:rsidRPr="00090410">
        <w:rPr>
          <w:rFonts w:eastAsia="Times New Roman" w:cs="Times New Roman"/>
          <w:kern w:val="0"/>
          <w:szCs w:val="24"/>
          <w:lang w:val="en-GB" w:eastAsia="en-GB"/>
        </w:rPr>
        <w:t xml:space="preserve"> of machine learning on fraud detection at the Ministry of Finance of the Republic of Tanzania, with special attention on improving governance in the public sector through good detection and accountability mechanisms.</w:t>
      </w:r>
    </w:p>
    <w:p w14:paraId="679965A3" w14:textId="77777777" w:rsidR="00A27BCF" w:rsidRPr="00A26C0E" w:rsidRDefault="00A27BCF" w:rsidP="00A26C0E">
      <w:pPr>
        <w:pStyle w:val="Heading2"/>
        <w:spacing w:before="0" w:after="0"/>
        <w:jc w:val="both"/>
        <w:rPr>
          <w:rFonts w:ascii="Times New Roman" w:hAnsi="Times New Roman" w:cs="Times New Roman"/>
          <w:b/>
          <w:bCs/>
          <w:color w:val="auto"/>
          <w:sz w:val="24"/>
          <w:szCs w:val="24"/>
        </w:rPr>
      </w:pPr>
      <w:bookmarkStart w:id="23" w:name="_Toc208394492"/>
      <w:r w:rsidRPr="00A26C0E">
        <w:rPr>
          <w:rFonts w:ascii="Times New Roman" w:hAnsi="Times New Roman" w:cs="Times New Roman"/>
          <w:b/>
          <w:bCs/>
          <w:color w:val="auto"/>
          <w:sz w:val="24"/>
          <w:szCs w:val="24"/>
        </w:rPr>
        <w:lastRenderedPageBreak/>
        <w:t>1.3 Statement of the Research Problem</w:t>
      </w:r>
      <w:bookmarkEnd w:id="23"/>
    </w:p>
    <w:p w14:paraId="0F1F41E5" w14:textId="75847FB9" w:rsidR="00A26C0E" w:rsidRPr="00A26C0E" w:rsidRDefault="00A26C0E" w:rsidP="00A26C0E">
      <w:pPr>
        <w:pStyle w:val="NormalWeb"/>
        <w:spacing w:before="0" w:beforeAutospacing="0" w:line="360" w:lineRule="auto"/>
        <w:jc w:val="both"/>
        <w:rPr>
          <w:color w:val="auto"/>
        </w:rPr>
      </w:pPr>
      <w:r w:rsidRPr="00A26C0E">
        <w:rPr>
          <w:color w:val="auto"/>
        </w:rPr>
        <w:t>Financial fraud remains a critical challenge in Tanzania’s public sector, particularly within the Ministry of Finance, where large volumes of financial transactions make manual detection inefficient and prone to errors</w:t>
      </w:r>
      <w:r>
        <w:rPr>
          <w:color w:val="auto"/>
        </w:rPr>
        <w:t xml:space="preserve"> </w:t>
      </w:r>
      <w:r w:rsidRPr="00A26C0E">
        <w:rPr>
          <w:color w:val="auto"/>
        </w:rPr>
        <w:t>(Khando et al., 2021). Despite the adoption of systems such as the Integrated Financial Management Information System (IFMIS), fraudulent practices including fund misallocation, procurement fraud, and falsified reporting continue to persist (Nie et al., 2024). These challenges undermine transparency, accountability, and public trust, while also draining scarce public resources (Kohler &amp; Bowra, 2020). Traditional approaches such as manual audits and rule-based systems are inadequate because they fail to identify hidden and evolving fraud schemes, which highlights the need for more advanced solutions (Elechi &amp; Ohazuruike, 2023).</w:t>
      </w:r>
    </w:p>
    <w:p w14:paraId="3D2F9C7F" w14:textId="77777777" w:rsidR="00A26C0E" w:rsidRPr="00A26C0E" w:rsidRDefault="00A26C0E" w:rsidP="00A26C0E">
      <w:pPr>
        <w:pStyle w:val="NormalWeb"/>
        <w:spacing w:line="360" w:lineRule="auto"/>
        <w:jc w:val="both"/>
        <w:rPr>
          <w:color w:val="auto"/>
        </w:rPr>
      </w:pPr>
      <w:r w:rsidRPr="00A26C0E">
        <w:rPr>
          <w:color w:val="auto"/>
        </w:rPr>
        <w:t>Evidence shows that the problem is growing in scale and complexity. The Controller and Auditor General (CAG) Report for 2022/23 recorded over TZS 2.778 trillion in corruption and fraud red flags despite ongoing reforms such as e-procurement and auditing. In 2024 alone, over TZS 5.345 billion was lost to financial fraud, with only TZS 254 million recovered (</w:t>
      </w:r>
      <w:proofErr w:type="spellStart"/>
      <w:r w:rsidRPr="00A26C0E">
        <w:rPr>
          <w:color w:val="auto"/>
        </w:rPr>
        <w:t>Kumbo</w:t>
      </w:r>
      <w:proofErr w:type="spellEnd"/>
      <w:r w:rsidRPr="00A26C0E">
        <w:rPr>
          <w:color w:val="auto"/>
        </w:rPr>
        <w:t xml:space="preserve">, </w:t>
      </w:r>
      <w:proofErr w:type="spellStart"/>
      <w:r w:rsidRPr="00A26C0E">
        <w:rPr>
          <w:color w:val="auto"/>
        </w:rPr>
        <w:t>Nkwera</w:t>
      </w:r>
      <w:proofErr w:type="spellEnd"/>
      <w:r w:rsidRPr="00A26C0E">
        <w:rPr>
          <w:color w:val="auto"/>
        </w:rPr>
        <w:t xml:space="preserve"> &amp; Mero, 2024). Forgery accounted for more than 75 percent of financial crimes, while asset misappropriation and procurement fraud also remained widespread. Furthermore, 57 percent of Tanzanian businesses reported experiencing fraud, with employees responsible for more than 80 percent of these schemes </w:t>
      </w:r>
      <w:bookmarkStart w:id="24" w:name="_Hlk208392486"/>
      <w:r w:rsidRPr="00A26C0E">
        <w:rPr>
          <w:color w:val="auto"/>
        </w:rPr>
        <w:t>(Khando et al., 2021)</w:t>
      </w:r>
      <w:bookmarkEnd w:id="24"/>
      <w:r w:rsidRPr="00A26C0E">
        <w:rPr>
          <w:color w:val="auto"/>
        </w:rPr>
        <w:t>. These figures demonstrate the inadequacy of current systems and the urgent need for effective fraud detection mechanisms.</w:t>
      </w:r>
    </w:p>
    <w:p w14:paraId="669397B7" w14:textId="2345E8FD" w:rsidR="00A26C0E" w:rsidRPr="00A26C0E" w:rsidRDefault="00A26C0E" w:rsidP="00A26C0E">
      <w:pPr>
        <w:pStyle w:val="NormalWeb"/>
        <w:spacing w:line="360" w:lineRule="auto"/>
        <w:jc w:val="both"/>
        <w:rPr>
          <w:color w:val="auto"/>
        </w:rPr>
      </w:pPr>
      <w:r w:rsidRPr="00A26C0E">
        <w:rPr>
          <w:color w:val="auto"/>
        </w:rPr>
        <w:t xml:space="preserve">The persistent gap lies in the limited deployment of advanced predictive technologies, such as machine learning, that can analyze large volumes of data in real time and detect unusual patterns that manual methods cannot capture. Machine learning has the potential to provide more proactive, accurate, and scalable fraud monitoring systems capable of strengthening financial governance. However, its application in Tanzania’s public sector remains minimal, leaving institutions vulnerable to financial crime. This study therefore seeks to address this gap by investigating how machine learning can </w:t>
      </w:r>
      <w:r w:rsidRPr="00A26C0E">
        <w:rPr>
          <w:color w:val="auto"/>
        </w:rPr>
        <w:lastRenderedPageBreak/>
        <w:t>be developed, evaluated, and applied to detect financial fraud in the Ministry of Finance, thereby enhancing transparency, accountability, and public confidence in government institutions.</w:t>
      </w:r>
    </w:p>
    <w:p w14:paraId="57134FAA" w14:textId="77777777" w:rsidR="00A27BCF" w:rsidRPr="001514CB" w:rsidRDefault="00A27BCF" w:rsidP="001514CB">
      <w:pPr>
        <w:pStyle w:val="Heading2"/>
        <w:spacing w:before="0" w:after="0"/>
        <w:jc w:val="both"/>
        <w:rPr>
          <w:rFonts w:ascii="Times New Roman" w:hAnsi="Times New Roman" w:cs="Times New Roman"/>
          <w:b/>
          <w:bCs/>
          <w:color w:val="auto"/>
          <w:sz w:val="24"/>
          <w:szCs w:val="24"/>
        </w:rPr>
      </w:pPr>
      <w:bookmarkStart w:id="25" w:name="_Toc208394493"/>
      <w:r w:rsidRPr="001514CB">
        <w:rPr>
          <w:rFonts w:ascii="Times New Roman" w:hAnsi="Times New Roman" w:cs="Times New Roman"/>
          <w:b/>
          <w:bCs/>
          <w:color w:val="auto"/>
          <w:sz w:val="24"/>
          <w:szCs w:val="24"/>
        </w:rPr>
        <w:t>1.4 Research Objectives</w:t>
      </w:r>
      <w:bookmarkEnd w:id="25"/>
    </w:p>
    <w:p w14:paraId="1193F223" w14:textId="77777777" w:rsidR="001514CB" w:rsidRPr="001514CB" w:rsidRDefault="00B75C71" w:rsidP="001514CB">
      <w:pPr>
        <w:pStyle w:val="Heading2"/>
        <w:spacing w:before="0" w:after="0"/>
        <w:jc w:val="both"/>
        <w:rPr>
          <w:rFonts w:ascii="Times New Roman" w:eastAsia="Times New Roman" w:hAnsi="Times New Roman" w:cs="Times New Roman"/>
          <w:b/>
          <w:bCs/>
          <w:color w:val="auto"/>
          <w:sz w:val="24"/>
          <w:szCs w:val="24"/>
        </w:rPr>
      </w:pPr>
      <w:bookmarkStart w:id="26" w:name="_Toc208394494"/>
      <w:r w:rsidRPr="001514CB">
        <w:rPr>
          <w:rFonts w:ascii="Times New Roman" w:eastAsia="Times New Roman" w:hAnsi="Times New Roman" w:cs="Times New Roman"/>
          <w:b/>
          <w:bCs/>
          <w:color w:val="auto"/>
          <w:sz w:val="24"/>
          <w:szCs w:val="24"/>
        </w:rPr>
        <w:t>1.4.1 General Objective</w:t>
      </w:r>
      <w:bookmarkEnd w:id="26"/>
    </w:p>
    <w:p w14:paraId="355096D9" w14:textId="3EAE1085" w:rsidR="00B75C71" w:rsidRPr="00B75C71" w:rsidRDefault="00B75C71" w:rsidP="00EC55E4">
      <w:pPr>
        <w:spacing w:after="0"/>
        <w:jc w:val="both"/>
        <w:rPr>
          <w:rFonts w:eastAsia="Times New Roman" w:cs="Times New Roman"/>
          <w:color w:val="auto"/>
          <w:kern w:val="0"/>
          <w:szCs w:val="24"/>
          <w14:ligatures w14:val="none"/>
        </w:rPr>
      </w:pPr>
      <w:r w:rsidRPr="00B75C71">
        <w:rPr>
          <w:rFonts w:eastAsia="Times New Roman" w:cs="Times New Roman"/>
          <w:color w:val="auto"/>
          <w:kern w:val="0"/>
          <w:szCs w:val="24"/>
          <w14:ligatures w14:val="none"/>
        </w:rPr>
        <w:t>The general objective of this study is to assess the role of machine learning models in detecting financial fraud in public organizations.</w:t>
      </w:r>
    </w:p>
    <w:p w14:paraId="301097D5" w14:textId="77777777" w:rsidR="001514CB" w:rsidRPr="001514CB" w:rsidRDefault="00B75C71" w:rsidP="001514CB">
      <w:pPr>
        <w:pStyle w:val="Heading2"/>
        <w:spacing w:before="0" w:after="0"/>
        <w:jc w:val="both"/>
        <w:rPr>
          <w:rFonts w:ascii="Times New Roman" w:eastAsia="Times New Roman" w:hAnsi="Times New Roman" w:cs="Times New Roman"/>
          <w:b/>
          <w:bCs/>
          <w:color w:val="auto"/>
          <w:sz w:val="24"/>
          <w:szCs w:val="24"/>
        </w:rPr>
      </w:pPr>
      <w:bookmarkStart w:id="27" w:name="_Toc208394495"/>
      <w:r w:rsidRPr="001514CB">
        <w:rPr>
          <w:rFonts w:ascii="Times New Roman" w:eastAsia="Times New Roman" w:hAnsi="Times New Roman" w:cs="Times New Roman"/>
          <w:b/>
          <w:bCs/>
          <w:color w:val="auto"/>
          <w:sz w:val="24"/>
          <w:szCs w:val="24"/>
        </w:rPr>
        <w:t>1.4.2 Specific Objectives</w:t>
      </w:r>
      <w:bookmarkEnd w:id="27"/>
    </w:p>
    <w:p w14:paraId="6E6653E1" w14:textId="77777777" w:rsidR="001514CB" w:rsidRPr="001514CB" w:rsidRDefault="00B75C71" w:rsidP="001514CB">
      <w:pPr>
        <w:pStyle w:val="ListParagraph"/>
        <w:numPr>
          <w:ilvl w:val="0"/>
          <w:numId w:val="54"/>
        </w:numPr>
        <w:spacing w:after="100" w:afterAutospacing="1"/>
        <w:jc w:val="both"/>
        <w:rPr>
          <w:rFonts w:eastAsia="Times New Roman" w:cs="Times New Roman"/>
          <w:color w:val="auto"/>
          <w:kern w:val="0"/>
          <w:szCs w:val="24"/>
          <w14:ligatures w14:val="none"/>
        </w:rPr>
      </w:pPr>
      <w:r w:rsidRPr="001514CB">
        <w:rPr>
          <w:rFonts w:eastAsia="Times New Roman" w:cs="Times New Roman"/>
          <w:color w:val="auto"/>
          <w:kern w:val="0"/>
          <w:szCs w:val="24"/>
          <w14:ligatures w14:val="none"/>
        </w:rPr>
        <w:t>To develop a key machine learning model relevant for detecting financial fraud in public organizations.</w:t>
      </w:r>
    </w:p>
    <w:p w14:paraId="788954E8" w14:textId="77777777" w:rsidR="001514CB" w:rsidRPr="001514CB" w:rsidRDefault="00B75C71" w:rsidP="001514CB">
      <w:pPr>
        <w:pStyle w:val="ListParagraph"/>
        <w:numPr>
          <w:ilvl w:val="0"/>
          <w:numId w:val="54"/>
        </w:numPr>
        <w:spacing w:after="100" w:afterAutospacing="1"/>
        <w:jc w:val="both"/>
        <w:rPr>
          <w:rFonts w:eastAsia="Times New Roman" w:cs="Times New Roman"/>
          <w:color w:val="auto"/>
          <w:kern w:val="0"/>
          <w:szCs w:val="24"/>
          <w14:ligatures w14:val="none"/>
        </w:rPr>
      </w:pPr>
      <w:r w:rsidRPr="001514CB">
        <w:rPr>
          <w:rFonts w:eastAsia="Times New Roman" w:cs="Times New Roman"/>
          <w:color w:val="auto"/>
          <w:kern w:val="0"/>
          <w:szCs w:val="24"/>
          <w14:ligatures w14:val="none"/>
        </w:rPr>
        <w:t>To assess the effectiveness of the developed machine learning model in identifying fraudulent financial transactions.</w:t>
      </w:r>
    </w:p>
    <w:p w14:paraId="2CAC76A4" w14:textId="596F3066" w:rsidR="00292479" w:rsidRDefault="00B75C71" w:rsidP="00EC55E4">
      <w:pPr>
        <w:pStyle w:val="ListParagraph"/>
        <w:numPr>
          <w:ilvl w:val="0"/>
          <w:numId w:val="54"/>
        </w:numPr>
        <w:spacing w:after="0"/>
        <w:jc w:val="both"/>
        <w:rPr>
          <w:rFonts w:eastAsia="Times New Roman" w:cs="Times New Roman"/>
          <w:color w:val="auto"/>
          <w:kern w:val="0"/>
          <w:szCs w:val="24"/>
          <w14:ligatures w14:val="none"/>
        </w:rPr>
      </w:pPr>
      <w:r w:rsidRPr="001514CB">
        <w:rPr>
          <w:rFonts w:eastAsia="Times New Roman" w:cs="Times New Roman"/>
          <w:color w:val="auto"/>
          <w:kern w:val="0"/>
          <w:szCs w:val="24"/>
          <w14:ligatures w14:val="none"/>
        </w:rPr>
        <w:t>To examine the impact of applying machine learning models on the detection of financial fraud in public organizations.</w:t>
      </w:r>
      <w:bookmarkStart w:id="28" w:name="_Hlk205314733"/>
    </w:p>
    <w:p w14:paraId="213938CA" w14:textId="40DC9893" w:rsidR="00EC55E4" w:rsidRPr="00EC55E4" w:rsidRDefault="00EC55E4" w:rsidP="00EC55E4">
      <w:pPr>
        <w:spacing w:after="100" w:afterAutospacing="1"/>
        <w:jc w:val="both"/>
        <w:rPr>
          <w:rFonts w:eastAsia="Times New Roman" w:cs="Times New Roman"/>
          <w:color w:val="auto"/>
          <w:kern w:val="0"/>
          <w:szCs w:val="24"/>
          <w14:ligatures w14:val="none"/>
        </w:rPr>
      </w:pPr>
      <w:r>
        <w:t xml:space="preserve">From specific objective one, the proposed key learner model is </w:t>
      </w:r>
      <w:r w:rsidRPr="00EC55E4">
        <w:rPr>
          <w:rStyle w:val="Strong"/>
          <w:b w:val="0"/>
          <w:bCs w:val="0"/>
        </w:rPr>
        <w:t>XGBoost</w:t>
      </w:r>
      <w:r>
        <w:t>, chosen for its ability to handle large financial datasets, detect hidden fraud patterns, and provide accurate and transparent results for public organizations.</w:t>
      </w:r>
    </w:p>
    <w:p w14:paraId="43B28270" w14:textId="106DA1F8" w:rsidR="00A27BCF" w:rsidRPr="001514CB" w:rsidRDefault="006E5003" w:rsidP="001514CB">
      <w:pPr>
        <w:pStyle w:val="Heading2"/>
        <w:spacing w:before="0" w:after="0"/>
        <w:jc w:val="both"/>
        <w:rPr>
          <w:rFonts w:ascii="Times New Roman" w:hAnsi="Times New Roman" w:cs="Times New Roman"/>
          <w:b/>
          <w:bCs/>
          <w:color w:val="auto"/>
          <w:sz w:val="24"/>
          <w:szCs w:val="24"/>
        </w:rPr>
      </w:pPr>
      <w:bookmarkStart w:id="29" w:name="_Toc208394496"/>
      <w:bookmarkEnd w:id="28"/>
      <w:r w:rsidRPr="001514CB">
        <w:rPr>
          <w:rFonts w:ascii="Times New Roman" w:hAnsi="Times New Roman" w:cs="Times New Roman"/>
          <w:b/>
          <w:bCs/>
          <w:color w:val="auto"/>
          <w:sz w:val="24"/>
          <w:szCs w:val="24"/>
        </w:rPr>
        <w:t xml:space="preserve">1.5 </w:t>
      </w:r>
      <w:r w:rsidR="00A27BCF" w:rsidRPr="001514CB">
        <w:rPr>
          <w:rFonts w:ascii="Times New Roman" w:hAnsi="Times New Roman" w:cs="Times New Roman"/>
          <w:b/>
          <w:bCs/>
          <w:color w:val="auto"/>
          <w:sz w:val="24"/>
          <w:szCs w:val="24"/>
        </w:rPr>
        <w:t xml:space="preserve">Research </w:t>
      </w:r>
      <w:r w:rsidR="008240F4" w:rsidRPr="001514CB">
        <w:rPr>
          <w:rFonts w:ascii="Times New Roman" w:hAnsi="Times New Roman" w:cs="Times New Roman"/>
          <w:b/>
          <w:bCs/>
          <w:color w:val="auto"/>
          <w:sz w:val="24"/>
          <w:szCs w:val="24"/>
        </w:rPr>
        <w:t>Hypotheses</w:t>
      </w:r>
      <w:bookmarkEnd w:id="29"/>
    </w:p>
    <w:p w14:paraId="6C6CBA44" w14:textId="77777777" w:rsidR="001514CB" w:rsidRPr="001514CB" w:rsidRDefault="001514CB" w:rsidP="001514CB">
      <w:pPr>
        <w:pStyle w:val="ListParagraph"/>
        <w:numPr>
          <w:ilvl w:val="0"/>
          <w:numId w:val="55"/>
        </w:numPr>
        <w:spacing w:after="100" w:afterAutospacing="1"/>
        <w:jc w:val="both"/>
        <w:rPr>
          <w:rFonts w:eastAsia="Times New Roman" w:cs="Times New Roman"/>
          <w:color w:val="auto"/>
          <w:kern w:val="0"/>
          <w:szCs w:val="24"/>
          <w14:ligatures w14:val="none"/>
        </w:rPr>
      </w:pPr>
      <w:r w:rsidRPr="001514CB">
        <w:rPr>
          <w:rFonts w:eastAsia="Times New Roman" w:cs="Times New Roman"/>
          <w:color w:val="auto"/>
          <w:kern w:val="0"/>
          <w:szCs w:val="24"/>
          <w14:ligatures w14:val="none"/>
        </w:rPr>
        <w:t>H1: A key machine learning model can be effectively developed to detect financial fraud in public organizations.</w:t>
      </w:r>
    </w:p>
    <w:p w14:paraId="15550706" w14:textId="77777777" w:rsidR="001514CB" w:rsidRPr="001514CB" w:rsidRDefault="001514CB" w:rsidP="001514CB">
      <w:pPr>
        <w:pStyle w:val="ListParagraph"/>
        <w:numPr>
          <w:ilvl w:val="0"/>
          <w:numId w:val="55"/>
        </w:numPr>
        <w:spacing w:after="100" w:afterAutospacing="1"/>
        <w:jc w:val="both"/>
        <w:rPr>
          <w:rFonts w:eastAsia="Times New Roman" w:cs="Times New Roman"/>
          <w:color w:val="auto"/>
          <w:kern w:val="0"/>
          <w:szCs w:val="24"/>
          <w14:ligatures w14:val="none"/>
        </w:rPr>
      </w:pPr>
      <w:r w:rsidRPr="001514CB">
        <w:rPr>
          <w:rFonts w:eastAsia="Times New Roman" w:cs="Times New Roman"/>
          <w:color w:val="auto"/>
          <w:kern w:val="0"/>
          <w:szCs w:val="24"/>
          <w14:ligatures w14:val="none"/>
        </w:rPr>
        <w:t>H2: The developed machine learning model is effective in accurately identifying fraudulent financial transactions in public organizations.</w:t>
      </w:r>
    </w:p>
    <w:p w14:paraId="5385EA96" w14:textId="6878A3B8" w:rsidR="001514CB" w:rsidRPr="001514CB" w:rsidRDefault="001514CB" w:rsidP="001514CB">
      <w:pPr>
        <w:pStyle w:val="ListParagraph"/>
        <w:numPr>
          <w:ilvl w:val="0"/>
          <w:numId w:val="55"/>
        </w:numPr>
        <w:spacing w:after="100" w:afterAutospacing="1"/>
        <w:jc w:val="both"/>
        <w:rPr>
          <w:rFonts w:eastAsia="Times New Roman" w:cs="Times New Roman"/>
          <w:color w:val="auto"/>
          <w:kern w:val="0"/>
          <w:szCs w:val="24"/>
          <w14:ligatures w14:val="none"/>
        </w:rPr>
      </w:pPr>
      <w:r w:rsidRPr="001514CB">
        <w:rPr>
          <w:rFonts w:eastAsia="Times New Roman" w:cs="Times New Roman"/>
          <w:color w:val="auto"/>
          <w:kern w:val="0"/>
          <w:szCs w:val="24"/>
          <w14:ligatures w14:val="none"/>
        </w:rPr>
        <w:t>H3: The application of machine learning models has a significant positive impact on the detection of financial fraud in public organizations.</w:t>
      </w:r>
    </w:p>
    <w:p w14:paraId="55170CCC" w14:textId="454DE5E8" w:rsidR="00A27BCF" w:rsidRPr="001514CB" w:rsidRDefault="00A27BCF" w:rsidP="001514CB">
      <w:pPr>
        <w:pStyle w:val="Heading2"/>
        <w:spacing w:after="0"/>
        <w:jc w:val="both"/>
        <w:rPr>
          <w:rFonts w:ascii="Times New Roman" w:hAnsi="Times New Roman" w:cs="Times New Roman"/>
          <w:b/>
          <w:bCs/>
          <w:color w:val="auto"/>
          <w:sz w:val="24"/>
          <w:szCs w:val="24"/>
        </w:rPr>
      </w:pPr>
      <w:bookmarkStart w:id="30" w:name="_Toc208394497"/>
      <w:r w:rsidRPr="001514CB">
        <w:rPr>
          <w:rFonts w:ascii="Times New Roman" w:hAnsi="Times New Roman" w:cs="Times New Roman"/>
          <w:b/>
          <w:bCs/>
          <w:color w:val="auto"/>
          <w:sz w:val="24"/>
          <w:szCs w:val="24"/>
        </w:rPr>
        <w:t>1.6 Scope of the Study</w:t>
      </w:r>
      <w:bookmarkEnd w:id="30"/>
    </w:p>
    <w:p w14:paraId="2364A9EB" w14:textId="76E64D1D" w:rsidR="00315FE5" w:rsidRPr="00090410" w:rsidRDefault="001029A5" w:rsidP="001514CB">
      <w:pPr>
        <w:jc w:val="both"/>
        <w:rPr>
          <w:rFonts w:cs="Times New Roman"/>
          <w:szCs w:val="24"/>
        </w:rPr>
      </w:pPr>
      <w:r w:rsidRPr="001514CB">
        <w:rPr>
          <w:rFonts w:cs="Times New Roman"/>
          <w:color w:val="auto"/>
          <w:szCs w:val="24"/>
        </w:rPr>
        <w:t xml:space="preserve">This study focuses on assessing the role of machine learning in detecting financial fraud in public organizations, with a specific case study of the Ministry of Finance. It will examine the application of machine </w:t>
      </w:r>
      <w:r w:rsidRPr="00090410">
        <w:rPr>
          <w:rFonts w:cs="Times New Roman"/>
          <w:szCs w:val="24"/>
        </w:rPr>
        <w:t xml:space="preserve">learning techniques, particularly the Decision Tree model, in identifying fraudulent financial transactions. The study will also evaluate the effectiveness of the model in detecting fraud and explore potential </w:t>
      </w:r>
      <w:r w:rsidRPr="00090410">
        <w:rPr>
          <w:rFonts w:cs="Times New Roman"/>
          <w:szCs w:val="24"/>
        </w:rPr>
        <w:lastRenderedPageBreak/>
        <w:t>limitations in implementing machine learning for fraud detection in public organizations. Data collection will involve retrieving historical financial transaction records from the Ministry’s Data Warehouse. Analysis will be conducted using Python and relevant machine learning libraries to develop, train, and evaluate the Decision Tree model. The findings of this study aim to provide empirical insights to support policymaking and practical strategies for leveraging machine learning in combating financial fraud in public institutions.</w:t>
      </w:r>
    </w:p>
    <w:p w14:paraId="1AF1190C" w14:textId="6AEA9F75" w:rsidR="008240F4" w:rsidRPr="00090410" w:rsidRDefault="00A27BCF" w:rsidP="00B401A4">
      <w:pPr>
        <w:pStyle w:val="Heading2"/>
        <w:spacing w:after="0"/>
        <w:jc w:val="both"/>
        <w:rPr>
          <w:rFonts w:ascii="Times New Roman" w:hAnsi="Times New Roman" w:cs="Times New Roman"/>
          <w:b/>
          <w:bCs/>
          <w:color w:val="auto"/>
          <w:sz w:val="24"/>
          <w:szCs w:val="24"/>
        </w:rPr>
      </w:pPr>
      <w:bookmarkStart w:id="31" w:name="_Toc208394498"/>
      <w:r w:rsidRPr="00090410">
        <w:rPr>
          <w:rFonts w:ascii="Times New Roman" w:hAnsi="Times New Roman" w:cs="Times New Roman"/>
          <w:b/>
          <w:bCs/>
          <w:color w:val="auto"/>
          <w:sz w:val="24"/>
          <w:szCs w:val="24"/>
        </w:rPr>
        <w:t>1.7 Significance of the Study</w:t>
      </w:r>
      <w:bookmarkEnd w:id="31"/>
    </w:p>
    <w:p w14:paraId="054F71B3" w14:textId="15794DB0" w:rsidR="00B401A4" w:rsidRPr="00090410" w:rsidRDefault="00B401A4" w:rsidP="007051F5">
      <w:pPr>
        <w:spacing w:after="0"/>
        <w:jc w:val="both"/>
        <w:rPr>
          <w:rFonts w:cs="Times New Roman"/>
        </w:rPr>
      </w:pPr>
      <w:r w:rsidRPr="00090410">
        <w:rPr>
          <w:rFonts w:cs="Times New Roman"/>
        </w:rPr>
        <w:t>The study on machine learning in detecting financial fraud is crucial for enhancing transparency and accountability in public organizations. It provides insights into advanced technological solutions that improve fraud detection and financial governance. Additionally, the findings offer practical and theoretical benefits for policymakers, researchers, academicians, and the Ministry of Finance.</w:t>
      </w:r>
    </w:p>
    <w:p w14:paraId="16696CAD" w14:textId="69A6194C" w:rsidR="00B401A4" w:rsidRPr="00B401A4" w:rsidRDefault="00B401A4" w:rsidP="007051F5">
      <w:pPr>
        <w:spacing w:before="100" w:beforeAutospacing="1" w:after="0"/>
        <w:jc w:val="both"/>
        <w:rPr>
          <w:rFonts w:eastAsia="Times New Roman" w:cs="Times New Roman"/>
          <w:color w:val="auto"/>
          <w:kern w:val="0"/>
          <w:szCs w:val="24"/>
          <w14:ligatures w14:val="none"/>
        </w:rPr>
      </w:pPr>
      <w:r w:rsidRPr="00B401A4">
        <w:rPr>
          <w:rFonts w:eastAsia="Times New Roman" w:cs="Times New Roman"/>
          <w:color w:val="auto"/>
          <w:kern w:val="0"/>
          <w:szCs w:val="24"/>
          <w14:ligatures w14:val="none"/>
        </w:rPr>
        <w:t>Policy Makers:</w:t>
      </w:r>
      <w:r w:rsidRPr="00090410">
        <w:rPr>
          <w:rFonts w:eastAsia="Times New Roman" w:cs="Times New Roman"/>
          <w:color w:val="auto"/>
          <w:kern w:val="0"/>
          <w:szCs w:val="24"/>
          <w14:ligatures w14:val="none"/>
        </w:rPr>
        <w:t xml:space="preserve"> </w:t>
      </w:r>
      <w:r w:rsidRPr="00B401A4">
        <w:rPr>
          <w:rFonts w:eastAsia="Times New Roman" w:cs="Times New Roman"/>
          <w:color w:val="auto"/>
          <w:kern w:val="0"/>
          <w:szCs w:val="24"/>
          <w14:ligatures w14:val="none"/>
        </w:rPr>
        <w:t>This study will provide evidence-based insights into how machine learning can strengthen fraud detection systems, enabling policymakers to design robust anti-fraud strategies, formulate data-driven policies, and improve governance frameworks that enhance accountability in public financial management.</w:t>
      </w:r>
    </w:p>
    <w:p w14:paraId="657ADC52" w14:textId="242579F0" w:rsidR="00B401A4" w:rsidRPr="00B401A4" w:rsidRDefault="00B401A4" w:rsidP="007051F5">
      <w:pPr>
        <w:spacing w:before="100" w:beforeAutospacing="1" w:after="0"/>
        <w:jc w:val="both"/>
        <w:rPr>
          <w:rFonts w:eastAsia="Times New Roman" w:cs="Times New Roman"/>
          <w:color w:val="auto"/>
          <w:kern w:val="0"/>
          <w:szCs w:val="24"/>
          <w14:ligatures w14:val="none"/>
        </w:rPr>
      </w:pPr>
      <w:r w:rsidRPr="00B401A4">
        <w:rPr>
          <w:rFonts w:eastAsia="Times New Roman" w:cs="Times New Roman"/>
          <w:color w:val="auto"/>
          <w:kern w:val="0"/>
          <w:szCs w:val="24"/>
          <w14:ligatures w14:val="none"/>
        </w:rPr>
        <w:t>Academicians:</w:t>
      </w:r>
      <w:r w:rsidRPr="00090410">
        <w:rPr>
          <w:rFonts w:eastAsia="Times New Roman" w:cs="Times New Roman"/>
          <w:color w:val="auto"/>
          <w:kern w:val="0"/>
          <w:szCs w:val="24"/>
          <w14:ligatures w14:val="none"/>
        </w:rPr>
        <w:t xml:space="preserve"> </w:t>
      </w:r>
      <w:r w:rsidRPr="00B401A4">
        <w:rPr>
          <w:rFonts w:eastAsia="Times New Roman" w:cs="Times New Roman"/>
          <w:color w:val="auto"/>
          <w:kern w:val="0"/>
          <w:szCs w:val="24"/>
          <w14:ligatures w14:val="none"/>
        </w:rPr>
        <w:t>The study will add to the existing body of knowledge on the application of artificial intelligence in financial management, offering theoretical and empirical contributions that can be used as reference material in teaching, curriculum development, and further academic debates on technology adoption in public institutions.</w:t>
      </w:r>
    </w:p>
    <w:p w14:paraId="35632DD3" w14:textId="4CC3B34B" w:rsidR="00B401A4" w:rsidRPr="00B401A4" w:rsidRDefault="00B401A4" w:rsidP="007051F5">
      <w:pPr>
        <w:spacing w:before="100" w:beforeAutospacing="1" w:after="0"/>
        <w:jc w:val="both"/>
        <w:rPr>
          <w:rFonts w:eastAsia="Times New Roman" w:cs="Times New Roman"/>
          <w:color w:val="auto"/>
          <w:kern w:val="0"/>
          <w:szCs w:val="24"/>
          <w14:ligatures w14:val="none"/>
        </w:rPr>
      </w:pPr>
      <w:r w:rsidRPr="00B401A4">
        <w:rPr>
          <w:rFonts w:eastAsia="Times New Roman" w:cs="Times New Roman"/>
          <w:color w:val="auto"/>
          <w:kern w:val="0"/>
          <w:szCs w:val="24"/>
          <w14:ligatures w14:val="none"/>
        </w:rPr>
        <w:t>Researchers:</w:t>
      </w:r>
      <w:r w:rsidRPr="00090410">
        <w:rPr>
          <w:rFonts w:eastAsia="Times New Roman" w:cs="Times New Roman"/>
          <w:color w:val="auto"/>
          <w:kern w:val="0"/>
          <w:szCs w:val="24"/>
          <w14:ligatures w14:val="none"/>
        </w:rPr>
        <w:t xml:space="preserve"> </w:t>
      </w:r>
      <w:r w:rsidRPr="00B401A4">
        <w:rPr>
          <w:rFonts w:eastAsia="Times New Roman" w:cs="Times New Roman"/>
          <w:color w:val="auto"/>
          <w:kern w:val="0"/>
          <w:szCs w:val="24"/>
          <w14:ligatures w14:val="none"/>
        </w:rPr>
        <w:t>It will serve as a foundation for future studies by highlighting gaps in the use of machine learning in fraud detection, providing methodologies, findings, and recommendations that other researchers can build upon or replicate in different contexts and sectors.</w:t>
      </w:r>
    </w:p>
    <w:p w14:paraId="32F80655" w14:textId="79373EFB" w:rsidR="00B401A4" w:rsidRPr="00090410" w:rsidRDefault="00B401A4" w:rsidP="007051F5">
      <w:pPr>
        <w:spacing w:before="100" w:beforeAutospacing="1" w:after="0"/>
        <w:jc w:val="both"/>
        <w:rPr>
          <w:rFonts w:eastAsia="Times New Roman" w:cs="Times New Roman"/>
          <w:color w:val="auto"/>
          <w:kern w:val="0"/>
          <w:szCs w:val="24"/>
          <w14:ligatures w14:val="none"/>
        </w:rPr>
      </w:pPr>
      <w:r w:rsidRPr="00090410">
        <w:rPr>
          <w:rFonts w:eastAsia="Times New Roman" w:cs="Times New Roman"/>
          <w:color w:val="auto"/>
          <w:kern w:val="0"/>
          <w:szCs w:val="24"/>
          <w14:ligatures w14:val="none"/>
        </w:rPr>
        <w:t>Also t</w:t>
      </w:r>
      <w:r w:rsidRPr="00B401A4">
        <w:rPr>
          <w:rFonts w:eastAsia="Times New Roman" w:cs="Times New Roman"/>
          <w:color w:val="auto"/>
          <w:kern w:val="0"/>
          <w:szCs w:val="24"/>
          <w14:ligatures w14:val="none"/>
        </w:rPr>
        <w:t>o the Ministry of Finance:</w:t>
      </w:r>
      <w:r w:rsidRPr="00090410">
        <w:rPr>
          <w:rFonts w:eastAsia="Times New Roman" w:cs="Times New Roman"/>
          <w:color w:val="auto"/>
          <w:kern w:val="0"/>
          <w:szCs w:val="24"/>
          <w14:ligatures w14:val="none"/>
        </w:rPr>
        <w:t xml:space="preserve"> </w:t>
      </w:r>
      <w:r w:rsidRPr="00B401A4">
        <w:rPr>
          <w:rFonts w:eastAsia="Times New Roman" w:cs="Times New Roman"/>
          <w:color w:val="auto"/>
          <w:kern w:val="0"/>
          <w:szCs w:val="24"/>
          <w14:ligatures w14:val="none"/>
        </w:rPr>
        <w:t xml:space="preserve">The study will offer practical solutions on how machine learning models can be integrated into existing financial systems to enhance </w:t>
      </w:r>
      <w:r w:rsidRPr="00B401A4">
        <w:rPr>
          <w:rFonts w:eastAsia="Times New Roman" w:cs="Times New Roman"/>
          <w:color w:val="auto"/>
          <w:kern w:val="0"/>
          <w:szCs w:val="24"/>
          <w14:ligatures w14:val="none"/>
        </w:rPr>
        <w:lastRenderedPageBreak/>
        <w:t>real-time fraud detection, reduce financial irregularities, improve internal control mechanisms, and restore public trust in the management of government resources.</w:t>
      </w:r>
    </w:p>
    <w:p w14:paraId="6C39B233" w14:textId="577810F4" w:rsidR="00B401A4" w:rsidRPr="00090410" w:rsidRDefault="00B401A4" w:rsidP="007051F5">
      <w:pPr>
        <w:spacing w:before="100" w:beforeAutospacing="1" w:after="0"/>
        <w:jc w:val="both"/>
        <w:rPr>
          <w:rFonts w:eastAsia="Times New Roman" w:cs="Times New Roman"/>
          <w:color w:val="auto"/>
          <w:kern w:val="0"/>
          <w:szCs w:val="24"/>
          <w14:ligatures w14:val="none"/>
        </w:rPr>
      </w:pPr>
      <w:r w:rsidRPr="00090410">
        <w:rPr>
          <w:rFonts w:eastAsia="Times New Roman" w:cs="Times New Roman"/>
          <w:color w:val="auto"/>
          <w:kern w:val="0"/>
          <w:szCs w:val="24"/>
          <w14:ligatures w14:val="none"/>
        </w:rPr>
        <w:t>Financial fraud remains a critical challenge in public organizations, undermining accountability, transparency, and effective resource management. Traditional methods of fraud detection have proven insufficient in addressing complex and evolving fraudulent activities. The integration of machine learning offers a promising solution by enabling real-time, accurate, and proactive identification of financial irregularities. This study is significant as it provides insights for policymakers, academicians, researchers, and the Ministry of Finance on how advanced technological approaches can enhance fraud detection, strengthen internal controls, and promote sound financial governance in public institutions.</w:t>
      </w:r>
    </w:p>
    <w:p w14:paraId="3108532E" w14:textId="77777777" w:rsidR="00A27BCF" w:rsidRPr="00090410" w:rsidRDefault="00A27BCF" w:rsidP="00E521AD">
      <w:pPr>
        <w:pStyle w:val="Heading2"/>
        <w:spacing w:after="0"/>
        <w:jc w:val="both"/>
        <w:rPr>
          <w:rFonts w:ascii="Times New Roman" w:hAnsi="Times New Roman" w:cs="Times New Roman"/>
          <w:b/>
          <w:bCs/>
          <w:color w:val="auto"/>
          <w:sz w:val="24"/>
          <w:szCs w:val="24"/>
        </w:rPr>
      </w:pPr>
      <w:bookmarkStart w:id="32" w:name="_Toc208394499"/>
      <w:r w:rsidRPr="00090410">
        <w:rPr>
          <w:rFonts w:ascii="Times New Roman" w:hAnsi="Times New Roman" w:cs="Times New Roman"/>
          <w:b/>
          <w:bCs/>
          <w:color w:val="auto"/>
          <w:sz w:val="24"/>
          <w:szCs w:val="24"/>
        </w:rPr>
        <w:t>1.8 Organization of the Study</w:t>
      </w:r>
      <w:bookmarkEnd w:id="32"/>
    </w:p>
    <w:p w14:paraId="613CB3FD" w14:textId="302AF9B9" w:rsidR="007051F5" w:rsidRDefault="00A27BCF" w:rsidP="00A27BCF">
      <w:pPr>
        <w:spacing w:after="0"/>
        <w:jc w:val="both"/>
        <w:rPr>
          <w:rFonts w:cs="Times New Roman"/>
          <w:szCs w:val="24"/>
          <w:shd w:val="clear" w:color="auto" w:fill="FFFFFF"/>
        </w:rPr>
      </w:pPr>
      <w:r w:rsidRPr="00090410">
        <w:rPr>
          <w:rFonts w:cs="Times New Roman"/>
          <w:szCs w:val="24"/>
        </w:rPr>
        <w:t>This proposal organized into three chapters, chapter one is introduction which includes background of study, statement of the problem, research objectives (general and specific), research questions, scope of the study, significance of the study and organization of the proposal. Chapter two is literature review where by it include definition of key terms and concepts, theoretical framework, empirical review, research gap</w:t>
      </w:r>
      <w:r w:rsidR="00A715A3" w:rsidRPr="00090410">
        <w:rPr>
          <w:rFonts w:cs="Times New Roman"/>
          <w:szCs w:val="24"/>
        </w:rPr>
        <w:t xml:space="preserve"> and </w:t>
      </w:r>
      <w:r w:rsidRPr="00090410">
        <w:rPr>
          <w:rFonts w:cs="Times New Roman"/>
          <w:szCs w:val="24"/>
        </w:rPr>
        <w:t>conceptual framework also chapter three is methodology which includes</w:t>
      </w:r>
      <w:bookmarkStart w:id="33" w:name="_Hlk166915229"/>
      <w:r w:rsidRPr="00090410">
        <w:rPr>
          <w:rFonts w:cs="Times New Roman"/>
          <w:szCs w:val="24"/>
        </w:rPr>
        <w:t xml:space="preserve"> research philosophy, research approach, research design, </w:t>
      </w:r>
      <w:r w:rsidRPr="00090410">
        <w:rPr>
          <w:rFonts w:cs="Times New Roman"/>
          <w:szCs w:val="24"/>
          <w:shd w:val="clear" w:color="auto" w:fill="FFFFFF"/>
        </w:rPr>
        <w:t>study area</w:t>
      </w:r>
      <w:r w:rsidRPr="00090410">
        <w:rPr>
          <w:rFonts w:cs="Times New Roman"/>
          <w:szCs w:val="24"/>
        </w:rPr>
        <w:t xml:space="preserve">, </w:t>
      </w:r>
      <w:r w:rsidRPr="00090410">
        <w:rPr>
          <w:rFonts w:cs="Times New Roman"/>
          <w:szCs w:val="24"/>
          <w:shd w:val="clear" w:color="auto" w:fill="FFFFFF"/>
        </w:rPr>
        <w:t>study population and sample size</w:t>
      </w:r>
      <w:r w:rsidRPr="00090410">
        <w:rPr>
          <w:rFonts w:cs="Times New Roman"/>
          <w:szCs w:val="24"/>
        </w:rPr>
        <w:t xml:space="preserve">, </w:t>
      </w:r>
      <w:r w:rsidRPr="00090410">
        <w:rPr>
          <w:rFonts w:cs="Times New Roman"/>
          <w:szCs w:val="24"/>
          <w:shd w:val="clear" w:color="auto" w:fill="FFFFFF"/>
        </w:rPr>
        <w:t>sample</w:t>
      </w:r>
      <w:r w:rsidR="007051F5">
        <w:rPr>
          <w:rFonts w:cs="Times New Roman"/>
          <w:szCs w:val="24"/>
          <w:shd w:val="clear" w:color="auto" w:fill="FFFFFF"/>
        </w:rPr>
        <w:t xml:space="preserve"> strategies, data collection method and instruments, </w:t>
      </w:r>
      <w:r w:rsidRPr="00090410">
        <w:rPr>
          <w:rFonts w:cs="Times New Roman"/>
          <w:szCs w:val="24"/>
          <w:shd w:val="clear" w:color="auto" w:fill="FFFFFF"/>
        </w:rPr>
        <w:t>data presentation and analysis method, validity, reliability</w:t>
      </w:r>
      <w:r w:rsidR="007051F5">
        <w:rPr>
          <w:rFonts w:cs="Times New Roman"/>
          <w:szCs w:val="24"/>
          <w:shd w:val="clear" w:color="auto" w:fill="FFFFFF"/>
        </w:rPr>
        <w:t xml:space="preserve"> and ethical consideration.</w:t>
      </w:r>
    </w:p>
    <w:bookmarkEnd w:id="33"/>
    <w:p w14:paraId="1C62F632" w14:textId="77777777" w:rsidR="007051F5" w:rsidRDefault="007051F5" w:rsidP="007051F5"/>
    <w:p w14:paraId="57F7CB5F" w14:textId="77777777" w:rsidR="007051F5" w:rsidRDefault="007051F5" w:rsidP="007051F5"/>
    <w:p w14:paraId="04379722" w14:textId="77777777" w:rsidR="007051F5" w:rsidRDefault="007051F5" w:rsidP="007051F5"/>
    <w:p w14:paraId="0581706F" w14:textId="1CF0ADFE" w:rsidR="007051F5" w:rsidRDefault="00B75C71" w:rsidP="00B75C71">
      <w:pPr>
        <w:spacing w:line="259" w:lineRule="auto"/>
      </w:pPr>
      <w:r>
        <w:br w:type="page"/>
      </w:r>
    </w:p>
    <w:p w14:paraId="2D25A211" w14:textId="77777777" w:rsidR="007051F5" w:rsidRPr="00090410" w:rsidRDefault="007051F5" w:rsidP="007051F5">
      <w:pPr>
        <w:pStyle w:val="Heading1"/>
        <w:spacing w:before="0" w:after="0"/>
        <w:jc w:val="center"/>
        <w:rPr>
          <w:rFonts w:cs="Times New Roman"/>
          <w:b/>
          <w:bCs/>
          <w:color w:val="auto"/>
          <w:szCs w:val="24"/>
        </w:rPr>
      </w:pPr>
      <w:bookmarkStart w:id="34" w:name="_Toc208394500"/>
      <w:r w:rsidRPr="00090410">
        <w:rPr>
          <w:rFonts w:cs="Times New Roman"/>
          <w:b/>
          <w:bCs/>
          <w:color w:val="auto"/>
          <w:szCs w:val="24"/>
        </w:rPr>
        <w:lastRenderedPageBreak/>
        <w:t>CHAPTER TWO</w:t>
      </w:r>
      <w:bookmarkEnd w:id="34"/>
    </w:p>
    <w:p w14:paraId="69332153" w14:textId="22490EF3" w:rsidR="007051F5" w:rsidRPr="009D4783" w:rsidRDefault="007051F5" w:rsidP="009D4783">
      <w:pPr>
        <w:pStyle w:val="Heading1"/>
        <w:spacing w:before="0" w:after="0"/>
        <w:jc w:val="center"/>
        <w:rPr>
          <w:rFonts w:cs="Times New Roman"/>
          <w:b/>
          <w:bCs/>
          <w:color w:val="auto"/>
          <w:szCs w:val="24"/>
        </w:rPr>
      </w:pPr>
      <w:bookmarkStart w:id="35" w:name="_Toc208394501"/>
      <w:r w:rsidRPr="00090410">
        <w:rPr>
          <w:rFonts w:cs="Times New Roman"/>
          <w:b/>
          <w:bCs/>
          <w:color w:val="auto"/>
          <w:szCs w:val="24"/>
        </w:rPr>
        <w:t>LITERATURE REVIEW</w:t>
      </w:r>
      <w:bookmarkEnd w:id="35"/>
    </w:p>
    <w:p w14:paraId="525F6465" w14:textId="268813AD" w:rsidR="00D46497" w:rsidRPr="00090410" w:rsidRDefault="00D46497" w:rsidP="00380667">
      <w:pPr>
        <w:pStyle w:val="Heading2"/>
        <w:spacing w:before="0" w:after="0"/>
        <w:jc w:val="both"/>
        <w:rPr>
          <w:rFonts w:ascii="Times New Roman" w:hAnsi="Times New Roman" w:cs="Times New Roman"/>
          <w:b/>
          <w:bCs/>
          <w:color w:val="auto"/>
          <w:sz w:val="24"/>
          <w:szCs w:val="24"/>
        </w:rPr>
      </w:pPr>
      <w:bookmarkStart w:id="36" w:name="_Toc208394502"/>
      <w:r w:rsidRPr="00090410">
        <w:rPr>
          <w:rFonts w:ascii="Times New Roman" w:hAnsi="Times New Roman" w:cs="Times New Roman"/>
          <w:b/>
          <w:bCs/>
          <w:color w:val="auto"/>
          <w:sz w:val="24"/>
          <w:szCs w:val="24"/>
        </w:rPr>
        <w:t xml:space="preserve">2.1 </w:t>
      </w:r>
      <w:r w:rsidR="007051F5">
        <w:rPr>
          <w:rFonts w:ascii="Times New Roman" w:hAnsi="Times New Roman" w:cs="Times New Roman"/>
          <w:b/>
          <w:bCs/>
          <w:color w:val="auto"/>
          <w:sz w:val="24"/>
          <w:szCs w:val="24"/>
        </w:rPr>
        <w:t>Chapter Overview</w:t>
      </w:r>
      <w:bookmarkEnd w:id="36"/>
      <w:r w:rsidR="005468C9" w:rsidRPr="00090410">
        <w:rPr>
          <w:rFonts w:ascii="Times New Roman" w:hAnsi="Times New Roman" w:cs="Times New Roman"/>
          <w:b/>
          <w:bCs/>
          <w:color w:val="auto"/>
          <w:sz w:val="24"/>
          <w:szCs w:val="24"/>
        </w:rPr>
        <w:t xml:space="preserve"> </w:t>
      </w:r>
    </w:p>
    <w:p w14:paraId="6B347633" w14:textId="113AAA0F" w:rsidR="007051F5" w:rsidRPr="00E33410" w:rsidRDefault="00164BAD" w:rsidP="00E33410">
      <w:pPr>
        <w:pStyle w:val="NoSpacing"/>
        <w:spacing w:line="360" w:lineRule="auto"/>
        <w:jc w:val="both"/>
        <w:rPr>
          <w:rFonts w:ascii="Times New Roman" w:hAnsi="Times New Roman" w:cs="Times New Roman"/>
          <w:sz w:val="24"/>
          <w:szCs w:val="24"/>
        </w:rPr>
      </w:pPr>
      <w:r w:rsidRPr="00E33410">
        <w:rPr>
          <w:rFonts w:ascii="Times New Roman" w:hAnsi="Times New Roman" w:cs="Times New Roman"/>
          <w:sz w:val="24"/>
          <w:szCs w:val="24"/>
        </w:rPr>
        <w:t>This chapter contains an overview of literature that encompasses the concepts under study. The chapter comprises of conceptual definitions, theoretical literature review, empirical review, knowledge gap</w:t>
      </w:r>
      <w:r w:rsidR="00A715A3" w:rsidRPr="00E33410">
        <w:rPr>
          <w:rFonts w:ascii="Times New Roman" w:hAnsi="Times New Roman" w:cs="Times New Roman"/>
          <w:sz w:val="24"/>
          <w:szCs w:val="24"/>
        </w:rPr>
        <w:t xml:space="preserve"> and </w:t>
      </w:r>
      <w:r w:rsidRPr="00E33410">
        <w:rPr>
          <w:rFonts w:ascii="Times New Roman" w:hAnsi="Times New Roman" w:cs="Times New Roman"/>
          <w:sz w:val="24"/>
          <w:szCs w:val="24"/>
        </w:rPr>
        <w:t>a conceptual framework for the research.</w:t>
      </w:r>
    </w:p>
    <w:p w14:paraId="137E8B60" w14:textId="6DBEF0A9" w:rsidR="00B401A4" w:rsidRPr="00E33410" w:rsidRDefault="00B401A4" w:rsidP="00E33410">
      <w:pPr>
        <w:pStyle w:val="Heading2"/>
        <w:spacing w:after="0"/>
        <w:rPr>
          <w:rFonts w:ascii="Times New Roman" w:hAnsi="Times New Roman" w:cs="Times New Roman"/>
          <w:b/>
          <w:bCs/>
          <w:color w:val="auto"/>
          <w:sz w:val="24"/>
          <w:szCs w:val="24"/>
        </w:rPr>
      </w:pPr>
      <w:bookmarkStart w:id="37" w:name="_Toc208394503"/>
      <w:r w:rsidRPr="00E33410">
        <w:rPr>
          <w:rFonts w:ascii="Times New Roman" w:hAnsi="Times New Roman" w:cs="Times New Roman"/>
          <w:b/>
          <w:bCs/>
          <w:color w:val="auto"/>
          <w:sz w:val="24"/>
          <w:szCs w:val="24"/>
        </w:rPr>
        <w:t>2.2 Conceptual Definitions</w:t>
      </w:r>
      <w:bookmarkEnd w:id="37"/>
    </w:p>
    <w:p w14:paraId="70E2B256" w14:textId="1EA9C9BB" w:rsidR="00E70BD7" w:rsidRPr="00090410" w:rsidRDefault="00E70BD7" w:rsidP="00E33410">
      <w:pPr>
        <w:pStyle w:val="NoSpacing"/>
        <w:spacing w:line="360" w:lineRule="auto"/>
        <w:jc w:val="both"/>
        <w:rPr>
          <w:rFonts w:ascii="Times New Roman" w:hAnsi="Times New Roman" w:cs="Times New Roman"/>
          <w:b/>
          <w:bCs/>
          <w:sz w:val="24"/>
          <w:szCs w:val="24"/>
        </w:rPr>
      </w:pPr>
      <w:r w:rsidRPr="00E33410">
        <w:rPr>
          <w:rFonts w:ascii="Times New Roman" w:hAnsi="Times New Roman" w:cs="Times New Roman"/>
          <w:sz w:val="24"/>
          <w:szCs w:val="24"/>
        </w:rPr>
        <w:t>This section provides clear definitions of key concepts used in the study to ensure a common understanding. It</w:t>
      </w:r>
      <w:r w:rsidRPr="00090410">
        <w:rPr>
          <w:rFonts w:ascii="Times New Roman" w:hAnsi="Times New Roman" w:cs="Times New Roman"/>
          <w:sz w:val="24"/>
          <w:szCs w:val="24"/>
        </w:rPr>
        <w:t xml:space="preserve"> focuses on machine learning, financial fraud, and public organizations in the context of fraud detection within the Ministry of Finance.</w:t>
      </w:r>
    </w:p>
    <w:p w14:paraId="5C602124" w14:textId="34729698" w:rsidR="00B401A4" w:rsidRPr="00090410" w:rsidRDefault="00E33410" w:rsidP="00E33410">
      <w:pPr>
        <w:spacing w:before="100" w:beforeAutospacing="1" w:after="0"/>
        <w:rPr>
          <w:rFonts w:eastAsia="Times New Roman" w:cs="Times New Roman"/>
          <w:b/>
          <w:bCs/>
          <w:color w:val="auto"/>
          <w:kern w:val="0"/>
          <w:szCs w:val="24"/>
          <w14:ligatures w14:val="none"/>
        </w:rPr>
      </w:pPr>
      <w:r w:rsidRPr="00090410">
        <w:rPr>
          <w:rFonts w:eastAsia="Times New Roman" w:cs="Times New Roman"/>
          <w:b/>
          <w:bCs/>
          <w:color w:val="auto"/>
          <w:kern w:val="0"/>
          <w:szCs w:val="24"/>
          <w14:ligatures w14:val="none"/>
        </w:rPr>
        <w:t xml:space="preserve">2.2.1 </w:t>
      </w:r>
      <w:r w:rsidR="00B401A4" w:rsidRPr="00B401A4">
        <w:rPr>
          <w:rFonts w:eastAsia="Times New Roman" w:cs="Times New Roman"/>
          <w:b/>
          <w:bCs/>
          <w:color w:val="auto"/>
          <w:kern w:val="0"/>
          <w:szCs w:val="24"/>
          <w14:ligatures w14:val="none"/>
        </w:rPr>
        <w:t xml:space="preserve">Machine </w:t>
      </w:r>
      <w:r w:rsidRPr="00B401A4">
        <w:rPr>
          <w:rFonts w:eastAsia="Times New Roman" w:cs="Times New Roman"/>
          <w:b/>
          <w:bCs/>
          <w:color w:val="auto"/>
          <w:kern w:val="0"/>
          <w:szCs w:val="24"/>
          <w14:ligatures w14:val="none"/>
        </w:rPr>
        <w:t>Learning</w:t>
      </w:r>
    </w:p>
    <w:p w14:paraId="5E0C88B8" w14:textId="017330ED" w:rsidR="00B401A4" w:rsidRPr="00090410" w:rsidRDefault="00B401A4" w:rsidP="00E33410">
      <w:pPr>
        <w:spacing w:after="100" w:afterAutospacing="1"/>
        <w:jc w:val="both"/>
        <w:rPr>
          <w:rFonts w:eastAsia="Times New Roman" w:cs="Times New Roman"/>
          <w:kern w:val="0"/>
          <w:szCs w:val="24"/>
          <w14:ligatures w14:val="none"/>
        </w:rPr>
      </w:pPr>
      <w:r w:rsidRPr="00090410">
        <w:rPr>
          <w:rFonts w:eastAsia="Times New Roman" w:cs="Times New Roman"/>
          <w:color w:val="auto"/>
          <w:kern w:val="0"/>
          <w:szCs w:val="24"/>
          <w14:ligatures w14:val="none"/>
        </w:rPr>
        <w:t>Machine Learning is</w:t>
      </w:r>
      <w:r w:rsidRPr="00B401A4">
        <w:rPr>
          <w:rFonts w:eastAsia="Times New Roman" w:cs="Times New Roman"/>
          <w:color w:val="auto"/>
          <w:kern w:val="0"/>
          <w:szCs w:val="24"/>
          <w14:ligatures w14:val="none"/>
        </w:rPr>
        <w:t xml:space="preserve"> a branch of computer science that enables computers to learn from data and improve their performance over time without explicit programming (Mitchell, </w:t>
      </w:r>
      <w:r w:rsidRPr="00090410">
        <w:rPr>
          <w:rFonts w:eastAsia="Times New Roman" w:cs="Times New Roman"/>
          <w:color w:val="auto"/>
          <w:kern w:val="0"/>
          <w:szCs w:val="24"/>
          <w14:ligatures w14:val="none"/>
        </w:rPr>
        <w:t>2025</w:t>
      </w:r>
      <w:r w:rsidRPr="00B401A4">
        <w:rPr>
          <w:rFonts w:eastAsia="Times New Roman" w:cs="Times New Roman"/>
          <w:color w:val="auto"/>
          <w:kern w:val="0"/>
          <w:szCs w:val="24"/>
          <w14:ligatures w14:val="none"/>
        </w:rPr>
        <w:t>). It uses algorithms to detect patterns, make predictions, and adapt automatically through experience</w:t>
      </w:r>
      <w:r w:rsidRPr="00090410">
        <w:rPr>
          <w:rFonts w:eastAsia="Times New Roman" w:cs="Times New Roman"/>
          <w:color w:val="auto"/>
          <w:kern w:val="0"/>
          <w:szCs w:val="24"/>
          <w14:ligatures w14:val="none"/>
        </w:rPr>
        <w:t xml:space="preserve">. </w:t>
      </w:r>
      <w:r w:rsidRPr="00B401A4">
        <w:rPr>
          <w:rFonts w:eastAsia="Times New Roman" w:cs="Times New Roman"/>
          <w:color w:val="auto"/>
          <w:kern w:val="0"/>
          <w:szCs w:val="24"/>
          <w14:ligatures w14:val="none"/>
        </w:rPr>
        <w:t>In the context of this study, machine learning provides the tools to analyze financial transactions and identify anomalies that may indicate fraudulent activities within public organizations</w:t>
      </w:r>
      <w:r w:rsidRPr="00090410">
        <w:rPr>
          <w:rFonts w:eastAsia="Times New Roman" w:cs="Times New Roman"/>
          <w:color w:val="auto"/>
          <w:kern w:val="0"/>
          <w:szCs w:val="24"/>
          <w14:ligatures w14:val="none"/>
        </w:rPr>
        <w:t xml:space="preserve"> </w:t>
      </w:r>
      <w:r w:rsidRPr="00090410">
        <w:rPr>
          <w:rFonts w:cs="Times New Roman"/>
          <w:szCs w:val="24"/>
        </w:rPr>
        <w:t>(Chan et al, 2020).</w:t>
      </w:r>
      <w:r w:rsidRPr="00090410">
        <w:rPr>
          <w:rFonts w:eastAsia="Times New Roman" w:cs="Times New Roman"/>
          <w:kern w:val="0"/>
          <w:szCs w:val="24"/>
          <w14:ligatures w14:val="none"/>
        </w:rPr>
        <w:t xml:space="preserve"> </w:t>
      </w:r>
    </w:p>
    <w:p w14:paraId="4C21BF70" w14:textId="72ACDE40" w:rsidR="00B401A4" w:rsidRPr="00090410" w:rsidRDefault="00B401A4" w:rsidP="00E70BD7">
      <w:pPr>
        <w:spacing w:before="100" w:beforeAutospacing="1" w:after="100" w:afterAutospacing="1"/>
        <w:jc w:val="both"/>
        <w:rPr>
          <w:rFonts w:cs="Times New Roman"/>
        </w:rPr>
      </w:pPr>
      <w:r w:rsidRPr="00090410">
        <w:rPr>
          <w:rStyle w:val="Strong"/>
          <w:rFonts w:cs="Times New Roman"/>
          <w:b w:val="0"/>
          <w:bCs w:val="0"/>
        </w:rPr>
        <w:t>Machine learning</w:t>
      </w:r>
      <w:r w:rsidRPr="00090410">
        <w:rPr>
          <w:rFonts w:cs="Times New Roman"/>
        </w:rPr>
        <w:t xml:space="preserve"> is a branch of artificial intelligence that allows computers to learn from data and improve their performance without being explicitly programmed. It works by using algorithms to analyze large amounts of information, detect hidden patterns, and make predictions. In this study, machine learning is viewed as a modern tool that can be applied to financial data within public organizations to detect anomalies and uncover fraudulent activities more effectively than traditional methods.</w:t>
      </w:r>
    </w:p>
    <w:p w14:paraId="6C88F5F9" w14:textId="2B28EA3A" w:rsidR="00B401A4" w:rsidRPr="00090410" w:rsidRDefault="00E33410" w:rsidP="00363901">
      <w:pPr>
        <w:spacing w:after="0"/>
        <w:jc w:val="both"/>
        <w:rPr>
          <w:rFonts w:eastAsia="Times New Roman" w:cs="Times New Roman"/>
          <w:color w:val="auto"/>
          <w:kern w:val="0"/>
          <w:szCs w:val="24"/>
          <w14:ligatures w14:val="none"/>
        </w:rPr>
      </w:pPr>
      <w:r w:rsidRPr="00090410">
        <w:rPr>
          <w:rFonts w:eastAsia="Times New Roman" w:cs="Times New Roman"/>
          <w:b/>
          <w:bCs/>
          <w:color w:val="auto"/>
          <w:kern w:val="0"/>
          <w:szCs w:val="24"/>
          <w14:ligatures w14:val="none"/>
        </w:rPr>
        <w:t xml:space="preserve">2.2.2 </w:t>
      </w:r>
      <w:r w:rsidR="00B401A4" w:rsidRPr="00B401A4">
        <w:rPr>
          <w:rFonts w:eastAsia="Times New Roman" w:cs="Times New Roman"/>
          <w:b/>
          <w:bCs/>
          <w:color w:val="auto"/>
          <w:kern w:val="0"/>
          <w:szCs w:val="24"/>
          <w14:ligatures w14:val="none"/>
        </w:rPr>
        <w:t xml:space="preserve">Financial </w:t>
      </w:r>
      <w:r w:rsidRPr="00B401A4">
        <w:rPr>
          <w:rFonts w:eastAsia="Times New Roman" w:cs="Times New Roman"/>
          <w:b/>
          <w:bCs/>
          <w:color w:val="auto"/>
          <w:kern w:val="0"/>
          <w:szCs w:val="24"/>
          <w14:ligatures w14:val="none"/>
        </w:rPr>
        <w:t>Fraud</w:t>
      </w:r>
      <w:r w:rsidRPr="00B401A4">
        <w:rPr>
          <w:rFonts w:eastAsia="Times New Roman" w:cs="Times New Roman"/>
          <w:color w:val="auto"/>
          <w:kern w:val="0"/>
          <w:szCs w:val="24"/>
          <w14:ligatures w14:val="none"/>
        </w:rPr>
        <w:t xml:space="preserve"> </w:t>
      </w:r>
    </w:p>
    <w:p w14:paraId="59EA44CE" w14:textId="7075FA5E" w:rsidR="00363901" w:rsidRPr="00090410" w:rsidRDefault="00B401A4" w:rsidP="00363901">
      <w:pPr>
        <w:spacing w:after="0"/>
        <w:jc w:val="both"/>
        <w:rPr>
          <w:rFonts w:eastAsia="Times New Roman" w:cs="Times New Roman"/>
          <w:color w:val="auto"/>
          <w:kern w:val="0"/>
          <w:szCs w:val="24"/>
          <w14:ligatures w14:val="none"/>
        </w:rPr>
      </w:pPr>
      <w:r w:rsidRPr="00090410">
        <w:rPr>
          <w:rFonts w:eastAsia="Times New Roman" w:cs="Times New Roman"/>
          <w:color w:val="auto"/>
          <w:kern w:val="0"/>
          <w:szCs w:val="24"/>
          <w14:ligatures w14:val="none"/>
        </w:rPr>
        <w:t xml:space="preserve">Financial Fraud </w:t>
      </w:r>
      <w:r w:rsidRPr="00B401A4">
        <w:rPr>
          <w:rFonts w:eastAsia="Times New Roman" w:cs="Times New Roman"/>
          <w:color w:val="auto"/>
          <w:kern w:val="0"/>
          <w:szCs w:val="24"/>
          <w14:ligatures w14:val="none"/>
        </w:rPr>
        <w:t xml:space="preserve">refers to the deliberate act of deceiving an organization or individual for financial gain. According to the Association of Certified Fraud Examiners (ACFE, 2022), it involves intentional misrepresentation or manipulation of financial information, while the Tanzania Controller and Auditor General (CAG, 2023) highlights that in public organizations, it includes embezzlement, misappropriation, or </w:t>
      </w:r>
      <w:r w:rsidRPr="00B401A4">
        <w:rPr>
          <w:rFonts w:eastAsia="Times New Roman" w:cs="Times New Roman"/>
          <w:color w:val="auto"/>
          <w:kern w:val="0"/>
          <w:szCs w:val="24"/>
          <w14:ligatures w14:val="none"/>
        </w:rPr>
        <w:lastRenderedPageBreak/>
        <w:t>falsification of public funds. In this study, financial fraud is the primary problem that machine learning aims to detect and prevent within the Ministry of Finance.</w:t>
      </w:r>
    </w:p>
    <w:p w14:paraId="1B9B739B" w14:textId="315419B7" w:rsidR="00B401A4" w:rsidRPr="00B401A4" w:rsidRDefault="00B401A4" w:rsidP="00E70BD7">
      <w:pPr>
        <w:spacing w:before="100" w:beforeAutospacing="1" w:after="100" w:afterAutospacing="1"/>
        <w:jc w:val="both"/>
        <w:rPr>
          <w:rFonts w:eastAsia="Times New Roman" w:cs="Times New Roman"/>
          <w:color w:val="auto"/>
          <w:kern w:val="0"/>
          <w:szCs w:val="24"/>
          <w14:ligatures w14:val="none"/>
        </w:rPr>
      </w:pPr>
      <w:r w:rsidRPr="00090410">
        <w:rPr>
          <w:rStyle w:val="Strong"/>
          <w:rFonts w:cs="Times New Roman"/>
          <w:b w:val="0"/>
          <w:bCs w:val="0"/>
        </w:rPr>
        <w:t>Financial fraud</w:t>
      </w:r>
      <w:r w:rsidRPr="00090410">
        <w:rPr>
          <w:rFonts w:cs="Times New Roman"/>
        </w:rPr>
        <w:t xml:space="preserve"> refers to the intentional deception or manipulation of financial information for personal or organizational gain. It includes practices such as embezzlement, falsification of records, misappropriation of funds, and unauthorized transactions. In this study, financial fraud represents the major challenge facing public organizations, particularly the Ministry of Finance, where large volumes of transactions make it difficult to manually identify irregularities.</w:t>
      </w:r>
    </w:p>
    <w:p w14:paraId="71232C4E" w14:textId="08D110A0" w:rsidR="00B401A4" w:rsidRPr="00090410" w:rsidRDefault="00E33410" w:rsidP="00E33410">
      <w:pPr>
        <w:spacing w:before="100" w:beforeAutospacing="1" w:after="0"/>
        <w:rPr>
          <w:rFonts w:eastAsia="Times New Roman" w:cs="Times New Roman"/>
          <w:b/>
          <w:bCs/>
          <w:color w:val="auto"/>
          <w:kern w:val="0"/>
          <w:szCs w:val="24"/>
          <w14:ligatures w14:val="none"/>
        </w:rPr>
      </w:pPr>
      <w:r w:rsidRPr="00090410">
        <w:rPr>
          <w:rFonts w:eastAsia="Times New Roman" w:cs="Times New Roman"/>
          <w:b/>
          <w:bCs/>
          <w:color w:val="auto"/>
          <w:kern w:val="0"/>
          <w:szCs w:val="24"/>
          <w14:ligatures w14:val="none"/>
        </w:rPr>
        <w:t xml:space="preserve">2.2.3 </w:t>
      </w:r>
      <w:r w:rsidR="00B401A4" w:rsidRPr="00B401A4">
        <w:rPr>
          <w:rFonts w:eastAsia="Times New Roman" w:cs="Times New Roman"/>
          <w:b/>
          <w:bCs/>
          <w:color w:val="auto"/>
          <w:kern w:val="0"/>
          <w:szCs w:val="24"/>
          <w14:ligatures w14:val="none"/>
        </w:rPr>
        <w:t xml:space="preserve">A </w:t>
      </w:r>
      <w:r w:rsidRPr="00B401A4">
        <w:rPr>
          <w:rFonts w:eastAsia="Times New Roman" w:cs="Times New Roman"/>
          <w:b/>
          <w:bCs/>
          <w:color w:val="auto"/>
          <w:kern w:val="0"/>
          <w:szCs w:val="24"/>
          <w14:ligatures w14:val="none"/>
        </w:rPr>
        <w:t>Public Organization</w:t>
      </w:r>
    </w:p>
    <w:p w14:paraId="08B873C7" w14:textId="2A786E78" w:rsidR="00B401A4" w:rsidRPr="00B401A4" w:rsidRDefault="00B401A4" w:rsidP="00E33410">
      <w:pPr>
        <w:spacing w:after="100" w:afterAutospacing="1"/>
        <w:jc w:val="both"/>
        <w:rPr>
          <w:rFonts w:eastAsia="Times New Roman" w:cs="Times New Roman"/>
          <w:color w:val="auto"/>
          <w:kern w:val="0"/>
          <w:szCs w:val="24"/>
          <w14:ligatures w14:val="none"/>
        </w:rPr>
      </w:pPr>
      <w:r w:rsidRPr="00090410">
        <w:rPr>
          <w:rFonts w:eastAsia="Times New Roman" w:cs="Times New Roman"/>
          <w:color w:val="auto"/>
          <w:kern w:val="0"/>
          <w:szCs w:val="24"/>
          <w14:ligatures w14:val="none"/>
        </w:rPr>
        <w:t>Public organizations</w:t>
      </w:r>
      <w:r w:rsidRPr="00B401A4">
        <w:rPr>
          <w:rFonts w:eastAsia="Times New Roman" w:cs="Times New Roman"/>
          <w:color w:val="auto"/>
          <w:kern w:val="0"/>
          <w:szCs w:val="24"/>
          <w14:ligatures w14:val="none"/>
        </w:rPr>
        <w:t xml:space="preserve"> is an entity established by the government to provide services and implement public policies (Rainey, 2014). Such organizations operate using public funds and are accountable to citizens and stakeholders </w:t>
      </w:r>
      <w:r w:rsidRPr="00090410">
        <w:rPr>
          <w:rFonts w:eastAsia="Times New Roman" w:cs="Times New Roman"/>
          <w:color w:val="auto"/>
          <w:kern w:val="0"/>
          <w:szCs w:val="24"/>
          <w14:ligatures w14:val="none"/>
        </w:rPr>
        <w:t>in</w:t>
      </w:r>
      <w:r w:rsidRPr="00B401A4">
        <w:rPr>
          <w:rFonts w:eastAsia="Times New Roman" w:cs="Times New Roman"/>
          <w:color w:val="auto"/>
          <w:kern w:val="0"/>
          <w:szCs w:val="24"/>
          <w14:ligatures w14:val="none"/>
        </w:rPr>
        <w:t xml:space="preserve"> this study, the Ministry of Finance, as a public organization, represents the setting where machine learning can be applied to strengthen financial controls and enhance transparency by detecting fraudulent financial activities</w:t>
      </w:r>
      <w:r w:rsidRPr="00090410">
        <w:rPr>
          <w:rFonts w:eastAsia="Times New Roman" w:cs="Times New Roman"/>
          <w:color w:val="auto"/>
          <w:kern w:val="0"/>
          <w:szCs w:val="24"/>
          <w14:ligatures w14:val="none"/>
        </w:rPr>
        <w:t xml:space="preserve"> </w:t>
      </w:r>
      <w:r w:rsidRPr="00090410">
        <w:rPr>
          <w:rFonts w:cs="Times New Roman"/>
          <w:szCs w:val="24"/>
        </w:rPr>
        <w:t>(Mahesh, 2020)</w:t>
      </w:r>
      <w:r w:rsidRPr="00090410">
        <w:rPr>
          <w:rFonts w:eastAsia="Times New Roman" w:cs="Times New Roman"/>
          <w:kern w:val="0"/>
          <w:szCs w:val="24"/>
          <w14:ligatures w14:val="none"/>
        </w:rPr>
        <w:t>.</w:t>
      </w:r>
    </w:p>
    <w:p w14:paraId="3BEF8E2F" w14:textId="5B7F828A" w:rsidR="00B401A4" w:rsidRPr="00090410" w:rsidRDefault="00B401A4" w:rsidP="00380667">
      <w:pPr>
        <w:pStyle w:val="NoSpacing"/>
        <w:spacing w:line="360" w:lineRule="auto"/>
        <w:jc w:val="both"/>
        <w:rPr>
          <w:rFonts w:ascii="Times New Roman" w:hAnsi="Times New Roman" w:cs="Times New Roman"/>
          <w:b/>
          <w:bCs/>
          <w:sz w:val="24"/>
          <w:szCs w:val="24"/>
        </w:rPr>
      </w:pPr>
      <w:r w:rsidRPr="00090410">
        <w:rPr>
          <w:rFonts w:ascii="Times New Roman" w:hAnsi="Times New Roman" w:cs="Times New Roman"/>
          <w:sz w:val="24"/>
          <w:szCs w:val="24"/>
        </w:rPr>
        <w:t xml:space="preserve">A </w:t>
      </w:r>
      <w:r w:rsidRPr="00090410">
        <w:rPr>
          <w:rStyle w:val="Strong"/>
          <w:rFonts w:ascii="Times New Roman" w:hAnsi="Times New Roman" w:cs="Times New Roman"/>
          <w:b w:val="0"/>
          <w:bCs w:val="0"/>
          <w:sz w:val="24"/>
          <w:szCs w:val="24"/>
        </w:rPr>
        <w:t>public organization</w:t>
      </w:r>
      <w:r w:rsidRPr="00090410">
        <w:rPr>
          <w:rFonts w:ascii="Times New Roman" w:hAnsi="Times New Roman" w:cs="Times New Roman"/>
          <w:sz w:val="24"/>
          <w:szCs w:val="24"/>
        </w:rPr>
        <w:t xml:space="preserve"> is a government-established institution that operates using public funds to deliver services, implement policies, and manage resources on behalf of citizens. These organizations are expected to maintain accountability, transparency, and efficiency in handling financial resources. In the context of this study, the Ministry of Finance serves as the public organization under review, providing the platform where machine learning can be applied to strengthen fraud detection and enhance financial governance.</w:t>
      </w:r>
    </w:p>
    <w:p w14:paraId="43142A55" w14:textId="77777777" w:rsidR="00B401A4" w:rsidRPr="00090410" w:rsidRDefault="00B401A4" w:rsidP="00380667">
      <w:pPr>
        <w:pStyle w:val="NoSpacing"/>
        <w:spacing w:line="360" w:lineRule="auto"/>
        <w:jc w:val="both"/>
        <w:rPr>
          <w:rFonts w:ascii="Times New Roman" w:hAnsi="Times New Roman" w:cs="Times New Roman"/>
          <w:b/>
          <w:bCs/>
          <w:sz w:val="24"/>
          <w:szCs w:val="24"/>
        </w:rPr>
      </w:pPr>
    </w:p>
    <w:p w14:paraId="35A761B5" w14:textId="068B665E" w:rsidR="003A31BC" w:rsidRPr="00090410" w:rsidRDefault="00AD51CD" w:rsidP="003A31BC">
      <w:pPr>
        <w:pStyle w:val="Heading2"/>
        <w:spacing w:before="0" w:after="0"/>
        <w:jc w:val="both"/>
        <w:rPr>
          <w:rFonts w:ascii="Times New Roman" w:hAnsi="Times New Roman" w:cs="Times New Roman"/>
          <w:b/>
          <w:bCs/>
          <w:color w:val="auto"/>
          <w:sz w:val="24"/>
          <w:szCs w:val="24"/>
        </w:rPr>
      </w:pPr>
      <w:bookmarkStart w:id="38" w:name="_Toc208394504"/>
      <w:r w:rsidRPr="00090410">
        <w:rPr>
          <w:rFonts w:ascii="Times New Roman" w:hAnsi="Times New Roman" w:cs="Times New Roman"/>
          <w:b/>
          <w:bCs/>
          <w:color w:val="auto"/>
          <w:sz w:val="24"/>
          <w:szCs w:val="24"/>
        </w:rPr>
        <w:t xml:space="preserve">2.3 Theoretical </w:t>
      </w:r>
      <w:r w:rsidR="00E33410">
        <w:rPr>
          <w:rFonts w:ascii="Times New Roman" w:hAnsi="Times New Roman" w:cs="Times New Roman"/>
          <w:b/>
          <w:bCs/>
          <w:color w:val="auto"/>
          <w:sz w:val="24"/>
          <w:szCs w:val="24"/>
        </w:rPr>
        <w:t xml:space="preserve">Literature </w:t>
      </w:r>
      <w:r w:rsidRPr="00090410">
        <w:rPr>
          <w:rFonts w:ascii="Times New Roman" w:hAnsi="Times New Roman" w:cs="Times New Roman"/>
          <w:b/>
          <w:bCs/>
          <w:color w:val="auto"/>
          <w:sz w:val="24"/>
          <w:szCs w:val="24"/>
        </w:rPr>
        <w:t>Review</w:t>
      </w:r>
      <w:bookmarkEnd w:id="38"/>
    </w:p>
    <w:p w14:paraId="17666057" w14:textId="23C6EFB0" w:rsidR="003A31BC" w:rsidRPr="00090410" w:rsidRDefault="003A31BC" w:rsidP="003A31BC">
      <w:pPr>
        <w:jc w:val="both"/>
        <w:rPr>
          <w:rFonts w:cs="Times New Roman"/>
          <w:szCs w:val="24"/>
        </w:rPr>
      </w:pPr>
      <w:r w:rsidRPr="00090410">
        <w:rPr>
          <w:rFonts w:cs="Times New Roman"/>
          <w:szCs w:val="24"/>
        </w:rPr>
        <w:t xml:space="preserve">Machine Learning Theory (MLT) provides a foundational framework for developing systems that learn from data to make informed predictions. Empirical studies have demonstrated its effectiveness in detecting financial fraud through pattern recognition and data-driven analysis. In public organizations, MLT-based models like decision trees and neural networks are used to identify suspicious financial transactions. This </w:t>
      </w:r>
      <w:r w:rsidRPr="00090410">
        <w:rPr>
          <w:rFonts w:cs="Times New Roman"/>
          <w:szCs w:val="24"/>
        </w:rPr>
        <w:lastRenderedPageBreak/>
        <w:t>review examines empirical evidence on the application and impact of MLT in financial fraud detection.</w:t>
      </w:r>
    </w:p>
    <w:p w14:paraId="5EC4E651" w14:textId="37F0B4B0" w:rsidR="00AD51CD" w:rsidRPr="00090410" w:rsidRDefault="003A31BC" w:rsidP="003A31BC">
      <w:pPr>
        <w:pStyle w:val="Heading2"/>
        <w:spacing w:before="0" w:after="0"/>
        <w:jc w:val="both"/>
        <w:rPr>
          <w:rFonts w:ascii="Times New Roman" w:hAnsi="Times New Roman" w:cs="Times New Roman"/>
          <w:b/>
          <w:bCs/>
          <w:color w:val="auto"/>
          <w:sz w:val="24"/>
          <w:szCs w:val="24"/>
        </w:rPr>
      </w:pPr>
      <w:bookmarkStart w:id="39" w:name="_Toc208394505"/>
      <w:r w:rsidRPr="00090410">
        <w:rPr>
          <w:rFonts w:ascii="Times New Roman" w:hAnsi="Times New Roman" w:cs="Times New Roman"/>
          <w:b/>
          <w:bCs/>
          <w:color w:val="auto"/>
          <w:sz w:val="24"/>
          <w:szCs w:val="24"/>
        </w:rPr>
        <w:t xml:space="preserve">2.3.1 </w:t>
      </w:r>
      <w:r w:rsidR="00F3305C" w:rsidRPr="00090410">
        <w:rPr>
          <w:rFonts w:ascii="Times New Roman" w:hAnsi="Times New Roman" w:cs="Times New Roman"/>
          <w:b/>
          <w:bCs/>
          <w:color w:val="auto"/>
          <w:sz w:val="24"/>
          <w:szCs w:val="24"/>
        </w:rPr>
        <w:t>Machine Learning Theory (MLT)</w:t>
      </w:r>
      <w:bookmarkEnd w:id="39"/>
    </w:p>
    <w:p w14:paraId="76AAD58E" w14:textId="77777777" w:rsidR="003A31BC" w:rsidRPr="00090410" w:rsidRDefault="003A31BC" w:rsidP="003A31BC">
      <w:pPr>
        <w:spacing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Machine Learning (ML), also known as computer learning, traces its roots to the mid-1950s through the work of Arthur Samuel. It has since evolved into a powerful framework that enables computer systems to learn from data and make decisions without explicit programming (Pederson et al., 2022). The core theory behind ML is that algorithms can be trained using large volumes of data to identify patterns, which can later be applied to new data for prediction and classification tasks.</w:t>
      </w:r>
    </w:p>
    <w:p w14:paraId="6704E34C" w14:textId="1D452637" w:rsidR="00F3305C" w:rsidRPr="00090410" w:rsidRDefault="003A31BC" w:rsidP="00E70BD7">
      <w:pPr>
        <w:spacing w:before="100" w:beforeAutospacing="1"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In the context of financial fraud detection, ML assumes that fraudulent activities follow identifiable patterns within transaction data. Supervised learning techniques such as decision trees, support vector machines</w:t>
      </w:r>
      <w:r w:rsidR="00A715A3" w:rsidRPr="00090410">
        <w:rPr>
          <w:rFonts w:eastAsia="Times New Roman" w:cs="Times New Roman"/>
          <w:kern w:val="0"/>
          <w:szCs w:val="24"/>
          <w14:ligatures w14:val="none"/>
        </w:rPr>
        <w:t xml:space="preserve"> and </w:t>
      </w:r>
      <w:r w:rsidRPr="00090410">
        <w:rPr>
          <w:rFonts w:eastAsia="Times New Roman" w:cs="Times New Roman"/>
          <w:kern w:val="0"/>
          <w:szCs w:val="24"/>
          <w14:ligatures w14:val="none"/>
        </w:rPr>
        <w:t>neural networks are often used to detect these patterns (Masson et al., 2023). Effective fraud detection requires historical datasets labeled with known instances of fraud to train the models. The algorithms are designed to analyze noisy, high-volume financial transactions with minimal human intervention, improving their accuracy over time as more refined data becomes available (Dhar et al., 2021)</w:t>
      </w:r>
      <w:r w:rsidR="00E70BD7" w:rsidRPr="00090410">
        <w:rPr>
          <w:rFonts w:eastAsia="Times New Roman" w:cs="Times New Roman"/>
          <w:kern w:val="0"/>
          <w:szCs w:val="24"/>
          <w14:ligatures w14:val="none"/>
        </w:rPr>
        <w:t xml:space="preserve">. </w:t>
      </w:r>
      <w:r w:rsidR="00F3305C" w:rsidRPr="00090410">
        <w:rPr>
          <w:rFonts w:eastAsia="Times New Roman" w:cs="Times New Roman"/>
          <w:szCs w:val="24"/>
        </w:rPr>
        <w:t>The relationship between machine learning theory and the study objectives</w:t>
      </w:r>
      <w:r w:rsidR="00E70BD7" w:rsidRPr="00090410">
        <w:rPr>
          <w:rFonts w:eastAsia="Times New Roman" w:cs="Times New Roman"/>
          <w:szCs w:val="24"/>
        </w:rPr>
        <w:t xml:space="preserve">: </w:t>
      </w:r>
    </w:p>
    <w:p w14:paraId="015298B5" w14:textId="77777777" w:rsidR="003A31BC" w:rsidRPr="00090410" w:rsidRDefault="003A31BC" w:rsidP="003A31BC">
      <w:pPr>
        <w:spacing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Machine Learning Theory (MLT) closely supports the first objective of this study, which is to identify relevant ML techniques for detecting financial fraud in public organizations. Public institutions manage large volumes of complex financial data, making traditional fraud detection methods inefficient. MLT promotes the use of supervised learning models such as decision trees and random forests, which analyze historical transaction data to identify irregular patterns (Pederson et al., 2022). These techniques enable automation in fraud detection processes, improving speed and accuracy. Thus, MLT provides the theoretical backbone for understanding how algorithms can identify suspicious behavior in financial records.</w:t>
      </w:r>
    </w:p>
    <w:p w14:paraId="58B90443" w14:textId="6E02BD7E" w:rsidR="003A31BC" w:rsidRPr="00090410" w:rsidRDefault="003A31BC" w:rsidP="003A31BC">
      <w:pPr>
        <w:spacing w:before="100" w:beforeAutospacing="1"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 xml:space="preserve">The second objective, </w:t>
      </w:r>
      <w:r w:rsidR="00E70BD7" w:rsidRPr="00090410">
        <w:rPr>
          <w:rFonts w:eastAsia="Times New Roman" w:cs="Times New Roman"/>
          <w:kern w:val="0"/>
          <w:szCs w:val="24"/>
          <w14:ligatures w14:val="none"/>
        </w:rPr>
        <w:t xml:space="preserve">on </w:t>
      </w:r>
      <w:r w:rsidRPr="00090410">
        <w:rPr>
          <w:rFonts w:eastAsia="Times New Roman" w:cs="Times New Roman"/>
          <w:kern w:val="0"/>
          <w:szCs w:val="24"/>
          <w14:ligatures w14:val="none"/>
        </w:rPr>
        <w:t xml:space="preserve">the effectiveness of ML models, is grounded in MLT's emphasis on data-driven learning. Algorithms such as K-Nearest Neighbors (KNN), </w:t>
      </w:r>
      <w:r w:rsidRPr="00090410">
        <w:rPr>
          <w:rFonts w:eastAsia="Times New Roman" w:cs="Times New Roman"/>
          <w:kern w:val="0"/>
          <w:szCs w:val="24"/>
          <w14:ligatures w14:val="none"/>
        </w:rPr>
        <w:lastRenderedPageBreak/>
        <w:t>logistic regression</w:t>
      </w:r>
      <w:r w:rsidR="00A715A3" w:rsidRPr="00090410">
        <w:rPr>
          <w:rFonts w:eastAsia="Times New Roman" w:cs="Times New Roman"/>
          <w:kern w:val="0"/>
          <w:szCs w:val="24"/>
          <w14:ligatures w14:val="none"/>
        </w:rPr>
        <w:t xml:space="preserve"> and </w:t>
      </w:r>
      <w:r w:rsidRPr="00090410">
        <w:rPr>
          <w:rFonts w:eastAsia="Times New Roman" w:cs="Times New Roman"/>
          <w:kern w:val="0"/>
          <w:szCs w:val="24"/>
          <w14:ligatures w14:val="none"/>
        </w:rPr>
        <w:t>neural networks are commonly used in public organizations to classify transactions as fraudulent or legitimate (Bensoussan et al., 2022). According to MLT, these models are trained on labeled datasets, improving over time as more data is introduced. Their performance is evaluated using metrics such as accuracy, precision</w:t>
      </w:r>
      <w:r w:rsidR="00A715A3" w:rsidRPr="00090410">
        <w:rPr>
          <w:rFonts w:eastAsia="Times New Roman" w:cs="Times New Roman"/>
          <w:kern w:val="0"/>
          <w:szCs w:val="24"/>
          <w14:ligatures w14:val="none"/>
        </w:rPr>
        <w:t xml:space="preserve"> and </w:t>
      </w:r>
      <w:r w:rsidRPr="00090410">
        <w:rPr>
          <w:rFonts w:eastAsia="Times New Roman" w:cs="Times New Roman"/>
          <w:kern w:val="0"/>
          <w:szCs w:val="24"/>
          <w14:ligatures w14:val="none"/>
        </w:rPr>
        <w:t>recall to ensure reliable results (Masson et al., 2023). This reflects MLT’s principle of iterative learning, where the model's efficiency increases as it processes more refined data.</w:t>
      </w:r>
    </w:p>
    <w:p w14:paraId="45F5E30E" w14:textId="0B5E79CA" w:rsidR="00E70BD7" w:rsidRPr="00363901" w:rsidRDefault="00E70BD7" w:rsidP="003A31BC">
      <w:pPr>
        <w:spacing w:before="100" w:beforeAutospacing="1" w:after="100" w:afterAutospacing="1"/>
        <w:jc w:val="both"/>
        <w:rPr>
          <w:rFonts w:eastAsia="Times New Roman" w:cs="Times New Roman"/>
          <w:kern w:val="0"/>
          <w:szCs w:val="24"/>
          <w14:ligatures w14:val="none"/>
        </w:rPr>
      </w:pPr>
      <w:r w:rsidRPr="00090410">
        <w:rPr>
          <w:rFonts w:cs="Times New Roman"/>
        </w:rPr>
        <w:t xml:space="preserve">The third objective of examining the impact of machine learning models in detecting financial fraud in public organizations is grounded in </w:t>
      </w:r>
      <w:r w:rsidRPr="00090410">
        <w:rPr>
          <w:rStyle w:val="Strong"/>
          <w:rFonts w:cs="Times New Roman"/>
          <w:b w:val="0"/>
          <w:bCs w:val="0"/>
        </w:rPr>
        <w:t>Machine Learning Theory</w:t>
      </w:r>
      <w:r w:rsidRPr="00090410">
        <w:rPr>
          <w:rFonts w:cs="Times New Roman"/>
          <w:b/>
          <w:bCs/>
        </w:rPr>
        <w:t>,</w:t>
      </w:r>
      <w:r w:rsidRPr="00090410">
        <w:rPr>
          <w:rFonts w:cs="Times New Roman"/>
        </w:rPr>
        <w:t xml:space="preserve"> which posits that algorithms can learn from historical data to identify patterns and anomalies</w:t>
      </w:r>
      <w:r w:rsidRPr="00090410">
        <w:rPr>
          <w:rFonts w:cs="Times New Roman"/>
          <w:szCs w:val="24"/>
        </w:rPr>
        <w:t xml:space="preserve"> (Hilal, et al., 2022)</w:t>
      </w:r>
      <w:r w:rsidRPr="00090410">
        <w:rPr>
          <w:rFonts w:eastAsia="Times New Roman" w:cs="Times New Roman"/>
          <w:kern w:val="0"/>
          <w:szCs w:val="24"/>
          <w14:ligatures w14:val="none"/>
        </w:rPr>
        <w:t xml:space="preserve">. </w:t>
      </w:r>
      <w:r w:rsidRPr="00090410">
        <w:rPr>
          <w:rFonts w:cs="Times New Roman"/>
        </w:rPr>
        <w:t xml:space="preserve">By applying this theory, the study assumes that financial transaction data from the Ministry of Finance contains detectable patterns of fraudulent behavior. This theoretical foundation supports the investigation into how machine learning can enhance fraud detection, improve accuracy, and strengthen financial governance in public organizations </w:t>
      </w:r>
      <w:r w:rsidRPr="00090410">
        <w:rPr>
          <w:rFonts w:cs="Times New Roman"/>
          <w:szCs w:val="24"/>
        </w:rPr>
        <w:t>(Almazroi &amp; Ayub, 2021)</w:t>
      </w:r>
      <w:r w:rsidRPr="00090410">
        <w:rPr>
          <w:rFonts w:eastAsia="Times New Roman" w:cs="Times New Roman"/>
          <w:kern w:val="0"/>
          <w:szCs w:val="24"/>
          <w14:ligatures w14:val="none"/>
        </w:rPr>
        <w:t xml:space="preserve">. </w:t>
      </w:r>
    </w:p>
    <w:p w14:paraId="4CE55422" w14:textId="080A6C53" w:rsidR="003A31BC" w:rsidRPr="00090410" w:rsidRDefault="003A31BC" w:rsidP="003A31BC">
      <w:pPr>
        <w:spacing w:before="100" w:beforeAutospacing="1"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Despite its potential, MLT also highlights limitations that can hinder its application in public financial systems. One major issue is data quality models trained with incomplete or biased data can produce inaccurate results (Dhar et al., 2021). Furthermore, some algorithms, particularly deep learning models, require advanced computational power and technical expertise. This makes implementation difficult for resource-constrained public institutions. Overfitting is another problem, where models excel in training but fail in real-world applications. These limitations show that while MLT offers powerful tools, practical constraints must be addressed.</w:t>
      </w:r>
    </w:p>
    <w:p w14:paraId="14D980D5" w14:textId="12C8D6E3" w:rsidR="003A31BC" w:rsidRPr="00090410" w:rsidRDefault="003A31BC" w:rsidP="003A31BC">
      <w:pPr>
        <w:spacing w:before="100" w:beforeAutospacing="1"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Finally, MLT acknowledges that effective fraud detection relies not only on model selection but also on the availability of high-quality, structured data. Public institutions must ensure robust data management systems and ongoing model evaluation to maintain performance. Challenges such as algorithm complexity, transparency</w:t>
      </w:r>
      <w:r w:rsidR="00A715A3" w:rsidRPr="00090410">
        <w:rPr>
          <w:rFonts w:eastAsia="Times New Roman" w:cs="Times New Roman"/>
          <w:kern w:val="0"/>
          <w:szCs w:val="24"/>
          <w14:ligatures w14:val="none"/>
        </w:rPr>
        <w:t xml:space="preserve"> and </w:t>
      </w:r>
      <w:r w:rsidRPr="00090410">
        <w:rPr>
          <w:rFonts w:eastAsia="Times New Roman" w:cs="Times New Roman"/>
          <w:kern w:val="0"/>
          <w:szCs w:val="24"/>
          <w14:ligatures w14:val="none"/>
        </w:rPr>
        <w:t>cost must also be considered. Despite these obstacles, MLT holds promise in enhancing fraud detection if applied strategically and responsibly (</w:t>
      </w:r>
      <w:proofErr w:type="spellStart"/>
      <w:r w:rsidRPr="00090410">
        <w:rPr>
          <w:rFonts w:eastAsia="Times New Roman" w:cs="Times New Roman"/>
          <w:kern w:val="0"/>
          <w:szCs w:val="24"/>
          <w14:ligatures w14:val="none"/>
        </w:rPr>
        <w:t>Sonnewald</w:t>
      </w:r>
      <w:proofErr w:type="spellEnd"/>
      <w:r w:rsidRPr="00090410">
        <w:rPr>
          <w:rFonts w:eastAsia="Times New Roman" w:cs="Times New Roman"/>
          <w:kern w:val="0"/>
          <w:szCs w:val="24"/>
          <w14:ligatures w14:val="none"/>
        </w:rPr>
        <w:t xml:space="preserve"> et al., </w:t>
      </w:r>
      <w:r w:rsidRPr="00090410">
        <w:rPr>
          <w:rFonts w:eastAsia="Times New Roman" w:cs="Times New Roman"/>
          <w:kern w:val="0"/>
          <w:szCs w:val="24"/>
          <w14:ligatures w14:val="none"/>
        </w:rPr>
        <w:lastRenderedPageBreak/>
        <w:t>2021). As such, the theory remains central to achieving the study’s objectives of improving fraud detection systems in public organizations.</w:t>
      </w:r>
    </w:p>
    <w:p w14:paraId="2A09C863" w14:textId="6929ACD7" w:rsidR="007B33A2" w:rsidRPr="00090410" w:rsidRDefault="00AD2B1B" w:rsidP="00AF607C">
      <w:pPr>
        <w:pStyle w:val="Heading2"/>
        <w:spacing w:after="0"/>
        <w:rPr>
          <w:rFonts w:ascii="Times New Roman" w:hAnsi="Times New Roman" w:cs="Times New Roman"/>
          <w:b/>
          <w:bCs/>
          <w:color w:val="auto"/>
          <w:sz w:val="24"/>
          <w:szCs w:val="24"/>
        </w:rPr>
      </w:pPr>
      <w:bookmarkStart w:id="40" w:name="_Toc208394506"/>
      <w:r w:rsidRPr="00090410">
        <w:rPr>
          <w:rFonts w:ascii="Times New Roman" w:hAnsi="Times New Roman" w:cs="Times New Roman"/>
          <w:b/>
          <w:bCs/>
          <w:color w:val="auto"/>
          <w:sz w:val="24"/>
          <w:szCs w:val="24"/>
        </w:rPr>
        <w:t xml:space="preserve">2.4 Empirical </w:t>
      </w:r>
      <w:r w:rsidR="00E33410">
        <w:rPr>
          <w:rFonts w:ascii="Times New Roman" w:hAnsi="Times New Roman" w:cs="Times New Roman"/>
          <w:b/>
          <w:bCs/>
          <w:color w:val="auto"/>
          <w:sz w:val="24"/>
          <w:szCs w:val="24"/>
        </w:rPr>
        <w:t xml:space="preserve">Literature </w:t>
      </w:r>
      <w:r w:rsidRPr="00090410">
        <w:rPr>
          <w:rFonts w:ascii="Times New Roman" w:hAnsi="Times New Roman" w:cs="Times New Roman"/>
          <w:b/>
          <w:bCs/>
          <w:color w:val="auto"/>
          <w:sz w:val="24"/>
          <w:szCs w:val="24"/>
        </w:rPr>
        <w:t>Review</w:t>
      </w:r>
      <w:bookmarkEnd w:id="40"/>
    </w:p>
    <w:p w14:paraId="3D97EA01" w14:textId="17C68205" w:rsidR="00AF607C" w:rsidRPr="00090410" w:rsidRDefault="00AF607C" w:rsidP="00AF607C">
      <w:pPr>
        <w:jc w:val="both"/>
        <w:rPr>
          <w:rFonts w:cs="Times New Roman"/>
          <w:szCs w:val="24"/>
        </w:rPr>
      </w:pPr>
      <w:r w:rsidRPr="00090410">
        <w:rPr>
          <w:rFonts w:cs="Times New Roman"/>
          <w:szCs w:val="24"/>
        </w:rPr>
        <w:t>This section reviews existing studies related to the use of machine learning in detecting financial fraud within public organizations. It focuses on identifying key machine learning models and evaluating their effectiveness. The review supports the study’s general and specific objectives by highlighting relevant empirical findings.</w:t>
      </w:r>
    </w:p>
    <w:p w14:paraId="4CFEE4BA" w14:textId="0799B3EC" w:rsidR="00AD2B1B" w:rsidRPr="00090410" w:rsidRDefault="00AD2B1B" w:rsidP="00AF607C">
      <w:pPr>
        <w:spacing w:after="0"/>
        <w:jc w:val="both"/>
        <w:rPr>
          <w:rFonts w:cs="Times New Roman"/>
          <w:b/>
          <w:bCs/>
          <w:szCs w:val="24"/>
        </w:rPr>
      </w:pPr>
      <w:r w:rsidRPr="00090410">
        <w:rPr>
          <w:rFonts w:cs="Times New Roman"/>
          <w:b/>
          <w:bCs/>
          <w:szCs w:val="24"/>
        </w:rPr>
        <w:t xml:space="preserve">2.4.1 </w:t>
      </w:r>
      <w:r w:rsidR="00D12250" w:rsidRPr="00090410">
        <w:rPr>
          <w:rFonts w:cs="Times New Roman"/>
          <w:b/>
          <w:bCs/>
          <w:szCs w:val="24"/>
        </w:rPr>
        <w:t>The key Machine learning techniques used for detecting financial fraud in public organizations.</w:t>
      </w:r>
    </w:p>
    <w:p w14:paraId="0CB6C977" w14:textId="6A2BF43B" w:rsidR="00AF607C" w:rsidRPr="00090410" w:rsidRDefault="00D2482C" w:rsidP="00AF607C">
      <w:pPr>
        <w:spacing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 xml:space="preserve">Mehbodniya et al. (2021) study on </w:t>
      </w:r>
      <w:r w:rsidR="00AF607C" w:rsidRPr="00090410">
        <w:rPr>
          <w:rFonts w:eastAsia="Times New Roman" w:cs="Times New Roman"/>
          <w:kern w:val="0"/>
          <w:szCs w:val="24"/>
          <w14:ligatures w14:val="none"/>
        </w:rPr>
        <w:t>Machine learning techniques have emerged as essential tools in detecting financial fraud across various sectors, including public organizations. Mehbodniya et al. (2021) conducted a study on financial fraud detection in the healthcare sector using algorithms such as Naive Bayes, Logistic Regression, K-Nearest Neighbors (KNN), Random Forest</w:t>
      </w:r>
      <w:r w:rsidR="00A715A3" w:rsidRPr="00090410">
        <w:rPr>
          <w:rFonts w:eastAsia="Times New Roman" w:cs="Times New Roman"/>
          <w:kern w:val="0"/>
          <w:szCs w:val="24"/>
          <w14:ligatures w14:val="none"/>
        </w:rPr>
        <w:t xml:space="preserve"> and </w:t>
      </w:r>
      <w:r w:rsidR="00AF607C" w:rsidRPr="00090410">
        <w:rPr>
          <w:rFonts w:eastAsia="Times New Roman" w:cs="Times New Roman"/>
          <w:kern w:val="0"/>
          <w:szCs w:val="24"/>
          <w14:ligatures w14:val="none"/>
        </w:rPr>
        <w:t>Sequential Convolutional Neural Networks. The study concluded that KNN was the most effective, achieving an accuracy rate of 97.58%, demonstrating its potential for accurate fraud detection. Similarly, Hashemi et al. (2021) explored fraud detection in banking using CatBoost, LightGBM</w:t>
      </w:r>
      <w:r w:rsidR="00A715A3" w:rsidRPr="00090410">
        <w:rPr>
          <w:rFonts w:eastAsia="Times New Roman" w:cs="Times New Roman"/>
          <w:kern w:val="0"/>
          <w:szCs w:val="24"/>
          <w14:ligatures w14:val="none"/>
        </w:rPr>
        <w:t xml:space="preserve"> and </w:t>
      </w:r>
      <w:r w:rsidR="00AF607C" w:rsidRPr="00090410">
        <w:rPr>
          <w:rFonts w:eastAsia="Times New Roman" w:cs="Times New Roman"/>
          <w:kern w:val="0"/>
          <w:szCs w:val="24"/>
          <w14:ligatures w14:val="none"/>
        </w:rPr>
        <w:t>XGBoost, reporting that a combination of LightGBM and XGBoost offered optimal results with a ROC-AUC of 0.95. These findings affirm that robust, supervised learning algorithms can significantly enhance fraud detection systems in complex and high-volume public financial environments (Ali et al., 2022).</w:t>
      </w:r>
    </w:p>
    <w:p w14:paraId="5B5B8217" w14:textId="7C3E2A20" w:rsidR="00AF607C" w:rsidRPr="00090410" w:rsidRDefault="00AF607C" w:rsidP="00AF607C">
      <w:pPr>
        <w:spacing w:before="100" w:beforeAutospacing="1"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Moreover, Ali et al. (2022) conducted a systematic literature review involving 93 scholarly articles to identify dominant machine learning techniques in financial fraud detection. Their analysis revealed that Support Vector Machines (SVM) and Artificial Neural Networks (ANN) were frequently applied, particularly in credit card fraud cases. The study highlighted existing research gaps, including limitations in data handling, model customization</w:t>
      </w:r>
      <w:r w:rsidR="00A715A3" w:rsidRPr="00090410">
        <w:rPr>
          <w:rFonts w:eastAsia="Times New Roman" w:cs="Times New Roman"/>
          <w:kern w:val="0"/>
          <w:szCs w:val="24"/>
          <w14:ligatures w14:val="none"/>
        </w:rPr>
        <w:t xml:space="preserve"> and </w:t>
      </w:r>
      <w:r w:rsidRPr="00090410">
        <w:rPr>
          <w:rFonts w:eastAsia="Times New Roman" w:cs="Times New Roman"/>
          <w:kern w:val="0"/>
          <w:szCs w:val="24"/>
          <w14:ligatures w14:val="none"/>
        </w:rPr>
        <w:t xml:space="preserve">system adaptability. These challenges are echoed by Mehbodniya et al. (2021), who noted the necessity for continuous upgrades and adaptation of machine learning models to evolving fraudulent strategies. Furthermore, Hashemi et al. (2021) emphasized the effectiveness of advanced techniques such as </w:t>
      </w:r>
      <w:r w:rsidRPr="00090410">
        <w:rPr>
          <w:rFonts w:eastAsia="Times New Roman" w:cs="Times New Roman"/>
          <w:kern w:val="0"/>
          <w:szCs w:val="24"/>
          <w14:ligatures w14:val="none"/>
        </w:rPr>
        <w:lastRenderedPageBreak/>
        <w:t>Bayesian hyperparameter optimization to address unbalanced datasets common in fraud detection tasks.</w:t>
      </w:r>
    </w:p>
    <w:p w14:paraId="0B45A05D" w14:textId="0BD1AB06" w:rsidR="00AF607C" w:rsidRPr="00090410" w:rsidRDefault="00D2482C" w:rsidP="00E70BD7">
      <w:pPr>
        <w:spacing w:before="100" w:beforeAutospacing="1"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 xml:space="preserve">Mehbodniya et al., (2021) </w:t>
      </w:r>
      <w:r w:rsidR="00AF607C" w:rsidRPr="00090410">
        <w:rPr>
          <w:rFonts w:eastAsia="Times New Roman" w:cs="Times New Roman"/>
          <w:kern w:val="0"/>
          <w:szCs w:val="24"/>
          <w14:ligatures w14:val="none"/>
        </w:rPr>
        <w:t>demonstrate that machine learning models such as KNN, SVM, ANN</w:t>
      </w:r>
      <w:r w:rsidR="00A715A3" w:rsidRPr="00090410">
        <w:rPr>
          <w:rFonts w:eastAsia="Times New Roman" w:cs="Times New Roman"/>
          <w:kern w:val="0"/>
          <w:szCs w:val="24"/>
          <w14:ligatures w14:val="none"/>
        </w:rPr>
        <w:t xml:space="preserve"> and </w:t>
      </w:r>
      <w:r w:rsidR="00AF607C" w:rsidRPr="00090410">
        <w:rPr>
          <w:rFonts w:eastAsia="Times New Roman" w:cs="Times New Roman"/>
          <w:kern w:val="0"/>
          <w:szCs w:val="24"/>
          <w14:ligatures w14:val="none"/>
        </w:rPr>
        <w:t>tree-based ensemble methods are instrumental in enhancing the detection of fraudulent financial transactions in public organizations. While KNN has shown high accuracy in certain contexts (Mehbodniya et al., 2021), ensemble methods like LightGBM and XGBoost prove effective when dealing with real-world, imbalanced datasets (Hashemi et al., 2021). Additionally, the systematic review by Ali et al. (2022) emphasizes the growing need for more adaptable and interpretable models capable of functioning within the constraints of public sector data systems. These findings collectively support the relevance of machine learning theory in meeting the study's objective to identify key fraud detection techniques applicable in public financial management.</w:t>
      </w:r>
    </w:p>
    <w:p w14:paraId="699983F7" w14:textId="49435CD4" w:rsidR="00AD2B1B" w:rsidRPr="00090410" w:rsidRDefault="00AD2B1B" w:rsidP="00AF607C">
      <w:pPr>
        <w:spacing w:after="0"/>
        <w:jc w:val="both"/>
        <w:rPr>
          <w:rFonts w:cs="Times New Roman"/>
          <w:b/>
          <w:bCs/>
          <w:szCs w:val="24"/>
        </w:rPr>
      </w:pPr>
      <w:r w:rsidRPr="00090410">
        <w:rPr>
          <w:rFonts w:cs="Times New Roman"/>
          <w:b/>
          <w:bCs/>
          <w:szCs w:val="24"/>
        </w:rPr>
        <w:t xml:space="preserve">2.4.2 </w:t>
      </w:r>
      <w:r w:rsidR="00E70BD7" w:rsidRPr="00090410">
        <w:rPr>
          <w:rFonts w:cs="Times New Roman"/>
          <w:b/>
          <w:bCs/>
          <w:szCs w:val="24"/>
        </w:rPr>
        <w:t>T</w:t>
      </w:r>
      <w:r w:rsidR="00D12250" w:rsidRPr="00090410">
        <w:rPr>
          <w:rFonts w:cs="Times New Roman"/>
          <w:b/>
          <w:bCs/>
          <w:szCs w:val="24"/>
        </w:rPr>
        <w:t>he effectiveness of the Machine learning model used in identifying fraudulent financial transactions.</w:t>
      </w:r>
    </w:p>
    <w:p w14:paraId="036108BB" w14:textId="2D22AD00" w:rsidR="00AF607C" w:rsidRPr="00090410" w:rsidRDefault="00D2482C" w:rsidP="00AF607C">
      <w:pPr>
        <w:spacing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Almazroi &amp; Ayub, (2021) study on the e</w:t>
      </w:r>
      <w:r w:rsidR="00AF607C" w:rsidRPr="00090410">
        <w:rPr>
          <w:rFonts w:eastAsia="Times New Roman" w:cs="Times New Roman"/>
          <w:kern w:val="0"/>
          <w:szCs w:val="24"/>
          <w14:ligatures w14:val="none"/>
        </w:rPr>
        <w:t>ffectiveness in machine learning models for fraud detection is often evaluated using performance metrics such as accuracy, precision, recall, F1-score, false positive rate (FPR)</w:t>
      </w:r>
      <w:r w:rsidR="00A715A3" w:rsidRPr="00090410">
        <w:rPr>
          <w:rFonts w:eastAsia="Times New Roman" w:cs="Times New Roman"/>
          <w:kern w:val="0"/>
          <w:szCs w:val="24"/>
          <w14:ligatures w14:val="none"/>
        </w:rPr>
        <w:t xml:space="preserve"> and </w:t>
      </w:r>
      <w:r w:rsidR="00AF607C" w:rsidRPr="00090410">
        <w:rPr>
          <w:rFonts w:eastAsia="Times New Roman" w:cs="Times New Roman"/>
          <w:kern w:val="0"/>
          <w:szCs w:val="24"/>
          <w14:ligatures w14:val="none"/>
        </w:rPr>
        <w:t>Area Under the ROC Curve (AUC). In a study published in the Journal of Applied Security Research, Alghofaili (2020) introduced a financial fraud detection model based on Long Short-Term Memory (LSTM) networks, designed to process financial activities over the internet. The model was benchmarked against autoencoders and other ML models using a labeled credit card fraud dataset. The LSTM model achieved an exceptional accuracy of 99.95% in under a minute, indicating superior performance in real-time detection. Such effectiveness is validated by evaluating model outputs against ground truth labels and comparing them across different algorithms (Almazroi &amp; Ayub, 2021).</w:t>
      </w:r>
    </w:p>
    <w:p w14:paraId="3C989B0A" w14:textId="57AF619E" w:rsidR="00AF607C" w:rsidRPr="00090410" w:rsidRDefault="00AF607C" w:rsidP="00AF607C">
      <w:pPr>
        <w:spacing w:before="100" w:beforeAutospacing="1"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 xml:space="preserve">Trivedi (2020), in the International Journal of Advanced Science and Technology, emphasized that machine learning models become effective when they can accurately detect fraud while minimizing false alarms. In his study, several </w:t>
      </w:r>
      <w:r w:rsidR="00E33410" w:rsidRPr="00090410">
        <w:rPr>
          <w:rFonts w:eastAsia="Times New Roman" w:cs="Times New Roman"/>
          <w:kern w:val="0"/>
          <w:szCs w:val="24"/>
          <w14:ligatures w14:val="none"/>
        </w:rPr>
        <w:t>models’</w:t>
      </w:r>
      <w:r w:rsidRPr="00090410">
        <w:rPr>
          <w:rFonts w:eastAsia="Times New Roman" w:cs="Times New Roman"/>
          <w:kern w:val="0"/>
          <w:szCs w:val="24"/>
          <w14:ligatures w14:val="none"/>
        </w:rPr>
        <w:t xml:space="preserve"> including logistic regression, SVM, random forest</w:t>
      </w:r>
      <w:r w:rsidR="00A715A3" w:rsidRPr="00090410">
        <w:rPr>
          <w:rFonts w:eastAsia="Times New Roman" w:cs="Times New Roman"/>
          <w:kern w:val="0"/>
          <w:szCs w:val="24"/>
          <w14:ligatures w14:val="none"/>
        </w:rPr>
        <w:t xml:space="preserve"> and </w:t>
      </w:r>
      <w:r w:rsidRPr="00090410">
        <w:rPr>
          <w:rFonts w:eastAsia="Times New Roman" w:cs="Times New Roman"/>
          <w:kern w:val="0"/>
          <w:szCs w:val="24"/>
          <w14:ligatures w14:val="none"/>
        </w:rPr>
        <w:t xml:space="preserve">gradient boosting classifiers were </w:t>
      </w:r>
      <w:r w:rsidRPr="00090410">
        <w:rPr>
          <w:rFonts w:eastAsia="Times New Roman" w:cs="Times New Roman"/>
          <w:kern w:val="0"/>
          <w:szCs w:val="24"/>
          <w14:ligatures w14:val="none"/>
        </w:rPr>
        <w:lastRenderedPageBreak/>
        <w:t>evaluated on a European credit card dataset consisting of 284,807 transactions. The gradient boosting classifier yielded the best results across key metrics such as F1-score, accuracy</w:t>
      </w:r>
      <w:r w:rsidR="00A715A3" w:rsidRPr="00090410">
        <w:rPr>
          <w:rFonts w:eastAsia="Times New Roman" w:cs="Times New Roman"/>
          <w:kern w:val="0"/>
          <w:szCs w:val="24"/>
          <w14:ligatures w14:val="none"/>
        </w:rPr>
        <w:t xml:space="preserve"> and </w:t>
      </w:r>
      <w:r w:rsidRPr="00090410">
        <w:rPr>
          <w:rFonts w:eastAsia="Times New Roman" w:cs="Times New Roman"/>
          <w:kern w:val="0"/>
          <w:szCs w:val="24"/>
          <w14:ligatures w14:val="none"/>
        </w:rPr>
        <w:t>precision. Trivedi concluded that feedback-loop enhanced models not only improve detection rates but also reduce classification costs. This supports the idea that model effectiveness is not solely determined by accuracy, but also by the ability to generalize across unbalanced datasets and maintain cost-efficiency (Alghofaili, 2020).</w:t>
      </w:r>
    </w:p>
    <w:p w14:paraId="4580B5CF" w14:textId="7EA9BA10" w:rsidR="00AF607C" w:rsidRPr="00090410" w:rsidRDefault="00AF607C" w:rsidP="00AF607C">
      <w:pPr>
        <w:spacing w:before="100" w:beforeAutospacing="1"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 xml:space="preserve">Almazroi and Ayub (2021), in their </w:t>
      </w:r>
      <w:r w:rsidRPr="00E33410">
        <w:rPr>
          <w:rFonts w:eastAsia="Times New Roman" w:cs="Times New Roman"/>
          <w:kern w:val="0"/>
          <w:szCs w:val="24"/>
          <w14:ligatures w14:val="none"/>
        </w:rPr>
        <w:t>IEEE Access</w:t>
      </w:r>
      <w:r w:rsidRPr="00090410">
        <w:rPr>
          <w:rFonts w:eastAsia="Times New Roman" w:cs="Times New Roman"/>
          <w:kern w:val="0"/>
          <w:szCs w:val="24"/>
          <w14:ligatures w14:val="none"/>
        </w:rPr>
        <w:t xml:space="preserve"> article, proposed the RXT-J model a ResNeXt-embedded Gated Recurrent Unit classifier optimized using the Jaya algorithm for hyperparameter tuning. The authors applied SMOTE to address data imbalance and evaluated the model across three real-world datasets. Performance improved by 10% to 18% compared to baseline models across metrics like accuracy, recall</w:t>
      </w:r>
      <w:r w:rsidR="00A715A3" w:rsidRPr="00090410">
        <w:rPr>
          <w:rFonts w:eastAsia="Times New Roman" w:cs="Times New Roman"/>
          <w:kern w:val="0"/>
          <w:szCs w:val="24"/>
          <w14:ligatures w14:val="none"/>
        </w:rPr>
        <w:t xml:space="preserve"> and </w:t>
      </w:r>
      <w:r w:rsidRPr="00090410">
        <w:rPr>
          <w:rFonts w:eastAsia="Times New Roman" w:cs="Times New Roman"/>
          <w:kern w:val="0"/>
          <w:szCs w:val="24"/>
          <w14:ligatures w14:val="none"/>
        </w:rPr>
        <w:t>AUC. These improvements illustrate that effectiveness in ML models stems from not only the detection performance but also scalability, adaptability to imbalanced datasets</w:t>
      </w:r>
      <w:r w:rsidR="00A715A3" w:rsidRPr="00090410">
        <w:rPr>
          <w:rFonts w:eastAsia="Times New Roman" w:cs="Times New Roman"/>
          <w:kern w:val="0"/>
          <w:szCs w:val="24"/>
          <w14:ligatures w14:val="none"/>
        </w:rPr>
        <w:t xml:space="preserve"> and </w:t>
      </w:r>
      <w:r w:rsidRPr="00090410">
        <w:rPr>
          <w:rFonts w:eastAsia="Times New Roman" w:cs="Times New Roman"/>
          <w:kern w:val="0"/>
          <w:szCs w:val="24"/>
          <w14:ligatures w14:val="none"/>
        </w:rPr>
        <w:t>real-time processing capabilities (Almazroi &amp; Ayub, 2021). Hence, determining effectiveness involves both quantitative benchmarking and model robustness in practical deployments.</w:t>
      </w:r>
    </w:p>
    <w:p w14:paraId="5168FC92" w14:textId="7E40D23F" w:rsidR="00363901" w:rsidRPr="00090410" w:rsidRDefault="00D2482C" w:rsidP="00AF607C">
      <w:pPr>
        <w:spacing w:before="100" w:beforeAutospacing="1" w:after="100" w:afterAutospacing="1"/>
        <w:jc w:val="both"/>
        <w:rPr>
          <w:rFonts w:eastAsia="Times New Roman" w:cs="Times New Roman"/>
          <w:kern w:val="0"/>
          <w:szCs w:val="24"/>
          <w14:ligatures w14:val="none"/>
        </w:rPr>
      </w:pPr>
      <w:r w:rsidRPr="00090410">
        <w:rPr>
          <w:rFonts w:eastAsia="Times New Roman" w:cs="Times New Roman"/>
          <w:kern w:val="0"/>
          <w:szCs w:val="24"/>
          <w14:ligatures w14:val="none"/>
        </w:rPr>
        <w:t xml:space="preserve">Alghofaili, (2020) study on </w:t>
      </w:r>
      <w:r w:rsidR="00AF607C" w:rsidRPr="00090410">
        <w:rPr>
          <w:rFonts w:eastAsia="Times New Roman" w:cs="Times New Roman"/>
          <w:kern w:val="0"/>
          <w:szCs w:val="24"/>
          <w14:ligatures w14:val="none"/>
        </w:rPr>
        <w:t>the effectiveness of machine learning models requires a multidimensional approach. Metrics such as accuracy, precision, recall</w:t>
      </w:r>
      <w:r w:rsidR="00A715A3" w:rsidRPr="00090410">
        <w:rPr>
          <w:rFonts w:eastAsia="Times New Roman" w:cs="Times New Roman"/>
          <w:kern w:val="0"/>
          <w:szCs w:val="24"/>
          <w14:ligatures w14:val="none"/>
        </w:rPr>
        <w:t xml:space="preserve"> and </w:t>
      </w:r>
      <w:r w:rsidR="00AF607C" w:rsidRPr="00090410">
        <w:rPr>
          <w:rFonts w:eastAsia="Times New Roman" w:cs="Times New Roman"/>
          <w:kern w:val="0"/>
          <w:szCs w:val="24"/>
          <w14:ligatures w14:val="none"/>
        </w:rPr>
        <w:t>AUC serve as quantitative indicators, while performance on imbalanced datasets, training speed</w:t>
      </w:r>
      <w:r w:rsidR="00A715A3" w:rsidRPr="00090410">
        <w:rPr>
          <w:rFonts w:eastAsia="Times New Roman" w:cs="Times New Roman"/>
          <w:kern w:val="0"/>
          <w:szCs w:val="24"/>
          <w14:ligatures w14:val="none"/>
        </w:rPr>
        <w:t xml:space="preserve"> and </w:t>
      </w:r>
      <w:r w:rsidR="00AF607C" w:rsidRPr="00090410">
        <w:rPr>
          <w:rFonts w:eastAsia="Times New Roman" w:cs="Times New Roman"/>
          <w:kern w:val="0"/>
          <w:szCs w:val="24"/>
          <w14:ligatures w14:val="none"/>
        </w:rPr>
        <w:t>computational efficiency provide additional insights into real-world applicability</w:t>
      </w:r>
      <w:r w:rsidRPr="00090410">
        <w:rPr>
          <w:rFonts w:eastAsia="Times New Roman" w:cs="Times New Roman"/>
          <w:kern w:val="0"/>
          <w:szCs w:val="24"/>
          <w14:ligatures w14:val="none"/>
        </w:rPr>
        <w:t xml:space="preserve">. </w:t>
      </w:r>
      <w:r w:rsidR="00AF607C" w:rsidRPr="00090410">
        <w:rPr>
          <w:rFonts w:eastAsia="Times New Roman" w:cs="Times New Roman"/>
          <w:kern w:val="0"/>
          <w:szCs w:val="24"/>
          <w14:ligatures w14:val="none"/>
        </w:rPr>
        <w:t>A model is effective if it reliably distinguishes between fraudulent and legitimate transactions with minimal false positives, adapts to evolving fraud patterns</w:t>
      </w:r>
      <w:r w:rsidR="00A715A3" w:rsidRPr="00090410">
        <w:rPr>
          <w:rFonts w:eastAsia="Times New Roman" w:cs="Times New Roman"/>
          <w:kern w:val="0"/>
          <w:szCs w:val="24"/>
          <w14:ligatures w14:val="none"/>
        </w:rPr>
        <w:t xml:space="preserve"> and </w:t>
      </w:r>
      <w:r w:rsidR="00AF607C" w:rsidRPr="00090410">
        <w:rPr>
          <w:rFonts w:eastAsia="Times New Roman" w:cs="Times New Roman"/>
          <w:kern w:val="0"/>
          <w:szCs w:val="24"/>
          <w14:ligatures w14:val="none"/>
        </w:rPr>
        <w:t>performs efficiently under operational constraints. These factors are crucial in guiding public organizations toward selecting the most practical and high-performing machine learning solutions for financial fraud detection.</w:t>
      </w:r>
    </w:p>
    <w:p w14:paraId="6F820365" w14:textId="77777777" w:rsidR="00E33410" w:rsidRDefault="00E33410" w:rsidP="00D2482C">
      <w:pPr>
        <w:jc w:val="both"/>
        <w:rPr>
          <w:rFonts w:cs="Times New Roman"/>
          <w:b/>
          <w:bCs/>
          <w:szCs w:val="24"/>
        </w:rPr>
      </w:pPr>
    </w:p>
    <w:p w14:paraId="660CCB64" w14:textId="77777777" w:rsidR="00E33410" w:rsidRDefault="00E33410" w:rsidP="00D2482C">
      <w:pPr>
        <w:jc w:val="both"/>
        <w:rPr>
          <w:rFonts w:cs="Times New Roman"/>
          <w:b/>
          <w:bCs/>
          <w:szCs w:val="24"/>
        </w:rPr>
      </w:pPr>
    </w:p>
    <w:p w14:paraId="0C50DC8A" w14:textId="69C92E94" w:rsidR="00E70BD7" w:rsidRPr="00090410" w:rsidRDefault="00E70BD7" w:rsidP="00D2482C">
      <w:pPr>
        <w:jc w:val="both"/>
        <w:rPr>
          <w:rFonts w:cs="Times New Roman"/>
          <w:b/>
          <w:bCs/>
          <w:szCs w:val="24"/>
        </w:rPr>
      </w:pPr>
      <w:r w:rsidRPr="00090410">
        <w:rPr>
          <w:rFonts w:cs="Times New Roman"/>
          <w:b/>
          <w:bCs/>
          <w:szCs w:val="24"/>
        </w:rPr>
        <w:lastRenderedPageBreak/>
        <w:t>2.4.3 The impact of machine learning model in detecting financial fraud in public organization</w:t>
      </w:r>
    </w:p>
    <w:p w14:paraId="2FD0060E" w14:textId="66EDFFC0" w:rsidR="00E70BD7" w:rsidRPr="00090410" w:rsidRDefault="00D2482C" w:rsidP="00E33410">
      <w:pPr>
        <w:spacing w:after="100" w:afterAutospacing="1"/>
        <w:jc w:val="both"/>
        <w:rPr>
          <w:rFonts w:eastAsia="Times New Roman" w:cs="Times New Roman"/>
          <w:kern w:val="0"/>
          <w:szCs w:val="24"/>
          <w14:ligatures w14:val="none"/>
        </w:rPr>
      </w:pPr>
      <w:r w:rsidRPr="00090410">
        <w:rPr>
          <w:rFonts w:eastAsia="DengXian" w:cs="Times New Roman"/>
          <w:bCs/>
          <w:color w:val="auto"/>
          <w:kern w:val="0"/>
          <w:szCs w:val="24"/>
          <w:lang w:val="en-GB" w:eastAsia="zh-CN"/>
          <w14:ligatures w14:val="none"/>
        </w:rPr>
        <w:t>Kumar, et al (2024) t</w:t>
      </w:r>
      <w:r w:rsidRPr="00090410">
        <w:rPr>
          <w:rFonts w:eastAsia="Times New Roman" w:cs="Times New Roman"/>
          <w:kern w:val="0"/>
          <w:szCs w:val="24"/>
          <w14:ligatures w14:val="none"/>
        </w:rPr>
        <w:t>his study examines the impact of machine learning algorithms on risk management and fraud detection in financial institutions. Using a quantitative research methodology, large datasets were analyzed with supervised algorithms like logistic regression and decision trees, and unsupervised methods such as clustering and anomaly detection. The findings indicate that machine learning effectively identifies patterns and anomalies, improving fraud detection and risk assessment accuracy. The study concludes that integrating machine learning enhances real-time monitoring, reduces financial losses, and strengthens institutional decision-making. It is recommended that financial institutions adopt machine learning frameworks, invest in quality data management, and continuously update algorithms to adapt to emerging fraud patterns. These measures will improve efficiency, transparency, and resilience against financial fraud.</w:t>
      </w:r>
    </w:p>
    <w:p w14:paraId="3356EA4B" w14:textId="65D9550A" w:rsidR="00D2482C" w:rsidRPr="00090410" w:rsidRDefault="00D2482C" w:rsidP="00AF607C">
      <w:pPr>
        <w:spacing w:before="100" w:beforeAutospacing="1" w:after="100" w:afterAutospacing="1"/>
        <w:jc w:val="both"/>
        <w:rPr>
          <w:rFonts w:eastAsia="Times New Roman" w:cs="Times New Roman"/>
          <w:kern w:val="0"/>
          <w:szCs w:val="24"/>
          <w14:ligatures w14:val="none"/>
        </w:rPr>
      </w:pPr>
      <w:r w:rsidRPr="00090410">
        <w:rPr>
          <w:rFonts w:cs="Times New Roman"/>
          <w:bCs/>
          <w:szCs w:val="24"/>
          <w:lang w:val="en-GB"/>
        </w:rPr>
        <w:t xml:space="preserve">Pan, (2024) </w:t>
      </w:r>
      <w:r w:rsidRPr="00090410">
        <w:rPr>
          <w:rFonts w:eastAsia="Times New Roman" w:cs="Times New Roman"/>
          <w:kern w:val="0"/>
          <w:szCs w:val="24"/>
          <w14:ligatures w14:val="none"/>
        </w:rPr>
        <w:t>examines the application of machine learning in detecting and preventing financial transaction fraud, analyzing its operation, real-world examples, and impact on financial security. Using case study and quantitative analysis methods, the research explores types of fraud from credit card fraud to money laundering, demonstrating how machine learning improves detection efficiency and accuracy. Findings show that machine learning can monitor transactions in real time, identify unusual behaviors, and adapt to new fraudulent tactics, outperforming traditional detection methods. The study concludes that while machine learning offers powerful fraud prevention capabilities, challenges such as data quality, model interpretability, cost, and system integration must be addressed. It is recommended that financial institutions invest in high-quality data management, enhance model transparency, reduce implementation costs, and promote cross-industry collaboration. Ultimately, advancing machine learning technologies can help build a safer, more efficient, and smarter financial system, supporting innovation and stronger financial governance.</w:t>
      </w:r>
    </w:p>
    <w:p w14:paraId="2372E933" w14:textId="0F47C234" w:rsidR="006072CC" w:rsidRPr="00090410" w:rsidRDefault="004333F6" w:rsidP="00AF607C">
      <w:pPr>
        <w:pStyle w:val="Heading2"/>
        <w:spacing w:after="0"/>
        <w:jc w:val="both"/>
        <w:rPr>
          <w:rFonts w:ascii="Times New Roman" w:hAnsi="Times New Roman" w:cs="Times New Roman"/>
          <w:b/>
          <w:bCs/>
          <w:color w:val="auto"/>
          <w:sz w:val="24"/>
          <w:szCs w:val="24"/>
        </w:rPr>
      </w:pPr>
      <w:bookmarkStart w:id="41" w:name="_Toc208394507"/>
      <w:r w:rsidRPr="00090410">
        <w:rPr>
          <w:rFonts w:ascii="Times New Roman" w:hAnsi="Times New Roman" w:cs="Times New Roman"/>
          <w:b/>
          <w:bCs/>
          <w:color w:val="auto"/>
          <w:sz w:val="24"/>
          <w:szCs w:val="24"/>
        </w:rPr>
        <w:lastRenderedPageBreak/>
        <w:t>2.5 Research Gap</w:t>
      </w:r>
      <w:bookmarkEnd w:id="41"/>
    </w:p>
    <w:p w14:paraId="4A6048DA" w14:textId="77777777" w:rsidR="00321DD6" w:rsidRDefault="009074AE" w:rsidP="00363901">
      <w:pPr>
        <w:spacing w:after="0"/>
        <w:jc w:val="both"/>
        <w:rPr>
          <w:rFonts w:eastAsia="Times New Roman" w:cs="Times New Roman"/>
          <w:color w:val="auto"/>
          <w:kern w:val="0"/>
          <w:szCs w:val="24"/>
          <w14:ligatures w14:val="none"/>
        </w:rPr>
      </w:pPr>
      <w:r w:rsidRPr="009074AE">
        <w:rPr>
          <w:rFonts w:eastAsia="Times New Roman" w:cs="Times New Roman"/>
          <w:color w:val="auto"/>
          <w:kern w:val="0"/>
          <w:szCs w:val="24"/>
          <w14:ligatures w14:val="none"/>
        </w:rPr>
        <w:t>Despite the growing body of literature on machine learning (ML) for fraud detection, several gaps remain that this study aims to address.</w:t>
      </w:r>
    </w:p>
    <w:p w14:paraId="46909692" w14:textId="77777777" w:rsidR="00321DD6" w:rsidRDefault="009074AE" w:rsidP="00321DD6">
      <w:pPr>
        <w:spacing w:before="240" w:after="0"/>
        <w:jc w:val="both"/>
        <w:rPr>
          <w:rFonts w:eastAsia="Times New Roman" w:cs="Times New Roman"/>
          <w:color w:val="auto"/>
          <w:kern w:val="0"/>
          <w:szCs w:val="24"/>
          <w14:ligatures w14:val="none"/>
        </w:rPr>
      </w:pPr>
      <w:r w:rsidRPr="009074AE">
        <w:rPr>
          <w:rFonts w:eastAsia="Times New Roman" w:cs="Times New Roman"/>
          <w:color w:val="auto"/>
          <w:kern w:val="0"/>
          <w:szCs w:val="24"/>
          <w14:ligatures w14:val="none"/>
        </w:rPr>
        <w:t>Knowledge Gap: While previous studies demonstrate that ML models like KNN, SVM, ANN, and tree-based methods can effectively detect financial fraud (Mehbodniya et al., 2021; Hashemi et al., 2021; Ali et al., 2022), limited research has focused specifically on public organizations, particularly the Ministry of Finance in Tanzania. Most existing studies emphasize private financial institutions or cross-sector applications, leaving a gap in understanding how ML techniques can be adapted to the complexities and regulatory requirements of public sector financial management.</w:t>
      </w:r>
    </w:p>
    <w:p w14:paraId="5F6F3A0E" w14:textId="77777777" w:rsidR="00321DD6" w:rsidRDefault="009074AE" w:rsidP="00321DD6">
      <w:pPr>
        <w:spacing w:before="240" w:after="0"/>
        <w:jc w:val="both"/>
        <w:rPr>
          <w:rFonts w:eastAsia="Times New Roman" w:cs="Times New Roman"/>
          <w:color w:val="auto"/>
          <w:kern w:val="0"/>
          <w:szCs w:val="24"/>
          <w14:ligatures w14:val="none"/>
        </w:rPr>
      </w:pPr>
      <w:r w:rsidRPr="009074AE">
        <w:rPr>
          <w:rFonts w:eastAsia="Times New Roman" w:cs="Times New Roman"/>
          <w:color w:val="auto"/>
          <w:kern w:val="0"/>
          <w:szCs w:val="24"/>
          <w14:ligatures w14:val="none"/>
        </w:rPr>
        <w:t>Theoretical Gap: Although Machine Learning Theory provides a strong foundation for understanding algorithmic pattern recognition and predictive modeling (Pederson et al., 2022; Dhar et al., 2021), few studies explicitly link these theoretical principles to the dynamics of public financial fraud detection. There is limited exploration of how ML theory can guide model selection, data handling, and performance evaluation within the context of government financial systems.</w:t>
      </w:r>
    </w:p>
    <w:p w14:paraId="15CC4066" w14:textId="77777777" w:rsidR="00321DD6" w:rsidRDefault="009074AE" w:rsidP="00321DD6">
      <w:pPr>
        <w:spacing w:before="240" w:after="0"/>
        <w:jc w:val="both"/>
        <w:rPr>
          <w:rFonts w:eastAsia="Times New Roman" w:cs="Times New Roman"/>
          <w:color w:val="auto"/>
          <w:kern w:val="0"/>
          <w:szCs w:val="24"/>
          <w14:ligatures w14:val="none"/>
        </w:rPr>
      </w:pPr>
      <w:r w:rsidRPr="009074AE">
        <w:rPr>
          <w:rFonts w:eastAsia="Times New Roman" w:cs="Times New Roman"/>
          <w:color w:val="auto"/>
          <w:kern w:val="0"/>
          <w:szCs w:val="24"/>
          <w14:ligatures w14:val="none"/>
        </w:rPr>
        <w:t>Contextual Gap: Many empirical studies focus on banking, e-commerce, or healthcare fraud, often in well-resourced environments with robust IT infrastructures (Almazroi &amp; Ayub, 2021; Alghofaili, 2020). Public organizations, however, face unique challenges such as bureaucratic processes, legacy systems, and varying data quality. There is a lack of context-specific research that investigates how ML can be practically implemented to detect and prevent fraud in Tanzanian public institutions.</w:t>
      </w:r>
    </w:p>
    <w:p w14:paraId="4589FF16" w14:textId="77777777" w:rsidR="00321DD6" w:rsidRDefault="009074AE" w:rsidP="00321DD6">
      <w:pPr>
        <w:spacing w:before="240" w:after="0"/>
        <w:jc w:val="both"/>
        <w:rPr>
          <w:rFonts w:eastAsia="Times New Roman" w:cs="Times New Roman"/>
          <w:color w:val="auto"/>
          <w:kern w:val="0"/>
          <w:szCs w:val="24"/>
          <w14:ligatures w14:val="none"/>
        </w:rPr>
      </w:pPr>
      <w:r w:rsidRPr="009074AE">
        <w:rPr>
          <w:rFonts w:eastAsia="Times New Roman" w:cs="Times New Roman"/>
          <w:color w:val="auto"/>
          <w:kern w:val="0"/>
          <w:szCs w:val="24"/>
          <w14:ligatures w14:val="none"/>
        </w:rPr>
        <w:t>Methodological Gap: While most studies employ standard ML algorithms and commonly used datasets (Trivedi, 2020; Mehbodniya et al., 2021), there is limited research using a combination of supervised and unsupervised learning techniques tailored to public financial transactions. Additionally, few studies comprehensively evaluate model effectiveness using multi-dimensional metrics such as accuracy, precision, recall, scalability, and adaptability to imbalanced datasets in public sector environments (Almazroi &amp; Ayub, 2021).</w:t>
      </w:r>
    </w:p>
    <w:p w14:paraId="3E2C612D" w14:textId="77777777" w:rsidR="00321DD6" w:rsidRDefault="009074AE" w:rsidP="00321DD6">
      <w:pPr>
        <w:spacing w:before="240" w:after="0"/>
        <w:jc w:val="both"/>
        <w:rPr>
          <w:rFonts w:eastAsia="Times New Roman" w:cs="Times New Roman"/>
          <w:color w:val="auto"/>
          <w:kern w:val="0"/>
          <w:szCs w:val="24"/>
          <w14:ligatures w14:val="none"/>
        </w:rPr>
      </w:pPr>
      <w:r w:rsidRPr="009074AE">
        <w:rPr>
          <w:rFonts w:eastAsia="Times New Roman" w:cs="Times New Roman"/>
          <w:color w:val="auto"/>
          <w:kern w:val="0"/>
          <w:szCs w:val="24"/>
          <w14:ligatures w14:val="none"/>
        </w:rPr>
        <w:lastRenderedPageBreak/>
        <w:t>Geographical Gap: Existing research is largely concentrated in developed countries or specific sectors in Africa, leaving a significant gap in the application of ML for fraud detection in Tanzanian public organizations (Kumar et al., 2024; Pan, 2024). There is insufficient localized evidence that considers the regulatory, technological, and operational realities of public financial institutions in Tanzania.</w:t>
      </w:r>
    </w:p>
    <w:p w14:paraId="2DAA7D51" w14:textId="118BE066" w:rsidR="00D2482C" w:rsidRPr="00090410" w:rsidRDefault="009074AE" w:rsidP="00321DD6">
      <w:pPr>
        <w:spacing w:before="240" w:after="0"/>
        <w:jc w:val="both"/>
        <w:rPr>
          <w:rFonts w:eastAsia="Times New Roman" w:cs="Times New Roman"/>
          <w:color w:val="auto"/>
          <w:kern w:val="0"/>
          <w:szCs w:val="24"/>
          <w14:ligatures w14:val="none"/>
        </w:rPr>
      </w:pPr>
      <w:r w:rsidRPr="009074AE">
        <w:rPr>
          <w:rFonts w:eastAsia="Times New Roman" w:cs="Times New Roman"/>
          <w:color w:val="auto"/>
          <w:kern w:val="0"/>
          <w:szCs w:val="24"/>
          <w14:ligatures w14:val="none"/>
        </w:rPr>
        <w:t>By addressing these gaps, this study focuses on developing, evaluating, and assessing the impact of relevant machine learning models specifically for detecting financial fraud within public organizations in Tanzania. It aims to generate knowledge that is theoretically grounded, methodologically robust, contextually relevant, and geographically specific, thereby providing actionable insights for policymakers, financial managers, and technology practitioners.</w:t>
      </w:r>
    </w:p>
    <w:p w14:paraId="35FFA6BB" w14:textId="0464E4CF" w:rsidR="004333F6" w:rsidRPr="00090410" w:rsidRDefault="00D52F6A" w:rsidP="006E5003">
      <w:pPr>
        <w:pStyle w:val="Heading2"/>
        <w:spacing w:after="0"/>
        <w:rPr>
          <w:rFonts w:ascii="Times New Roman" w:hAnsi="Times New Roman" w:cs="Times New Roman"/>
          <w:b/>
          <w:bCs/>
          <w:color w:val="auto"/>
          <w:sz w:val="24"/>
          <w:szCs w:val="24"/>
        </w:rPr>
      </w:pPr>
      <w:bookmarkStart w:id="42" w:name="_Toc208394508"/>
      <w:r w:rsidRPr="00090410">
        <w:rPr>
          <w:rFonts w:ascii="Times New Roman" w:hAnsi="Times New Roman" w:cs="Times New Roman"/>
          <w:b/>
          <w:bCs/>
          <w:color w:val="auto"/>
          <w:sz w:val="24"/>
          <w:szCs w:val="24"/>
        </w:rPr>
        <w:t>2.6 Conceptual Framework</w:t>
      </w:r>
      <w:bookmarkEnd w:id="42"/>
    </w:p>
    <w:p w14:paraId="581268AA" w14:textId="1A7607CC" w:rsidR="001514CB" w:rsidRPr="00090410" w:rsidRDefault="005B1F12" w:rsidP="00321DD6">
      <w:pPr>
        <w:spacing w:after="0"/>
        <w:jc w:val="both"/>
        <w:rPr>
          <w:rFonts w:cs="Times New Roman"/>
          <w:szCs w:val="24"/>
        </w:rPr>
      </w:pPr>
      <w:r w:rsidRPr="00090410">
        <w:rPr>
          <w:rFonts w:cs="Times New Roman"/>
          <w:szCs w:val="24"/>
        </w:rPr>
        <w:t xml:space="preserve">A conceptual framework is a type of structure capable of guiding and demonstrating the various relationships within a given study </w:t>
      </w:r>
      <w:r w:rsidR="00D52F6A" w:rsidRPr="00090410">
        <w:rPr>
          <w:rFonts w:cs="Times New Roman"/>
          <w:szCs w:val="24"/>
        </w:rPr>
        <w:t xml:space="preserve">(Mahat et al 2024). </w:t>
      </w:r>
      <w:bookmarkStart w:id="43" w:name="_Toc189138651"/>
      <w:bookmarkStart w:id="44" w:name="_Toc189536824"/>
      <w:bookmarkStart w:id="45" w:name="_Toc189712975"/>
      <w:bookmarkStart w:id="46" w:name="_Toc189883218"/>
      <w:bookmarkStart w:id="47" w:name="_Toc191533750"/>
      <w:r w:rsidRPr="00090410">
        <w:rPr>
          <w:rFonts w:cs="Times New Roman"/>
          <w:szCs w:val="24"/>
        </w:rPr>
        <w:t>In this case, the conceptual framework explains clearly how the dependent and independent variables are interlinked.</w:t>
      </w:r>
    </w:p>
    <w:p w14:paraId="4077878E" w14:textId="7FAECDD6" w:rsidR="00FF51C4" w:rsidRPr="00090410" w:rsidRDefault="00FF51C4" w:rsidP="0008003C">
      <w:pPr>
        <w:spacing w:after="0"/>
        <w:jc w:val="both"/>
        <w:rPr>
          <w:rFonts w:cs="Times New Roman"/>
          <w:b/>
          <w:bCs/>
          <w:i/>
          <w:iCs/>
          <w:szCs w:val="24"/>
        </w:rPr>
      </w:pPr>
      <w:r w:rsidRPr="00090410">
        <w:rPr>
          <w:rFonts w:cs="Times New Roman"/>
          <w:b/>
          <w:bCs/>
          <w:szCs w:val="24"/>
        </w:rPr>
        <w:t xml:space="preserve">Figure </w:t>
      </w:r>
      <w:r w:rsidR="00E8229B" w:rsidRPr="00090410">
        <w:rPr>
          <w:rFonts w:cs="Times New Roman"/>
          <w:b/>
          <w:bCs/>
          <w:szCs w:val="24"/>
        </w:rPr>
        <w:fldChar w:fldCharType="begin"/>
      </w:r>
      <w:r w:rsidR="00E8229B" w:rsidRPr="00090410">
        <w:rPr>
          <w:rFonts w:cs="Times New Roman"/>
          <w:b/>
          <w:bCs/>
          <w:szCs w:val="24"/>
        </w:rPr>
        <w:instrText xml:space="preserve"> SEQ Figure \* ARABIC </w:instrText>
      </w:r>
      <w:r w:rsidR="00E8229B" w:rsidRPr="00090410">
        <w:rPr>
          <w:rFonts w:cs="Times New Roman"/>
          <w:b/>
          <w:bCs/>
          <w:szCs w:val="24"/>
        </w:rPr>
        <w:fldChar w:fldCharType="separate"/>
      </w:r>
      <w:r w:rsidR="00D208A7">
        <w:rPr>
          <w:rFonts w:cs="Times New Roman"/>
          <w:b/>
          <w:bCs/>
          <w:noProof/>
          <w:szCs w:val="24"/>
        </w:rPr>
        <w:t>1</w:t>
      </w:r>
      <w:r w:rsidR="00E8229B" w:rsidRPr="00090410">
        <w:rPr>
          <w:rFonts w:cs="Times New Roman"/>
          <w:b/>
          <w:bCs/>
          <w:noProof/>
          <w:szCs w:val="24"/>
        </w:rPr>
        <w:fldChar w:fldCharType="end"/>
      </w:r>
      <w:r w:rsidRPr="00090410">
        <w:rPr>
          <w:rFonts w:cs="Times New Roman"/>
          <w:b/>
          <w:bCs/>
          <w:szCs w:val="24"/>
        </w:rPr>
        <w:t>:</w:t>
      </w:r>
      <w:r w:rsidRPr="00090410">
        <w:rPr>
          <w:rFonts w:eastAsia="Times New Roman" w:cs="Times New Roman"/>
          <w:b/>
          <w:bCs/>
          <w:szCs w:val="24"/>
          <w:lang w:eastAsia="en-GB"/>
        </w:rPr>
        <w:t xml:space="preserve"> Conceptual Framework</w:t>
      </w:r>
      <w:bookmarkEnd w:id="43"/>
      <w:bookmarkEnd w:id="44"/>
      <w:bookmarkEnd w:id="45"/>
      <w:bookmarkEnd w:id="46"/>
      <w:bookmarkEnd w:id="47"/>
    </w:p>
    <w:p w14:paraId="2847977C" w14:textId="77777777" w:rsidR="001514CB" w:rsidRPr="0070619A" w:rsidRDefault="001514CB" w:rsidP="001514CB">
      <w:pPr>
        <w:jc w:val="both"/>
      </w:pPr>
      <w:r w:rsidRPr="0070619A">
        <w:rPr>
          <w:rFonts w:eastAsia="Calibri"/>
          <w:b/>
          <w:bCs/>
          <w:noProof/>
        </w:rPr>
        <mc:AlternateContent>
          <mc:Choice Requires="wps">
            <w:drawing>
              <wp:anchor distT="0" distB="0" distL="114300" distR="114300" simplePos="0" relativeHeight="251659264" behindDoc="0" locked="0" layoutInCell="1" allowOverlap="1" wp14:anchorId="0DE283BE" wp14:editId="741E8468">
                <wp:simplePos x="0" y="0"/>
                <wp:positionH relativeFrom="margin">
                  <wp:posOffset>55245</wp:posOffset>
                </wp:positionH>
                <wp:positionV relativeFrom="paragraph">
                  <wp:posOffset>217170</wp:posOffset>
                </wp:positionV>
                <wp:extent cx="2438400" cy="8763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876300"/>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4C9CB0E6" w14:textId="2C68C21A" w:rsidR="001514CB" w:rsidRPr="001514CB" w:rsidRDefault="001514CB" w:rsidP="001514CB">
                            <w:pPr>
                              <w:spacing w:after="0" w:line="240" w:lineRule="auto"/>
                              <w:jc w:val="center"/>
                            </w:pPr>
                            <w:r w:rsidRPr="001514CB">
                              <w:rPr>
                                <w:rFonts w:cs="Times New Roman"/>
                                <w:b/>
                                <w:bCs/>
                              </w:rPr>
                              <w:t>Key Machine Learning Model</w:t>
                            </w:r>
                          </w:p>
                          <w:p w14:paraId="4DE9DA76" w14:textId="6C3B5C9D" w:rsidR="00321DD6" w:rsidRDefault="00321DD6" w:rsidP="00321DD6">
                            <w:pPr>
                              <w:pStyle w:val="ListParagraph"/>
                              <w:numPr>
                                <w:ilvl w:val="0"/>
                                <w:numId w:val="58"/>
                              </w:numPr>
                              <w:spacing w:after="0" w:line="240" w:lineRule="auto"/>
                              <w:jc w:val="both"/>
                            </w:pPr>
                            <w:r>
                              <w:t>Algorithm selection suitability</w:t>
                            </w:r>
                          </w:p>
                          <w:p w14:paraId="74AA52AF" w14:textId="5EFDA612" w:rsidR="00321DD6" w:rsidRDefault="00321DD6" w:rsidP="00321DD6">
                            <w:pPr>
                              <w:pStyle w:val="ListParagraph"/>
                              <w:numPr>
                                <w:ilvl w:val="0"/>
                                <w:numId w:val="58"/>
                              </w:numPr>
                              <w:spacing w:after="0" w:line="240" w:lineRule="auto"/>
                              <w:jc w:val="both"/>
                            </w:pPr>
                            <w:r>
                              <w:t>Feature engineering quality</w:t>
                            </w:r>
                          </w:p>
                          <w:p w14:paraId="10154373" w14:textId="4532F6E4" w:rsidR="001514CB" w:rsidRPr="00B01073" w:rsidRDefault="00321DD6" w:rsidP="00321DD6">
                            <w:pPr>
                              <w:pStyle w:val="ListParagraph"/>
                              <w:numPr>
                                <w:ilvl w:val="0"/>
                                <w:numId w:val="58"/>
                              </w:numPr>
                              <w:spacing w:after="0" w:line="240" w:lineRule="auto"/>
                              <w:jc w:val="both"/>
                            </w:pPr>
                            <w:r>
                              <w:t>Model training accuracy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283BE" id="Rectangle 1" o:spid="_x0000_s1026" style="position:absolute;left:0;text-align:left;margin-left:4.35pt;margin-top:17.1pt;width:192pt;height:6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" fillcolor="window" strokecolor="windowText" strokeweight="1pt">
                <v:textbox>
                  <w:txbxContent>
                    <w:p w14:paraId="4C9CB0E6" w14:textId="2C68C21A" w:rsidR="001514CB" w:rsidRPr="001514CB" w:rsidRDefault="001514CB" w:rsidP="001514CB">
                      <w:pPr>
                        <w:spacing w:after="0" w:line="240" w:lineRule="auto"/>
                        <w:jc w:val="center"/>
                      </w:pPr>
                      <w:r w:rsidRPr="001514CB">
                        <w:rPr>
                          <w:rFonts w:cs="Times New Roman"/>
                          <w:b/>
                          <w:bCs/>
                        </w:rPr>
                        <w:t>Key Machine Learning Model</w:t>
                      </w:r>
                    </w:p>
                    <w:p w14:paraId="4DE9DA76" w14:textId="6C3B5C9D" w:rsidR="00321DD6" w:rsidRDefault="00321DD6" w:rsidP="00321DD6">
                      <w:pPr>
                        <w:pStyle w:val="ListParagraph"/>
                        <w:numPr>
                          <w:ilvl w:val="0"/>
                          <w:numId w:val="58"/>
                        </w:numPr>
                        <w:spacing w:after="0" w:line="240" w:lineRule="auto"/>
                        <w:jc w:val="both"/>
                      </w:pPr>
                      <w:r>
                        <w:t>Algorithm selection suitability</w:t>
                      </w:r>
                    </w:p>
                    <w:p w14:paraId="74AA52AF" w14:textId="5EFDA612" w:rsidR="00321DD6" w:rsidRDefault="00321DD6" w:rsidP="00321DD6">
                      <w:pPr>
                        <w:pStyle w:val="ListParagraph"/>
                        <w:numPr>
                          <w:ilvl w:val="0"/>
                          <w:numId w:val="58"/>
                        </w:numPr>
                        <w:spacing w:after="0" w:line="240" w:lineRule="auto"/>
                        <w:jc w:val="both"/>
                      </w:pPr>
                      <w:r>
                        <w:t>Feature engineering quality</w:t>
                      </w:r>
                    </w:p>
                    <w:p w14:paraId="10154373" w14:textId="4532F6E4" w:rsidR="001514CB" w:rsidRPr="00B01073" w:rsidRDefault="00321DD6" w:rsidP="00321DD6">
                      <w:pPr>
                        <w:pStyle w:val="ListParagraph"/>
                        <w:numPr>
                          <w:ilvl w:val="0"/>
                          <w:numId w:val="58"/>
                        </w:numPr>
                        <w:spacing w:after="0" w:line="240" w:lineRule="auto"/>
                        <w:jc w:val="both"/>
                      </w:pPr>
                      <w:r>
                        <w:t>Model training accuracy</w:t>
                      </w:r>
                    </w:p>
                  </w:txbxContent>
                </v:textbox>
                <w10:wrap anchorx="margin"/>
              </v:rect>
            </w:pict>
          </mc:Fallback>
        </mc:AlternateContent>
      </w:r>
      <w:r w:rsidRPr="0070619A">
        <w:rPr>
          <w:b/>
          <w:bCs/>
        </w:rPr>
        <w:t xml:space="preserve">Independent Variable                                                                      Dependent Variable                                                                     </w:t>
      </w:r>
    </w:p>
    <w:p w14:paraId="5D8B4B88" w14:textId="3FCF7409" w:rsidR="001514CB" w:rsidRPr="0070619A" w:rsidRDefault="001514CB" w:rsidP="001514CB">
      <w:pPr>
        <w:jc w:val="both"/>
      </w:pPr>
    </w:p>
    <w:p w14:paraId="43DD984B" w14:textId="14A34CEC" w:rsidR="001514CB" w:rsidRPr="0070619A" w:rsidRDefault="00321DD6" w:rsidP="001514CB">
      <w:pPr>
        <w:jc w:val="both"/>
        <w:rPr>
          <w:highlight w:val="yellow"/>
        </w:rPr>
      </w:pPr>
      <w:r w:rsidRPr="0070619A">
        <w:rPr>
          <w:noProof/>
        </w:rPr>
        <mc:AlternateContent>
          <mc:Choice Requires="wps">
            <w:drawing>
              <wp:anchor distT="0" distB="0" distL="114300" distR="114300" simplePos="0" relativeHeight="251662336" behindDoc="0" locked="0" layoutInCell="1" allowOverlap="1" wp14:anchorId="7418B813" wp14:editId="04600DF2">
                <wp:simplePos x="0" y="0"/>
                <wp:positionH relativeFrom="column">
                  <wp:posOffset>2522220</wp:posOffset>
                </wp:positionH>
                <wp:positionV relativeFrom="paragraph">
                  <wp:posOffset>12065</wp:posOffset>
                </wp:positionV>
                <wp:extent cx="895350" cy="742950"/>
                <wp:effectExtent l="0" t="0" r="76200" b="57150"/>
                <wp:wrapNone/>
                <wp:docPr id="305154302" name="Straight Arrow Connector 1"/>
                <wp:cNvGraphicFramePr/>
                <a:graphic xmlns:a="http://schemas.openxmlformats.org/drawingml/2006/main">
                  <a:graphicData uri="http://schemas.microsoft.com/office/word/2010/wordprocessingShape">
                    <wps:wsp>
                      <wps:cNvCnPr/>
                      <wps:spPr>
                        <a:xfrm>
                          <a:off x="0" y="0"/>
                          <a:ext cx="895350" cy="7429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33D9C69A" id="_x0000_t32" coordsize="21600,21600" o:spt="32" o:oned="t" path="m,l21600,21600e" filled="f">
                <v:path arrowok="t" fillok="f" o:connecttype="none"/>
                <o:lock v:ext="edit" shapetype="t"/>
              </v:shapetype>
              <v:shape id="Straight Arrow Connector 1" o:spid="_x0000_s1026" type="#_x0000_t32" style="position:absolute;margin-left:198.6pt;margin-top:.95pt;width:70.5pt;height: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" strokecolor="windowText" strokeweight=".5pt">
                <v:stroke endarrow="block" joinstyle="miter"/>
              </v:shape>
            </w:pict>
          </mc:Fallback>
        </mc:AlternateContent>
      </w:r>
    </w:p>
    <w:p w14:paraId="272840B3" w14:textId="4147B378" w:rsidR="001514CB" w:rsidRPr="0070619A" w:rsidRDefault="00321DD6" w:rsidP="001514CB">
      <w:pPr>
        <w:jc w:val="both"/>
        <w:rPr>
          <w:highlight w:val="yellow"/>
        </w:rPr>
      </w:pPr>
      <w:r w:rsidRPr="0070619A">
        <w:rPr>
          <w:noProof/>
        </w:rPr>
        <mc:AlternateContent>
          <mc:Choice Requires="wps">
            <w:drawing>
              <wp:anchor distT="0" distB="0" distL="114300" distR="114300" simplePos="0" relativeHeight="251663360" behindDoc="0" locked="0" layoutInCell="1" allowOverlap="1" wp14:anchorId="77CADBD4" wp14:editId="5474FB16">
                <wp:simplePos x="0" y="0"/>
                <wp:positionH relativeFrom="margin">
                  <wp:posOffset>3408046</wp:posOffset>
                </wp:positionH>
                <wp:positionV relativeFrom="paragraph">
                  <wp:posOffset>133350</wp:posOffset>
                </wp:positionV>
                <wp:extent cx="1981200" cy="1076325"/>
                <wp:effectExtent l="0" t="0" r="19050" b="2857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1076325"/>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5F1BF54D" w14:textId="591D7A34" w:rsidR="001514CB" w:rsidRPr="001514CB" w:rsidRDefault="001514CB" w:rsidP="001514CB">
                            <w:pPr>
                              <w:spacing w:after="0" w:line="276" w:lineRule="auto"/>
                              <w:jc w:val="center"/>
                            </w:pPr>
                            <w:r w:rsidRPr="001514CB">
                              <w:rPr>
                                <w:rFonts w:cs="Times New Roman"/>
                                <w:b/>
                                <w:bCs/>
                              </w:rPr>
                              <w:t>Financial Fraud</w:t>
                            </w:r>
                          </w:p>
                          <w:p w14:paraId="72DA6F19" w14:textId="68216E11" w:rsidR="00321DD6" w:rsidRDefault="00321DD6" w:rsidP="00321DD6">
                            <w:pPr>
                              <w:pStyle w:val="ListParagraph"/>
                              <w:numPr>
                                <w:ilvl w:val="0"/>
                                <w:numId w:val="57"/>
                              </w:numPr>
                              <w:spacing w:after="0" w:line="276" w:lineRule="auto"/>
                              <w:jc w:val="both"/>
                            </w:pPr>
                            <w:r>
                              <w:t>Fraud cases identified</w:t>
                            </w:r>
                          </w:p>
                          <w:p w14:paraId="2CA2875F" w14:textId="56FC38CF" w:rsidR="00321DD6" w:rsidRDefault="00321DD6" w:rsidP="00321DD6">
                            <w:pPr>
                              <w:pStyle w:val="ListParagraph"/>
                              <w:numPr>
                                <w:ilvl w:val="0"/>
                                <w:numId w:val="57"/>
                              </w:numPr>
                              <w:spacing w:after="0" w:line="276" w:lineRule="auto"/>
                              <w:jc w:val="both"/>
                            </w:pPr>
                            <w:r>
                              <w:t>Detection rate accuracy</w:t>
                            </w:r>
                          </w:p>
                          <w:p w14:paraId="4BCFAE3E" w14:textId="723019C8" w:rsidR="001514CB" w:rsidRPr="009102C4" w:rsidRDefault="00321DD6" w:rsidP="00321DD6">
                            <w:pPr>
                              <w:pStyle w:val="ListParagraph"/>
                              <w:numPr>
                                <w:ilvl w:val="0"/>
                                <w:numId w:val="57"/>
                              </w:numPr>
                              <w:spacing w:after="0" w:line="276" w:lineRule="auto"/>
                              <w:jc w:val="both"/>
                            </w:pPr>
                            <w:r>
                              <w:t>Timely fraud detection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ADBD4" id="Rectangle 3" o:spid="_x0000_s1027" style="position:absolute;left:0;text-align:left;margin-left:268.35pt;margin-top:10.5pt;width:156pt;height:84.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" fillcolor="window" strokecolor="windowText" strokeweight="1pt">
                <v:textbox>
                  <w:txbxContent>
                    <w:p w14:paraId="5F1BF54D" w14:textId="591D7A34" w:rsidR="001514CB" w:rsidRPr="001514CB" w:rsidRDefault="001514CB" w:rsidP="001514CB">
                      <w:pPr>
                        <w:spacing w:after="0" w:line="276" w:lineRule="auto"/>
                        <w:jc w:val="center"/>
                      </w:pPr>
                      <w:r w:rsidRPr="001514CB">
                        <w:rPr>
                          <w:rFonts w:cs="Times New Roman"/>
                          <w:b/>
                          <w:bCs/>
                        </w:rPr>
                        <w:t>Financial Fraud</w:t>
                      </w:r>
                    </w:p>
                    <w:p w14:paraId="72DA6F19" w14:textId="68216E11" w:rsidR="00321DD6" w:rsidRDefault="00321DD6" w:rsidP="00321DD6">
                      <w:pPr>
                        <w:pStyle w:val="ListParagraph"/>
                        <w:numPr>
                          <w:ilvl w:val="0"/>
                          <w:numId w:val="57"/>
                        </w:numPr>
                        <w:spacing w:after="0" w:line="276" w:lineRule="auto"/>
                        <w:jc w:val="both"/>
                      </w:pPr>
                      <w:r>
                        <w:t>Fraud cases identified</w:t>
                      </w:r>
                    </w:p>
                    <w:p w14:paraId="2CA2875F" w14:textId="56FC38CF" w:rsidR="00321DD6" w:rsidRDefault="00321DD6" w:rsidP="00321DD6">
                      <w:pPr>
                        <w:pStyle w:val="ListParagraph"/>
                        <w:numPr>
                          <w:ilvl w:val="0"/>
                          <w:numId w:val="57"/>
                        </w:numPr>
                        <w:spacing w:after="0" w:line="276" w:lineRule="auto"/>
                        <w:jc w:val="both"/>
                      </w:pPr>
                      <w:r>
                        <w:t>Detection rate accuracy</w:t>
                      </w:r>
                    </w:p>
                    <w:p w14:paraId="4BCFAE3E" w14:textId="723019C8" w:rsidR="001514CB" w:rsidRPr="009102C4" w:rsidRDefault="00321DD6" w:rsidP="00321DD6">
                      <w:pPr>
                        <w:pStyle w:val="ListParagraph"/>
                        <w:numPr>
                          <w:ilvl w:val="0"/>
                          <w:numId w:val="57"/>
                        </w:numPr>
                        <w:spacing w:after="0" w:line="276" w:lineRule="auto"/>
                        <w:jc w:val="both"/>
                      </w:pPr>
                      <w:r>
                        <w:t>Timely fraud detection</w:t>
                      </w:r>
                    </w:p>
                  </w:txbxContent>
                </v:textbox>
                <w10:wrap anchorx="margin"/>
              </v:rect>
            </w:pict>
          </mc:Fallback>
        </mc:AlternateContent>
      </w:r>
      <w:r w:rsidR="001514CB" w:rsidRPr="0070619A">
        <w:rPr>
          <w:noProof/>
        </w:rPr>
        <mc:AlternateContent>
          <mc:Choice Requires="wps">
            <w:drawing>
              <wp:anchor distT="0" distB="0" distL="114300" distR="114300" simplePos="0" relativeHeight="251660288" behindDoc="0" locked="0" layoutInCell="1" allowOverlap="1" wp14:anchorId="5F6F6546" wp14:editId="06E55C02">
                <wp:simplePos x="0" y="0"/>
                <wp:positionH relativeFrom="margin">
                  <wp:posOffset>55245</wp:posOffset>
                </wp:positionH>
                <wp:positionV relativeFrom="paragraph">
                  <wp:posOffset>85725</wp:posOffset>
                </wp:positionV>
                <wp:extent cx="2457450" cy="1057275"/>
                <wp:effectExtent l="0" t="0" r="19050" b="28575"/>
                <wp:wrapNone/>
                <wp:docPr id="1634808295" name="Rectangle 1634808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1057275"/>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1A8B5BE3" w14:textId="58592519" w:rsidR="001514CB" w:rsidRPr="001514CB" w:rsidRDefault="001514CB" w:rsidP="001514CB">
                            <w:pPr>
                              <w:spacing w:after="0" w:line="240" w:lineRule="auto"/>
                              <w:jc w:val="center"/>
                            </w:pPr>
                            <w:r w:rsidRPr="001514CB">
                              <w:rPr>
                                <w:rFonts w:eastAsia="Times New Roman" w:cs="Times New Roman"/>
                                <w:b/>
                                <w:bCs/>
                                <w:kern w:val="0"/>
                                <w14:ligatures w14:val="none"/>
                              </w:rPr>
                              <w:t xml:space="preserve">Effectiveness </w:t>
                            </w:r>
                            <w:r>
                              <w:rPr>
                                <w:rFonts w:eastAsia="Times New Roman" w:cs="Times New Roman"/>
                                <w:b/>
                                <w:bCs/>
                                <w:kern w:val="0"/>
                                <w14:ligatures w14:val="none"/>
                              </w:rPr>
                              <w:t>o</w:t>
                            </w:r>
                            <w:r w:rsidRPr="001514CB">
                              <w:rPr>
                                <w:rFonts w:eastAsia="Times New Roman" w:cs="Times New Roman"/>
                                <w:b/>
                                <w:bCs/>
                                <w:kern w:val="0"/>
                                <w14:ligatures w14:val="none"/>
                              </w:rPr>
                              <w:t>f the Developed Machine Learning Model</w:t>
                            </w:r>
                          </w:p>
                          <w:p w14:paraId="7B9C3D07" w14:textId="349183EC" w:rsidR="00321DD6" w:rsidRDefault="00321DD6" w:rsidP="00321DD6">
                            <w:pPr>
                              <w:pStyle w:val="ListParagraph"/>
                              <w:numPr>
                                <w:ilvl w:val="0"/>
                                <w:numId w:val="59"/>
                              </w:numPr>
                              <w:spacing w:after="0" w:line="240" w:lineRule="auto"/>
                              <w:jc w:val="both"/>
                            </w:pPr>
                            <w:r>
                              <w:t>Precision recall balance</w:t>
                            </w:r>
                          </w:p>
                          <w:p w14:paraId="6F1CADFE" w14:textId="5C36C8BF" w:rsidR="00321DD6" w:rsidRDefault="00321DD6" w:rsidP="00321DD6">
                            <w:pPr>
                              <w:pStyle w:val="ListParagraph"/>
                              <w:numPr>
                                <w:ilvl w:val="0"/>
                                <w:numId w:val="59"/>
                              </w:numPr>
                              <w:spacing w:after="0" w:line="240" w:lineRule="auto"/>
                              <w:jc w:val="both"/>
                            </w:pPr>
                            <w:r>
                              <w:t>Classification performance score</w:t>
                            </w:r>
                          </w:p>
                          <w:p w14:paraId="47E8103A" w14:textId="3A4BDF36" w:rsidR="001514CB" w:rsidRPr="0086707F" w:rsidRDefault="00321DD6" w:rsidP="00321DD6">
                            <w:pPr>
                              <w:pStyle w:val="ListParagraph"/>
                              <w:numPr>
                                <w:ilvl w:val="0"/>
                                <w:numId w:val="59"/>
                              </w:numPr>
                              <w:spacing w:after="0" w:line="240" w:lineRule="auto"/>
                              <w:jc w:val="both"/>
                            </w:pPr>
                            <w:r>
                              <w:t>Error rate reduction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F6546" id="Rectangle 1634808295" o:spid="_x0000_s1028" style="position:absolute;left:0;text-align:left;margin-left:4.35pt;margin-top:6.75pt;width:193.5pt;height:83.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" fillcolor="window" strokecolor="windowText" strokeweight="1pt">
                <v:textbox>
                  <w:txbxContent>
                    <w:p w14:paraId="1A8B5BE3" w14:textId="58592519" w:rsidR="001514CB" w:rsidRPr="001514CB" w:rsidRDefault="001514CB" w:rsidP="001514CB">
                      <w:pPr>
                        <w:spacing w:after="0" w:line="240" w:lineRule="auto"/>
                        <w:jc w:val="center"/>
                      </w:pPr>
                      <w:r w:rsidRPr="001514CB">
                        <w:rPr>
                          <w:rFonts w:eastAsia="Times New Roman" w:cs="Times New Roman"/>
                          <w:b/>
                          <w:bCs/>
                          <w:kern w:val="0"/>
                          <w14:ligatures w14:val="none"/>
                        </w:rPr>
                        <w:t xml:space="preserve">Effectiveness </w:t>
                      </w:r>
                      <w:r>
                        <w:rPr>
                          <w:rFonts w:eastAsia="Times New Roman" w:cs="Times New Roman"/>
                          <w:b/>
                          <w:bCs/>
                          <w:kern w:val="0"/>
                          <w14:ligatures w14:val="none"/>
                        </w:rPr>
                        <w:t>o</w:t>
                      </w:r>
                      <w:r w:rsidRPr="001514CB">
                        <w:rPr>
                          <w:rFonts w:eastAsia="Times New Roman" w:cs="Times New Roman"/>
                          <w:b/>
                          <w:bCs/>
                          <w:kern w:val="0"/>
                          <w14:ligatures w14:val="none"/>
                        </w:rPr>
                        <w:t>f the Developed Machine Learning Model</w:t>
                      </w:r>
                    </w:p>
                    <w:p w14:paraId="7B9C3D07" w14:textId="349183EC" w:rsidR="00321DD6" w:rsidRDefault="00321DD6" w:rsidP="00321DD6">
                      <w:pPr>
                        <w:pStyle w:val="ListParagraph"/>
                        <w:numPr>
                          <w:ilvl w:val="0"/>
                          <w:numId w:val="59"/>
                        </w:numPr>
                        <w:spacing w:after="0" w:line="240" w:lineRule="auto"/>
                        <w:jc w:val="both"/>
                      </w:pPr>
                      <w:r>
                        <w:t>Precision recall balance</w:t>
                      </w:r>
                    </w:p>
                    <w:p w14:paraId="6F1CADFE" w14:textId="5C36C8BF" w:rsidR="00321DD6" w:rsidRDefault="00321DD6" w:rsidP="00321DD6">
                      <w:pPr>
                        <w:pStyle w:val="ListParagraph"/>
                        <w:numPr>
                          <w:ilvl w:val="0"/>
                          <w:numId w:val="59"/>
                        </w:numPr>
                        <w:spacing w:after="0" w:line="240" w:lineRule="auto"/>
                        <w:jc w:val="both"/>
                      </w:pPr>
                      <w:r>
                        <w:t>Classification performance score</w:t>
                      </w:r>
                    </w:p>
                    <w:p w14:paraId="47E8103A" w14:textId="3A4BDF36" w:rsidR="001514CB" w:rsidRPr="0086707F" w:rsidRDefault="00321DD6" w:rsidP="00321DD6">
                      <w:pPr>
                        <w:pStyle w:val="ListParagraph"/>
                        <w:numPr>
                          <w:ilvl w:val="0"/>
                          <w:numId w:val="59"/>
                        </w:numPr>
                        <w:spacing w:after="0" w:line="240" w:lineRule="auto"/>
                        <w:jc w:val="both"/>
                      </w:pPr>
                      <w:r>
                        <w:t>Error rate reduction</w:t>
                      </w:r>
                    </w:p>
                  </w:txbxContent>
                </v:textbox>
                <w10:wrap anchorx="margin"/>
              </v:rect>
            </w:pict>
          </mc:Fallback>
        </mc:AlternateContent>
      </w:r>
    </w:p>
    <w:p w14:paraId="4E46E97E" w14:textId="658141E5" w:rsidR="001514CB" w:rsidRPr="0070619A" w:rsidRDefault="00321DD6" w:rsidP="001514CB">
      <w:pPr>
        <w:jc w:val="both"/>
        <w:rPr>
          <w:highlight w:val="yellow"/>
        </w:rPr>
      </w:pPr>
      <w:r w:rsidRPr="0070619A">
        <w:rPr>
          <w:noProof/>
        </w:rPr>
        <mc:AlternateContent>
          <mc:Choice Requires="wps">
            <w:drawing>
              <wp:anchor distT="0" distB="0" distL="114300" distR="114300" simplePos="0" relativeHeight="251664384" behindDoc="0" locked="0" layoutInCell="1" allowOverlap="1" wp14:anchorId="547AD1E3" wp14:editId="4E1BB87D">
                <wp:simplePos x="0" y="0"/>
                <wp:positionH relativeFrom="column">
                  <wp:posOffset>2522219</wp:posOffset>
                </wp:positionH>
                <wp:positionV relativeFrom="paragraph">
                  <wp:posOffset>245110</wp:posOffset>
                </wp:positionV>
                <wp:extent cx="885825" cy="57150"/>
                <wp:effectExtent l="0" t="19050" r="66675" b="95250"/>
                <wp:wrapNone/>
                <wp:docPr id="688466688" name="Straight Arrow Connector 2"/>
                <wp:cNvGraphicFramePr/>
                <a:graphic xmlns:a="http://schemas.openxmlformats.org/drawingml/2006/main">
                  <a:graphicData uri="http://schemas.microsoft.com/office/word/2010/wordprocessingShape">
                    <wps:wsp>
                      <wps:cNvCnPr/>
                      <wps:spPr>
                        <a:xfrm>
                          <a:off x="0" y="0"/>
                          <a:ext cx="885825" cy="571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C89419A" id="Straight Arrow Connector 2" o:spid="_x0000_s1026" type="#_x0000_t32" style="position:absolute;margin-left:198.6pt;margin-top:19.3pt;width:69.75pt;height: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" strokecolor="windowText" strokeweight=".5pt">
                <v:stroke endarrow="block" joinstyle="miter"/>
              </v:shape>
            </w:pict>
          </mc:Fallback>
        </mc:AlternateContent>
      </w:r>
    </w:p>
    <w:p w14:paraId="11787825" w14:textId="2AC9CACE" w:rsidR="001514CB" w:rsidRPr="0070619A" w:rsidRDefault="00321DD6" w:rsidP="001514CB">
      <w:pPr>
        <w:jc w:val="both"/>
        <w:rPr>
          <w:highlight w:val="yellow"/>
        </w:rPr>
      </w:pPr>
      <w:r w:rsidRPr="0070619A">
        <w:rPr>
          <w:noProof/>
        </w:rPr>
        <mc:AlternateContent>
          <mc:Choice Requires="wps">
            <w:drawing>
              <wp:anchor distT="0" distB="0" distL="114300" distR="114300" simplePos="0" relativeHeight="251665408" behindDoc="0" locked="0" layoutInCell="1" allowOverlap="1" wp14:anchorId="7393CD6E" wp14:editId="7F17923E">
                <wp:simplePos x="0" y="0"/>
                <wp:positionH relativeFrom="column">
                  <wp:posOffset>2503170</wp:posOffset>
                </wp:positionH>
                <wp:positionV relativeFrom="paragraph">
                  <wp:posOffset>242569</wp:posOffset>
                </wp:positionV>
                <wp:extent cx="933450" cy="790575"/>
                <wp:effectExtent l="0" t="38100" r="57150" b="28575"/>
                <wp:wrapNone/>
                <wp:docPr id="433349924" name="Straight Arrow Connector 3"/>
                <wp:cNvGraphicFramePr/>
                <a:graphic xmlns:a="http://schemas.openxmlformats.org/drawingml/2006/main">
                  <a:graphicData uri="http://schemas.microsoft.com/office/word/2010/wordprocessingShape">
                    <wps:wsp>
                      <wps:cNvCnPr/>
                      <wps:spPr>
                        <a:xfrm flipV="1">
                          <a:off x="0" y="0"/>
                          <a:ext cx="933450" cy="7905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1365910" id="Straight Arrow Connector 3" o:spid="_x0000_s1026" type="#_x0000_t32" style="position:absolute;margin-left:197.1pt;margin-top:19.1pt;width:73.5pt;height:62.2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" strokecolor="windowText" strokeweight=".5pt">
                <v:stroke endarrow="block" joinstyle="miter"/>
              </v:shape>
            </w:pict>
          </mc:Fallback>
        </mc:AlternateContent>
      </w:r>
    </w:p>
    <w:p w14:paraId="55A5D019" w14:textId="42E57887" w:rsidR="001514CB" w:rsidRPr="0070619A" w:rsidRDefault="00321DD6" w:rsidP="001514CB">
      <w:pPr>
        <w:jc w:val="both"/>
      </w:pPr>
      <w:r w:rsidRPr="0070619A">
        <w:rPr>
          <w:noProof/>
        </w:rPr>
        <mc:AlternateContent>
          <mc:Choice Requires="wps">
            <w:drawing>
              <wp:anchor distT="0" distB="0" distL="114300" distR="114300" simplePos="0" relativeHeight="251661312" behindDoc="0" locked="0" layoutInCell="1" allowOverlap="1" wp14:anchorId="23A4D474" wp14:editId="3B459780">
                <wp:simplePos x="0" y="0"/>
                <wp:positionH relativeFrom="margin">
                  <wp:posOffset>55245</wp:posOffset>
                </wp:positionH>
                <wp:positionV relativeFrom="paragraph">
                  <wp:posOffset>135255</wp:posOffset>
                </wp:positionV>
                <wp:extent cx="2428875" cy="1085850"/>
                <wp:effectExtent l="0" t="0" r="28575"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8875" cy="1085850"/>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4AED5381" w14:textId="7A377311" w:rsidR="001514CB" w:rsidRPr="001514CB" w:rsidRDefault="001514CB" w:rsidP="001514CB">
                            <w:pPr>
                              <w:spacing w:after="0" w:line="240" w:lineRule="auto"/>
                              <w:jc w:val="center"/>
                              <w:rPr>
                                <w:rFonts w:cs="Times New Roman"/>
                              </w:rPr>
                            </w:pPr>
                            <w:r w:rsidRPr="001514CB">
                              <w:rPr>
                                <w:rFonts w:cs="Times New Roman"/>
                                <w:b/>
                                <w:bCs/>
                              </w:rPr>
                              <w:t xml:space="preserve">Impact </w:t>
                            </w:r>
                            <w:r>
                              <w:rPr>
                                <w:rFonts w:cs="Times New Roman"/>
                                <w:b/>
                                <w:bCs/>
                              </w:rPr>
                              <w:t>o</w:t>
                            </w:r>
                            <w:r w:rsidRPr="001514CB">
                              <w:rPr>
                                <w:rFonts w:cs="Times New Roman"/>
                                <w:b/>
                                <w:bCs/>
                              </w:rPr>
                              <w:t>f Applying Machine Learning Models</w:t>
                            </w:r>
                          </w:p>
                          <w:p w14:paraId="5089D5F7" w14:textId="1D4759AB" w:rsidR="00321DD6" w:rsidRPr="00321DD6" w:rsidRDefault="00321DD6" w:rsidP="00321DD6">
                            <w:pPr>
                              <w:pStyle w:val="ListParagraph"/>
                              <w:numPr>
                                <w:ilvl w:val="0"/>
                                <w:numId w:val="60"/>
                              </w:numPr>
                              <w:spacing w:after="0" w:line="240" w:lineRule="auto"/>
                              <w:jc w:val="both"/>
                              <w:rPr>
                                <w:rFonts w:cs="Times New Roman"/>
                              </w:rPr>
                            </w:pPr>
                            <w:r w:rsidRPr="00321DD6">
                              <w:rPr>
                                <w:rFonts w:cs="Times New Roman"/>
                              </w:rPr>
                              <w:t>Financial loss reduction</w:t>
                            </w:r>
                          </w:p>
                          <w:p w14:paraId="4B706541" w14:textId="307C53E0" w:rsidR="00321DD6" w:rsidRPr="00321DD6" w:rsidRDefault="00321DD6" w:rsidP="00321DD6">
                            <w:pPr>
                              <w:pStyle w:val="ListParagraph"/>
                              <w:numPr>
                                <w:ilvl w:val="0"/>
                                <w:numId w:val="60"/>
                              </w:numPr>
                              <w:spacing w:after="0" w:line="240" w:lineRule="auto"/>
                              <w:jc w:val="both"/>
                              <w:rPr>
                                <w:rFonts w:cs="Times New Roman"/>
                              </w:rPr>
                            </w:pPr>
                            <w:r w:rsidRPr="00321DD6">
                              <w:rPr>
                                <w:rFonts w:cs="Times New Roman"/>
                              </w:rPr>
                              <w:t>Detection time efficiency</w:t>
                            </w:r>
                          </w:p>
                          <w:p w14:paraId="3AD4A27C" w14:textId="31E9581D" w:rsidR="001514CB" w:rsidRPr="00F92180" w:rsidRDefault="00321DD6" w:rsidP="00321DD6">
                            <w:pPr>
                              <w:pStyle w:val="ListParagraph"/>
                              <w:numPr>
                                <w:ilvl w:val="0"/>
                                <w:numId w:val="60"/>
                              </w:numPr>
                              <w:spacing w:after="0" w:line="240" w:lineRule="auto"/>
                              <w:jc w:val="both"/>
                              <w:rPr>
                                <w:rFonts w:cs="Times New Roman"/>
                              </w:rPr>
                            </w:pPr>
                            <w:r w:rsidRPr="00321DD6">
                              <w:rPr>
                                <w:rFonts w:cs="Times New Roman"/>
                              </w:rPr>
                              <w:t>Decision-making improvement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4D474" id="Rectangle 8" o:spid="_x0000_s1029" style="position:absolute;left:0;text-align:left;margin-left:4.35pt;margin-top:10.65pt;width:191.25pt;height:8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" fillcolor="window" strokecolor="windowText" strokeweight="1pt">
                <v:textbox>
                  <w:txbxContent>
                    <w:p w14:paraId="4AED5381" w14:textId="7A377311" w:rsidR="001514CB" w:rsidRPr="001514CB" w:rsidRDefault="001514CB" w:rsidP="001514CB">
                      <w:pPr>
                        <w:spacing w:after="0" w:line="240" w:lineRule="auto"/>
                        <w:jc w:val="center"/>
                        <w:rPr>
                          <w:rFonts w:cs="Times New Roman"/>
                        </w:rPr>
                      </w:pPr>
                      <w:r w:rsidRPr="001514CB">
                        <w:rPr>
                          <w:rFonts w:cs="Times New Roman"/>
                          <w:b/>
                          <w:bCs/>
                        </w:rPr>
                        <w:t xml:space="preserve">Impact </w:t>
                      </w:r>
                      <w:r>
                        <w:rPr>
                          <w:rFonts w:cs="Times New Roman"/>
                          <w:b/>
                          <w:bCs/>
                        </w:rPr>
                        <w:t>o</w:t>
                      </w:r>
                      <w:r w:rsidRPr="001514CB">
                        <w:rPr>
                          <w:rFonts w:cs="Times New Roman"/>
                          <w:b/>
                          <w:bCs/>
                        </w:rPr>
                        <w:t>f Applying Machine Learning Models</w:t>
                      </w:r>
                    </w:p>
                    <w:p w14:paraId="5089D5F7" w14:textId="1D4759AB" w:rsidR="00321DD6" w:rsidRPr="00321DD6" w:rsidRDefault="00321DD6" w:rsidP="00321DD6">
                      <w:pPr>
                        <w:pStyle w:val="ListParagraph"/>
                        <w:numPr>
                          <w:ilvl w:val="0"/>
                          <w:numId w:val="60"/>
                        </w:numPr>
                        <w:spacing w:after="0" w:line="240" w:lineRule="auto"/>
                        <w:jc w:val="both"/>
                        <w:rPr>
                          <w:rFonts w:cs="Times New Roman"/>
                        </w:rPr>
                      </w:pPr>
                      <w:r w:rsidRPr="00321DD6">
                        <w:rPr>
                          <w:rFonts w:cs="Times New Roman"/>
                        </w:rPr>
                        <w:t>Financial loss reduction</w:t>
                      </w:r>
                    </w:p>
                    <w:p w14:paraId="4B706541" w14:textId="307C53E0" w:rsidR="00321DD6" w:rsidRPr="00321DD6" w:rsidRDefault="00321DD6" w:rsidP="00321DD6">
                      <w:pPr>
                        <w:pStyle w:val="ListParagraph"/>
                        <w:numPr>
                          <w:ilvl w:val="0"/>
                          <w:numId w:val="60"/>
                        </w:numPr>
                        <w:spacing w:after="0" w:line="240" w:lineRule="auto"/>
                        <w:jc w:val="both"/>
                        <w:rPr>
                          <w:rFonts w:cs="Times New Roman"/>
                        </w:rPr>
                      </w:pPr>
                      <w:r w:rsidRPr="00321DD6">
                        <w:rPr>
                          <w:rFonts w:cs="Times New Roman"/>
                        </w:rPr>
                        <w:t>Detection time efficiency</w:t>
                      </w:r>
                    </w:p>
                    <w:p w14:paraId="3AD4A27C" w14:textId="31E9581D" w:rsidR="001514CB" w:rsidRPr="00F92180" w:rsidRDefault="00321DD6" w:rsidP="00321DD6">
                      <w:pPr>
                        <w:pStyle w:val="ListParagraph"/>
                        <w:numPr>
                          <w:ilvl w:val="0"/>
                          <w:numId w:val="60"/>
                        </w:numPr>
                        <w:spacing w:after="0" w:line="240" w:lineRule="auto"/>
                        <w:jc w:val="both"/>
                        <w:rPr>
                          <w:rFonts w:cs="Times New Roman"/>
                        </w:rPr>
                      </w:pPr>
                      <w:r w:rsidRPr="00321DD6">
                        <w:rPr>
                          <w:rFonts w:cs="Times New Roman"/>
                        </w:rPr>
                        <w:t>Decision-making improvement</w:t>
                      </w:r>
                    </w:p>
                  </w:txbxContent>
                </v:textbox>
                <w10:wrap anchorx="margin"/>
              </v:rect>
            </w:pict>
          </mc:Fallback>
        </mc:AlternateContent>
      </w:r>
    </w:p>
    <w:p w14:paraId="552D32D0" w14:textId="6FE1E7D7" w:rsidR="001514CB" w:rsidRPr="0070619A" w:rsidRDefault="001514CB" w:rsidP="001514CB">
      <w:pPr>
        <w:jc w:val="both"/>
        <w:rPr>
          <w:b/>
          <w:bCs/>
          <w:i/>
          <w:iCs/>
        </w:rPr>
      </w:pPr>
    </w:p>
    <w:p w14:paraId="7CF2C6CD" w14:textId="6C8845AA" w:rsidR="001514CB" w:rsidRDefault="001514CB" w:rsidP="00090410">
      <w:pPr>
        <w:jc w:val="both"/>
        <w:rPr>
          <w:rFonts w:cs="Times New Roman"/>
          <w:bCs/>
          <w:szCs w:val="24"/>
        </w:rPr>
      </w:pPr>
    </w:p>
    <w:p w14:paraId="4F46752B" w14:textId="7724D183" w:rsidR="00363901" w:rsidRPr="00090410" w:rsidRDefault="00D52F6A" w:rsidP="00321DD6">
      <w:pPr>
        <w:spacing w:before="240"/>
        <w:jc w:val="both"/>
        <w:rPr>
          <w:rFonts w:cs="Times New Roman"/>
          <w:bCs/>
          <w:szCs w:val="24"/>
        </w:rPr>
      </w:pPr>
      <w:r w:rsidRPr="00090410">
        <w:rPr>
          <w:rFonts w:cs="Times New Roman"/>
          <w:bCs/>
          <w:szCs w:val="24"/>
        </w:rPr>
        <w:t>Source:</w:t>
      </w:r>
      <w:r w:rsidRPr="00090410">
        <w:rPr>
          <w:rFonts w:cs="Times New Roman"/>
          <w:bCs/>
          <w:szCs w:val="24"/>
          <w:lang w:eastAsia="zh-CN"/>
        </w:rPr>
        <w:t xml:space="preserve"> </w:t>
      </w:r>
      <w:r w:rsidR="00090410" w:rsidRPr="00090410">
        <w:rPr>
          <w:rFonts w:cs="Times New Roman"/>
          <w:bCs/>
          <w:szCs w:val="24"/>
          <w:lang w:eastAsia="zh-CN"/>
        </w:rPr>
        <w:t xml:space="preserve">Adopted from literature review </w:t>
      </w:r>
      <w:r w:rsidR="00090410" w:rsidRPr="00090410">
        <w:rPr>
          <w:rFonts w:cs="Times New Roman"/>
          <w:bCs/>
          <w:szCs w:val="24"/>
        </w:rPr>
        <w:t>Dhar et al., (2021), and Ayub, (2021)</w:t>
      </w:r>
    </w:p>
    <w:p w14:paraId="2E067E88" w14:textId="69314EE2" w:rsidR="007807F2" w:rsidRPr="00090410" w:rsidRDefault="007807F2" w:rsidP="00F64BF2">
      <w:pPr>
        <w:spacing w:after="0"/>
        <w:jc w:val="both"/>
        <w:rPr>
          <w:rFonts w:cs="Times New Roman"/>
          <w:b/>
          <w:bCs/>
          <w:szCs w:val="24"/>
        </w:rPr>
      </w:pPr>
      <w:r w:rsidRPr="00090410">
        <w:rPr>
          <w:rFonts w:cs="Times New Roman"/>
          <w:b/>
          <w:bCs/>
          <w:szCs w:val="24"/>
        </w:rPr>
        <w:lastRenderedPageBreak/>
        <w:t>Relationship Between Independent Variables and Dependent Variable</w:t>
      </w:r>
    </w:p>
    <w:p w14:paraId="38223A98" w14:textId="77777777" w:rsidR="00090410" w:rsidRPr="00090410" w:rsidRDefault="00090410" w:rsidP="00090410">
      <w:pPr>
        <w:jc w:val="both"/>
        <w:rPr>
          <w:rFonts w:cs="Times New Roman"/>
          <w:szCs w:val="24"/>
        </w:rPr>
      </w:pPr>
      <w:r w:rsidRPr="00090410">
        <w:rPr>
          <w:rFonts w:cs="Times New Roman"/>
          <w:szCs w:val="24"/>
        </w:rPr>
        <w:t>The machine learning model plays a central role in detecting financial fraud by analyzing large volumes of transaction data and identifying unusual patterns that are difficult for humans to spot. Its effectiveness is measured by how accurately and efficiently it detects fraudulent transactions, ensuring high true positive rates while minimizing false alarms, and enabling timely responses to suspicious activities. Beyond accuracy, the impact of the machine learning model extends to reducing recurring fraud, strengthening internal controls, and supporting informed managerial decision-making. Together, the development, effectiveness, and impact of the machine learning model directly enhance an organization’s ability to detect, prevent, and mitigate financial fraud, improving overall operational security and compliance.</w:t>
      </w:r>
    </w:p>
    <w:p w14:paraId="20FDE65C" w14:textId="77777777" w:rsidR="00FF51C4" w:rsidRDefault="00FF51C4" w:rsidP="00200139">
      <w:pPr>
        <w:jc w:val="both"/>
        <w:rPr>
          <w:rFonts w:cs="Times New Roman"/>
          <w:szCs w:val="24"/>
        </w:rPr>
      </w:pPr>
    </w:p>
    <w:p w14:paraId="5CE9F18B" w14:textId="77777777" w:rsidR="00363901" w:rsidRDefault="00363901" w:rsidP="00200139">
      <w:pPr>
        <w:jc w:val="both"/>
        <w:rPr>
          <w:rFonts w:cs="Times New Roman"/>
          <w:szCs w:val="24"/>
        </w:rPr>
      </w:pPr>
    </w:p>
    <w:p w14:paraId="74B30B23" w14:textId="77777777" w:rsidR="00363901" w:rsidRDefault="00363901" w:rsidP="00200139">
      <w:pPr>
        <w:jc w:val="both"/>
        <w:rPr>
          <w:rFonts w:cs="Times New Roman"/>
          <w:szCs w:val="24"/>
        </w:rPr>
      </w:pPr>
    </w:p>
    <w:p w14:paraId="29BD1D4C" w14:textId="77777777" w:rsidR="00363901" w:rsidRDefault="00363901" w:rsidP="00200139">
      <w:pPr>
        <w:jc w:val="both"/>
        <w:rPr>
          <w:rFonts w:cs="Times New Roman"/>
          <w:szCs w:val="24"/>
        </w:rPr>
      </w:pPr>
    </w:p>
    <w:p w14:paraId="0F0AC78D" w14:textId="77777777" w:rsidR="00363901" w:rsidRDefault="00363901" w:rsidP="00200139">
      <w:pPr>
        <w:jc w:val="both"/>
        <w:rPr>
          <w:rFonts w:cs="Times New Roman"/>
          <w:szCs w:val="24"/>
        </w:rPr>
      </w:pPr>
    </w:p>
    <w:p w14:paraId="3CDA1EB4" w14:textId="77777777" w:rsidR="00363901" w:rsidRDefault="00363901" w:rsidP="00200139">
      <w:pPr>
        <w:jc w:val="both"/>
        <w:rPr>
          <w:rFonts w:cs="Times New Roman"/>
          <w:szCs w:val="24"/>
        </w:rPr>
      </w:pPr>
    </w:p>
    <w:p w14:paraId="12E80260" w14:textId="77777777" w:rsidR="00363901" w:rsidRDefault="00363901" w:rsidP="00200139">
      <w:pPr>
        <w:jc w:val="both"/>
        <w:rPr>
          <w:rFonts w:cs="Times New Roman"/>
          <w:szCs w:val="24"/>
        </w:rPr>
      </w:pPr>
    </w:p>
    <w:p w14:paraId="1BE99B10" w14:textId="77777777" w:rsidR="00363901" w:rsidRDefault="00363901" w:rsidP="00200139">
      <w:pPr>
        <w:jc w:val="both"/>
        <w:rPr>
          <w:rFonts w:cs="Times New Roman"/>
          <w:szCs w:val="24"/>
        </w:rPr>
      </w:pPr>
    </w:p>
    <w:p w14:paraId="37F224B7" w14:textId="77777777" w:rsidR="00363901" w:rsidRDefault="00363901" w:rsidP="00200139">
      <w:pPr>
        <w:jc w:val="both"/>
        <w:rPr>
          <w:rFonts w:cs="Times New Roman"/>
          <w:szCs w:val="24"/>
        </w:rPr>
      </w:pPr>
    </w:p>
    <w:p w14:paraId="7E5E29A7" w14:textId="77777777" w:rsidR="00363901" w:rsidRDefault="00363901" w:rsidP="00200139">
      <w:pPr>
        <w:jc w:val="both"/>
        <w:rPr>
          <w:rFonts w:cs="Times New Roman"/>
          <w:szCs w:val="24"/>
        </w:rPr>
      </w:pPr>
    </w:p>
    <w:p w14:paraId="6CABC312" w14:textId="77777777" w:rsidR="00363901" w:rsidRPr="00090410" w:rsidRDefault="00363901" w:rsidP="00200139">
      <w:pPr>
        <w:jc w:val="both"/>
        <w:rPr>
          <w:rFonts w:cs="Times New Roman"/>
          <w:szCs w:val="24"/>
        </w:rPr>
      </w:pPr>
    </w:p>
    <w:p w14:paraId="386E2682" w14:textId="77777777" w:rsidR="00FF51C4" w:rsidRPr="00090410" w:rsidRDefault="00FF51C4" w:rsidP="00200139">
      <w:pPr>
        <w:jc w:val="both"/>
        <w:rPr>
          <w:rFonts w:cs="Times New Roman"/>
          <w:szCs w:val="24"/>
        </w:rPr>
      </w:pPr>
    </w:p>
    <w:p w14:paraId="6A77ABED" w14:textId="4007EE45" w:rsidR="00866AC5" w:rsidRPr="00090410" w:rsidRDefault="00866AC5" w:rsidP="00FF51C4">
      <w:pPr>
        <w:pStyle w:val="Heading1"/>
        <w:spacing w:before="0" w:after="0"/>
        <w:jc w:val="center"/>
        <w:rPr>
          <w:rFonts w:cs="Times New Roman"/>
          <w:b/>
          <w:bCs/>
          <w:color w:val="auto"/>
          <w:szCs w:val="24"/>
        </w:rPr>
      </w:pPr>
      <w:bookmarkStart w:id="48" w:name="_Toc208394509"/>
      <w:r w:rsidRPr="00090410">
        <w:rPr>
          <w:rFonts w:cs="Times New Roman"/>
          <w:b/>
          <w:bCs/>
          <w:color w:val="auto"/>
          <w:szCs w:val="24"/>
        </w:rPr>
        <w:lastRenderedPageBreak/>
        <w:t>CHAPTER THREE</w:t>
      </w:r>
      <w:bookmarkEnd w:id="48"/>
    </w:p>
    <w:p w14:paraId="17C87727" w14:textId="345EDF4D" w:rsidR="00866AC5" w:rsidRPr="00090410" w:rsidRDefault="00866AC5" w:rsidP="00FF51C4">
      <w:pPr>
        <w:pStyle w:val="Heading1"/>
        <w:spacing w:before="0" w:after="0"/>
        <w:jc w:val="center"/>
        <w:rPr>
          <w:rFonts w:cs="Times New Roman"/>
          <w:b/>
          <w:bCs/>
          <w:color w:val="auto"/>
          <w:szCs w:val="24"/>
        </w:rPr>
      </w:pPr>
      <w:bookmarkStart w:id="49" w:name="_Toc208394510"/>
      <w:r w:rsidRPr="00090410">
        <w:rPr>
          <w:rFonts w:cs="Times New Roman"/>
          <w:b/>
          <w:bCs/>
          <w:color w:val="auto"/>
          <w:szCs w:val="24"/>
        </w:rPr>
        <w:t>RESEARCH METHODOLOGY</w:t>
      </w:r>
      <w:bookmarkEnd w:id="49"/>
    </w:p>
    <w:p w14:paraId="1AC057E9" w14:textId="31E77DDC" w:rsidR="00866AC5" w:rsidRPr="00090410" w:rsidRDefault="00363901" w:rsidP="007E5699">
      <w:pPr>
        <w:pStyle w:val="Heading2"/>
        <w:spacing w:before="0" w:after="0"/>
        <w:rPr>
          <w:rFonts w:ascii="Times New Roman" w:hAnsi="Times New Roman" w:cs="Times New Roman"/>
          <w:b/>
          <w:bCs/>
          <w:color w:val="auto"/>
          <w:sz w:val="24"/>
          <w:szCs w:val="24"/>
        </w:rPr>
      </w:pPr>
      <w:bookmarkStart w:id="50" w:name="_Toc208394511"/>
      <w:r>
        <w:rPr>
          <w:rFonts w:ascii="Times New Roman" w:hAnsi="Times New Roman" w:cs="Times New Roman"/>
          <w:b/>
          <w:bCs/>
          <w:color w:val="auto"/>
          <w:sz w:val="24"/>
          <w:szCs w:val="24"/>
        </w:rPr>
        <w:t>3</w:t>
      </w:r>
      <w:r w:rsidR="00866AC5" w:rsidRPr="00090410">
        <w:rPr>
          <w:rFonts w:ascii="Times New Roman" w:hAnsi="Times New Roman" w:cs="Times New Roman"/>
          <w:b/>
          <w:bCs/>
          <w:color w:val="auto"/>
          <w:sz w:val="24"/>
          <w:szCs w:val="24"/>
        </w:rPr>
        <w:t>.1 Chapter Overview</w:t>
      </w:r>
      <w:bookmarkEnd w:id="50"/>
    </w:p>
    <w:p w14:paraId="531316E4" w14:textId="382D4B90" w:rsidR="00CD7255" w:rsidRPr="00090410" w:rsidRDefault="00CD7255" w:rsidP="007E5699">
      <w:pPr>
        <w:pStyle w:val="NoSpacing"/>
        <w:spacing w:line="360" w:lineRule="auto"/>
        <w:jc w:val="both"/>
        <w:rPr>
          <w:rFonts w:ascii="Times New Roman" w:hAnsi="Times New Roman" w:cs="Times New Roman"/>
          <w:sz w:val="24"/>
          <w:szCs w:val="24"/>
        </w:rPr>
      </w:pPr>
      <w:bookmarkStart w:id="51" w:name="_Toc189883067"/>
      <w:r w:rsidRPr="00090410">
        <w:rPr>
          <w:rFonts w:ascii="Times New Roman" w:hAnsi="Times New Roman" w:cs="Times New Roman"/>
          <w:sz w:val="24"/>
          <w:szCs w:val="24"/>
        </w:rPr>
        <w:t>In this part we describe the methodology used to accomplish the objectives of the study which include: the research philosophy, research approach, research design, study area, population of study sample, sampling techniques, methods and instruments for data collection, methods of presentation and analysis of data, validity and reliability of the data</w:t>
      </w:r>
      <w:r w:rsidR="00A715A3" w:rsidRPr="00090410">
        <w:rPr>
          <w:rFonts w:ascii="Times New Roman" w:hAnsi="Times New Roman" w:cs="Times New Roman"/>
          <w:sz w:val="24"/>
          <w:szCs w:val="24"/>
        </w:rPr>
        <w:t xml:space="preserve"> and </w:t>
      </w:r>
      <w:r w:rsidRPr="00090410">
        <w:rPr>
          <w:rFonts w:ascii="Times New Roman" w:hAnsi="Times New Roman" w:cs="Times New Roman"/>
          <w:sz w:val="24"/>
          <w:szCs w:val="24"/>
        </w:rPr>
        <w:t>ethical issues.</w:t>
      </w:r>
    </w:p>
    <w:p w14:paraId="682E18D1" w14:textId="6145EFF3" w:rsidR="00866AC5" w:rsidRPr="00090410" w:rsidRDefault="00866AC5" w:rsidP="00F64BF2">
      <w:pPr>
        <w:pStyle w:val="Heading2"/>
        <w:spacing w:after="0"/>
        <w:jc w:val="both"/>
        <w:rPr>
          <w:rFonts w:ascii="Times New Roman" w:hAnsi="Times New Roman" w:cs="Times New Roman"/>
          <w:b/>
          <w:bCs/>
          <w:color w:val="auto"/>
          <w:sz w:val="24"/>
          <w:szCs w:val="24"/>
        </w:rPr>
      </w:pPr>
      <w:bookmarkStart w:id="52" w:name="_Toc208394512"/>
      <w:r w:rsidRPr="00090410">
        <w:rPr>
          <w:rFonts w:ascii="Times New Roman" w:hAnsi="Times New Roman" w:cs="Times New Roman"/>
          <w:b/>
          <w:bCs/>
          <w:color w:val="auto"/>
          <w:sz w:val="24"/>
          <w:szCs w:val="24"/>
        </w:rPr>
        <w:t>3.2 Research Philosophy</w:t>
      </w:r>
      <w:bookmarkEnd w:id="51"/>
      <w:bookmarkEnd w:id="52"/>
    </w:p>
    <w:p w14:paraId="21CA15B6" w14:textId="7417E578" w:rsidR="008E09EB" w:rsidRPr="00090410" w:rsidRDefault="008E09EB" w:rsidP="008E09EB">
      <w:pPr>
        <w:jc w:val="both"/>
        <w:rPr>
          <w:rFonts w:cs="Times New Roman"/>
        </w:rPr>
      </w:pPr>
      <w:bookmarkStart w:id="53" w:name="_Toc189062268"/>
      <w:bookmarkStart w:id="54" w:name="_Toc189140313"/>
      <w:bookmarkStart w:id="55" w:name="_Toc189883068"/>
      <w:r w:rsidRPr="00090410">
        <w:rPr>
          <w:rFonts w:cs="Times New Roman"/>
        </w:rPr>
        <w:t xml:space="preserve">This study </w:t>
      </w:r>
      <w:r w:rsidR="00363901">
        <w:rPr>
          <w:rFonts w:cs="Times New Roman"/>
        </w:rPr>
        <w:t xml:space="preserve">will </w:t>
      </w:r>
      <w:r w:rsidR="00363901" w:rsidRPr="00090410">
        <w:rPr>
          <w:rFonts w:cs="Times New Roman"/>
        </w:rPr>
        <w:t>adopt</w:t>
      </w:r>
      <w:r w:rsidRPr="00090410">
        <w:rPr>
          <w:rFonts w:cs="Times New Roman"/>
        </w:rPr>
        <w:t xml:space="preserve"> a positivist research philosophy, which emphasizes objective reality, quantifiable observations</w:t>
      </w:r>
      <w:r w:rsidR="00A715A3" w:rsidRPr="00090410">
        <w:rPr>
          <w:rFonts w:cs="Times New Roman"/>
        </w:rPr>
        <w:t xml:space="preserve"> and </w:t>
      </w:r>
      <w:r w:rsidRPr="00090410">
        <w:rPr>
          <w:rFonts w:cs="Times New Roman"/>
        </w:rPr>
        <w:t>the application of scientific methods to uncover patterns and relationships (Dubey &amp; Kothari, 2022). Positivism stems from the assumption that phenomena can be measured, analyzed through observation, reason</w:t>
      </w:r>
      <w:r w:rsidR="00A715A3" w:rsidRPr="00090410">
        <w:rPr>
          <w:rFonts w:cs="Times New Roman"/>
        </w:rPr>
        <w:t xml:space="preserve"> and </w:t>
      </w:r>
      <w:r w:rsidRPr="00090410">
        <w:rPr>
          <w:rFonts w:cs="Times New Roman"/>
        </w:rPr>
        <w:t>logical methods</w:t>
      </w:r>
      <w:r w:rsidR="00A715A3" w:rsidRPr="00090410">
        <w:rPr>
          <w:rFonts w:cs="Times New Roman"/>
        </w:rPr>
        <w:t xml:space="preserve"> and </w:t>
      </w:r>
      <w:r w:rsidRPr="00090410">
        <w:rPr>
          <w:rFonts w:cs="Times New Roman"/>
        </w:rPr>
        <w:t>interpreted using empirical evidence. This philosophy is suitable for the present research because it relies on numerical and factual secondary financial transaction data from the Ministry of Finance, applies statistical and computational techniques such as a Decision Tree machine learning model to detect fraudulent activities</w:t>
      </w:r>
      <w:r w:rsidR="00A715A3" w:rsidRPr="00090410">
        <w:rPr>
          <w:rFonts w:cs="Times New Roman"/>
        </w:rPr>
        <w:t xml:space="preserve"> and </w:t>
      </w:r>
      <w:r w:rsidRPr="00090410">
        <w:rPr>
          <w:rFonts w:cs="Times New Roman"/>
        </w:rPr>
        <w:t>evaluates performance using measurable metrics including accuracy, precision, recall</w:t>
      </w:r>
      <w:r w:rsidR="00A715A3" w:rsidRPr="00090410">
        <w:rPr>
          <w:rFonts w:cs="Times New Roman"/>
        </w:rPr>
        <w:t xml:space="preserve"> and </w:t>
      </w:r>
      <w:r w:rsidRPr="00090410">
        <w:rPr>
          <w:rFonts w:cs="Times New Roman"/>
        </w:rPr>
        <w:t>F1-score. The approach supports hypothesis testing, ensures replicability by enabling other researchers to apply similar datasets and methods</w:t>
      </w:r>
      <w:r w:rsidR="00A715A3" w:rsidRPr="00090410">
        <w:rPr>
          <w:rFonts w:cs="Times New Roman"/>
        </w:rPr>
        <w:t xml:space="preserve"> and </w:t>
      </w:r>
      <w:r w:rsidRPr="00090410">
        <w:rPr>
          <w:rFonts w:cs="Times New Roman"/>
        </w:rPr>
        <w:t>aligns with the study’s focus on developing and testing an objective, data-driven model rather than exploring subjective human perceptions.</w:t>
      </w:r>
    </w:p>
    <w:p w14:paraId="48D915D3" w14:textId="14BC95C3" w:rsidR="00866AC5" w:rsidRPr="00090410" w:rsidRDefault="00866AC5" w:rsidP="00705F36">
      <w:pPr>
        <w:pStyle w:val="Heading2"/>
        <w:spacing w:after="0"/>
        <w:jc w:val="both"/>
        <w:rPr>
          <w:rFonts w:ascii="Times New Roman" w:hAnsi="Times New Roman" w:cs="Times New Roman"/>
          <w:b/>
          <w:bCs/>
          <w:color w:val="auto"/>
          <w:sz w:val="24"/>
          <w:szCs w:val="24"/>
        </w:rPr>
      </w:pPr>
      <w:bookmarkStart w:id="56" w:name="_Toc208394513"/>
      <w:r w:rsidRPr="00090410">
        <w:rPr>
          <w:rFonts w:ascii="Times New Roman" w:hAnsi="Times New Roman" w:cs="Times New Roman"/>
          <w:b/>
          <w:bCs/>
          <w:color w:val="auto"/>
          <w:sz w:val="24"/>
          <w:szCs w:val="24"/>
        </w:rPr>
        <w:t>3.3 Research Approach</w:t>
      </w:r>
      <w:bookmarkEnd w:id="53"/>
      <w:bookmarkEnd w:id="54"/>
      <w:bookmarkEnd w:id="55"/>
      <w:bookmarkEnd w:id="56"/>
    </w:p>
    <w:p w14:paraId="11E589B5" w14:textId="63B6D24A" w:rsidR="008E09EB" w:rsidRPr="00090410" w:rsidRDefault="008E09EB" w:rsidP="008E09EB">
      <w:pPr>
        <w:jc w:val="both"/>
        <w:rPr>
          <w:rFonts w:cs="Times New Roman"/>
          <w:szCs w:val="24"/>
        </w:rPr>
      </w:pPr>
      <w:bookmarkStart w:id="57" w:name="_Toc189062269"/>
      <w:bookmarkStart w:id="58" w:name="_Toc189140314"/>
      <w:bookmarkStart w:id="59" w:name="_Toc189883069"/>
      <w:r w:rsidRPr="00090410">
        <w:rPr>
          <w:rFonts w:cs="Times New Roman"/>
          <w:szCs w:val="24"/>
        </w:rPr>
        <w:t xml:space="preserve">This study </w:t>
      </w:r>
      <w:r w:rsidR="00363901">
        <w:rPr>
          <w:rFonts w:cs="Times New Roman"/>
          <w:szCs w:val="24"/>
        </w:rPr>
        <w:t xml:space="preserve">will </w:t>
      </w:r>
      <w:r w:rsidR="00363901" w:rsidRPr="00090410">
        <w:rPr>
          <w:rFonts w:cs="Times New Roman"/>
          <w:szCs w:val="24"/>
        </w:rPr>
        <w:t>adopt</w:t>
      </w:r>
      <w:r w:rsidRPr="00090410">
        <w:rPr>
          <w:rFonts w:cs="Times New Roman"/>
          <w:szCs w:val="24"/>
        </w:rPr>
        <w:t xml:space="preserve"> a quantitative research approach, focusing on the collection, analysis</w:t>
      </w:r>
      <w:r w:rsidR="00A715A3" w:rsidRPr="00090410">
        <w:rPr>
          <w:rFonts w:cs="Times New Roman"/>
          <w:szCs w:val="24"/>
        </w:rPr>
        <w:t xml:space="preserve"> and </w:t>
      </w:r>
      <w:r w:rsidRPr="00090410">
        <w:rPr>
          <w:rFonts w:cs="Times New Roman"/>
          <w:szCs w:val="24"/>
        </w:rPr>
        <w:t>interpretation of numerical data to answer research questions and test hypotheses (Mahat et al., 2024). Quantitative research</w:t>
      </w:r>
      <w:r w:rsidR="00363901">
        <w:rPr>
          <w:rFonts w:cs="Times New Roman"/>
          <w:szCs w:val="24"/>
        </w:rPr>
        <w:t xml:space="preserve"> will be used because it</w:t>
      </w:r>
      <w:r w:rsidRPr="00090410">
        <w:rPr>
          <w:rFonts w:cs="Times New Roman"/>
          <w:szCs w:val="24"/>
        </w:rPr>
        <w:t xml:space="preserve"> involves the measurement, statistical evaluation</w:t>
      </w:r>
      <w:r w:rsidR="00A715A3" w:rsidRPr="00090410">
        <w:rPr>
          <w:rFonts w:cs="Times New Roman"/>
          <w:szCs w:val="24"/>
        </w:rPr>
        <w:t xml:space="preserve"> and </w:t>
      </w:r>
      <w:r w:rsidRPr="00090410">
        <w:rPr>
          <w:rFonts w:cs="Times New Roman"/>
          <w:szCs w:val="24"/>
        </w:rPr>
        <w:t>controlled gathering of data to ensure dependability, acceptability</w:t>
      </w:r>
      <w:r w:rsidR="00A715A3" w:rsidRPr="00090410">
        <w:rPr>
          <w:rFonts w:cs="Times New Roman"/>
          <w:szCs w:val="24"/>
        </w:rPr>
        <w:t xml:space="preserve"> and </w:t>
      </w:r>
      <w:r w:rsidRPr="00090410">
        <w:rPr>
          <w:rFonts w:cs="Times New Roman"/>
          <w:szCs w:val="24"/>
        </w:rPr>
        <w:t>the ability to identify relationships and practical differences. This approach is appropriate for the present study because it relies on measurable, objective financial transaction data from the Ministry of Finance (2015–</w:t>
      </w:r>
      <w:r w:rsidRPr="00090410">
        <w:rPr>
          <w:rFonts w:cs="Times New Roman"/>
          <w:szCs w:val="24"/>
        </w:rPr>
        <w:lastRenderedPageBreak/>
        <w:t xml:space="preserve">2024) and applies statistical and computational techniques to detect patterns of financial fraud. </w:t>
      </w:r>
    </w:p>
    <w:p w14:paraId="386E0CE6" w14:textId="1A13C202" w:rsidR="00866AC5" w:rsidRPr="00611567" w:rsidRDefault="00866AC5" w:rsidP="00611567">
      <w:pPr>
        <w:pStyle w:val="Heading2"/>
        <w:spacing w:after="0"/>
        <w:rPr>
          <w:rFonts w:ascii="Times New Roman" w:hAnsi="Times New Roman" w:cs="Times New Roman"/>
          <w:b/>
          <w:bCs/>
          <w:color w:val="auto"/>
          <w:sz w:val="24"/>
          <w:szCs w:val="24"/>
          <w:highlight w:val="yellow"/>
        </w:rPr>
      </w:pPr>
      <w:bookmarkStart w:id="60" w:name="_Toc208394514"/>
      <w:r w:rsidRPr="00611567">
        <w:rPr>
          <w:rFonts w:ascii="Times New Roman" w:hAnsi="Times New Roman" w:cs="Times New Roman"/>
          <w:b/>
          <w:bCs/>
          <w:color w:val="auto"/>
          <w:sz w:val="24"/>
          <w:szCs w:val="24"/>
        </w:rPr>
        <w:t>3.4 Research Design</w:t>
      </w:r>
      <w:bookmarkEnd w:id="57"/>
      <w:bookmarkEnd w:id="58"/>
      <w:bookmarkEnd w:id="59"/>
      <w:bookmarkEnd w:id="60"/>
    </w:p>
    <w:p w14:paraId="6E887DD1" w14:textId="0A37C3CE" w:rsidR="005606F4" w:rsidRPr="00363901" w:rsidRDefault="00363901" w:rsidP="00611567">
      <w:pPr>
        <w:jc w:val="both"/>
        <w:rPr>
          <w:rFonts w:cs="Times New Roman"/>
        </w:rPr>
      </w:pPr>
      <w:bookmarkStart w:id="61" w:name="_Toc189883070"/>
      <w:r w:rsidRPr="00611567">
        <w:rPr>
          <w:rFonts w:cs="Times New Roman"/>
          <w:color w:val="auto"/>
          <w:szCs w:val="24"/>
        </w:rPr>
        <w:t xml:space="preserve">This study will adopt an </w:t>
      </w:r>
      <w:r w:rsidRPr="00611567">
        <w:rPr>
          <w:rStyle w:val="Strong"/>
          <w:rFonts w:cs="Times New Roman"/>
          <w:b w:val="0"/>
          <w:bCs w:val="0"/>
          <w:color w:val="auto"/>
          <w:szCs w:val="24"/>
        </w:rPr>
        <w:t>experimental research design</w:t>
      </w:r>
      <w:r w:rsidRPr="00611567">
        <w:rPr>
          <w:rFonts w:cs="Times New Roman"/>
          <w:color w:val="auto"/>
          <w:szCs w:val="24"/>
        </w:rPr>
        <w:t xml:space="preserve"> to evaluate the role of machine learning in detecting financial fraud in public organizations (Hashemi et al., 2022). The design is suitable because it</w:t>
      </w:r>
      <w:r w:rsidRPr="00611567">
        <w:rPr>
          <w:color w:val="auto"/>
        </w:rPr>
        <w:t xml:space="preserve"> </w:t>
      </w:r>
      <w:r>
        <w:t>allows for the development, training, and testing of a Decision Tree classifier using historical financial transaction data from the Ministry of Finance (2015–2024). Experimental research is appropriate as it enables the establishment of causal relationships between the application of the model and the accuracy of fraud detection. It further allows controlled manipulation of variables, such as training data and fraud patterns, to measure the model’s performance objectively</w:t>
      </w:r>
      <w:r w:rsidRPr="00363901">
        <w:rPr>
          <w:rFonts w:cs="Times New Roman"/>
        </w:rPr>
        <w:t xml:space="preserve"> (Bensoussan et al., 2022).</w:t>
      </w:r>
      <w:r>
        <w:t xml:space="preserve"> This approach enhances the reliability of findings since the model can be tested and validated multiple times to ensure consistency. Moreover, it ensures practical application by directly evaluating the effectiveness of machine learning techniques in improving fraud detection outcomes in public financial management </w:t>
      </w:r>
      <w:r w:rsidR="005606F4" w:rsidRPr="00363901">
        <w:rPr>
          <w:rFonts w:cs="Times New Roman"/>
        </w:rPr>
        <w:t xml:space="preserve">(Alghofaili et al., 2020). </w:t>
      </w:r>
    </w:p>
    <w:p w14:paraId="5BF47BB3" w14:textId="7A4B11CF" w:rsidR="00564DF6" w:rsidRPr="00564DF6" w:rsidRDefault="00866AC5" w:rsidP="00564DF6">
      <w:pPr>
        <w:pStyle w:val="Heading2"/>
        <w:spacing w:after="0"/>
        <w:jc w:val="both"/>
        <w:rPr>
          <w:rFonts w:ascii="Times New Roman" w:hAnsi="Times New Roman" w:cs="Times New Roman"/>
          <w:b/>
          <w:bCs/>
          <w:color w:val="auto"/>
          <w:sz w:val="24"/>
          <w:szCs w:val="24"/>
        </w:rPr>
      </w:pPr>
      <w:bookmarkStart w:id="62" w:name="_Toc208394515"/>
      <w:r w:rsidRPr="00090410">
        <w:rPr>
          <w:rFonts w:ascii="Times New Roman" w:hAnsi="Times New Roman" w:cs="Times New Roman"/>
          <w:b/>
          <w:bCs/>
          <w:color w:val="auto"/>
          <w:sz w:val="24"/>
          <w:szCs w:val="24"/>
        </w:rPr>
        <w:t>3.5 Study Area</w:t>
      </w:r>
      <w:bookmarkStart w:id="63" w:name="_Toc189140316"/>
      <w:bookmarkStart w:id="64" w:name="_Toc189883071"/>
      <w:bookmarkEnd w:id="61"/>
      <w:bookmarkEnd w:id="62"/>
    </w:p>
    <w:p w14:paraId="05D99BDF" w14:textId="60DFD764" w:rsidR="008C7C5C" w:rsidRPr="00564DF6" w:rsidRDefault="00564DF6" w:rsidP="00564DF6">
      <w:pPr>
        <w:pStyle w:val="NoSpacing"/>
        <w:spacing w:line="360" w:lineRule="auto"/>
        <w:jc w:val="both"/>
        <w:rPr>
          <w:rFonts w:ascii="Times New Roman" w:hAnsi="Times New Roman" w:cs="Times New Roman"/>
          <w:sz w:val="24"/>
          <w:szCs w:val="24"/>
        </w:rPr>
      </w:pPr>
      <w:r w:rsidRPr="00564DF6">
        <w:rPr>
          <w:rFonts w:ascii="Times New Roman" w:eastAsia="Times New Roman" w:hAnsi="Times New Roman" w:cs="Times New Roman"/>
          <w:kern w:val="0"/>
          <w:sz w:val="24"/>
          <w:szCs w:val="24"/>
          <w14:ligatures w14:val="none"/>
        </w:rPr>
        <w:t>The study will take place at the Ministry of Finance in Dodoma, Tanzania, which is the central government institution responsible for managing large-scale fiscal operations and public financial transactions. Dodoma has been chosen as the study area because it is the capital city and administrative hub where most government ministries, including the Ministry of Finance, are headquartered, making it the focal point of national fiscal decision-making</w:t>
      </w:r>
      <w:r w:rsidRPr="00564DF6">
        <w:rPr>
          <w:rFonts w:ascii="Times New Roman" w:hAnsi="Times New Roman" w:cs="Times New Roman"/>
          <w:sz w:val="24"/>
          <w:szCs w:val="24"/>
        </w:rPr>
        <w:t xml:space="preserve"> Hassanpour et al. (2022)</w:t>
      </w:r>
      <w:r w:rsidRPr="00564DF6">
        <w:rPr>
          <w:rFonts w:ascii="Times New Roman" w:eastAsia="Times New Roman" w:hAnsi="Times New Roman" w:cs="Times New Roman"/>
          <w:kern w:val="0"/>
          <w:sz w:val="24"/>
          <w:szCs w:val="24"/>
          <w14:ligatures w14:val="none"/>
        </w:rPr>
        <w:t>. Conducting the study in Dodoma provides access to comprehensive and centralized financial transaction records, which are crucial for testing the machine learning model. Moreover, as the Ministry of Finance oversees significant resource allocations and revenue management, the risk and impact of financial fraud are highly relevant in this context. Therefore, studying fraud detection using machine learning in Dodoma ensures both the practicality and policy relevance of the research findings for strengthening financial integrity in Tanzania.</w:t>
      </w:r>
      <w:r w:rsidRPr="00564DF6">
        <w:rPr>
          <w:rFonts w:ascii="Times New Roman" w:hAnsi="Times New Roman" w:cs="Times New Roman"/>
          <w:sz w:val="24"/>
          <w:szCs w:val="24"/>
        </w:rPr>
        <w:t xml:space="preserve"> Dehalwar (2024)</w:t>
      </w:r>
    </w:p>
    <w:p w14:paraId="5833DC09" w14:textId="140CE6AD" w:rsidR="00866AC5" w:rsidRPr="00090410" w:rsidRDefault="00866AC5" w:rsidP="00E521AD">
      <w:pPr>
        <w:pStyle w:val="Heading2"/>
        <w:spacing w:after="0"/>
        <w:jc w:val="both"/>
        <w:rPr>
          <w:rFonts w:ascii="Times New Roman" w:hAnsi="Times New Roman" w:cs="Times New Roman"/>
          <w:b/>
          <w:bCs/>
          <w:color w:val="auto"/>
          <w:sz w:val="24"/>
          <w:szCs w:val="24"/>
        </w:rPr>
      </w:pPr>
      <w:bookmarkStart w:id="65" w:name="_Toc208394516"/>
      <w:r w:rsidRPr="00090410">
        <w:rPr>
          <w:rFonts w:ascii="Times New Roman" w:hAnsi="Times New Roman" w:cs="Times New Roman"/>
          <w:b/>
          <w:bCs/>
          <w:color w:val="auto"/>
          <w:sz w:val="24"/>
          <w:szCs w:val="24"/>
        </w:rPr>
        <w:lastRenderedPageBreak/>
        <w:t xml:space="preserve">3.6 Study </w:t>
      </w:r>
      <w:r w:rsidR="000D35D3" w:rsidRPr="00090410">
        <w:rPr>
          <w:rFonts w:ascii="Times New Roman" w:hAnsi="Times New Roman" w:cs="Times New Roman"/>
          <w:b/>
          <w:bCs/>
          <w:color w:val="auto"/>
          <w:sz w:val="24"/>
          <w:szCs w:val="24"/>
        </w:rPr>
        <w:t>Popula</w:t>
      </w:r>
      <w:r w:rsidRPr="00090410">
        <w:rPr>
          <w:rFonts w:ascii="Times New Roman" w:hAnsi="Times New Roman" w:cs="Times New Roman"/>
          <w:b/>
          <w:bCs/>
          <w:color w:val="auto"/>
          <w:sz w:val="24"/>
          <w:szCs w:val="24"/>
        </w:rPr>
        <w:t xml:space="preserve">tion and </w:t>
      </w:r>
      <w:r w:rsidR="000D35D3" w:rsidRPr="00090410">
        <w:rPr>
          <w:rFonts w:ascii="Times New Roman" w:hAnsi="Times New Roman" w:cs="Times New Roman"/>
          <w:b/>
          <w:bCs/>
          <w:color w:val="auto"/>
          <w:sz w:val="24"/>
          <w:szCs w:val="24"/>
        </w:rPr>
        <w:t>Sample Size</w:t>
      </w:r>
      <w:bookmarkStart w:id="66" w:name="_Toc189062272"/>
      <w:bookmarkStart w:id="67" w:name="_Toc189140317"/>
      <w:bookmarkEnd w:id="63"/>
      <w:bookmarkEnd w:id="64"/>
      <w:bookmarkEnd w:id="65"/>
    </w:p>
    <w:p w14:paraId="588D3330" w14:textId="68B9FCA0" w:rsidR="00866AC5" w:rsidRPr="00090410" w:rsidRDefault="000D35D3" w:rsidP="00A75382">
      <w:pPr>
        <w:spacing w:after="0"/>
        <w:jc w:val="both"/>
        <w:rPr>
          <w:rFonts w:cs="Times New Roman"/>
          <w:b/>
          <w:bCs/>
          <w:szCs w:val="24"/>
        </w:rPr>
      </w:pPr>
      <w:bookmarkStart w:id="68" w:name="_Toc189883072"/>
      <w:r w:rsidRPr="00090410">
        <w:rPr>
          <w:rFonts w:cs="Times New Roman"/>
          <w:b/>
          <w:bCs/>
          <w:szCs w:val="24"/>
        </w:rPr>
        <w:t xml:space="preserve">3.6.1 </w:t>
      </w:r>
      <w:r w:rsidR="00866AC5" w:rsidRPr="00090410">
        <w:rPr>
          <w:rFonts w:cs="Times New Roman"/>
          <w:b/>
          <w:bCs/>
          <w:szCs w:val="24"/>
        </w:rPr>
        <w:t xml:space="preserve">Targeted </w:t>
      </w:r>
      <w:r w:rsidRPr="00090410">
        <w:rPr>
          <w:rFonts w:cs="Times New Roman"/>
          <w:b/>
          <w:bCs/>
          <w:szCs w:val="24"/>
        </w:rPr>
        <w:t>Population</w:t>
      </w:r>
      <w:bookmarkEnd w:id="66"/>
      <w:bookmarkEnd w:id="67"/>
      <w:bookmarkEnd w:id="68"/>
    </w:p>
    <w:p w14:paraId="0C416807" w14:textId="46DAE275" w:rsidR="007C7EF9" w:rsidRPr="00090410" w:rsidRDefault="005606F4" w:rsidP="00A215B0">
      <w:pPr>
        <w:jc w:val="both"/>
        <w:rPr>
          <w:rFonts w:cs="Times New Roman"/>
          <w:b/>
          <w:i/>
          <w:iCs/>
        </w:rPr>
      </w:pPr>
      <w:bookmarkStart w:id="69" w:name="_Toc189062307"/>
      <w:bookmarkStart w:id="70" w:name="_Toc189137958"/>
      <w:bookmarkStart w:id="71" w:name="_Toc189883187"/>
      <w:bookmarkStart w:id="72" w:name="_Toc189883327"/>
      <w:bookmarkStart w:id="73" w:name="_Toc191533701"/>
      <w:r w:rsidRPr="00090410">
        <w:rPr>
          <w:rFonts w:cs="Times New Roman"/>
        </w:rPr>
        <w:t>The target population for this study consists of all historical financial transactions recorded by the Ministry of Finance of Tanzania between 2015 and 2024. This includes payments to vendors, procurement transactions, payroll disbursements, grants</w:t>
      </w:r>
      <w:r w:rsidR="00A715A3" w:rsidRPr="00090410">
        <w:rPr>
          <w:rFonts w:cs="Times New Roman"/>
        </w:rPr>
        <w:t xml:space="preserve"> and </w:t>
      </w:r>
      <w:r w:rsidRPr="00090410">
        <w:rPr>
          <w:rFonts w:cs="Times New Roman"/>
        </w:rPr>
        <w:t>other expenditure records</w:t>
      </w:r>
      <w:r w:rsidR="00564DF6">
        <w:rPr>
          <w:rFonts w:cs="Times New Roman"/>
        </w:rPr>
        <w:t xml:space="preserve">. </w:t>
      </w:r>
      <w:r w:rsidRPr="00090410">
        <w:rPr>
          <w:rFonts w:cs="Times New Roman"/>
        </w:rPr>
        <w:t>The population also encompasses transactions flagged as fraudulent or suspicious by internal audits, external audits, or anti-corruption investigations (Ngowi &amp; Mgaya, 2022). Since the study relies on secondary data, the target population comprises transactional records rather than individual respondents, stored within the Ministry’s financial management information systems, allowing for objective, data-driven analysis of financial fraud patterns (Ali et al., 2022).</w:t>
      </w:r>
      <w:bookmarkStart w:id="74" w:name="_Toc189062273"/>
      <w:bookmarkStart w:id="75" w:name="_Toc189140318"/>
      <w:bookmarkEnd w:id="69"/>
      <w:bookmarkEnd w:id="70"/>
      <w:bookmarkEnd w:id="71"/>
      <w:bookmarkEnd w:id="72"/>
      <w:bookmarkEnd w:id="73"/>
    </w:p>
    <w:p w14:paraId="6FB1FEB6" w14:textId="1E3AFB18" w:rsidR="00866AC5" w:rsidRDefault="00866AC5" w:rsidP="002F04DC">
      <w:pPr>
        <w:spacing w:after="0"/>
        <w:jc w:val="both"/>
        <w:rPr>
          <w:rFonts w:cs="Times New Roman"/>
          <w:b/>
          <w:bCs/>
          <w:szCs w:val="24"/>
        </w:rPr>
      </w:pPr>
      <w:bookmarkStart w:id="76" w:name="_Toc189883073"/>
      <w:r w:rsidRPr="00090410">
        <w:rPr>
          <w:rFonts w:cs="Times New Roman"/>
          <w:b/>
          <w:bCs/>
          <w:szCs w:val="24"/>
        </w:rPr>
        <w:t xml:space="preserve">3.6.2 Sample </w:t>
      </w:r>
      <w:r w:rsidR="000D35D3" w:rsidRPr="00090410">
        <w:rPr>
          <w:rFonts w:cs="Times New Roman"/>
          <w:b/>
          <w:bCs/>
          <w:szCs w:val="24"/>
        </w:rPr>
        <w:t>Size</w:t>
      </w:r>
      <w:bookmarkEnd w:id="74"/>
      <w:bookmarkEnd w:id="75"/>
      <w:bookmarkEnd w:id="76"/>
    </w:p>
    <w:p w14:paraId="6CB7275A" w14:textId="155D2B21" w:rsidR="000D35D3" w:rsidRPr="00090410" w:rsidRDefault="000D35D3" w:rsidP="002F04DC">
      <w:pPr>
        <w:spacing w:after="0"/>
        <w:jc w:val="both"/>
        <w:rPr>
          <w:rFonts w:cs="Times New Roman"/>
          <w:b/>
          <w:bCs/>
          <w:szCs w:val="24"/>
          <w:shd w:val="clear" w:color="auto" w:fill="FFFFFF"/>
          <w:lang w:bidi="en-US"/>
        </w:rPr>
      </w:pPr>
      <w:r>
        <w:t>In this study, the sample size refers to financial transaction records covering 40 quarters over a 10-year period (2015–2024), obtained through period-based sampling from the Ministry of Finance Data Warehouse. This method ensures that each quarter contributes data to the sample, thereby capturing seasonal variations, annual trends, and changes in fraud detection over time. From each quarter, all available transaction records including payments, procurement data, payroll disbursements, and vendor transactions will be extracted, with fraudulent and non-fraudulent cases identified through audit reports and flagged within the dataset. By using 40 quarters, the study balances sufficient data coverage for robust machine learning model training while maintaining a manageable dataset size for preprocessing and analysis, ensuring representativeness of the full population of financial transactions.</w:t>
      </w:r>
    </w:p>
    <w:p w14:paraId="76B0863D" w14:textId="77777777" w:rsidR="00866AC5" w:rsidRPr="00090410" w:rsidRDefault="00866AC5" w:rsidP="002F04DC">
      <w:pPr>
        <w:pStyle w:val="Heading2"/>
        <w:spacing w:after="0"/>
        <w:jc w:val="both"/>
        <w:rPr>
          <w:rFonts w:ascii="Times New Roman" w:hAnsi="Times New Roman" w:cs="Times New Roman"/>
          <w:b/>
          <w:bCs/>
          <w:color w:val="auto"/>
          <w:sz w:val="24"/>
          <w:szCs w:val="24"/>
          <w:lang w:bidi="en-US"/>
        </w:rPr>
      </w:pPr>
      <w:bookmarkStart w:id="77" w:name="_Toc189062274"/>
      <w:bookmarkStart w:id="78" w:name="_Toc189140319"/>
      <w:bookmarkStart w:id="79" w:name="_Toc189883074"/>
      <w:bookmarkStart w:id="80" w:name="_Toc208394517"/>
      <w:r w:rsidRPr="00090410">
        <w:rPr>
          <w:rFonts w:ascii="Times New Roman" w:hAnsi="Times New Roman" w:cs="Times New Roman"/>
          <w:b/>
          <w:bCs/>
          <w:color w:val="auto"/>
          <w:sz w:val="24"/>
          <w:szCs w:val="24"/>
        </w:rPr>
        <w:t>3.7 Sampling Technique</w:t>
      </w:r>
      <w:bookmarkEnd w:id="77"/>
      <w:bookmarkEnd w:id="78"/>
      <w:bookmarkEnd w:id="79"/>
      <w:bookmarkEnd w:id="80"/>
    </w:p>
    <w:p w14:paraId="21326F13" w14:textId="2D639A16" w:rsidR="00D30BF8" w:rsidRPr="00090410" w:rsidRDefault="00D30BF8" w:rsidP="00D30BF8">
      <w:pPr>
        <w:jc w:val="both"/>
        <w:rPr>
          <w:rFonts w:cs="Times New Roman"/>
          <w:lang w:bidi="en-US"/>
        </w:rPr>
      </w:pPr>
      <w:bookmarkStart w:id="81" w:name="_Toc189062275"/>
      <w:bookmarkStart w:id="82" w:name="_Toc189140320"/>
      <w:bookmarkStart w:id="83" w:name="_Toc189883075"/>
      <w:r w:rsidRPr="00090410">
        <w:rPr>
          <w:rFonts w:cs="Times New Roman"/>
          <w:lang w:bidi="en-US"/>
        </w:rPr>
        <w:t>The study will employ stratified random sampling, dividing the population of financial transactions into two strata: fraudulent transactions, identified as suspicious by audits or investigations</w:t>
      </w:r>
      <w:r w:rsidR="00A715A3" w:rsidRPr="00090410">
        <w:rPr>
          <w:rFonts w:cs="Times New Roman"/>
          <w:lang w:bidi="en-US"/>
        </w:rPr>
        <w:t xml:space="preserve"> and </w:t>
      </w:r>
      <w:r w:rsidRPr="00090410">
        <w:rPr>
          <w:rFonts w:cs="Times New Roman"/>
          <w:lang w:bidi="en-US"/>
        </w:rPr>
        <w:t>non-fraudulent transactions, confirmed to be legitimate (Ngowi &amp; Mgaya, 2022). A random sample will then be drawn from each stratum in proportion to its size within the population to ensure balanced representation of both classes, reduce sampling bias</w:t>
      </w:r>
      <w:r w:rsidR="00A715A3" w:rsidRPr="00090410">
        <w:rPr>
          <w:rFonts w:cs="Times New Roman"/>
          <w:lang w:bidi="en-US"/>
        </w:rPr>
        <w:t xml:space="preserve"> and </w:t>
      </w:r>
      <w:r w:rsidRPr="00090410">
        <w:rPr>
          <w:rFonts w:cs="Times New Roman"/>
          <w:lang w:bidi="en-US"/>
        </w:rPr>
        <w:t xml:space="preserve">improve machine learning model performance, particularly for Decision Tree classifiers (Ali et al., 2022). This approach is especially important </w:t>
      </w:r>
      <w:r w:rsidRPr="00090410">
        <w:rPr>
          <w:rFonts w:cs="Times New Roman"/>
          <w:lang w:bidi="en-US"/>
        </w:rPr>
        <w:lastRenderedPageBreak/>
        <w:t>in financial fraud detection, where fraudulent cases are typically far fewer than legitimate ones; stratified sampling preserves real-world proportions while providing sufficient examples of the minority class to enable the model to learn patterns effectively.</w:t>
      </w:r>
    </w:p>
    <w:p w14:paraId="09B7F115" w14:textId="72E39E07" w:rsidR="00334877" w:rsidRPr="00090410" w:rsidRDefault="00866AC5" w:rsidP="00334877">
      <w:pPr>
        <w:pStyle w:val="Heading2"/>
        <w:shd w:val="clear" w:color="auto" w:fill="FFFFFF" w:themeFill="background1"/>
        <w:spacing w:before="0" w:after="0"/>
        <w:jc w:val="both"/>
        <w:rPr>
          <w:rFonts w:ascii="Times New Roman" w:hAnsi="Times New Roman" w:cs="Times New Roman"/>
          <w:b/>
          <w:bCs/>
          <w:color w:val="auto"/>
          <w:sz w:val="24"/>
          <w:szCs w:val="24"/>
        </w:rPr>
      </w:pPr>
      <w:bookmarkStart w:id="84" w:name="_Toc208394518"/>
      <w:r w:rsidRPr="00090410">
        <w:rPr>
          <w:rStyle w:val="Heading2Char"/>
          <w:rFonts w:ascii="Times New Roman" w:hAnsi="Times New Roman" w:cs="Times New Roman"/>
          <w:b/>
          <w:bCs/>
          <w:color w:val="auto"/>
          <w:sz w:val="24"/>
          <w:szCs w:val="24"/>
        </w:rPr>
        <w:t xml:space="preserve">3.8 </w:t>
      </w:r>
      <w:r w:rsidRPr="00090410">
        <w:rPr>
          <w:rFonts w:ascii="Times New Roman" w:hAnsi="Times New Roman" w:cs="Times New Roman"/>
          <w:b/>
          <w:bCs/>
          <w:color w:val="auto"/>
          <w:sz w:val="24"/>
          <w:szCs w:val="24"/>
        </w:rPr>
        <w:t>Data Collection method and instruments</w:t>
      </w:r>
      <w:bookmarkStart w:id="85" w:name="_Toc155573794"/>
      <w:bookmarkStart w:id="86" w:name="_Toc157863848"/>
      <w:bookmarkStart w:id="87" w:name="_Toc161495838"/>
      <w:bookmarkStart w:id="88" w:name="_Toc189140322"/>
      <w:bookmarkEnd w:id="81"/>
      <w:bookmarkEnd w:id="82"/>
      <w:bookmarkEnd w:id="83"/>
      <w:bookmarkEnd w:id="84"/>
    </w:p>
    <w:p w14:paraId="07AC8F09" w14:textId="77777777" w:rsidR="00D30BF8" w:rsidRPr="00090410" w:rsidRDefault="00D30BF8" w:rsidP="00D30BF8">
      <w:pPr>
        <w:shd w:val="clear" w:color="auto" w:fill="FFFFFF" w:themeFill="background1"/>
        <w:spacing w:after="0"/>
        <w:jc w:val="both"/>
        <w:rPr>
          <w:rFonts w:cs="Times New Roman"/>
          <w:b/>
          <w:bCs/>
          <w:szCs w:val="24"/>
        </w:rPr>
      </w:pPr>
      <w:bookmarkStart w:id="89" w:name="_Toc161495840"/>
      <w:bookmarkStart w:id="90" w:name="_Toc189062277"/>
      <w:bookmarkStart w:id="91" w:name="_Toc189140324"/>
      <w:bookmarkEnd w:id="85"/>
      <w:bookmarkEnd w:id="86"/>
      <w:bookmarkEnd w:id="87"/>
      <w:bookmarkEnd w:id="88"/>
      <w:r w:rsidRPr="00090410">
        <w:rPr>
          <w:rFonts w:cs="Times New Roman"/>
          <w:b/>
          <w:bCs/>
          <w:szCs w:val="24"/>
        </w:rPr>
        <w:t>3.8.1 Data Collection Method</w:t>
      </w:r>
    </w:p>
    <w:p w14:paraId="2FCBC162" w14:textId="2E4D6F39" w:rsidR="00983173" w:rsidRPr="00611567" w:rsidRDefault="00D30BF8" w:rsidP="00611567">
      <w:pPr>
        <w:shd w:val="clear" w:color="auto" w:fill="FFFFFF" w:themeFill="background1"/>
        <w:spacing w:after="0"/>
        <w:jc w:val="both"/>
        <w:rPr>
          <w:rFonts w:cs="Times New Roman"/>
          <w:color w:val="auto"/>
          <w:szCs w:val="24"/>
        </w:rPr>
      </w:pPr>
      <w:r w:rsidRPr="00090410">
        <w:rPr>
          <w:rFonts w:cs="Times New Roman"/>
          <w:szCs w:val="24"/>
        </w:rPr>
        <w:t>This study will utilize a secondary data collection method, retrieving historical financial transaction records from the Ministry of Finance Data Warehouse for the period 2015–2024 (Ministry of Finance, 202</w:t>
      </w:r>
      <w:r w:rsidR="00564DF6">
        <w:rPr>
          <w:rFonts w:cs="Times New Roman"/>
          <w:szCs w:val="24"/>
        </w:rPr>
        <w:t>4</w:t>
      </w:r>
      <w:r w:rsidRPr="00090410">
        <w:rPr>
          <w:rFonts w:cs="Times New Roman"/>
          <w:szCs w:val="24"/>
        </w:rPr>
        <w:t>). The Data Warehouse is a centralized repository that integrates data from multiple financial management systems and contains structured datasets such as payment records, procurement data, payroll disbursements, budget allocations</w:t>
      </w:r>
      <w:r w:rsidR="00A715A3" w:rsidRPr="00090410">
        <w:rPr>
          <w:rFonts w:cs="Times New Roman"/>
          <w:szCs w:val="24"/>
        </w:rPr>
        <w:t xml:space="preserve"> and </w:t>
      </w:r>
      <w:r w:rsidRPr="00090410">
        <w:rPr>
          <w:rFonts w:cs="Times New Roman"/>
          <w:szCs w:val="24"/>
        </w:rPr>
        <w:t xml:space="preserve">audit </w:t>
      </w:r>
      <w:r w:rsidR="009D175B" w:rsidRPr="00090410">
        <w:rPr>
          <w:rFonts w:cs="Times New Roman"/>
          <w:szCs w:val="24"/>
        </w:rPr>
        <w:t>reports</w:t>
      </w:r>
      <w:r w:rsidR="009D175B" w:rsidRPr="009D175B">
        <w:rPr>
          <w:rFonts w:cs="Times New Roman"/>
          <w:bCs/>
          <w:szCs w:val="24"/>
          <w:lang w:val="en-GB"/>
        </w:rPr>
        <w:t xml:space="preserve"> (Mienye,2024)</w:t>
      </w:r>
      <w:r w:rsidRPr="00090410">
        <w:rPr>
          <w:rFonts w:cs="Times New Roman"/>
          <w:szCs w:val="24"/>
        </w:rPr>
        <w:t xml:space="preserve">. Data retrieval will follow a systematic process including formal authorization and access, identification of relevant datasets (e.g., Payments, Vendor, Procurement, Audit Flags), extraction using SQL queries or authorized export functions, merging and labeling transactions </w:t>
      </w:r>
      <w:r w:rsidRPr="00611567">
        <w:rPr>
          <w:rFonts w:cs="Times New Roman"/>
          <w:color w:val="auto"/>
          <w:szCs w:val="24"/>
        </w:rPr>
        <w:t>with fraud indicators from audit reports</w:t>
      </w:r>
      <w:r w:rsidR="00A715A3" w:rsidRPr="00611567">
        <w:rPr>
          <w:rFonts w:cs="Times New Roman"/>
          <w:color w:val="auto"/>
          <w:szCs w:val="24"/>
        </w:rPr>
        <w:t xml:space="preserve"> and </w:t>
      </w:r>
      <w:r w:rsidRPr="00611567">
        <w:rPr>
          <w:rFonts w:cs="Times New Roman"/>
          <w:color w:val="auto"/>
          <w:szCs w:val="24"/>
        </w:rPr>
        <w:t>anonymization to remove personal identifiers, ensuring the data is ready for analysis while protecting sensitive information</w:t>
      </w:r>
      <w:r w:rsidR="009D175B" w:rsidRPr="00611567">
        <w:rPr>
          <w:rFonts w:cs="Times New Roman"/>
          <w:b/>
          <w:color w:val="auto"/>
          <w:szCs w:val="24"/>
          <w:lang w:val="en-GB"/>
        </w:rPr>
        <w:t xml:space="preserve"> </w:t>
      </w:r>
      <w:r w:rsidR="009D175B" w:rsidRPr="00611567">
        <w:rPr>
          <w:rFonts w:cs="Times New Roman"/>
          <w:bCs/>
          <w:color w:val="auto"/>
          <w:szCs w:val="24"/>
          <w:lang w:val="en-GB"/>
        </w:rPr>
        <w:t>(Mienye,2024)</w:t>
      </w:r>
      <w:r w:rsidRPr="00611567">
        <w:rPr>
          <w:rFonts w:cs="Times New Roman"/>
          <w:bCs/>
          <w:color w:val="auto"/>
          <w:szCs w:val="24"/>
        </w:rPr>
        <w:t>.</w:t>
      </w:r>
    </w:p>
    <w:p w14:paraId="5CF4F44A" w14:textId="77777777" w:rsidR="00983173" w:rsidRPr="00611567" w:rsidRDefault="00983173" w:rsidP="00611567">
      <w:pPr>
        <w:spacing w:before="240" w:after="0"/>
        <w:jc w:val="both"/>
        <w:rPr>
          <w:b/>
          <w:bCs/>
          <w:color w:val="auto"/>
        </w:rPr>
      </w:pPr>
      <w:r w:rsidRPr="00611567">
        <w:rPr>
          <w:b/>
          <w:bCs/>
          <w:color w:val="auto"/>
        </w:rPr>
        <w:t>3.8.2 Data Collection Instruments</w:t>
      </w:r>
    </w:p>
    <w:p w14:paraId="4EF7B1BD" w14:textId="53CB3AA8" w:rsidR="00611567" w:rsidRPr="00611567" w:rsidRDefault="00611567" w:rsidP="00611567">
      <w:pPr>
        <w:spacing w:after="0"/>
        <w:jc w:val="both"/>
        <w:rPr>
          <w:b/>
          <w:bCs/>
          <w:color w:val="auto"/>
          <w:sz w:val="27"/>
        </w:rPr>
      </w:pPr>
      <w:r w:rsidRPr="00611567">
        <w:rPr>
          <w:rStyle w:val="Strong"/>
          <w:color w:val="auto"/>
        </w:rPr>
        <w:t>3.8.2.1 Documentary Review</w:t>
      </w:r>
    </w:p>
    <w:p w14:paraId="4A690F35" w14:textId="324C4C55" w:rsidR="00564DF6" w:rsidRPr="000D35D3" w:rsidRDefault="00611567" w:rsidP="000D35D3">
      <w:pPr>
        <w:pStyle w:val="NormalWeb"/>
        <w:spacing w:before="0" w:beforeAutospacing="0" w:line="360" w:lineRule="auto"/>
        <w:jc w:val="both"/>
        <w:rPr>
          <w:color w:val="auto"/>
        </w:rPr>
      </w:pPr>
      <w:r w:rsidRPr="00611567">
        <w:rPr>
          <w:color w:val="auto"/>
        </w:rPr>
        <w:t xml:space="preserve">The documentary review in this study will focus on analyzing existing literature and institutional reports to complement the secondary data retrieved from the Ministry of Finance Data Warehouse. The review will include government audit reports, financial regulations, and policy documents related to fraud management in public organizations, as well as academic research and industry publications on the application of machine learning in financial fraud detection. Key documents will comprise the Ministry of Finance audit reports (2015–2024), Controller and Auditor General (CAG) reports, and internal compliance guidelines to understand how fraud cases are reported and flagged. In addition, scholarly articles and technical papers on fraud detection algorithms, data mining, and anomaly detection models will be reviewed to establish theoretical and methodological insights that support the </w:t>
      </w:r>
      <w:r w:rsidRPr="00611567">
        <w:rPr>
          <w:color w:val="auto"/>
        </w:rPr>
        <w:lastRenderedPageBreak/>
        <w:t>development, effectiveness, and impact assessment of machine learning models in detecting financial fraud.</w:t>
      </w:r>
    </w:p>
    <w:p w14:paraId="19890A09" w14:textId="77777777" w:rsidR="00983173" w:rsidRPr="00611567" w:rsidRDefault="00983173" w:rsidP="00611567">
      <w:pPr>
        <w:spacing w:after="0"/>
        <w:rPr>
          <w:b/>
          <w:bCs/>
        </w:rPr>
      </w:pPr>
      <w:r w:rsidRPr="00611567">
        <w:rPr>
          <w:b/>
          <w:bCs/>
        </w:rPr>
        <w:t>3.8.3 Variables to be Collected</w:t>
      </w:r>
    </w:p>
    <w:p w14:paraId="3952CD3E" w14:textId="751E5C0E" w:rsidR="00983173" w:rsidRPr="00090410" w:rsidRDefault="00983173" w:rsidP="00983173">
      <w:pPr>
        <w:shd w:val="clear" w:color="auto" w:fill="FFFFFF" w:themeFill="background1"/>
        <w:spacing w:after="0"/>
        <w:jc w:val="both"/>
        <w:rPr>
          <w:rFonts w:cs="Times New Roman"/>
          <w:szCs w:val="24"/>
        </w:rPr>
      </w:pPr>
      <w:r w:rsidRPr="00090410">
        <w:rPr>
          <w:rFonts w:cs="Times New Roman"/>
          <w:szCs w:val="24"/>
        </w:rPr>
        <w:t>The study will collect variables essential for training and evaluating the machine learning model, including Transaction</w:t>
      </w:r>
      <w:r w:rsidR="00564DF6">
        <w:rPr>
          <w:rFonts w:cs="Times New Roman"/>
          <w:szCs w:val="24"/>
        </w:rPr>
        <w:t xml:space="preserve"> </w:t>
      </w:r>
      <w:r w:rsidRPr="00090410">
        <w:rPr>
          <w:rFonts w:cs="Times New Roman"/>
          <w:szCs w:val="24"/>
        </w:rPr>
        <w:t>ID, Transaction</w:t>
      </w:r>
      <w:r w:rsidR="00564DF6">
        <w:rPr>
          <w:rFonts w:cs="Times New Roman"/>
          <w:szCs w:val="24"/>
        </w:rPr>
        <w:t xml:space="preserve"> </w:t>
      </w:r>
      <w:r w:rsidRPr="00090410">
        <w:rPr>
          <w:rFonts w:cs="Times New Roman"/>
          <w:szCs w:val="24"/>
        </w:rPr>
        <w:t>Date, Transaction</w:t>
      </w:r>
      <w:r w:rsidR="00564DF6">
        <w:rPr>
          <w:rFonts w:cs="Times New Roman"/>
          <w:szCs w:val="24"/>
        </w:rPr>
        <w:t xml:space="preserve"> </w:t>
      </w:r>
      <w:r w:rsidRPr="00090410">
        <w:rPr>
          <w:rFonts w:cs="Times New Roman"/>
          <w:szCs w:val="24"/>
        </w:rPr>
        <w:t>Amount, Vendor</w:t>
      </w:r>
      <w:r w:rsidR="00564DF6">
        <w:rPr>
          <w:rFonts w:cs="Times New Roman"/>
          <w:szCs w:val="24"/>
        </w:rPr>
        <w:t xml:space="preserve"> </w:t>
      </w:r>
      <w:r w:rsidRPr="00090410">
        <w:rPr>
          <w:rFonts w:cs="Times New Roman"/>
          <w:szCs w:val="24"/>
        </w:rPr>
        <w:t>ID and Vendor</w:t>
      </w:r>
      <w:r w:rsidR="00564DF6">
        <w:rPr>
          <w:rFonts w:cs="Times New Roman"/>
          <w:szCs w:val="24"/>
        </w:rPr>
        <w:t xml:space="preserve"> </w:t>
      </w:r>
      <w:r w:rsidRPr="00090410">
        <w:rPr>
          <w:rFonts w:cs="Times New Roman"/>
          <w:szCs w:val="24"/>
        </w:rPr>
        <w:t>Type, Payment</w:t>
      </w:r>
      <w:r w:rsidR="00564DF6">
        <w:rPr>
          <w:rFonts w:cs="Times New Roman"/>
          <w:szCs w:val="24"/>
        </w:rPr>
        <w:t xml:space="preserve"> </w:t>
      </w:r>
      <w:r w:rsidRPr="00090410">
        <w:rPr>
          <w:rFonts w:cs="Times New Roman"/>
          <w:szCs w:val="24"/>
        </w:rPr>
        <w:t>Method, Department</w:t>
      </w:r>
      <w:r w:rsidR="00564DF6">
        <w:rPr>
          <w:rFonts w:cs="Times New Roman"/>
          <w:szCs w:val="24"/>
        </w:rPr>
        <w:t xml:space="preserve"> </w:t>
      </w:r>
      <w:r w:rsidRPr="00090410">
        <w:rPr>
          <w:rFonts w:cs="Times New Roman"/>
          <w:szCs w:val="24"/>
        </w:rPr>
        <w:t>Code, Procurement</w:t>
      </w:r>
      <w:r w:rsidR="00564DF6">
        <w:rPr>
          <w:rFonts w:cs="Times New Roman"/>
          <w:szCs w:val="24"/>
        </w:rPr>
        <w:t xml:space="preserve"> </w:t>
      </w:r>
      <w:r w:rsidRPr="00090410">
        <w:rPr>
          <w:rFonts w:cs="Times New Roman"/>
          <w:szCs w:val="24"/>
        </w:rPr>
        <w:t>Method, Approval</w:t>
      </w:r>
      <w:r w:rsidR="00564DF6">
        <w:rPr>
          <w:rFonts w:cs="Times New Roman"/>
          <w:szCs w:val="24"/>
        </w:rPr>
        <w:t xml:space="preserve"> </w:t>
      </w:r>
      <w:r w:rsidRPr="00090410">
        <w:rPr>
          <w:rFonts w:cs="Times New Roman"/>
          <w:szCs w:val="24"/>
        </w:rPr>
        <w:t>Level, Account</w:t>
      </w:r>
      <w:r w:rsidR="00564DF6">
        <w:rPr>
          <w:rFonts w:cs="Times New Roman"/>
          <w:szCs w:val="24"/>
        </w:rPr>
        <w:t xml:space="preserve"> </w:t>
      </w:r>
      <w:r w:rsidRPr="00090410">
        <w:rPr>
          <w:rFonts w:cs="Times New Roman"/>
          <w:szCs w:val="24"/>
        </w:rPr>
        <w:t>Code or Expense</w:t>
      </w:r>
      <w:r w:rsidR="00564DF6">
        <w:rPr>
          <w:rFonts w:cs="Times New Roman"/>
          <w:szCs w:val="24"/>
        </w:rPr>
        <w:t xml:space="preserve"> </w:t>
      </w:r>
      <w:r w:rsidRPr="00090410">
        <w:rPr>
          <w:rFonts w:cs="Times New Roman"/>
          <w:szCs w:val="24"/>
        </w:rPr>
        <w:t>Category, Fraud</w:t>
      </w:r>
      <w:r w:rsidR="00564DF6">
        <w:rPr>
          <w:rFonts w:cs="Times New Roman"/>
          <w:szCs w:val="24"/>
        </w:rPr>
        <w:t xml:space="preserve"> </w:t>
      </w:r>
      <w:r w:rsidRPr="00090410">
        <w:rPr>
          <w:rFonts w:cs="Times New Roman"/>
          <w:szCs w:val="24"/>
        </w:rPr>
        <w:t>Label (coded as 1 for fraudulent and 0 for non-fraudulent)</w:t>
      </w:r>
      <w:r w:rsidR="00A715A3" w:rsidRPr="00090410">
        <w:rPr>
          <w:rFonts w:cs="Times New Roman"/>
          <w:szCs w:val="24"/>
        </w:rPr>
        <w:t xml:space="preserve"> and </w:t>
      </w:r>
      <w:r w:rsidRPr="00090410">
        <w:rPr>
          <w:rFonts w:cs="Times New Roman"/>
          <w:szCs w:val="24"/>
        </w:rPr>
        <w:t>Audit</w:t>
      </w:r>
      <w:r w:rsidR="00564DF6">
        <w:rPr>
          <w:rFonts w:cs="Times New Roman"/>
          <w:szCs w:val="24"/>
        </w:rPr>
        <w:t xml:space="preserve"> </w:t>
      </w:r>
      <w:r w:rsidRPr="00090410">
        <w:rPr>
          <w:rFonts w:cs="Times New Roman"/>
          <w:szCs w:val="24"/>
        </w:rPr>
        <w:t>Report</w:t>
      </w:r>
      <w:r w:rsidR="00564DF6">
        <w:rPr>
          <w:rFonts w:cs="Times New Roman"/>
          <w:szCs w:val="24"/>
        </w:rPr>
        <w:t xml:space="preserve"> </w:t>
      </w:r>
      <w:r w:rsidRPr="00090410">
        <w:rPr>
          <w:rFonts w:cs="Times New Roman"/>
          <w:szCs w:val="24"/>
        </w:rPr>
        <w:t>ID. These variables are necessary for building the Decision Tree classifier and analyzing patterns in fraudulent versus legitimate transactions, providing a comprehensive dataset that reflects both transactional and audit-related information for robust fraud detection (Ali et al., 2022).</w:t>
      </w:r>
    </w:p>
    <w:p w14:paraId="7B2DB395" w14:textId="77777777" w:rsidR="00983173" w:rsidRPr="00090410" w:rsidRDefault="00983173" w:rsidP="00334877">
      <w:pPr>
        <w:shd w:val="clear" w:color="auto" w:fill="FFFFFF" w:themeFill="background1"/>
        <w:spacing w:after="0"/>
        <w:jc w:val="both"/>
        <w:rPr>
          <w:rFonts w:cs="Times New Roman"/>
          <w:szCs w:val="24"/>
          <w:highlight w:val="yellow"/>
        </w:rPr>
      </w:pPr>
    </w:p>
    <w:p w14:paraId="7DF99167" w14:textId="6BD3C633" w:rsidR="00866AC5" w:rsidRPr="00090410" w:rsidRDefault="00866AC5" w:rsidP="00334877">
      <w:pPr>
        <w:pStyle w:val="Heading2"/>
        <w:shd w:val="clear" w:color="auto" w:fill="FFFFFF" w:themeFill="background1"/>
        <w:spacing w:before="0" w:after="0"/>
        <w:jc w:val="both"/>
        <w:rPr>
          <w:rFonts w:ascii="Times New Roman" w:hAnsi="Times New Roman" w:cs="Times New Roman"/>
          <w:b/>
          <w:bCs/>
          <w:color w:val="auto"/>
          <w:sz w:val="24"/>
          <w:szCs w:val="24"/>
        </w:rPr>
      </w:pPr>
      <w:bookmarkStart w:id="92" w:name="_Toc189883078"/>
      <w:bookmarkStart w:id="93" w:name="_Toc208394519"/>
      <w:r w:rsidRPr="00090410">
        <w:rPr>
          <w:rFonts w:ascii="Times New Roman" w:hAnsi="Times New Roman" w:cs="Times New Roman"/>
          <w:b/>
          <w:bCs/>
          <w:color w:val="auto"/>
          <w:sz w:val="24"/>
          <w:szCs w:val="24"/>
        </w:rPr>
        <w:t xml:space="preserve">3.9 Data </w:t>
      </w:r>
      <w:r w:rsidR="000D35D3" w:rsidRPr="00090410">
        <w:rPr>
          <w:rFonts w:ascii="Times New Roman" w:hAnsi="Times New Roman" w:cs="Times New Roman"/>
          <w:b/>
          <w:bCs/>
          <w:color w:val="auto"/>
          <w:sz w:val="24"/>
          <w:szCs w:val="24"/>
        </w:rPr>
        <w:t xml:space="preserve">Presentation </w:t>
      </w:r>
      <w:r w:rsidRPr="00090410">
        <w:rPr>
          <w:rFonts w:ascii="Times New Roman" w:hAnsi="Times New Roman" w:cs="Times New Roman"/>
          <w:b/>
          <w:bCs/>
          <w:color w:val="auto"/>
          <w:sz w:val="24"/>
          <w:szCs w:val="24"/>
        </w:rPr>
        <w:t>and Analysis</w:t>
      </w:r>
      <w:r w:rsidR="000D35D3" w:rsidRPr="00090410">
        <w:rPr>
          <w:rFonts w:ascii="Times New Roman" w:hAnsi="Times New Roman" w:cs="Times New Roman"/>
          <w:b/>
          <w:bCs/>
          <w:color w:val="auto"/>
          <w:sz w:val="24"/>
          <w:szCs w:val="24"/>
        </w:rPr>
        <w:t xml:space="preserve"> Method</w:t>
      </w:r>
      <w:bookmarkStart w:id="94" w:name="_Toc161495841"/>
      <w:bookmarkStart w:id="95" w:name="_Toc189062278"/>
      <w:bookmarkStart w:id="96" w:name="_Toc189140325"/>
      <w:bookmarkEnd w:id="89"/>
      <w:bookmarkEnd w:id="90"/>
      <w:bookmarkEnd w:id="91"/>
      <w:bookmarkEnd w:id="92"/>
      <w:bookmarkEnd w:id="93"/>
    </w:p>
    <w:p w14:paraId="6A4C0C49" w14:textId="1CB3D785" w:rsidR="00866AC5" w:rsidRPr="00090410" w:rsidRDefault="000D35D3" w:rsidP="00334877">
      <w:pPr>
        <w:shd w:val="clear" w:color="auto" w:fill="FFFFFF" w:themeFill="background1"/>
        <w:spacing w:after="0"/>
        <w:jc w:val="both"/>
        <w:rPr>
          <w:rFonts w:cs="Times New Roman"/>
          <w:b/>
          <w:bCs/>
          <w:szCs w:val="24"/>
        </w:rPr>
      </w:pPr>
      <w:bookmarkStart w:id="97" w:name="_Toc189883079"/>
      <w:r w:rsidRPr="00090410">
        <w:rPr>
          <w:rFonts w:cs="Times New Roman"/>
          <w:b/>
          <w:bCs/>
          <w:szCs w:val="24"/>
        </w:rPr>
        <w:t xml:space="preserve">3.9.1 </w:t>
      </w:r>
      <w:r w:rsidR="00866AC5" w:rsidRPr="00090410">
        <w:rPr>
          <w:rFonts w:cs="Times New Roman"/>
          <w:b/>
          <w:bCs/>
          <w:szCs w:val="24"/>
        </w:rPr>
        <w:t xml:space="preserve">Data </w:t>
      </w:r>
      <w:r w:rsidRPr="00090410">
        <w:rPr>
          <w:rFonts w:cs="Times New Roman"/>
          <w:b/>
          <w:bCs/>
          <w:szCs w:val="24"/>
        </w:rPr>
        <w:t>Presentation</w:t>
      </w:r>
      <w:bookmarkEnd w:id="94"/>
      <w:bookmarkEnd w:id="95"/>
      <w:bookmarkEnd w:id="96"/>
      <w:bookmarkEnd w:id="97"/>
    </w:p>
    <w:p w14:paraId="29D6A590" w14:textId="7AA753CD" w:rsidR="005E218A" w:rsidRDefault="005E218A" w:rsidP="00334877">
      <w:pPr>
        <w:shd w:val="clear" w:color="auto" w:fill="FFFFFF" w:themeFill="background1"/>
        <w:spacing w:after="0"/>
        <w:jc w:val="both"/>
        <w:rPr>
          <w:rFonts w:cs="Times New Roman"/>
          <w:szCs w:val="24"/>
        </w:rPr>
      </w:pPr>
      <w:bookmarkStart w:id="98" w:name="_Toc161495842"/>
      <w:bookmarkStart w:id="99" w:name="_Toc189062279"/>
      <w:bookmarkStart w:id="100" w:name="_Toc189140326"/>
      <w:bookmarkStart w:id="101" w:name="_Toc189883080"/>
      <w:r w:rsidRPr="00090410">
        <w:rPr>
          <w:rFonts w:cs="Times New Roman"/>
          <w:szCs w:val="24"/>
        </w:rPr>
        <w:t xml:space="preserve">Data presentation is the process of showcasing relational data as graphs and diagrams to facilitate relationship evaluation and decision making </w:t>
      </w:r>
      <w:r w:rsidR="00FE2023" w:rsidRPr="00090410">
        <w:rPr>
          <w:rFonts w:cs="Times New Roman"/>
          <w:szCs w:val="24"/>
        </w:rPr>
        <w:t xml:space="preserve">(Dehalwar, 2024). </w:t>
      </w:r>
      <w:r w:rsidRPr="00090410">
        <w:rPr>
          <w:rFonts w:cs="Times New Roman"/>
          <w:szCs w:val="24"/>
        </w:rPr>
        <w:t>To these ends, the collected data shall be provided in tables and figures to augment clarity. Tables are deemed fit for data that can be presented in rows and columns, both numerical and categorical. Additionally, data will also be presented using bar charts, line graphs, pie charts</w:t>
      </w:r>
      <w:r w:rsidR="00A715A3" w:rsidRPr="00090410">
        <w:rPr>
          <w:rFonts w:cs="Times New Roman"/>
          <w:szCs w:val="24"/>
        </w:rPr>
        <w:t xml:space="preserve"> and </w:t>
      </w:r>
      <w:r w:rsidRPr="00090410">
        <w:rPr>
          <w:rFonts w:cs="Times New Roman"/>
          <w:szCs w:val="24"/>
        </w:rPr>
        <w:t>scatter plots which will help in better understanding and analysis of the data. This helps in showcasing or analyzing trends, proportions, or correlation contained in the data. Such visual representation will convey the relationships, comparisons</w:t>
      </w:r>
      <w:r w:rsidR="00A715A3" w:rsidRPr="00090410">
        <w:rPr>
          <w:rFonts w:cs="Times New Roman"/>
          <w:szCs w:val="24"/>
        </w:rPr>
        <w:t xml:space="preserve"> and </w:t>
      </w:r>
      <w:r w:rsidRPr="00090410">
        <w:rPr>
          <w:rFonts w:cs="Times New Roman"/>
          <w:szCs w:val="24"/>
        </w:rPr>
        <w:t>fluctuations noticed in the data with precision.</w:t>
      </w:r>
    </w:p>
    <w:p w14:paraId="054B5237" w14:textId="77777777" w:rsidR="00564DF6" w:rsidRPr="00090410" w:rsidRDefault="00564DF6" w:rsidP="00334877">
      <w:pPr>
        <w:shd w:val="clear" w:color="auto" w:fill="FFFFFF" w:themeFill="background1"/>
        <w:spacing w:after="0"/>
        <w:jc w:val="both"/>
        <w:rPr>
          <w:rFonts w:cs="Times New Roman"/>
          <w:szCs w:val="24"/>
        </w:rPr>
      </w:pPr>
    </w:p>
    <w:bookmarkEnd w:id="98"/>
    <w:bookmarkEnd w:id="99"/>
    <w:bookmarkEnd w:id="100"/>
    <w:bookmarkEnd w:id="101"/>
    <w:p w14:paraId="55665889" w14:textId="77777777" w:rsidR="00C27972" w:rsidRPr="00090410" w:rsidRDefault="00C27972" w:rsidP="00564DF6">
      <w:pPr>
        <w:shd w:val="clear" w:color="auto" w:fill="FFFFFF" w:themeFill="background1"/>
        <w:spacing w:after="0"/>
        <w:jc w:val="both"/>
        <w:rPr>
          <w:rFonts w:eastAsia="Times New Roman" w:cs="Times New Roman"/>
          <w:kern w:val="0"/>
          <w:szCs w:val="24"/>
          <w14:ligatures w14:val="none"/>
        </w:rPr>
      </w:pPr>
      <w:r w:rsidRPr="00090410">
        <w:rPr>
          <w:rFonts w:eastAsia="Times New Roman" w:cs="Times New Roman"/>
          <w:b/>
          <w:bCs/>
          <w:kern w:val="0"/>
          <w:szCs w:val="24"/>
          <w14:ligatures w14:val="none"/>
        </w:rPr>
        <w:t>3.9.2 Data Analysis Methods</w:t>
      </w:r>
    </w:p>
    <w:p w14:paraId="7BB1DC92" w14:textId="77777777" w:rsidR="00564DF6" w:rsidRPr="00090410" w:rsidRDefault="00564DF6" w:rsidP="00564DF6">
      <w:pPr>
        <w:shd w:val="clear" w:color="auto" w:fill="FFFFFF" w:themeFill="background1"/>
        <w:spacing w:after="0"/>
        <w:jc w:val="both"/>
        <w:rPr>
          <w:rFonts w:eastAsia="Times New Roman" w:cs="Times New Roman"/>
          <w:kern w:val="0"/>
          <w:szCs w:val="24"/>
          <w14:ligatures w14:val="none"/>
        </w:rPr>
      </w:pPr>
      <w:r w:rsidRPr="00090410">
        <w:rPr>
          <w:rFonts w:eastAsia="Times New Roman" w:cs="Times New Roman"/>
          <w:b/>
          <w:bCs/>
          <w:kern w:val="0"/>
          <w:szCs w:val="24"/>
          <w14:ligatures w14:val="none"/>
        </w:rPr>
        <w:t>3.9.2.1 Machine Learning Analysis</w:t>
      </w:r>
    </w:p>
    <w:p w14:paraId="7167D302" w14:textId="7F23522A" w:rsidR="00564DF6" w:rsidRPr="00090410" w:rsidRDefault="00564DF6" w:rsidP="00564DF6">
      <w:pPr>
        <w:jc w:val="both"/>
        <w:rPr>
          <w:rFonts w:cs="Times New Roman"/>
        </w:rPr>
      </w:pPr>
      <w:r w:rsidRPr="00090410">
        <w:rPr>
          <w:rFonts w:cs="Times New Roman"/>
        </w:rPr>
        <w:t>This study uses supervised machine learning, specifically the Decision Tree Classifier, to build a predictive model for detecting financial fraud in public institutions. The model is trained on questionnaire data and evaluated using accuracy, precision, recall and F1-score</w:t>
      </w:r>
      <w:r w:rsidR="00D63B15" w:rsidRPr="00D63B15">
        <w:rPr>
          <w:rFonts w:eastAsia="Times New Roman" w:cs="Times New Roman"/>
          <w:szCs w:val="24"/>
        </w:rPr>
        <w:t xml:space="preserve"> </w:t>
      </w:r>
      <w:r w:rsidR="00D63B15">
        <w:rPr>
          <w:rFonts w:eastAsia="Times New Roman" w:cs="Times New Roman"/>
          <w:szCs w:val="24"/>
        </w:rPr>
        <w:t>(</w:t>
      </w:r>
      <w:r w:rsidR="00D63B15" w:rsidRPr="005F16A6">
        <w:rPr>
          <w:rFonts w:eastAsia="Times New Roman" w:cs="Times New Roman"/>
          <w:szCs w:val="24"/>
        </w:rPr>
        <w:t>Manzali</w:t>
      </w:r>
      <w:r w:rsidR="00D63B15">
        <w:rPr>
          <w:rFonts w:eastAsia="Times New Roman" w:cs="Times New Roman"/>
          <w:szCs w:val="24"/>
        </w:rPr>
        <w:t>,2022)</w:t>
      </w:r>
      <w:r w:rsidRPr="00090410">
        <w:rPr>
          <w:rFonts w:cs="Times New Roman"/>
        </w:rPr>
        <w:t xml:space="preserve">. It identifies key factors such as model type, implementation quality and staff readiness. Decision Trees are chosen for their </w:t>
      </w:r>
      <w:r w:rsidRPr="00090410">
        <w:rPr>
          <w:rFonts w:cs="Times New Roman"/>
        </w:rPr>
        <w:lastRenderedPageBreak/>
        <w:t>interpretability, ability to handle mixed data types and suitability for binary classification. Feature importance analysis helps uncover the most influential fraud indicators</w:t>
      </w:r>
      <w:r w:rsidR="00D63B15" w:rsidRPr="00D63B15">
        <w:rPr>
          <w:rFonts w:eastAsia="Times New Roman" w:cs="Times New Roman"/>
          <w:szCs w:val="24"/>
        </w:rPr>
        <w:t xml:space="preserve"> </w:t>
      </w:r>
      <w:r w:rsidR="00D63B15">
        <w:rPr>
          <w:rFonts w:eastAsia="Times New Roman" w:cs="Times New Roman"/>
          <w:szCs w:val="24"/>
        </w:rPr>
        <w:t>(</w:t>
      </w:r>
      <w:r w:rsidR="00D63B15" w:rsidRPr="005F16A6">
        <w:rPr>
          <w:rFonts w:eastAsia="Times New Roman" w:cs="Times New Roman"/>
          <w:szCs w:val="24"/>
        </w:rPr>
        <w:t>Kushiro,</w:t>
      </w:r>
      <w:r w:rsidR="00D63B15" w:rsidRPr="00D63B15">
        <w:rPr>
          <w:rFonts w:eastAsia="Times New Roman" w:cs="Times New Roman"/>
          <w:szCs w:val="24"/>
        </w:rPr>
        <w:t>2</w:t>
      </w:r>
      <w:r w:rsidR="00D63B15">
        <w:rPr>
          <w:rFonts w:eastAsia="Times New Roman" w:cs="Times New Roman"/>
          <w:szCs w:val="24"/>
        </w:rPr>
        <w:t>023)</w:t>
      </w:r>
      <w:r w:rsidRPr="00090410">
        <w:rPr>
          <w:rFonts w:cs="Times New Roman"/>
        </w:rPr>
        <w:t>. The approach ensures transparent, data-driven decision-making in the public sector. The Decision Tree Classifier is crucial for this study because it offers clear, explainable decision paths essential in public institutions where transparency and accountability are mandatory. It handles both categorical (e.g., model used) and numerical (e.g., accuracy scores) data effectively and is ideal for binary classification (fraud vs. no fraud). Unlike black-box models, it enables policymakers to understand, justify and act on the findings, making it both a practical and academically valid choice</w:t>
      </w:r>
      <w:r w:rsidR="00D63B15">
        <w:rPr>
          <w:rFonts w:cs="Times New Roman"/>
        </w:rPr>
        <w:t xml:space="preserve"> (</w:t>
      </w:r>
      <w:r w:rsidR="00D63B15" w:rsidRPr="005F16A6">
        <w:rPr>
          <w:rFonts w:eastAsia="Times New Roman" w:cs="Times New Roman"/>
          <w:szCs w:val="24"/>
        </w:rPr>
        <w:t>Prasetyono,</w:t>
      </w:r>
      <w:r w:rsidR="00D63B15">
        <w:rPr>
          <w:rFonts w:eastAsia="Times New Roman" w:cs="Times New Roman"/>
          <w:szCs w:val="24"/>
        </w:rPr>
        <w:t>2020)</w:t>
      </w:r>
    </w:p>
    <w:p w14:paraId="534071FE" w14:textId="61D10FE7" w:rsidR="00A215B0" w:rsidRPr="00564DF6" w:rsidRDefault="00564DF6" w:rsidP="00334877">
      <w:pPr>
        <w:shd w:val="clear" w:color="auto" w:fill="FFFFFF" w:themeFill="background1"/>
        <w:spacing w:before="100" w:beforeAutospacing="1" w:after="100" w:afterAutospacing="1"/>
        <w:jc w:val="both"/>
        <w:rPr>
          <w:rFonts w:cs="Times New Roman"/>
        </w:rPr>
      </w:pPr>
      <w:r w:rsidRPr="00564DF6">
        <w:rPr>
          <w:rFonts w:cs="Times New Roman"/>
        </w:rPr>
        <w:t xml:space="preserve">The study will employ a Decision Tree model as the primary data analysis method to evaluate the role of machine learning in detecting financial fraud. The model will be trained and tested using historical financial transaction data obtained from the Ministry of Finance. Python programming language will be used to build, train, and validate the Decision Tree classifier, as it provides robust libraries such as </w:t>
      </w:r>
      <w:r w:rsidRPr="00564DF6">
        <w:rPr>
          <w:rFonts w:cs="Times New Roman"/>
          <w:i/>
          <w:iCs/>
        </w:rPr>
        <w:t>Scikit-learn</w:t>
      </w:r>
      <w:r w:rsidRPr="00564DF6">
        <w:rPr>
          <w:rFonts w:cs="Times New Roman"/>
        </w:rPr>
        <w:t xml:space="preserve"> and </w:t>
      </w:r>
      <w:r w:rsidRPr="00564DF6">
        <w:rPr>
          <w:rFonts w:cs="Times New Roman"/>
          <w:i/>
          <w:iCs/>
        </w:rPr>
        <w:t>Pandas</w:t>
      </w:r>
      <w:r w:rsidRPr="00564DF6">
        <w:rPr>
          <w:rFonts w:cs="Times New Roman"/>
        </w:rPr>
        <w:t xml:space="preserve"> for machine learning and data handling</w:t>
      </w:r>
      <w:r w:rsidR="00D63B15">
        <w:rPr>
          <w:rFonts w:cs="Times New Roman"/>
        </w:rPr>
        <w:t xml:space="preserve"> </w:t>
      </w:r>
      <w:r w:rsidR="00D63B15">
        <w:rPr>
          <w:rFonts w:eastAsia="Times New Roman" w:cs="Times New Roman"/>
          <w:szCs w:val="24"/>
        </w:rPr>
        <w:t>(</w:t>
      </w:r>
      <w:r w:rsidR="00D63B15" w:rsidRPr="005F16A6">
        <w:rPr>
          <w:rFonts w:eastAsia="Times New Roman" w:cs="Times New Roman"/>
          <w:szCs w:val="24"/>
        </w:rPr>
        <w:t>Kushiro,</w:t>
      </w:r>
      <w:r w:rsidR="00D63B15" w:rsidRPr="00D63B15">
        <w:rPr>
          <w:rFonts w:eastAsia="Times New Roman" w:cs="Times New Roman"/>
          <w:szCs w:val="24"/>
        </w:rPr>
        <w:t>2</w:t>
      </w:r>
      <w:r w:rsidR="00D63B15">
        <w:rPr>
          <w:rFonts w:eastAsia="Times New Roman" w:cs="Times New Roman"/>
          <w:szCs w:val="24"/>
        </w:rPr>
        <w:t>023)</w:t>
      </w:r>
      <w:r w:rsidRPr="00564DF6">
        <w:rPr>
          <w:rFonts w:cs="Times New Roman"/>
        </w:rPr>
        <w:t>. The model will classify transactions into fraudulent and non-fraudulent categories, and its performance will be assessed using evaluation metrics such as accuracy, precision, recall, and F1-score. This analytical approach ensures objective, reliable, and practical results in detecting fraudulent financial patterns in public organizations.</w:t>
      </w:r>
    </w:p>
    <w:p w14:paraId="1EB39D7C" w14:textId="3EA92B3E" w:rsidR="00891E14" w:rsidRPr="000D35D3" w:rsidRDefault="00891E14" w:rsidP="000D35D3">
      <w:pPr>
        <w:spacing w:after="0"/>
        <w:rPr>
          <w:b/>
          <w:bCs/>
        </w:rPr>
      </w:pPr>
      <w:bookmarkStart w:id="102" w:name="_Toc189062280"/>
      <w:bookmarkStart w:id="103" w:name="_Toc189140327"/>
      <w:bookmarkStart w:id="104" w:name="_Toc189883081"/>
      <w:r w:rsidRPr="000D35D3">
        <w:rPr>
          <w:b/>
          <w:bCs/>
        </w:rPr>
        <w:t>3.9.</w:t>
      </w:r>
      <w:r w:rsidR="00564DF6" w:rsidRPr="000D35D3">
        <w:rPr>
          <w:b/>
          <w:bCs/>
        </w:rPr>
        <w:t>2.1</w:t>
      </w:r>
      <w:r w:rsidRPr="000D35D3">
        <w:rPr>
          <w:b/>
          <w:bCs/>
        </w:rPr>
        <w:t xml:space="preserve"> Decision Tree Model for Fraud Detection</w:t>
      </w:r>
    </w:p>
    <w:p w14:paraId="6C8D5820" w14:textId="4E3490DE" w:rsidR="00891E14" w:rsidRDefault="00891E14" w:rsidP="0077738F">
      <w:pPr>
        <w:jc w:val="both"/>
        <w:rPr>
          <w:rFonts w:cs="Times New Roman"/>
        </w:rPr>
      </w:pPr>
      <w:r w:rsidRPr="00090410">
        <w:rPr>
          <w:rFonts w:cs="Times New Roman"/>
        </w:rPr>
        <w:t xml:space="preserve">The study will employ a Decision Tree classifier to detect fraudulent financial transactions, leveraging Python and its advanced machine learning libraries such as Scikit-learn and TensorFlow for model </w:t>
      </w:r>
      <w:r w:rsidR="00D63B15" w:rsidRPr="00090410">
        <w:rPr>
          <w:rFonts w:cs="Times New Roman"/>
        </w:rPr>
        <w:t>implementation</w:t>
      </w:r>
      <w:r w:rsidR="00D63B15">
        <w:rPr>
          <w:rFonts w:eastAsia="Times New Roman" w:cs="Times New Roman"/>
          <w:szCs w:val="24"/>
        </w:rPr>
        <w:t xml:space="preserve"> (</w:t>
      </w:r>
      <w:r w:rsidR="00D63B15" w:rsidRPr="005F16A6">
        <w:rPr>
          <w:rFonts w:eastAsia="Times New Roman" w:cs="Times New Roman"/>
          <w:szCs w:val="24"/>
        </w:rPr>
        <w:t>Manzali</w:t>
      </w:r>
      <w:r w:rsidR="00D63B15">
        <w:rPr>
          <w:rFonts w:eastAsia="Times New Roman" w:cs="Times New Roman"/>
          <w:szCs w:val="24"/>
        </w:rPr>
        <w:t>,2022)</w:t>
      </w:r>
      <w:r w:rsidRPr="00090410">
        <w:rPr>
          <w:rFonts w:cs="Times New Roman"/>
        </w:rPr>
        <w:t>. The dataset will first be cleaned and preprocessed, including handling missing values, encoding categorical variables</w:t>
      </w:r>
      <w:r w:rsidR="00A715A3" w:rsidRPr="00090410">
        <w:rPr>
          <w:rFonts w:cs="Times New Roman"/>
        </w:rPr>
        <w:t xml:space="preserve"> and </w:t>
      </w:r>
      <w:r w:rsidRPr="00090410">
        <w:rPr>
          <w:rFonts w:cs="Times New Roman"/>
        </w:rPr>
        <w:t xml:space="preserve">normalizing numerical features where necessary. After preprocessing, the dataset will be split into a training set (70%) and a testing set (30%) to evaluate the model on unseen data. The Decision Tree operates by recursively partitioning the dataset at each node based on a feature that maximizes Information Gain or minimizes Gini Impurity, creating branches that separate transactions into </w:t>
      </w:r>
      <w:r w:rsidRPr="00090410">
        <w:rPr>
          <w:rFonts w:cs="Times New Roman"/>
        </w:rPr>
        <w:lastRenderedPageBreak/>
        <w:t xml:space="preserve">fraudulent or non-fraudulent categories. Splitting continues recursively until stopping criteria are met, such as reaching the maximum tree depth, minimum samples per leaf, or no further improvement in node </w:t>
      </w:r>
      <w:r w:rsidR="00D63B15" w:rsidRPr="00090410">
        <w:rPr>
          <w:rFonts w:cs="Times New Roman"/>
        </w:rPr>
        <w:t>purity</w:t>
      </w:r>
      <w:r w:rsidR="00D63B15">
        <w:rPr>
          <w:rFonts w:eastAsia="Times New Roman" w:cs="Times New Roman"/>
          <w:szCs w:val="24"/>
        </w:rPr>
        <w:t xml:space="preserve"> (</w:t>
      </w:r>
      <w:r w:rsidR="00D63B15" w:rsidRPr="005F16A6">
        <w:rPr>
          <w:rFonts w:eastAsia="Times New Roman" w:cs="Times New Roman"/>
          <w:szCs w:val="24"/>
        </w:rPr>
        <w:t>Kushiro,</w:t>
      </w:r>
      <w:r w:rsidR="00D63B15" w:rsidRPr="00D63B15">
        <w:rPr>
          <w:rFonts w:eastAsia="Times New Roman" w:cs="Times New Roman"/>
          <w:szCs w:val="24"/>
        </w:rPr>
        <w:t>2</w:t>
      </w:r>
      <w:r w:rsidR="00D63B15">
        <w:rPr>
          <w:rFonts w:eastAsia="Times New Roman" w:cs="Times New Roman"/>
          <w:szCs w:val="24"/>
        </w:rPr>
        <w:t>023)</w:t>
      </w:r>
      <w:r w:rsidRPr="00090410">
        <w:rPr>
          <w:rFonts w:cs="Times New Roman"/>
        </w:rPr>
        <w:t>. Optional pruning may be applied to remove branches that do not improve generalization, reducing overfitting. Once trained, the model will be evaluated using performance metrics such as accuracy, precision, recall</w:t>
      </w:r>
      <w:r w:rsidR="00A715A3" w:rsidRPr="00090410">
        <w:rPr>
          <w:rFonts w:cs="Times New Roman"/>
        </w:rPr>
        <w:t xml:space="preserve"> and </w:t>
      </w:r>
      <w:r w:rsidRPr="00090410">
        <w:rPr>
          <w:rFonts w:cs="Times New Roman"/>
        </w:rPr>
        <w:t>F1-score, ensuring it provides reliable predictions while remaining interpretable for practical use in public financial management.</w:t>
      </w:r>
      <w:r w:rsidR="009D175B">
        <w:rPr>
          <w:rFonts w:cs="Times New Roman"/>
        </w:rPr>
        <w:t xml:space="preserve"> Modal Formula include: </w:t>
      </w:r>
    </w:p>
    <w:p w14:paraId="5318DF9E" w14:textId="038D0930" w:rsidR="009D175B" w:rsidRPr="000D35D3" w:rsidRDefault="009D175B" w:rsidP="000D35D3">
      <w:pPr>
        <w:spacing w:after="0"/>
        <w:rPr>
          <w:b/>
          <w:bCs/>
        </w:rPr>
      </w:pPr>
      <w:bookmarkStart w:id="105" w:name="_Toc206331119"/>
      <w:r w:rsidRPr="000D35D3">
        <w:rPr>
          <w:b/>
          <w:bCs/>
        </w:rPr>
        <w:t>Entropy (Information Gain Criterion)</w:t>
      </w:r>
      <w:bookmarkEnd w:id="105"/>
    </w:p>
    <w:p w14:paraId="7C479F10" w14:textId="77777777" w:rsidR="009D175B" w:rsidRPr="009D175B" w:rsidRDefault="009D175B" w:rsidP="000D35D3">
      <w:pPr>
        <w:spacing w:after="0" w:line="240" w:lineRule="auto"/>
        <w:rPr>
          <w:rFonts w:eastAsia="Times New Roman" w:cs="Times New Roman"/>
          <w:color w:val="auto"/>
          <w:kern w:val="0"/>
          <w:szCs w:val="24"/>
          <w14:ligatures w14:val="none"/>
        </w:rPr>
      </w:pPr>
      <w:r w:rsidRPr="009D175B">
        <w:rPr>
          <w:rFonts w:eastAsia="Times New Roman" w:cs="Times New Roman"/>
          <w:color w:val="auto"/>
          <w:kern w:val="0"/>
          <w:szCs w:val="24"/>
          <w14:ligatures w14:val="none"/>
        </w:rPr>
        <w:t>Used to measure impurity or disorder in the data:</w:t>
      </w:r>
    </w:p>
    <w:p w14:paraId="0D6DE102" w14:textId="0784D112" w:rsidR="009D175B" w:rsidRDefault="009D175B" w:rsidP="000D35D3">
      <w:pPr>
        <w:spacing w:after="0"/>
        <w:jc w:val="both"/>
        <w:rPr>
          <w:rFonts w:cs="Times New Roman"/>
        </w:rPr>
      </w:pPr>
      <m:oMathPara>
        <m:oMath>
          <m:r>
            <w:rPr>
              <w:rFonts w:ascii="Cambria Math" w:eastAsia="Times New Roman" w:hAnsi="Cambria Math" w:cs="Times New Roman"/>
              <w:color w:val="auto"/>
              <w:kern w:val="0"/>
              <w:szCs w:val="24"/>
              <w14:ligatures w14:val="none"/>
            </w:rPr>
            <m:t>IG</m:t>
          </m:r>
          <m:d>
            <m:dPr>
              <m:ctrlPr>
                <w:rPr>
                  <w:rFonts w:ascii="Cambria Math" w:eastAsia="Times New Roman" w:hAnsi="Cambria Math" w:cs="Times New Roman"/>
                  <w:i/>
                  <w:iCs/>
                  <w:color w:val="auto"/>
                  <w:kern w:val="0"/>
                  <w:szCs w:val="24"/>
                  <w14:ligatures w14:val="none"/>
                </w:rPr>
              </m:ctrlPr>
            </m:dPr>
            <m:e>
              <m:r>
                <w:rPr>
                  <w:rFonts w:ascii="Cambria Math" w:eastAsia="Times New Roman" w:hAnsi="Cambria Math" w:cs="Times New Roman"/>
                  <w:color w:val="auto"/>
                  <w:kern w:val="0"/>
                  <w:szCs w:val="24"/>
                  <w14:ligatures w14:val="none"/>
                </w:rPr>
                <m:t>D,A</m:t>
              </m:r>
            </m:e>
          </m:d>
          <m:r>
            <w:rPr>
              <w:rFonts w:ascii="Cambria Math" w:eastAsia="Times New Roman" w:hAnsi="Cambria Math" w:cs="Times New Roman"/>
              <w:color w:val="auto"/>
              <w:kern w:val="0"/>
              <w:szCs w:val="24"/>
              <w14:ligatures w14:val="none"/>
            </w:rPr>
            <m:t xml:space="preserve"> - H</m:t>
          </m:r>
          <m:d>
            <m:dPr>
              <m:ctrlPr>
                <w:rPr>
                  <w:rFonts w:ascii="Cambria Math" w:eastAsia="Times New Roman" w:hAnsi="Cambria Math" w:cs="Times New Roman"/>
                  <w:i/>
                  <w:iCs/>
                  <w:color w:val="auto"/>
                  <w:kern w:val="0"/>
                  <w:szCs w:val="24"/>
                  <w14:ligatures w14:val="none"/>
                </w:rPr>
              </m:ctrlPr>
            </m:dPr>
            <m:e>
              <m:r>
                <w:rPr>
                  <w:rFonts w:ascii="Cambria Math" w:eastAsia="Times New Roman" w:hAnsi="Cambria Math" w:cs="Times New Roman"/>
                  <w:color w:val="auto"/>
                  <w:kern w:val="0"/>
                  <w:szCs w:val="24"/>
                  <w14:ligatures w14:val="none"/>
                </w:rPr>
                <m:t>D</m:t>
              </m:r>
            </m:e>
          </m:d>
          <m:r>
            <w:rPr>
              <w:rFonts w:ascii="Cambria Math" w:eastAsia="Times New Roman" w:hAnsi="Cambria Math" w:cs="Times New Roman"/>
              <w:color w:val="auto"/>
              <w:kern w:val="0"/>
              <w:szCs w:val="24"/>
              <w14:ligatures w14:val="none"/>
            </w:rPr>
            <m:t>-</m:t>
          </m:r>
          <m:nary>
            <m:naryPr>
              <m:chr m:val="∑"/>
              <m:grow m:val="1"/>
              <m:ctrlPr>
                <w:rPr>
                  <w:rFonts w:ascii="Cambria Math" w:hAnsi="Cambria Math" w:cs="Times New Roman"/>
                </w:rPr>
              </m:ctrlPr>
            </m:naryPr>
            <m:sub>
              <m:r>
                <w:rPr>
                  <w:rFonts w:ascii="Cambria Math" w:eastAsia="Times New Roman" w:hAnsi="Cambria Math" w:cs="Times New Roman"/>
                  <w:color w:val="auto"/>
                  <w:kern w:val="0"/>
                  <w:szCs w:val="24"/>
                  <w14:ligatures w14:val="none"/>
                </w:rPr>
                <m:t>v∈ values(A)</m:t>
              </m:r>
            </m:sub>
            <m:sup/>
            <m:e>
              <m:f>
                <m:fPr>
                  <m:ctrlPr>
                    <w:rPr>
                      <w:rFonts w:ascii="Cambria Math" w:hAnsi="Cambria Math" w:cs="Times New Roman"/>
                      <w:i/>
                    </w:rPr>
                  </m:ctrlPr>
                </m:fPr>
                <m:num>
                  <m:r>
                    <w:rPr>
                      <w:rFonts w:ascii="Cambria Math" w:eastAsia="Times New Roman" w:hAnsi="Cambria Math" w:cs="Times New Roman"/>
                      <w:color w:val="auto"/>
                      <w:kern w:val="0"/>
                      <w:szCs w:val="24"/>
                      <w14:ligatures w14:val="none"/>
                    </w:rPr>
                    <m:t>|Dv|</m:t>
                  </m:r>
                </m:num>
                <m:den>
                  <m:r>
                    <w:rPr>
                      <w:rFonts w:ascii="Cambria Math" w:eastAsia="Times New Roman" w:hAnsi="Cambria Math" w:cs="Times New Roman"/>
                      <w:color w:val="auto"/>
                      <w:kern w:val="0"/>
                      <w:szCs w:val="24"/>
                      <w14:ligatures w14:val="none"/>
                    </w:rPr>
                    <m:t>|D|</m:t>
                  </m:r>
                </m:den>
              </m:f>
            </m:e>
          </m:nary>
          <m:r>
            <w:rPr>
              <w:rFonts w:ascii="Cambria Math" w:eastAsia="Times New Roman" w:hAnsi="Cambria Math" w:cs="Times New Roman"/>
              <w:color w:val="auto"/>
              <w:kern w:val="0"/>
              <w:szCs w:val="24"/>
              <w14:ligatures w14:val="none"/>
            </w:rPr>
            <m:t>H</m:t>
          </m:r>
        </m:oMath>
      </m:oMathPara>
    </w:p>
    <w:p w14:paraId="01328AFB" w14:textId="6AC32CD7" w:rsidR="009D175B" w:rsidRPr="009D175B" w:rsidRDefault="009D175B" w:rsidP="000D35D3">
      <w:pPr>
        <w:spacing w:after="0"/>
        <w:rPr>
          <w:rFonts w:eastAsia="Times New Roman" w:cs="Times New Roman"/>
          <w:color w:val="auto"/>
          <w:kern w:val="0"/>
          <w:szCs w:val="24"/>
          <w14:ligatures w14:val="none"/>
        </w:rPr>
      </w:pPr>
      <w:r w:rsidRPr="009D175B">
        <w:rPr>
          <w:rFonts w:eastAsia="Times New Roman" w:cs="Times New Roman"/>
          <w:color w:val="auto"/>
          <w:kern w:val="0"/>
          <w:szCs w:val="24"/>
          <w14:ligatures w14:val="none"/>
        </w:rPr>
        <w:t>S = dataset</w:t>
      </w:r>
    </w:p>
    <w:p w14:paraId="0B0A767C" w14:textId="3476D82A" w:rsidR="009D175B" w:rsidRPr="009D175B" w:rsidRDefault="009D175B" w:rsidP="000D35D3">
      <w:pPr>
        <w:spacing w:after="0"/>
        <w:rPr>
          <w:rFonts w:eastAsia="Times New Roman" w:cs="Times New Roman"/>
          <w:color w:val="auto"/>
          <w:kern w:val="0"/>
          <w:szCs w:val="24"/>
          <w14:ligatures w14:val="none"/>
        </w:rPr>
      </w:pPr>
      <w:r w:rsidRPr="009D175B">
        <w:rPr>
          <w:rFonts w:eastAsia="Times New Roman" w:cs="Times New Roman"/>
          <w:color w:val="auto"/>
          <w:kern w:val="0"/>
          <w:szCs w:val="24"/>
          <w14:ligatures w14:val="none"/>
        </w:rPr>
        <w:t>c = number of classes (fraudulent, non-fraudulent)</w:t>
      </w:r>
    </w:p>
    <w:p w14:paraId="65922CAC" w14:textId="53DB5F3D" w:rsidR="009D175B" w:rsidRPr="000D35D3" w:rsidRDefault="009D175B" w:rsidP="000D35D3">
      <w:pPr>
        <w:spacing w:after="0"/>
        <w:rPr>
          <w:rFonts w:eastAsia="Times New Roman" w:cs="Times New Roman"/>
          <w:color w:val="auto"/>
          <w:kern w:val="0"/>
          <w:szCs w:val="24"/>
          <w14:ligatures w14:val="none"/>
        </w:rPr>
      </w:pPr>
      <w:r w:rsidRPr="009D175B">
        <w:rPr>
          <w:rFonts w:eastAsia="Times New Roman" w:cs="Times New Roman"/>
          <w:color w:val="auto"/>
          <w:kern w:val="0"/>
          <w:szCs w:val="24"/>
          <w14:ligatures w14:val="none"/>
        </w:rPr>
        <w:t>pi​ = proportion of class iii in SSS</w:t>
      </w:r>
    </w:p>
    <w:p w14:paraId="60384489" w14:textId="77777777" w:rsidR="00891E14" w:rsidRPr="00090410" w:rsidRDefault="00891E14" w:rsidP="000D35D3">
      <w:pPr>
        <w:spacing w:after="0"/>
        <w:rPr>
          <w:rFonts w:eastAsia="Times New Roman" w:cs="Times New Roman"/>
          <w:color w:val="auto"/>
          <w:kern w:val="0"/>
          <w:szCs w:val="24"/>
          <w14:ligatures w14:val="none"/>
        </w:rPr>
      </w:pPr>
      <w:r w:rsidRPr="00090410">
        <w:rPr>
          <w:rFonts w:eastAsia="Times New Roman" w:cs="Times New Roman"/>
          <w:b/>
          <w:bCs/>
          <w:color w:val="auto"/>
          <w:kern w:val="0"/>
          <w:szCs w:val="24"/>
          <w14:ligatures w14:val="none"/>
        </w:rPr>
        <w:t>Decision Tree prediction function:</w:t>
      </w:r>
    </w:p>
    <w:p w14:paraId="69AA227E" w14:textId="000D542B" w:rsidR="00891E14" w:rsidRPr="00090410" w:rsidRDefault="00891E14" w:rsidP="000D35D3">
      <w:pPr>
        <w:spacing w:after="0"/>
        <w:rPr>
          <w:rFonts w:eastAsia="Times New Roman" w:cs="Times New Roman"/>
          <w:color w:val="auto"/>
          <w:kern w:val="0"/>
          <w:szCs w:val="24"/>
          <w14:ligatures w14:val="none"/>
        </w:rPr>
      </w:pPr>
      <m:oMathPara>
        <m:oMath>
          <m:r>
            <w:rPr>
              <w:rFonts w:ascii="Cambria Math" w:eastAsia="Times New Roman" w:hAnsi="Cambria Math" w:cs="Times New Roman"/>
              <w:color w:val="auto"/>
              <w:kern w:val="0"/>
              <w:szCs w:val="24"/>
              <w14:ligatures w14:val="none"/>
            </w:rPr>
            <m:t xml:space="preserve">y=f(X)=DecisionTree(X1,X2,...,Xn) </m:t>
          </m:r>
        </m:oMath>
      </m:oMathPara>
    </w:p>
    <w:p w14:paraId="4B321EBE" w14:textId="77777777" w:rsidR="00891E14" w:rsidRPr="00090410" w:rsidRDefault="00891E14" w:rsidP="000D35D3">
      <w:pPr>
        <w:spacing w:after="0"/>
        <w:rPr>
          <w:rFonts w:eastAsia="Times New Roman" w:cs="Times New Roman"/>
          <w:color w:val="auto"/>
          <w:kern w:val="0"/>
          <w:szCs w:val="24"/>
          <w14:ligatures w14:val="none"/>
        </w:rPr>
      </w:pPr>
    </w:p>
    <w:p w14:paraId="214EE7E8" w14:textId="77777777" w:rsidR="009D175B" w:rsidRPr="009D175B" w:rsidRDefault="009D175B" w:rsidP="000D35D3">
      <w:pPr>
        <w:spacing w:after="0"/>
        <w:rPr>
          <w:rFonts w:eastAsia="Times New Roman" w:cs="Times New Roman"/>
          <w:color w:val="auto"/>
          <w:kern w:val="0"/>
          <w:szCs w:val="24"/>
          <w14:ligatures w14:val="none"/>
        </w:rPr>
      </w:pPr>
      <w:r w:rsidRPr="009D175B">
        <w:rPr>
          <w:rFonts w:eastAsia="Times New Roman" w:cs="Times New Roman"/>
          <w:color w:val="auto"/>
          <w:kern w:val="0"/>
          <w:szCs w:val="24"/>
          <w14:ligatures w14:val="none"/>
        </w:rPr>
        <w:t>Where:</w:t>
      </w:r>
    </w:p>
    <w:p w14:paraId="6B236839" w14:textId="3F42FCE7" w:rsidR="009D175B" w:rsidRPr="009D175B" w:rsidRDefault="009D175B" w:rsidP="000D35D3">
      <w:pPr>
        <w:spacing w:after="0"/>
        <w:rPr>
          <w:rFonts w:eastAsia="Times New Roman" w:cs="Times New Roman"/>
          <w:color w:val="auto"/>
          <w:kern w:val="0"/>
          <w:szCs w:val="24"/>
          <w14:ligatures w14:val="none"/>
        </w:rPr>
      </w:pPr>
      <w:r w:rsidRPr="009D175B">
        <w:rPr>
          <w:rFonts w:eastAsia="Times New Roman" w:cs="Times New Roman"/>
          <w:color w:val="auto"/>
          <w:kern w:val="0"/>
          <w:szCs w:val="24"/>
          <w14:ligatures w14:val="none"/>
        </w:rPr>
        <w:t xml:space="preserve">y = predicted output (e.g., </w:t>
      </w:r>
      <w:r w:rsidRPr="009D175B">
        <w:rPr>
          <w:rFonts w:eastAsia="Times New Roman" w:cs="Times New Roman"/>
          <w:b/>
          <w:bCs/>
          <w:color w:val="auto"/>
          <w:kern w:val="0"/>
          <w:szCs w:val="24"/>
          <w14:ligatures w14:val="none"/>
        </w:rPr>
        <w:t>Fraudulent (1)</w:t>
      </w:r>
      <w:r w:rsidRPr="009D175B">
        <w:rPr>
          <w:rFonts w:eastAsia="Times New Roman" w:cs="Times New Roman"/>
          <w:color w:val="auto"/>
          <w:kern w:val="0"/>
          <w:szCs w:val="24"/>
          <w14:ligatures w14:val="none"/>
        </w:rPr>
        <w:t xml:space="preserve"> or </w:t>
      </w:r>
      <w:r w:rsidRPr="009D175B">
        <w:rPr>
          <w:rFonts w:eastAsia="Times New Roman" w:cs="Times New Roman"/>
          <w:b/>
          <w:bCs/>
          <w:color w:val="auto"/>
          <w:kern w:val="0"/>
          <w:szCs w:val="24"/>
          <w14:ligatures w14:val="none"/>
        </w:rPr>
        <w:t>Not Fraudulent (0)</w:t>
      </w:r>
      <w:r w:rsidRPr="009D175B">
        <w:rPr>
          <w:rFonts w:eastAsia="Times New Roman" w:cs="Times New Roman"/>
          <w:color w:val="auto"/>
          <w:kern w:val="0"/>
          <w:szCs w:val="24"/>
          <w14:ligatures w14:val="none"/>
        </w:rPr>
        <w:t>)</w:t>
      </w:r>
    </w:p>
    <w:p w14:paraId="486254B5" w14:textId="5459F24B" w:rsidR="009D175B" w:rsidRPr="009D175B" w:rsidRDefault="009D175B" w:rsidP="000D35D3">
      <w:pPr>
        <w:spacing w:after="0"/>
        <w:rPr>
          <w:rFonts w:eastAsia="Times New Roman" w:cs="Times New Roman"/>
          <w:color w:val="auto"/>
          <w:kern w:val="0"/>
          <w:szCs w:val="24"/>
          <w14:ligatures w14:val="none"/>
        </w:rPr>
      </w:pPr>
      <w:r w:rsidRPr="009D175B">
        <w:rPr>
          <w:rFonts w:eastAsia="Times New Roman" w:cs="Times New Roman"/>
          <w:color w:val="auto"/>
          <w:kern w:val="0"/>
          <w:szCs w:val="24"/>
          <w14:ligatures w14:val="none"/>
        </w:rPr>
        <w:t>X=(X1,X</w:t>
      </w:r>
      <w:r w:rsidR="000D35D3" w:rsidRPr="009D175B">
        <w:rPr>
          <w:rFonts w:eastAsia="Times New Roman" w:cs="Times New Roman"/>
          <w:color w:val="auto"/>
          <w:kern w:val="0"/>
          <w:szCs w:val="24"/>
          <w14:ligatures w14:val="none"/>
        </w:rPr>
        <w:t>2...</w:t>
      </w:r>
      <w:r w:rsidRPr="009D175B">
        <w:rPr>
          <w:rFonts w:eastAsia="Times New Roman" w:cs="Times New Roman"/>
          <w:color w:val="auto"/>
          <w:kern w:val="0"/>
          <w:szCs w:val="24"/>
          <w14:ligatures w14:val="none"/>
        </w:rPr>
        <w:t>,</w:t>
      </w:r>
      <w:proofErr w:type="spellStart"/>
      <w:r w:rsidRPr="009D175B">
        <w:rPr>
          <w:rFonts w:eastAsia="Times New Roman" w:cs="Times New Roman"/>
          <w:color w:val="auto"/>
          <w:kern w:val="0"/>
          <w:szCs w:val="24"/>
          <w14:ligatures w14:val="none"/>
        </w:rPr>
        <w:t>Xn</w:t>
      </w:r>
      <w:proofErr w:type="spellEnd"/>
      <w:r w:rsidRPr="009D175B">
        <w:rPr>
          <w:rFonts w:eastAsia="Times New Roman" w:cs="Times New Roman"/>
          <w:color w:val="auto"/>
          <w:kern w:val="0"/>
          <w:szCs w:val="24"/>
          <w14:ligatures w14:val="none"/>
        </w:rPr>
        <w:t>)X = the set of input variables (features of the transaction)</w:t>
      </w:r>
    </w:p>
    <w:p w14:paraId="5CA95A84" w14:textId="1E95637C" w:rsidR="009D175B" w:rsidRPr="009D175B" w:rsidRDefault="009D175B" w:rsidP="000D35D3">
      <w:pPr>
        <w:spacing w:after="0"/>
        <w:rPr>
          <w:rFonts w:eastAsia="Times New Roman" w:cs="Times New Roman"/>
          <w:color w:val="auto"/>
          <w:kern w:val="0"/>
          <w:szCs w:val="24"/>
          <w14:ligatures w14:val="none"/>
        </w:rPr>
      </w:pPr>
      <w:r w:rsidRPr="009D175B">
        <w:rPr>
          <w:rFonts w:eastAsia="Times New Roman" w:cs="Times New Roman"/>
          <w:color w:val="auto"/>
          <w:kern w:val="0"/>
          <w:szCs w:val="24"/>
          <w14:ligatures w14:val="none"/>
        </w:rPr>
        <w:t>Decision</w:t>
      </w:r>
      <w:r>
        <w:rPr>
          <w:rFonts w:eastAsia="Times New Roman" w:cs="Times New Roman"/>
          <w:color w:val="auto"/>
          <w:kern w:val="0"/>
          <w:szCs w:val="24"/>
          <w14:ligatures w14:val="none"/>
        </w:rPr>
        <w:t xml:space="preserve"> </w:t>
      </w:r>
      <w:r w:rsidRPr="009D175B">
        <w:rPr>
          <w:rFonts w:eastAsia="Times New Roman" w:cs="Times New Roman"/>
          <w:color w:val="auto"/>
          <w:kern w:val="0"/>
          <w:szCs w:val="24"/>
          <w14:ligatures w14:val="none"/>
        </w:rPr>
        <w:t>Tree (</w:t>
      </w:r>
      <w:r>
        <w:rPr>
          <w:rFonts w:eastAsia="Times New Roman" w:cs="Times New Roman"/>
          <w:color w:val="auto"/>
          <w:kern w:val="0"/>
          <w:szCs w:val="24"/>
          <w14:ligatures w14:val="none"/>
        </w:rPr>
        <w:t xml:space="preserve"> </w:t>
      </w:r>
      <w:r w:rsidRPr="009D175B">
        <w:rPr>
          <w:rFonts w:eastAsia="Times New Roman" w:cs="Times New Roman"/>
          <w:color w:val="auto"/>
          <w:kern w:val="0"/>
          <w:szCs w:val="24"/>
          <w14:ligatures w14:val="none"/>
        </w:rPr>
        <w:t>) = the classification process that applies splitting rules (based on Information Gain or Gini) to map inputs to the output.</w:t>
      </w:r>
    </w:p>
    <w:p w14:paraId="1E3B6A86" w14:textId="1D3A3253" w:rsidR="00891E14" w:rsidRPr="00090410" w:rsidRDefault="00891E14" w:rsidP="000D35D3">
      <w:pPr>
        <w:spacing w:after="0"/>
        <w:rPr>
          <w:rFonts w:eastAsia="Times New Roman" w:cs="Times New Roman"/>
          <w:color w:val="auto"/>
          <w:kern w:val="0"/>
          <w:szCs w:val="24"/>
          <w14:ligatures w14:val="none"/>
        </w:rPr>
      </w:pPr>
      <w:r w:rsidRPr="00090410">
        <w:rPr>
          <w:rFonts w:eastAsia="Times New Roman" w:cs="Times New Roman"/>
          <w:b/>
          <w:bCs/>
          <w:color w:val="auto"/>
          <w:kern w:val="0"/>
          <w:szCs w:val="24"/>
          <w14:ligatures w14:val="none"/>
        </w:rPr>
        <w:t>Gini Impurity (GI):</w:t>
      </w:r>
    </w:p>
    <w:p w14:paraId="7C4D9C06" w14:textId="64D0D8A0" w:rsidR="00D63B15" w:rsidRPr="000D35D3" w:rsidRDefault="00891E14" w:rsidP="000D35D3">
      <w:pPr>
        <w:spacing w:after="0"/>
        <w:jc w:val="both"/>
        <w:rPr>
          <w:rFonts w:eastAsiaTheme="minorEastAsia" w:cs="Times New Roman"/>
        </w:rPr>
      </w:pPr>
      <m:oMathPara>
        <m:oMath>
          <m:r>
            <w:rPr>
              <w:rFonts w:ascii="Cambria Math" w:eastAsia="Times New Roman" w:hAnsi="Cambria Math" w:cs="Times New Roman"/>
              <w:color w:val="auto"/>
              <w:kern w:val="0"/>
              <w:szCs w:val="24"/>
              <w14:ligatures w14:val="none"/>
            </w:rPr>
            <m:t>GI</m:t>
          </m:r>
          <m:d>
            <m:dPr>
              <m:ctrlPr>
                <w:rPr>
                  <w:rFonts w:ascii="Cambria Math" w:eastAsia="Times New Roman" w:hAnsi="Cambria Math" w:cs="Times New Roman"/>
                  <w:i/>
                  <w:iCs/>
                  <w:color w:val="auto"/>
                  <w:kern w:val="0"/>
                  <w:szCs w:val="24"/>
                  <w14:ligatures w14:val="none"/>
                </w:rPr>
              </m:ctrlPr>
            </m:dPr>
            <m:e>
              <m:r>
                <w:rPr>
                  <w:rFonts w:ascii="Cambria Math" w:eastAsia="Times New Roman" w:hAnsi="Cambria Math" w:cs="Times New Roman"/>
                  <w:color w:val="auto"/>
                  <w:kern w:val="0"/>
                  <w:szCs w:val="24"/>
                  <w14:ligatures w14:val="none"/>
                </w:rPr>
                <m:t>t</m:t>
              </m:r>
            </m:e>
          </m:d>
          <m:r>
            <w:rPr>
              <w:rFonts w:ascii="Cambria Math" w:eastAsia="Times New Roman" w:hAnsi="Cambria Math" w:cs="Times New Roman"/>
              <w:color w:val="auto"/>
              <w:kern w:val="0"/>
              <w:szCs w:val="24"/>
              <w14:ligatures w14:val="none"/>
            </w:rPr>
            <m:t>=1-</m:t>
          </m:r>
          <m:nary>
            <m:naryPr>
              <m:chr m:val="∑"/>
              <m:grow m:val="1"/>
              <m:ctrlPr>
                <w:rPr>
                  <w:rFonts w:ascii="Cambria Math" w:hAnsi="Cambria Math" w:cs="Times New Roman"/>
                </w:rPr>
              </m:ctrlPr>
            </m:naryPr>
            <m:sub>
              <m:r>
                <w:rPr>
                  <w:rFonts w:ascii="Cambria Math" w:eastAsia="Cambria Math" w:hAnsi="Cambria Math" w:cs="Times New Roman"/>
                </w:rPr>
                <m:t>i-1</m:t>
              </m:r>
            </m:sub>
            <m:sup>
              <m:r>
                <w:rPr>
                  <w:rFonts w:ascii="Cambria Math" w:eastAsia="Cambria Math" w:hAnsi="Cambria Math" w:cs="Times New Roman"/>
                </w:rPr>
                <m:t>c</m:t>
              </m:r>
            </m:sup>
            <m:e>
              <m:sSup>
                <m:sSupPr>
                  <m:ctrlPr>
                    <w:rPr>
                      <w:rFonts w:ascii="Cambria Math" w:hAnsi="Cambria Math" w:cs="Times New Roman"/>
                    </w:rPr>
                  </m:ctrlPr>
                </m:sSupPr>
                <m:e>
                  <m:r>
                    <w:rPr>
                      <w:rFonts w:ascii="Cambria Math" w:eastAsia="Cambria Math" w:hAnsi="Cambria Math" w:cs="Times New Roman"/>
                    </w:rPr>
                    <m:t>p(i|t)</m:t>
                  </m:r>
                </m:e>
                <m:sup>
                  <m:r>
                    <w:rPr>
                      <w:rFonts w:ascii="Cambria Math" w:eastAsia="Cambria Math" w:hAnsi="Cambria Math" w:cs="Times New Roman"/>
                    </w:rPr>
                    <m:t>2</m:t>
                  </m:r>
                </m:sup>
              </m:sSup>
            </m:e>
          </m:nary>
        </m:oMath>
      </m:oMathPara>
    </w:p>
    <w:p w14:paraId="4BF0EB27" w14:textId="51A6851D" w:rsidR="00A215B0" w:rsidRPr="00090410" w:rsidRDefault="00A215B0" w:rsidP="000D35D3">
      <w:pPr>
        <w:spacing w:after="0"/>
        <w:jc w:val="both"/>
        <w:rPr>
          <w:rFonts w:eastAsiaTheme="minorEastAsia" w:cs="Times New Roman"/>
          <w:i/>
          <w:iCs/>
        </w:rPr>
      </w:pPr>
      <w:r w:rsidRPr="00090410">
        <w:rPr>
          <w:rFonts w:eastAsiaTheme="minorEastAsia" w:cs="Times New Roman"/>
          <w:i/>
          <w:iCs/>
        </w:rPr>
        <w:t>Where:</w:t>
      </w:r>
    </w:p>
    <w:p w14:paraId="396425DE" w14:textId="48EC9B3B" w:rsidR="00A215B0" w:rsidRPr="00090410" w:rsidRDefault="00A215B0" w:rsidP="000D35D3">
      <w:pPr>
        <w:spacing w:after="0"/>
        <w:jc w:val="both"/>
        <w:rPr>
          <w:rFonts w:eastAsia="Times New Roman" w:cs="Times New Roman"/>
          <w:color w:val="auto"/>
          <w:kern w:val="0"/>
          <w:szCs w:val="24"/>
          <w14:ligatures w14:val="none"/>
        </w:rPr>
      </w:pPr>
      <w:r w:rsidRPr="00090410">
        <w:rPr>
          <w:rFonts w:eastAsia="Times New Roman" w:cs="Times New Roman"/>
          <w:color w:val="auto"/>
          <w:kern w:val="0"/>
          <w:szCs w:val="24"/>
          <w14:ligatures w14:val="none"/>
        </w:rPr>
        <w:t>y = predicted class label (1 = fraudulent, 0 = non-fraudulent)</w:t>
      </w:r>
    </w:p>
    <w:p w14:paraId="520D922F" w14:textId="1F05DFDE" w:rsidR="00A215B0" w:rsidRPr="00090410" w:rsidRDefault="00A215B0" w:rsidP="00D63B15">
      <w:pPr>
        <w:spacing w:after="0"/>
        <w:jc w:val="both"/>
        <w:rPr>
          <w:rFonts w:eastAsia="Times New Roman" w:cs="Times New Roman"/>
          <w:color w:val="auto"/>
          <w:kern w:val="0"/>
          <w:szCs w:val="24"/>
          <w14:ligatures w14:val="none"/>
        </w:rPr>
      </w:pPr>
      <m:oMath>
        <m:r>
          <w:rPr>
            <w:rFonts w:ascii="Cambria Math" w:eastAsia="Times New Roman" w:hAnsi="Cambria Math" w:cs="Times New Roman"/>
            <w:color w:val="auto"/>
            <w:kern w:val="0"/>
            <w:szCs w:val="24"/>
            <w14:ligatures w14:val="none"/>
          </w:rPr>
          <m:t>X1,X2,...,Xn</m:t>
        </m:r>
      </m:oMath>
      <w:r w:rsidRPr="00090410">
        <w:rPr>
          <w:rFonts w:eastAsia="Times New Roman" w:cs="Times New Roman"/>
          <w:color w:val="auto"/>
          <w:kern w:val="0"/>
          <w:szCs w:val="24"/>
          <w14:ligatures w14:val="none"/>
        </w:rPr>
        <w:t xml:space="preserve"> ​ = features of each transaction (e.g., transaction amount, vendor type, department code, payment method)</w:t>
      </w:r>
    </w:p>
    <w:p w14:paraId="6DADFB6C" w14:textId="18836DD9" w:rsidR="00A215B0" w:rsidRPr="00090410" w:rsidRDefault="00A215B0" w:rsidP="00D63B15">
      <w:pPr>
        <w:spacing w:after="0"/>
        <w:jc w:val="both"/>
        <w:rPr>
          <w:rFonts w:eastAsia="Times New Roman" w:cs="Times New Roman"/>
          <w:color w:val="auto"/>
          <w:kern w:val="0"/>
          <w:szCs w:val="24"/>
          <w14:ligatures w14:val="none"/>
        </w:rPr>
      </w:pPr>
      <w:r w:rsidRPr="00090410">
        <w:rPr>
          <w:rFonts w:eastAsia="Times New Roman" w:cs="Times New Roman"/>
          <w:color w:val="auto"/>
          <w:kern w:val="0"/>
          <w:szCs w:val="24"/>
          <w14:ligatures w14:val="none"/>
        </w:rPr>
        <w:lastRenderedPageBreak/>
        <w:t>D = dataset at the current node</w:t>
      </w:r>
    </w:p>
    <w:p w14:paraId="46936315" w14:textId="49A51F33" w:rsidR="00A215B0" w:rsidRPr="00090410" w:rsidRDefault="00A215B0" w:rsidP="00D63B15">
      <w:pPr>
        <w:spacing w:after="0"/>
        <w:jc w:val="both"/>
        <w:rPr>
          <w:rFonts w:eastAsia="Times New Roman" w:cs="Times New Roman"/>
          <w:color w:val="auto"/>
          <w:kern w:val="0"/>
          <w:szCs w:val="24"/>
          <w14:ligatures w14:val="none"/>
        </w:rPr>
      </w:pPr>
      <w:r w:rsidRPr="00090410">
        <w:rPr>
          <w:rFonts w:eastAsia="Times New Roman" w:cs="Times New Roman"/>
          <w:color w:val="auto"/>
          <w:kern w:val="0"/>
          <w:szCs w:val="24"/>
          <w14:ligatures w14:val="none"/>
        </w:rPr>
        <w:t>A = feature being considered for splitting</w:t>
      </w:r>
    </w:p>
    <w:p w14:paraId="1F4CF86B" w14:textId="5FAACAF2" w:rsidR="00A215B0" w:rsidRPr="00090410" w:rsidRDefault="00A215B0" w:rsidP="00D63B15">
      <w:pPr>
        <w:spacing w:after="0"/>
        <w:jc w:val="both"/>
        <w:rPr>
          <w:rFonts w:eastAsia="Times New Roman" w:cs="Times New Roman"/>
          <w:color w:val="auto"/>
          <w:kern w:val="0"/>
          <w:szCs w:val="24"/>
          <w14:ligatures w14:val="none"/>
        </w:rPr>
      </w:pPr>
      <m:oMath>
        <m:r>
          <w:rPr>
            <w:rFonts w:ascii="Cambria Math" w:eastAsia="Times New Roman" w:hAnsi="Cambria Math" w:cs="Times New Roman"/>
            <w:color w:val="auto"/>
            <w:kern w:val="0"/>
            <w:szCs w:val="24"/>
            <w14:ligatures w14:val="none"/>
          </w:rPr>
          <m:t>Dv</m:t>
        </m:r>
      </m:oMath>
      <w:r w:rsidRPr="00090410">
        <w:rPr>
          <w:rFonts w:eastAsia="Times New Roman" w:cs="Times New Roman"/>
          <w:color w:val="auto"/>
          <w:kern w:val="0"/>
          <w:szCs w:val="24"/>
          <w14:ligatures w14:val="none"/>
        </w:rPr>
        <w:t xml:space="preserve"> ​ = subset of D where feature A takes value v</w:t>
      </w:r>
    </w:p>
    <w:p w14:paraId="66E2E7E7" w14:textId="500BB973" w:rsidR="00A215B0" w:rsidRPr="00090410" w:rsidRDefault="00A215B0" w:rsidP="00D63B15">
      <w:pPr>
        <w:spacing w:after="0"/>
        <w:jc w:val="both"/>
        <w:rPr>
          <w:rFonts w:eastAsia="Times New Roman" w:cs="Times New Roman"/>
          <w:color w:val="auto"/>
          <w:kern w:val="0"/>
          <w:szCs w:val="24"/>
          <w14:ligatures w14:val="none"/>
        </w:rPr>
      </w:pPr>
      <w:r w:rsidRPr="00090410">
        <w:rPr>
          <w:rFonts w:eastAsia="Times New Roman" w:cs="Times New Roman"/>
          <w:color w:val="auto"/>
          <w:kern w:val="0"/>
          <w:szCs w:val="24"/>
          <w14:ligatures w14:val="none"/>
        </w:rPr>
        <w:t>H(D) = entropy of dataset D, measuring the impurity</w:t>
      </w:r>
    </w:p>
    <w:p w14:paraId="29E76A40" w14:textId="7C5AE0AB" w:rsidR="00A215B0" w:rsidRPr="00090410" w:rsidRDefault="00A215B0" w:rsidP="00D63B15">
      <w:pPr>
        <w:spacing w:after="0"/>
        <w:jc w:val="both"/>
        <w:rPr>
          <w:rFonts w:eastAsia="Times New Roman" w:cs="Times New Roman"/>
          <w:color w:val="auto"/>
          <w:kern w:val="0"/>
          <w:szCs w:val="24"/>
          <w14:ligatures w14:val="none"/>
        </w:rPr>
      </w:pPr>
      <w:r w:rsidRPr="00090410">
        <w:rPr>
          <w:rFonts w:eastAsia="Times New Roman" w:cs="Times New Roman"/>
          <w:color w:val="auto"/>
          <w:kern w:val="0"/>
          <w:szCs w:val="24"/>
          <w14:ligatures w14:val="none"/>
        </w:rPr>
        <w:t>t = a node in the decision tree</w:t>
      </w:r>
    </w:p>
    <w:p w14:paraId="2DE3F138" w14:textId="3C3C9366" w:rsidR="00A215B0" w:rsidRPr="00090410" w:rsidRDefault="00A215B0" w:rsidP="00D63B15">
      <w:pPr>
        <w:spacing w:after="0"/>
        <w:jc w:val="both"/>
        <w:rPr>
          <w:rFonts w:eastAsia="Times New Roman" w:cs="Times New Roman"/>
          <w:color w:val="auto"/>
          <w:kern w:val="0"/>
          <w:szCs w:val="24"/>
          <w14:ligatures w14:val="none"/>
        </w:rPr>
      </w:pPr>
      <w:r w:rsidRPr="00090410">
        <w:rPr>
          <w:rFonts w:eastAsia="Times New Roman" w:cs="Times New Roman"/>
          <w:color w:val="auto"/>
          <w:kern w:val="0"/>
          <w:szCs w:val="24"/>
          <w14:ligatures w14:val="none"/>
        </w:rPr>
        <w:t>p(</w:t>
      </w:r>
      <w:proofErr w:type="spellStart"/>
      <w:r w:rsidRPr="00090410">
        <w:rPr>
          <w:rFonts w:eastAsia="Times New Roman" w:cs="Times New Roman"/>
          <w:color w:val="auto"/>
          <w:kern w:val="0"/>
          <w:szCs w:val="24"/>
          <w14:ligatures w14:val="none"/>
        </w:rPr>
        <w:t>i</w:t>
      </w:r>
      <w:r w:rsidRPr="00090410">
        <w:rPr>
          <w:rFonts w:ascii="Cambria Math" w:eastAsia="Times New Roman" w:hAnsi="Cambria Math" w:cs="Cambria Math"/>
          <w:color w:val="auto"/>
          <w:kern w:val="0"/>
          <w:szCs w:val="24"/>
          <w14:ligatures w14:val="none"/>
        </w:rPr>
        <w:t>∣</w:t>
      </w:r>
      <w:r w:rsidRPr="00090410">
        <w:rPr>
          <w:rFonts w:eastAsia="Times New Roman" w:cs="Times New Roman"/>
          <w:color w:val="auto"/>
          <w:kern w:val="0"/>
          <w:szCs w:val="24"/>
          <w14:ligatures w14:val="none"/>
        </w:rPr>
        <w:t>t</w:t>
      </w:r>
      <w:proofErr w:type="spellEnd"/>
      <w:r w:rsidRPr="00090410">
        <w:rPr>
          <w:rFonts w:eastAsia="Times New Roman" w:cs="Times New Roman"/>
          <w:color w:val="auto"/>
          <w:kern w:val="0"/>
          <w:szCs w:val="24"/>
          <w14:ligatures w14:val="none"/>
        </w:rPr>
        <w:t>) = proportion of class iii in node t</w:t>
      </w:r>
    </w:p>
    <w:p w14:paraId="5B803E36" w14:textId="77866470" w:rsidR="00891E14" w:rsidRDefault="00A215B0" w:rsidP="00D63B15">
      <w:pPr>
        <w:spacing w:after="0"/>
        <w:jc w:val="both"/>
        <w:rPr>
          <w:rFonts w:eastAsia="Times New Roman" w:cs="Times New Roman"/>
          <w:color w:val="auto"/>
          <w:kern w:val="0"/>
          <w:szCs w:val="24"/>
          <w14:ligatures w14:val="none"/>
        </w:rPr>
      </w:pPr>
      <w:r w:rsidRPr="00090410">
        <w:rPr>
          <w:rFonts w:eastAsia="Times New Roman" w:cs="Times New Roman"/>
          <w:color w:val="auto"/>
          <w:kern w:val="0"/>
          <w:szCs w:val="24"/>
          <w14:ligatures w14:val="none"/>
        </w:rPr>
        <w:t>c = number of classes (fraudulent and non-fraudulent)</w:t>
      </w:r>
    </w:p>
    <w:p w14:paraId="7FED7EE5" w14:textId="42F76DD9" w:rsidR="00CB376F" w:rsidRPr="000D35D3" w:rsidRDefault="00CB376F" w:rsidP="000D35D3">
      <w:pPr>
        <w:spacing w:before="240" w:after="0"/>
        <w:rPr>
          <w:b/>
          <w:bCs/>
        </w:rPr>
      </w:pPr>
      <w:r w:rsidRPr="000D35D3">
        <w:rPr>
          <w:b/>
          <w:bCs/>
        </w:rPr>
        <w:t>3.9.</w:t>
      </w:r>
      <w:r w:rsidR="00891E14" w:rsidRPr="000D35D3">
        <w:rPr>
          <w:b/>
          <w:bCs/>
        </w:rPr>
        <w:t xml:space="preserve">2.2 </w:t>
      </w:r>
      <w:r w:rsidRPr="000D35D3">
        <w:rPr>
          <w:b/>
          <w:bCs/>
        </w:rPr>
        <w:t>Justification for Using Python Software</w:t>
      </w:r>
      <w:r w:rsidR="00D63B15" w:rsidRPr="000D35D3">
        <w:rPr>
          <w:b/>
          <w:bCs/>
        </w:rPr>
        <w:t xml:space="preserve"> and Decision tree model</w:t>
      </w:r>
    </w:p>
    <w:p w14:paraId="07E8C4CA" w14:textId="77777777" w:rsidR="00D63B15" w:rsidRDefault="00CB376F" w:rsidP="00D63B15">
      <w:pPr>
        <w:jc w:val="both"/>
        <w:rPr>
          <w:rFonts w:cs="Times New Roman"/>
        </w:rPr>
      </w:pPr>
      <w:r w:rsidRPr="00090410">
        <w:rPr>
          <w:rFonts w:cs="Times New Roman"/>
        </w:rPr>
        <w:t>Python is selected as the primary software for data analysis and machine learning in this study due to its combination of flexibility, efficiency</w:t>
      </w:r>
      <w:r w:rsidR="00A715A3" w:rsidRPr="00090410">
        <w:rPr>
          <w:rFonts w:cs="Times New Roman"/>
        </w:rPr>
        <w:t xml:space="preserve"> and </w:t>
      </w:r>
      <w:r w:rsidRPr="00090410">
        <w:rPr>
          <w:rFonts w:cs="Times New Roman"/>
        </w:rPr>
        <w:t>accessibility. It provides extensive machine learning libraries such as Scikit-learn, TensorFlow</w:t>
      </w:r>
      <w:r w:rsidR="00A715A3" w:rsidRPr="00090410">
        <w:rPr>
          <w:rFonts w:cs="Times New Roman"/>
        </w:rPr>
        <w:t xml:space="preserve"> and </w:t>
      </w:r>
      <w:proofErr w:type="spellStart"/>
      <w:r w:rsidRPr="00090410">
        <w:rPr>
          <w:rFonts w:cs="Times New Roman"/>
        </w:rPr>
        <w:t>Keras</w:t>
      </w:r>
      <w:proofErr w:type="spellEnd"/>
      <w:r w:rsidRPr="00090410">
        <w:rPr>
          <w:rFonts w:cs="Times New Roman"/>
        </w:rPr>
        <w:t>, which simplify the development, training</w:t>
      </w:r>
      <w:r w:rsidR="00A715A3" w:rsidRPr="00090410">
        <w:rPr>
          <w:rFonts w:cs="Times New Roman"/>
        </w:rPr>
        <w:t xml:space="preserve"> and </w:t>
      </w:r>
      <w:r w:rsidRPr="00090410">
        <w:rPr>
          <w:rFonts w:cs="Times New Roman"/>
        </w:rPr>
        <w:t>evaluation of models like Decision Trees (Mahesh, 2020). For data manipulation and preprocessing, libraries including Pandas and NumPy allow efficient cleaning, transformation</w:t>
      </w:r>
      <w:r w:rsidR="00A715A3" w:rsidRPr="00090410">
        <w:rPr>
          <w:rFonts w:cs="Times New Roman"/>
        </w:rPr>
        <w:t xml:space="preserve"> and </w:t>
      </w:r>
      <w:r w:rsidRPr="00090410">
        <w:rPr>
          <w:rFonts w:cs="Times New Roman"/>
        </w:rPr>
        <w:t>handling of large, complex financial datasets. Python also offers versatile visualization tools such as Matplotlib and Seaborn, enabling researchers to create clear charts, graphs</w:t>
      </w:r>
      <w:r w:rsidR="00A715A3" w:rsidRPr="00090410">
        <w:rPr>
          <w:rFonts w:cs="Times New Roman"/>
        </w:rPr>
        <w:t xml:space="preserve"> and </w:t>
      </w:r>
      <w:r w:rsidRPr="00090410">
        <w:rPr>
          <w:rFonts w:cs="Times New Roman"/>
        </w:rPr>
        <w:t>plots to interpret results effectively. Being open-source and widely supported, Python ensures sustainability, extensive documentation</w:t>
      </w:r>
      <w:r w:rsidR="00A715A3" w:rsidRPr="00090410">
        <w:rPr>
          <w:rFonts w:cs="Times New Roman"/>
        </w:rPr>
        <w:t xml:space="preserve"> and </w:t>
      </w:r>
      <w:r w:rsidRPr="00090410">
        <w:rPr>
          <w:rFonts w:cs="Times New Roman"/>
        </w:rPr>
        <w:t>community support, facilitating troubleshooting and knowledge sharing. Furthermore, its integration capabilities with databases, APIs</w:t>
      </w:r>
      <w:r w:rsidR="00A715A3" w:rsidRPr="00090410">
        <w:rPr>
          <w:rFonts w:cs="Times New Roman"/>
        </w:rPr>
        <w:t xml:space="preserve"> and </w:t>
      </w:r>
      <w:r w:rsidRPr="00090410">
        <w:rPr>
          <w:rFonts w:cs="Times New Roman"/>
        </w:rPr>
        <w:t>data warehouses streamline data extraction and analysis workflows, while version-controlled scripts allow reproducibility and automation for future studies. These features collectively make Python an ideal tool for conducting quantitative analysis and machine learning for financial fraud detection in public organizations.</w:t>
      </w:r>
    </w:p>
    <w:p w14:paraId="1BE9007D" w14:textId="07D236FB" w:rsidR="00D63B15" w:rsidRDefault="00D63B15" w:rsidP="0077738F">
      <w:pPr>
        <w:jc w:val="both"/>
        <w:rPr>
          <w:rFonts w:eastAsia="Times New Roman" w:cs="Times New Roman"/>
          <w:color w:val="auto"/>
          <w:kern w:val="0"/>
          <w:szCs w:val="24"/>
          <w14:ligatures w14:val="none"/>
        </w:rPr>
      </w:pPr>
      <w:r w:rsidRPr="00D63B15">
        <w:rPr>
          <w:rFonts w:eastAsia="Times New Roman" w:cs="Times New Roman"/>
          <w:color w:val="auto"/>
          <w:kern w:val="0"/>
          <w:szCs w:val="24"/>
          <w14:ligatures w14:val="none"/>
        </w:rPr>
        <w:t xml:space="preserve">Decision Trees </w:t>
      </w:r>
      <w:r>
        <w:rPr>
          <w:rFonts w:eastAsia="Times New Roman" w:cs="Times New Roman"/>
          <w:color w:val="auto"/>
          <w:kern w:val="0"/>
          <w:szCs w:val="24"/>
          <w14:ligatures w14:val="none"/>
        </w:rPr>
        <w:t xml:space="preserve">will be used because it </w:t>
      </w:r>
      <w:r w:rsidRPr="00D63B15">
        <w:rPr>
          <w:rFonts w:eastAsia="Times New Roman" w:cs="Times New Roman"/>
          <w:color w:val="auto"/>
          <w:kern w:val="0"/>
          <w:szCs w:val="24"/>
          <w14:ligatures w14:val="none"/>
        </w:rPr>
        <w:t>handles both numerical and categorical data, making them suitable for financial transactions.</w:t>
      </w:r>
      <w:r>
        <w:rPr>
          <w:rFonts w:eastAsia="Times New Roman" w:cs="Times New Roman"/>
          <w:color w:val="auto"/>
          <w:kern w:val="0"/>
          <w:szCs w:val="24"/>
          <w14:ligatures w14:val="none"/>
        </w:rPr>
        <w:t xml:space="preserve"> </w:t>
      </w:r>
      <w:r w:rsidRPr="00D63B15">
        <w:rPr>
          <w:rFonts w:eastAsia="Times New Roman" w:cs="Times New Roman"/>
          <w:color w:val="auto"/>
          <w:kern w:val="0"/>
          <w:szCs w:val="24"/>
          <w14:ligatures w14:val="none"/>
        </w:rPr>
        <w:t>They provide clear, interpretable rules that help understand and explain fraud detection decisions.</w:t>
      </w:r>
      <w:r>
        <w:rPr>
          <w:rFonts w:eastAsia="Times New Roman" w:cs="Times New Roman"/>
          <w:color w:val="auto"/>
          <w:kern w:val="0"/>
          <w:szCs w:val="24"/>
          <w14:ligatures w14:val="none"/>
        </w:rPr>
        <w:t xml:space="preserve"> </w:t>
      </w:r>
      <w:r w:rsidRPr="00D63B15">
        <w:rPr>
          <w:rFonts w:eastAsia="Times New Roman" w:cs="Times New Roman"/>
          <w:color w:val="auto"/>
          <w:kern w:val="0"/>
          <w:szCs w:val="24"/>
          <w14:ligatures w14:val="none"/>
        </w:rPr>
        <w:t>They capture complex, non-linear patterns and allow easy evaluation of model performance.</w:t>
      </w:r>
    </w:p>
    <w:p w14:paraId="04C6E484" w14:textId="77777777" w:rsidR="000D35D3" w:rsidRPr="00090410" w:rsidRDefault="000D35D3" w:rsidP="0077738F">
      <w:pPr>
        <w:jc w:val="both"/>
        <w:rPr>
          <w:rFonts w:cs="Times New Roman"/>
        </w:rPr>
      </w:pPr>
    </w:p>
    <w:p w14:paraId="7C219CC9" w14:textId="7D3B1B08" w:rsidR="00866AC5" w:rsidRPr="00090410" w:rsidRDefault="00866AC5" w:rsidP="00334877">
      <w:pPr>
        <w:pStyle w:val="Heading2"/>
        <w:shd w:val="clear" w:color="auto" w:fill="FFFFFF" w:themeFill="background1"/>
        <w:spacing w:before="0" w:after="0"/>
        <w:jc w:val="both"/>
        <w:rPr>
          <w:rFonts w:ascii="Times New Roman" w:hAnsi="Times New Roman" w:cs="Times New Roman"/>
          <w:b/>
          <w:bCs/>
          <w:color w:val="auto"/>
          <w:sz w:val="24"/>
          <w:szCs w:val="24"/>
        </w:rPr>
      </w:pPr>
      <w:bookmarkStart w:id="106" w:name="_Toc208394520"/>
      <w:r w:rsidRPr="00090410">
        <w:rPr>
          <w:rFonts w:ascii="Times New Roman" w:hAnsi="Times New Roman" w:cs="Times New Roman"/>
          <w:b/>
          <w:bCs/>
          <w:color w:val="auto"/>
          <w:sz w:val="24"/>
          <w:szCs w:val="24"/>
        </w:rPr>
        <w:lastRenderedPageBreak/>
        <w:t>3.10 Validity and Reliability</w:t>
      </w:r>
      <w:bookmarkStart w:id="107" w:name="_Toc189062281"/>
      <w:bookmarkStart w:id="108" w:name="_Toc189140328"/>
      <w:bookmarkEnd w:id="102"/>
      <w:bookmarkEnd w:id="103"/>
      <w:bookmarkEnd w:id="104"/>
      <w:bookmarkEnd w:id="106"/>
    </w:p>
    <w:p w14:paraId="3088D0FF" w14:textId="77777777" w:rsidR="00866AC5" w:rsidRPr="00090410" w:rsidRDefault="00866AC5" w:rsidP="00334877">
      <w:pPr>
        <w:shd w:val="clear" w:color="auto" w:fill="FFFFFF" w:themeFill="background1"/>
        <w:spacing w:after="0"/>
        <w:jc w:val="both"/>
        <w:rPr>
          <w:rFonts w:cs="Times New Roman"/>
          <w:b/>
          <w:bCs/>
          <w:szCs w:val="24"/>
          <w:lang w:bidi="en-US"/>
        </w:rPr>
      </w:pPr>
      <w:bookmarkStart w:id="109" w:name="_Toc189883082"/>
      <w:r w:rsidRPr="00090410">
        <w:rPr>
          <w:rFonts w:cs="Times New Roman"/>
          <w:b/>
          <w:bCs/>
          <w:szCs w:val="24"/>
          <w:lang w:bidi="en-US"/>
        </w:rPr>
        <w:t>3.10.1 Reliability</w:t>
      </w:r>
      <w:bookmarkEnd w:id="107"/>
      <w:bookmarkEnd w:id="108"/>
      <w:bookmarkEnd w:id="109"/>
    </w:p>
    <w:p w14:paraId="5D54B3C2" w14:textId="7EB889A3" w:rsidR="00DE10DB" w:rsidRPr="00090410" w:rsidRDefault="00DE10DB" w:rsidP="00334877">
      <w:pPr>
        <w:shd w:val="clear" w:color="auto" w:fill="FFFFFF" w:themeFill="background1"/>
        <w:spacing w:after="0"/>
        <w:jc w:val="both"/>
        <w:rPr>
          <w:rFonts w:eastAsia="Times New Roman" w:cs="Times New Roman"/>
          <w:szCs w:val="24"/>
          <w:lang w:bidi="en-US"/>
        </w:rPr>
      </w:pPr>
      <w:bookmarkStart w:id="110" w:name="_Toc189062282"/>
      <w:bookmarkStart w:id="111" w:name="_Toc189140329"/>
      <w:bookmarkStart w:id="112" w:name="_Toc189883083"/>
      <w:r w:rsidRPr="00090410">
        <w:rPr>
          <w:rFonts w:eastAsia="Times New Roman" w:cs="Times New Roman"/>
          <w:szCs w:val="24"/>
          <w:lang w:bidi="en-US"/>
        </w:rPr>
        <w:t>Ensuring the reliability of the study is crucial for confirming that the findings are consistent and reproducible across different subsets of data and varying conditions. In this study, reliability will be assessed by evaluating the consistency of the Decision Tree model when applied to multiple stratified samples of historical financial transaction data. Key performance metrics, including accuracy, precision, recall</w:t>
      </w:r>
      <w:r w:rsidR="00A715A3" w:rsidRPr="00090410">
        <w:rPr>
          <w:rFonts w:eastAsia="Times New Roman" w:cs="Times New Roman"/>
          <w:szCs w:val="24"/>
          <w:lang w:bidi="en-US"/>
        </w:rPr>
        <w:t xml:space="preserve"> and </w:t>
      </w:r>
      <w:r w:rsidRPr="00090410">
        <w:rPr>
          <w:rFonts w:eastAsia="Times New Roman" w:cs="Times New Roman"/>
          <w:szCs w:val="24"/>
          <w:lang w:bidi="en-US"/>
        </w:rPr>
        <w:t>F1-score, will be computed for each sample to examine the stability of the model’s predictions. Additionally, repeated runs with different random seeds will be conducted to ensure that the model’s outputs are not unduly influenced by stochastic factors in the training process. A model that consistently demonstrates high performance across all samples and runs indicates strong reliability, confirming that the study’s methodology and results are dependable and reproducible for detecting fraudulent transactions.</w:t>
      </w:r>
    </w:p>
    <w:p w14:paraId="5A6F6360" w14:textId="36906A8F" w:rsidR="00866AC5" w:rsidRPr="000D35D3" w:rsidRDefault="00866AC5" w:rsidP="000D35D3">
      <w:pPr>
        <w:spacing w:before="240" w:after="0"/>
        <w:rPr>
          <w:rFonts w:eastAsia="Times New Roman"/>
          <w:b/>
          <w:bCs/>
          <w:highlight w:val="yellow"/>
          <w:lang w:bidi="en-US"/>
        </w:rPr>
      </w:pPr>
      <w:r w:rsidRPr="000D35D3">
        <w:rPr>
          <w:b/>
          <w:bCs/>
        </w:rPr>
        <w:t>3.10.2 Validity</w:t>
      </w:r>
      <w:bookmarkEnd w:id="110"/>
      <w:bookmarkEnd w:id="111"/>
      <w:bookmarkEnd w:id="112"/>
    </w:p>
    <w:p w14:paraId="53EDDB2F" w14:textId="0172E19A" w:rsidR="00DE10DB" w:rsidRDefault="00DE10DB" w:rsidP="00DE10DB">
      <w:pPr>
        <w:jc w:val="both"/>
        <w:rPr>
          <w:rFonts w:cs="Times New Roman"/>
          <w:lang w:bidi="en-US"/>
        </w:rPr>
      </w:pPr>
      <w:bookmarkStart w:id="113" w:name="_Toc189062283"/>
      <w:bookmarkStart w:id="114" w:name="_Toc189140330"/>
      <w:bookmarkStart w:id="115" w:name="_Toc189883084"/>
      <w:r w:rsidRPr="00090410">
        <w:rPr>
          <w:rFonts w:cs="Times New Roman"/>
          <w:lang w:bidi="en-US"/>
        </w:rPr>
        <w:t>The validity of the study ensures that the results accurately represent patterns of fraudulent and legitimate transactions and that the model measures what it is intended to measure. Construct validity will be maintained by using verified fraud labels derived from internal audits, external audits</w:t>
      </w:r>
      <w:r w:rsidR="00A715A3" w:rsidRPr="00090410">
        <w:rPr>
          <w:rFonts w:cs="Times New Roman"/>
          <w:lang w:bidi="en-US"/>
        </w:rPr>
        <w:t xml:space="preserve"> and </w:t>
      </w:r>
      <w:r w:rsidRPr="00090410">
        <w:rPr>
          <w:rFonts w:cs="Times New Roman"/>
          <w:lang w:bidi="en-US"/>
        </w:rPr>
        <w:t>anti-corruption investigations, ensuring that each transaction is correctly categorized. Model validity will be further assessed using cross-validation techniques in Python, which test the Decision Tree model on unseen data to evaluate its generalization capability. High performance across multiple cross-validation folds confirms that the model reliably identifies fraudulent transactions without overfitting the training data. Additionally, feature importance analysis will be conducted to verify that the model’s decisions are based on meaningful financial attributes, further enhancing the study’s credibility. Together, these procedures ensure that the findings are both accurate and actionable for public organizations seeking to detect and prevent financial fraud.</w:t>
      </w:r>
    </w:p>
    <w:p w14:paraId="3D7E5AF4" w14:textId="77777777" w:rsidR="000D35D3" w:rsidRPr="00090410" w:rsidRDefault="000D35D3" w:rsidP="00DE10DB">
      <w:pPr>
        <w:jc w:val="both"/>
        <w:rPr>
          <w:rFonts w:cs="Times New Roman"/>
          <w:lang w:bidi="en-US"/>
        </w:rPr>
      </w:pPr>
    </w:p>
    <w:p w14:paraId="1B976D1A" w14:textId="0159F9DC" w:rsidR="00866AC5" w:rsidRPr="00090410" w:rsidRDefault="000D35D3" w:rsidP="00334877">
      <w:pPr>
        <w:pStyle w:val="Heading2"/>
        <w:shd w:val="clear" w:color="auto" w:fill="FFFFFF" w:themeFill="background1"/>
        <w:spacing w:after="0"/>
        <w:jc w:val="both"/>
        <w:rPr>
          <w:rFonts w:ascii="Times New Roman" w:eastAsia="Times New Roman" w:hAnsi="Times New Roman" w:cs="Times New Roman"/>
          <w:b/>
          <w:bCs/>
          <w:color w:val="auto"/>
          <w:sz w:val="24"/>
          <w:szCs w:val="24"/>
          <w:lang w:bidi="en-US"/>
        </w:rPr>
      </w:pPr>
      <w:bookmarkStart w:id="116" w:name="_Toc208394521"/>
      <w:r w:rsidRPr="00090410">
        <w:rPr>
          <w:rFonts w:ascii="Times New Roman" w:hAnsi="Times New Roman" w:cs="Times New Roman"/>
          <w:b/>
          <w:bCs/>
          <w:color w:val="auto"/>
          <w:sz w:val="24"/>
          <w:szCs w:val="24"/>
        </w:rPr>
        <w:lastRenderedPageBreak/>
        <w:t xml:space="preserve">3.11 </w:t>
      </w:r>
      <w:r w:rsidR="00866AC5" w:rsidRPr="00090410">
        <w:rPr>
          <w:rFonts w:ascii="Times New Roman" w:hAnsi="Times New Roman" w:cs="Times New Roman"/>
          <w:b/>
          <w:bCs/>
          <w:color w:val="auto"/>
          <w:sz w:val="24"/>
          <w:szCs w:val="24"/>
        </w:rPr>
        <w:t xml:space="preserve">Ethical </w:t>
      </w:r>
      <w:r w:rsidRPr="00090410">
        <w:rPr>
          <w:rFonts w:ascii="Times New Roman" w:hAnsi="Times New Roman" w:cs="Times New Roman"/>
          <w:b/>
          <w:bCs/>
          <w:color w:val="auto"/>
          <w:sz w:val="24"/>
          <w:szCs w:val="24"/>
        </w:rPr>
        <w:t>Consideration</w:t>
      </w:r>
      <w:bookmarkEnd w:id="113"/>
      <w:bookmarkEnd w:id="114"/>
      <w:bookmarkEnd w:id="115"/>
      <w:bookmarkEnd w:id="116"/>
    </w:p>
    <w:p w14:paraId="7C00C546" w14:textId="6018B9D7" w:rsidR="007E5699" w:rsidRPr="00090410" w:rsidRDefault="00334877" w:rsidP="00334877">
      <w:pPr>
        <w:jc w:val="both"/>
        <w:rPr>
          <w:rFonts w:cs="Times New Roman"/>
          <w:szCs w:val="24"/>
        </w:rPr>
      </w:pPr>
      <w:r w:rsidRPr="00090410">
        <w:rPr>
          <w:rFonts w:cs="Times New Roman"/>
          <w:szCs w:val="24"/>
        </w:rPr>
        <w:t>To ensure that this study upholds the highest ethical standards, several measures will be implemented throughout the research process. A formal confirmation letter will be obtained from the Institute of Accountancy Arusha, verifying that the research proposal has been reviewed and ethically approved by the institution. This letter will serve as official proof that the study complies with established ethical guidelines and safeguards the rights and welfare of participants. Prior to data collection, all participants will be fully informed about the study's objectives, procedures, potential risks</w:t>
      </w:r>
      <w:r w:rsidR="00A715A3" w:rsidRPr="00090410">
        <w:rPr>
          <w:rFonts w:cs="Times New Roman"/>
          <w:szCs w:val="24"/>
        </w:rPr>
        <w:t xml:space="preserve"> and </w:t>
      </w:r>
      <w:r w:rsidRPr="00090410">
        <w:rPr>
          <w:rFonts w:cs="Times New Roman"/>
          <w:szCs w:val="24"/>
        </w:rPr>
        <w:t>anticipated benefits. Participation will be entirely voluntary</w:t>
      </w:r>
      <w:r w:rsidR="00A715A3" w:rsidRPr="00090410">
        <w:rPr>
          <w:rFonts w:cs="Times New Roman"/>
          <w:szCs w:val="24"/>
        </w:rPr>
        <w:t xml:space="preserve"> and </w:t>
      </w:r>
      <w:r w:rsidRPr="00090410">
        <w:rPr>
          <w:rFonts w:cs="Times New Roman"/>
          <w:szCs w:val="24"/>
        </w:rPr>
        <w:t>informed consent will be obtained in writing, affirming that individuals clearly understand their involvement and consent to participate. Participant confidentiality will be strictly maintained, with data stored securely and access restricted to authorized personnel only. No personal or sensitive information will be disclosed without explicit permission. To ensure anonymity, identifiers such as numbers or pseudonyms will be used in place of real names</w:t>
      </w:r>
      <w:r w:rsidR="00A715A3" w:rsidRPr="00090410">
        <w:rPr>
          <w:rFonts w:cs="Times New Roman"/>
          <w:szCs w:val="24"/>
        </w:rPr>
        <w:t xml:space="preserve"> and </w:t>
      </w:r>
      <w:r w:rsidRPr="00090410">
        <w:rPr>
          <w:rFonts w:cs="Times New Roman"/>
          <w:szCs w:val="24"/>
        </w:rPr>
        <w:t xml:space="preserve">no identifying details will be linked to individual responses. </w:t>
      </w:r>
      <w:r w:rsidR="007E5699" w:rsidRPr="00090410">
        <w:rPr>
          <w:rFonts w:cs="Times New Roman"/>
          <w:szCs w:val="24"/>
        </w:rPr>
        <w:br w:type="page"/>
      </w:r>
    </w:p>
    <w:p w14:paraId="13BAFFB8" w14:textId="77324D68" w:rsidR="00D46497" w:rsidRPr="00090410" w:rsidRDefault="00D46497" w:rsidP="00E521AD">
      <w:pPr>
        <w:pStyle w:val="Heading1"/>
        <w:spacing w:after="0"/>
        <w:jc w:val="center"/>
        <w:rPr>
          <w:rFonts w:cs="Times New Roman"/>
          <w:b/>
          <w:bCs/>
          <w:color w:val="auto"/>
          <w:szCs w:val="24"/>
        </w:rPr>
      </w:pPr>
      <w:bookmarkStart w:id="117" w:name="_Toc208394522"/>
      <w:r w:rsidRPr="00090410">
        <w:rPr>
          <w:rFonts w:cs="Times New Roman"/>
          <w:b/>
          <w:bCs/>
          <w:color w:val="auto"/>
          <w:szCs w:val="24"/>
        </w:rPr>
        <w:lastRenderedPageBreak/>
        <w:t>REFERENCES</w:t>
      </w:r>
      <w:bookmarkEnd w:id="117"/>
    </w:p>
    <w:p w14:paraId="0943311B" w14:textId="77777777" w:rsidR="00D63B15" w:rsidRPr="00090410" w:rsidRDefault="00D63B15" w:rsidP="00E521AD">
      <w:pPr>
        <w:spacing w:after="0"/>
        <w:ind w:left="720" w:hanging="720"/>
        <w:jc w:val="both"/>
        <w:rPr>
          <w:rFonts w:cs="Times New Roman"/>
          <w:szCs w:val="24"/>
        </w:rPr>
      </w:pPr>
      <w:r w:rsidRPr="00D63B15">
        <w:rPr>
          <w:rFonts w:cs="Times New Roman"/>
          <w:szCs w:val="24"/>
          <w:lang w:val="it-IT"/>
        </w:rPr>
        <w:t xml:space="preserve">Alghofaili, Y., Albattah, A., &amp; Rassam, M. A. (2020). </w:t>
      </w:r>
      <w:r w:rsidRPr="00090410">
        <w:rPr>
          <w:rFonts w:cs="Times New Roman"/>
          <w:szCs w:val="24"/>
        </w:rPr>
        <w:t>A financial fraud detection model based on LSTM deep learning technique. </w:t>
      </w:r>
      <w:r w:rsidRPr="00090410">
        <w:rPr>
          <w:rFonts w:cs="Times New Roman"/>
          <w:i/>
          <w:iCs/>
          <w:szCs w:val="24"/>
        </w:rPr>
        <w:t>Journal of Applied Security Research</w:t>
      </w:r>
      <w:r w:rsidRPr="00090410">
        <w:rPr>
          <w:rFonts w:cs="Times New Roman"/>
          <w:szCs w:val="24"/>
        </w:rPr>
        <w:t>, </w:t>
      </w:r>
      <w:r w:rsidRPr="00090410">
        <w:rPr>
          <w:rFonts w:cs="Times New Roman"/>
          <w:i/>
          <w:iCs/>
          <w:szCs w:val="24"/>
        </w:rPr>
        <w:t>15</w:t>
      </w:r>
      <w:r w:rsidRPr="00090410">
        <w:rPr>
          <w:rFonts w:cs="Times New Roman"/>
          <w:szCs w:val="24"/>
        </w:rPr>
        <w:t>(4), 498-516.</w:t>
      </w:r>
    </w:p>
    <w:p w14:paraId="71BF9CD7" w14:textId="77777777" w:rsidR="00D63B15" w:rsidRPr="00090410" w:rsidRDefault="00D63B15" w:rsidP="00E521AD">
      <w:pPr>
        <w:spacing w:after="0"/>
        <w:ind w:left="720" w:hanging="720"/>
        <w:jc w:val="both"/>
        <w:rPr>
          <w:rFonts w:cs="Times New Roman"/>
          <w:szCs w:val="24"/>
        </w:rPr>
      </w:pPr>
      <w:r w:rsidRPr="00090410">
        <w:rPr>
          <w:rFonts w:cs="Times New Roman"/>
          <w:szCs w:val="24"/>
        </w:rPr>
        <w:t>Ali, A., Abd Razak, S., Othman, S. H., Eisa, T. A. E., Al-</w:t>
      </w:r>
      <w:proofErr w:type="spellStart"/>
      <w:r w:rsidRPr="00090410">
        <w:rPr>
          <w:rFonts w:cs="Times New Roman"/>
          <w:szCs w:val="24"/>
        </w:rPr>
        <w:t>Dhaqm</w:t>
      </w:r>
      <w:proofErr w:type="spellEnd"/>
      <w:r w:rsidRPr="00090410">
        <w:rPr>
          <w:rFonts w:cs="Times New Roman"/>
          <w:szCs w:val="24"/>
        </w:rPr>
        <w:t>, A., Nasser, M., ... &amp; Saif, A. (2022). Financial fraud detection based on machine learning: a systematic literature review. </w:t>
      </w:r>
      <w:r w:rsidRPr="00090410">
        <w:rPr>
          <w:rFonts w:cs="Times New Roman"/>
          <w:i/>
          <w:iCs/>
          <w:szCs w:val="24"/>
        </w:rPr>
        <w:t>Applied Sciences</w:t>
      </w:r>
      <w:r w:rsidRPr="00090410">
        <w:rPr>
          <w:rFonts w:cs="Times New Roman"/>
          <w:szCs w:val="24"/>
        </w:rPr>
        <w:t>, </w:t>
      </w:r>
      <w:r w:rsidRPr="00090410">
        <w:rPr>
          <w:rFonts w:cs="Times New Roman"/>
          <w:i/>
          <w:iCs/>
          <w:szCs w:val="24"/>
        </w:rPr>
        <w:t>12</w:t>
      </w:r>
      <w:r w:rsidRPr="00090410">
        <w:rPr>
          <w:rFonts w:cs="Times New Roman"/>
          <w:szCs w:val="24"/>
        </w:rPr>
        <w:t>(19), 9637.</w:t>
      </w:r>
    </w:p>
    <w:p w14:paraId="5EF0E19C" w14:textId="77777777" w:rsidR="00D63B15" w:rsidRPr="00090410" w:rsidRDefault="00D63B15" w:rsidP="00E521AD">
      <w:pPr>
        <w:spacing w:after="0"/>
        <w:ind w:left="720" w:hanging="720"/>
        <w:jc w:val="both"/>
        <w:rPr>
          <w:rFonts w:cs="Times New Roman"/>
          <w:szCs w:val="24"/>
        </w:rPr>
      </w:pPr>
      <w:r w:rsidRPr="00090410">
        <w:rPr>
          <w:rFonts w:cs="Times New Roman"/>
          <w:szCs w:val="24"/>
        </w:rPr>
        <w:t>Almazroi, A. A., &amp; Ayub, N. (2023). Online payment fraud detection model using machine learning techniques. </w:t>
      </w:r>
      <w:proofErr w:type="spellStart"/>
      <w:r w:rsidRPr="00090410">
        <w:rPr>
          <w:rFonts w:cs="Times New Roman"/>
          <w:i/>
          <w:iCs/>
          <w:szCs w:val="24"/>
        </w:rPr>
        <w:t>Ieee</w:t>
      </w:r>
      <w:proofErr w:type="spellEnd"/>
      <w:r w:rsidRPr="00090410">
        <w:rPr>
          <w:rFonts w:cs="Times New Roman"/>
          <w:i/>
          <w:iCs/>
          <w:szCs w:val="24"/>
        </w:rPr>
        <w:t xml:space="preserve"> Access</w:t>
      </w:r>
      <w:r w:rsidRPr="00090410">
        <w:rPr>
          <w:rFonts w:cs="Times New Roman"/>
          <w:szCs w:val="24"/>
        </w:rPr>
        <w:t>, </w:t>
      </w:r>
      <w:r w:rsidRPr="00090410">
        <w:rPr>
          <w:rFonts w:cs="Times New Roman"/>
          <w:i/>
          <w:iCs/>
          <w:szCs w:val="24"/>
        </w:rPr>
        <w:t>11</w:t>
      </w:r>
      <w:r w:rsidRPr="00090410">
        <w:rPr>
          <w:rFonts w:cs="Times New Roman"/>
          <w:szCs w:val="24"/>
        </w:rPr>
        <w:t>, 137188-137203.</w:t>
      </w:r>
    </w:p>
    <w:p w14:paraId="5A0C011A"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Association of Certified Fraud Examiners. (2023). 2023 Global fraud study: Report to the nations. </w:t>
      </w:r>
      <w:hyperlink r:id="rId11" w:tgtFrame="_blank" w:history="1">
        <w:r w:rsidRPr="00090410">
          <w:rPr>
            <w:rStyle w:val="Hyperlink"/>
            <w:rFonts w:cs="Times New Roman"/>
            <w:color w:val="auto"/>
            <w:szCs w:val="24"/>
            <w:u w:val="none"/>
          </w:rPr>
          <w:t>https://www.acfe.com/report-to-the-nations/2023/</w:t>
        </w:r>
      </w:hyperlink>
      <w:r w:rsidRPr="00090410">
        <w:rPr>
          <w:rFonts w:cs="Times New Roman"/>
          <w:szCs w:val="24"/>
        </w:rPr>
        <w:t xml:space="preserve"> </w:t>
      </w:r>
    </w:p>
    <w:p w14:paraId="19931DB6" w14:textId="77777777" w:rsidR="00D63B15" w:rsidRPr="00090410" w:rsidRDefault="00D63B15" w:rsidP="00E521AD">
      <w:pPr>
        <w:spacing w:after="0"/>
        <w:ind w:left="720" w:hanging="720"/>
        <w:jc w:val="both"/>
        <w:rPr>
          <w:rFonts w:cs="Times New Roman"/>
          <w:szCs w:val="24"/>
          <w:lang w:val="it-IT"/>
        </w:rPr>
      </w:pPr>
      <w:r w:rsidRPr="00090410">
        <w:rPr>
          <w:rFonts w:cs="Times New Roman"/>
          <w:szCs w:val="24"/>
        </w:rPr>
        <w:t xml:space="preserve">Bank of England. (2023). Financial fraud: A report on the current landscape. </w:t>
      </w:r>
      <w:hyperlink r:id="rId12" w:tgtFrame="_blank" w:history="1">
        <w:r w:rsidRPr="00090410">
          <w:rPr>
            <w:rStyle w:val="Hyperlink"/>
            <w:rFonts w:cs="Times New Roman"/>
            <w:color w:val="auto"/>
            <w:szCs w:val="24"/>
            <w:u w:val="none"/>
            <w:lang w:val="it-IT"/>
          </w:rPr>
          <w:t>https://www.bankofengland.co.uk/research/financial-fraud-report</w:t>
        </w:r>
      </w:hyperlink>
      <w:r w:rsidRPr="00090410">
        <w:rPr>
          <w:rFonts w:cs="Times New Roman"/>
          <w:szCs w:val="24"/>
          <w:lang w:val="it-IT"/>
        </w:rPr>
        <w:t xml:space="preserve"> </w:t>
      </w:r>
    </w:p>
    <w:p w14:paraId="3BE78BBC" w14:textId="77777777" w:rsidR="00D63B15" w:rsidRPr="00090410" w:rsidRDefault="00D63B15" w:rsidP="00E521AD">
      <w:pPr>
        <w:spacing w:after="0"/>
        <w:ind w:left="720" w:hanging="720"/>
        <w:jc w:val="both"/>
        <w:rPr>
          <w:rFonts w:cs="Times New Roman"/>
          <w:szCs w:val="24"/>
        </w:rPr>
      </w:pPr>
      <w:r w:rsidRPr="00090410">
        <w:rPr>
          <w:rFonts w:cs="Times New Roman"/>
          <w:szCs w:val="24"/>
          <w:lang w:val="it-IT"/>
        </w:rPr>
        <w:t xml:space="preserve">Bensoussan, A., Li, Y., Nguyen, D. P. C., Tran, M. B., Yam, S. C. P., &amp; Zhou, X. (2022). </w:t>
      </w:r>
      <w:r w:rsidRPr="00090410">
        <w:rPr>
          <w:rFonts w:cs="Times New Roman"/>
          <w:szCs w:val="24"/>
        </w:rPr>
        <w:t>Machine learning and control theory. In </w:t>
      </w:r>
      <w:r w:rsidRPr="00090410">
        <w:rPr>
          <w:rFonts w:cs="Times New Roman"/>
          <w:i/>
          <w:iCs/>
          <w:szCs w:val="24"/>
        </w:rPr>
        <w:t>Handbook of numerical analysis</w:t>
      </w:r>
      <w:r w:rsidRPr="00090410">
        <w:rPr>
          <w:rFonts w:cs="Times New Roman"/>
          <w:szCs w:val="24"/>
        </w:rPr>
        <w:t xml:space="preserve"> (Vol. 23, pp. 531-558). Elsevier. </w:t>
      </w:r>
    </w:p>
    <w:p w14:paraId="3CE8831D" w14:textId="77777777" w:rsidR="00D63B15" w:rsidRPr="00090410" w:rsidRDefault="00D63B15" w:rsidP="00E521AD">
      <w:pPr>
        <w:spacing w:after="0"/>
        <w:ind w:left="720" w:hanging="720"/>
        <w:jc w:val="both"/>
        <w:rPr>
          <w:rFonts w:cs="Times New Roman"/>
          <w:szCs w:val="24"/>
        </w:rPr>
      </w:pPr>
      <w:r w:rsidRPr="00090410">
        <w:rPr>
          <w:rFonts w:cs="Times New Roman"/>
          <w:szCs w:val="24"/>
        </w:rPr>
        <w:t>Chan, S., Reddy, V., Myers, B., Thibodeaux, Q., Brownstone, N., &amp; Liao, W. (2020). Machine learning in dermatology: current applications, opportunities and limitations. </w:t>
      </w:r>
      <w:r w:rsidRPr="00090410">
        <w:rPr>
          <w:rFonts w:cs="Times New Roman"/>
          <w:i/>
          <w:iCs/>
          <w:szCs w:val="24"/>
        </w:rPr>
        <w:t>Dermatology and therapy</w:t>
      </w:r>
      <w:r w:rsidRPr="00090410">
        <w:rPr>
          <w:rFonts w:cs="Times New Roman"/>
          <w:szCs w:val="24"/>
        </w:rPr>
        <w:t>, </w:t>
      </w:r>
      <w:r w:rsidRPr="00090410">
        <w:rPr>
          <w:rFonts w:cs="Times New Roman"/>
          <w:i/>
          <w:iCs/>
          <w:szCs w:val="24"/>
        </w:rPr>
        <w:t>10</w:t>
      </w:r>
      <w:r w:rsidRPr="00090410">
        <w:rPr>
          <w:rFonts w:cs="Times New Roman"/>
          <w:szCs w:val="24"/>
        </w:rPr>
        <w:t>, 365-386.</w:t>
      </w:r>
    </w:p>
    <w:p w14:paraId="3EFAC4E1" w14:textId="77777777" w:rsidR="00D63B15" w:rsidRPr="00090410" w:rsidRDefault="00D63B15" w:rsidP="00E521AD">
      <w:pPr>
        <w:spacing w:after="0"/>
        <w:ind w:left="720" w:hanging="720"/>
        <w:jc w:val="both"/>
        <w:rPr>
          <w:rFonts w:cs="Times New Roman"/>
          <w:szCs w:val="24"/>
          <w:lang w:val="pt-PT"/>
        </w:rPr>
      </w:pPr>
      <w:r w:rsidRPr="00090410">
        <w:rPr>
          <w:rFonts w:cs="Times New Roman"/>
          <w:szCs w:val="24"/>
        </w:rPr>
        <w:t xml:space="preserve">Controller and Auditor General. (2023). Annual report on public sector financial management. </w:t>
      </w:r>
      <w:hyperlink r:id="rId13" w:tgtFrame="_blank" w:history="1">
        <w:r w:rsidRPr="00090410">
          <w:rPr>
            <w:rStyle w:val="Hyperlink"/>
            <w:rFonts w:cs="Times New Roman"/>
            <w:color w:val="auto"/>
            <w:szCs w:val="24"/>
            <w:u w:val="none"/>
            <w:lang w:val="pt-PT"/>
          </w:rPr>
          <w:t>https://www.cag.go.tz/reports/annual-report-2023</w:t>
        </w:r>
      </w:hyperlink>
      <w:r w:rsidRPr="00090410">
        <w:rPr>
          <w:rFonts w:cs="Times New Roman"/>
          <w:szCs w:val="24"/>
          <w:lang w:val="pt-PT"/>
        </w:rPr>
        <w:t xml:space="preserve"> </w:t>
      </w:r>
    </w:p>
    <w:p w14:paraId="355FC14F" w14:textId="77777777" w:rsidR="00D63B15" w:rsidRPr="00090410" w:rsidRDefault="00D63B15" w:rsidP="00E521AD">
      <w:pPr>
        <w:spacing w:after="0"/>
        <w:ind w:left="720" w:hanging="720"/>
        <w:jc w:val="both"/>
        <w:rPr>
          <w:rFonts w:cs="Times New Roman"/>
          <w:szCs w:val="24"/>
        </w:rPr>
      </w:pPr>
      <w:r w:rsidRPr="00090410">
        <w:rPr>
          <w:rFonts w:cs="Times New Roman"/>
          <w:szCs w:val="24"/>
          <w:lang w:val="pt-PT"/>
        </w:rPr>
        <w:t xml:space="preserve">Dar, Y., Muthukumar, V., &amp; Baraniuk, R. G. (2021). </w:t>
      </w:r>
      <w:r w:rsidRPr="00090410">
        <w:rPr>
          <w:rFonts w:cs="Times New Roman"/>
          <w:szCs w:val="24"/>
        </w:rPr>
        <w:t>A farewell to the bias-variance tradeoff? an overview of the theory of overparameterized machine learning. </w:t>
      </w:r>
      <w:proofErr w:type="spellStart"/>
      <w:r w:rsidRPr="00090410">
        <w:rPr>
          <w:rFonts w:cs="Times New Roman"/>
          <w:i/>
          <w:iCs/>
          <w:szCs w:val="24"/>
        </w:rPr>
        <w:t>arXiv</w:t>
      </w:r>
      <w:proofErr w:type="spellEnd"/>
      <w:r w:rsidRPr="00090410">
        <w:rPr>
          <w:rFonts w:cs="Times New Roman"/>
          <w:i/>
          <w:iCs/>
          <w:szCs w:val="24"/>
        </w:rPr>
        <w:t xml:space="preserve"> preprint arXiv:2109.02355</w:t>
      </w:r>
      <w:r w:rsidRPr="00090410">
        <w:rPr>
          <w:rFonts w:cs="Times New Roman"/>
          <w:szCs w:val="24"/>
        </w:rPr>
        <w:t xml:space="preserve">. </w:t>
      </w:r>
    </w:p>
    <w:p w14:paraId="3587B7CF"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Dehalwar, K. (Ed.). (2024). Basics of Research Methodology-Writing and Publication. </w:t>
      </w:r>
      <w:proofErr w:type="spellStart"/>
      <w:r w:rsidRPr="00090410">
        <w:rPr>
          <w:rFonts w:cs="Times New Roman"/>
          <w:szCs w:val="24"/>
        </w:rPr>
        <w:t>EduPedia</w:t>
      </w:r>
      <w:proofErr w:type="spellEnd"/>
      <w:r w:rsidRPr="00090410">
        <w:rPr>
          <w:rFonts w:cs="Times New Roman"/>
          <w:szCs w:val="24"/>
        </w:rPr>
        <w:t xml:space="preserve"> Publications Pvt Ltd</w:t>
      </w:r>
    </w:p>
    <w:p w14:paraId="32A35E4F" w14:textId="77777777" w:rsidR="00D63B15" w:rsidRPr="00090410" w:rsidRDefault="00D63B15" w:rsidP="00E521AD">
      <w:pPr>
        <w:spacing w:after="0"/>
        <w:ind w:left="720" w:hanging="720"/>
        <w:jc w:val="both"/>
        <w:rPr>
          <w:rFonts w:cs="Times New Roman"/>
          <w:szCs w:val="24"/>
        </w:rPr>
      </w:pPr>
      <w:r w:rsidRPr="00090410">
        <w:rPr>
          <w:rFonts w:cs="Times New Roman"/>
          <w:szCs w:val="24"/>
        </w:rPr>
        <w:t>Dhar, S., Guo, J., Liu, J., Tripathi, S., Kurup, U., &amp; Shah, M. (2021). A survey of on-device machine learning: An algorithm and learning theory perspective. </w:t>
      </w:r>
      <w:r w:rsidRPr="00090410">
        <w:rPr>
          <w:rFonts w:cs="Times New Roman"/>
          <w:i/>
          <w:iCs/>
          <w:szCs w:val="24"/>
        </w:rPr>
        <w:t>ACM Transactions on Internet of Things</w:t>
      </w:r>
      <w:r w:rsidRPr="00090410">
        <w:rPr>
          <w:rFonts w:cs="Times New Roman"/>
          <w:szCs w:val="24"/>
        </w:rPr>
        <w:t>, </w:t>
      </w:r>
      <w:r w:rsidRPr="00090410">
        <w:rPr>
          <w:rFonts w:cs="Times New Roman"/>
          <w:i/>
          <w:iCs/>
          <w:szCs w:val="24"/>
        </w:rPr>
        <w:t>2</w:t>
      </w:r>
      <w:r w:rsidRPr="00090410">
        <w:rPr>
          <w:rFonts w:cs="Times New Roman"/>
          <w:szCs w:val="24"/>
        </w:rPr>
        <w:t xml:space="preserve">(3), 1-49. </w:t>
      </w:r>
    </w:p>
    <w:p w14:paraId="4065DBEF"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Dubey, U. K. B., &amp; Kothari, D. P. (2022). Research methodology: Techniques and trends. Chapman and Hall/CRC. </w:t>
      </w:r>
    </w:p>
    <w:p w14:paraId="1EB3347F" w14:textId="77777777" w:rsidR="00D63B15" w:rsidRPr="00090410" w:rsidRDefault="00D63B15" w:rsidP="00E521AD">
      <w:pPr>
        <w:spacing w:after="0"/>
        <w:ind w:left="720" w:hanging="720"/>
        <w:jc w:val="both"/>
        <w:rPr>
          <w:rFonts w:cs="Times New Roman"/>
          <w:szCs w:val="24"/>
        </w:rPr>
      </w:pPr>
      <w:r w:rsidRPr="00090410">
        <w:rPr>
          <w:rFonts w:cs="Times New Roman"/>
          <w:szCs w:val="24"/>
        </w:rPr>
        <w:lastRenderedPageBreak/>
        <w:t xml:space="preserve">European Anti-Fraud Office. (2023). Fraud in the EU: Annual report 2022. </w:t>
      </w:r>
      <w:hyperlink r:id="rId14" w:tgtFrame="_blank" w:history="1">
        <w:r w:rsidRPr="00090410">
          <w:rPr>
            <w:rStyle w:val="Hyperlink"/>
            <w:rFonts w:cs="Times New Roman"/>
            <w:color w:val="auto"/>
            <w:szCs w:val="24"/>
            <w:u w:val="none"/>
          </w:rPr>
          <w:t>https://ec.europa.eu/anti-fraud/report-2022</w:t>
        </w:r>
      </w:hyperlink>
      <w:r w:rsidRPr="00090410">
        <w:rPr>
          <w:rFonts w:cs="Times New Roman"/>
          <w:szCs w:val="24"/>
        </w:rPr>
        <w:t xml:space="preserve"> </w:t>
      </w:r>
    </w:p>
    <w:p w14:paraId="5BF1A95A"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European Central Bank. (2023). Fraud-related losses in the financial sector. </w:t>
      </w:r>
      <w:hyperlink r:id="rId15" w:tgtFrame="_blank" w:history="1">
        <w:r w:rsidRPr="00090410">
          <w:rPr>
            <w:rStyle w:val="Hyperlink"/>
            <w:rFonts w:cs="Times New Roman"/>
            <w:color w:val="auto"/>
            <w:szCs w:val="24"/>
            <w:u w:val="none"/>
          </w:rPr>
          <w:t>https://www.ecb.europa.eu/pub/pdf/other/fraud-report-2023</w:t>
        </w:r>
      </w:hyperlink>
      <w:r w:rsidRPr="00090410">
        <w:rPr>
          <w:rFonts w:cs="Times New Roman"/>
          <w:szCs w:val="24"/>
        </w:rPr>
        <w:t xml:space="preserve"> </w:t>
      </w:r>
    </w:p>
    <w:p w14:paraId="60FACAE5"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European Commission. (2023). General Data Protection Regulation (GDPR). </w:t>
      </w:r>
      <w:hyperlink r:id="rId16" w:tgtFrame="_blank" w:history="1">
        <w:r w:rsidRPr="00090410">
          <w:rPr>
            <w:rStyle w:val="Hyperlink"/>
            <w:rFonts w:cs="Times New Roman"/>
            <w:color w:val="auto"/>
            <w:szCs w:val="24"/>
            <w:u w:val="none"/>
          </w:rPr>
          <w:t>https://ec.europa.eu/info/law/law-topic/data-protection/general-data-protection-regulation_en</w:t>
        </w:r>
      </w:hyperlink>
      <w:r w:rsidRPr="00090410">
        <w:rPr>
          <w:rFonts w:cs="Times New Roman"/>
          <w:szCs w:val="24"/>
        </w:rPr>
        <w:t xml:space="preserve"> </w:t>
      </w:r>
    </w:p>
    <w:p w14:paraId="10468DEF"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Federal Bureau of Investigation. (2023). 2022 Internet crime complaint center report. </w:t>
      </w:r>
      <w:hyperlink r:id="rId17" w:tgtFrame="_blank" w:history="1">
        <w:r w:rsidRPr="00090410">
          <w:rPr>
            <w:rStyle w:val="Hyperlink"/>
            <w:rFonts w:cs="Times New Roman"/>
            <w:color w:val="auto"/>
            <w:szCs w:val="24"/>
            <w:u w:val="none"/>
          </w:rPr>
          <w:t>https://www.fbi.gov/investigate/cyber/internet-crime</w:t>
        </w:r>
      </w:hyperlink>
      <w:r w:rsidRPr="00090410">
        <w:rPr>
          <w:rFonts w:cs="Times New Roman"/>
          <w:szCs w:val="24"/>
        </w:rPr>
        <w:t xml:space="preserve"> </w:t>
      </w:r>
    </w:p>
    <w:p w14:paraId="7DBFBC06"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Financial Sector Conduct Authority. (2023). AI in banking: A report on fraud detection systems. </w:t>
      </w:r>
      <w:hyperlink r:id="rId18" w:tgtFrame="_blank" w:history="1">
        <w:r w:rsidRPr="00090410">
          <w:rPr>
            <w:rStyle w:val="Hyperlink"/>
            <w:rFonts w:cs="Times New Roman"/>
            <w:color w:val="auto"/>
            <w:szCs w:val="24"/>
            <w:u w:val="none"/>
          </w:rPr>
          <w:t>https://www.fsca.co.za/reports/ai-banking-fraud-detection</w:t>
        </w:r>
      </w:hyperlink>
      <w:r w:rsidRPr="00090410">
        <w:rPr>
          <w:rFonts w:cs="Times New Roman"/>
          <w:szCs w:val="24"/>
        </w:rPr>
        <w:t xml:space="preserve"> </w:t>
      </w:r>
    </w:p>
    <w:p w14:paraId="3F9D26D8"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Fuks, O., &amp; </w:t>
      </w:r>
      <w:proofErr w:type="spellStart"/>
      <w:r w:rsidRPr="00090410">
        <w:rPr>
          <w:rFonts w:cs="Times New Roman"/>
          <w:szCs w:val="24"/>
        </w:rPr>
        <w:t>Tchelepi</w:t>
      </w:r>
      <w:proofErr w:type="spellEnd"/>
      <w:r w:rsidRPr="00090410">
        <w:rPr>
          <w:rFonts w:cs="Times New Roman"/>
          <w:szCs w:val="24"/>
        </w:rPr>
        <w:t>, H. A. (2020). Limitations of physics informed machine learning for nonlinear two-phase transport in porous media. </w:t>
      </w:r>
      <w:r w:rsidRPr="00090410">
        <w:rPr>
          <w:rFonts w:cs="Times New Roman"/>
          <w:i/>
          <w:iCs/>
          <w:szCs w:val="24"/>
        </w:rPr>
        <w:t>Journal of Machine Learning for Modeling and Computing</w:t>
      </w:r>
      <w:r w:rsidRPr="00090410">
        <w:rPr>
          <w:rFonts w:cs="Times New Roman"/>
          <w:szCs w:val="24"/>
        </w:rPr>
        <w:t>, </w:t>
      </w:r>
      <w:r w:rsidRPr="00090410">
        <w:rPr>
          <w:rFonts w:cs="Times New Roman"/>
          <w:i/>
          <w:iCs/>
          <w:szCs w:val="24"/>
        </w:rPr>
        <w:t>1</w:t>
      </w:r>
      <w:r w:rsidRPr="00090410">
        <w:rPr>
          <w:rFonts w:cs="Times New Roman"/>
          <w:szCs w:val="24"/>
        </w:rPr>
        <w:t>(1).</w:t>
      </w:r>
    </w:p>
    <w:p w14:paraId="0AE7FF45"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Hashemi, S. K., </w:t>
      </w:r>
      <w:proofErr w:type="spellStart"/>
      <w:r w:rsidRPr="00090410">
        <w:rPr>
          <w:rFonts w:cs="Times New Roman"/>
          <w:szCs w:val="24"/>
        </w:rPr>
        <w:t>Mirtaheri</w:t>
      </w:r>
      <w:proofErr w:type="spellEnd"/>
      <w:r w:rsidRPr="00090410">
        <w:rPr>
          <w:rFonts w:cs="Times New Roman"/>
          <w:szCs w:val="24"/>
        </w:rPr>
        <w:t>, S. L., &amp; Greco, S. (2022). Fraud detection in banking data by machine learning techniques. </w:t>
      </w:r>
      <w:proofErr w:type="spellStart"/>
      <w:r w:rsidRPr="00090410">
        <w:rPr>
          <w:rFonts w:cs="Times New Roman"/>
          <w:i/>
          <w:iCs/>
          <w:szCs w:val="24"/>
        </w:rPr>
        <w:t>Ieee</w:t>
      </w:r>
      <w:proofErr w:type="spellEnd"/>
      <w:r w:rsidRPr="00090410">
        <w:rPr>
          <w:rFonts w:cs="Times New Roman"/>
          <w:i/>
          <w:iCs/>
          <w:szCs w:val="24"/>
        </w:rPr>
        <w:t xml:space="preserve"> Access</w:t>
      </w:r>
      <w:r w:rsidRPr="00090410">
        <w:rPr>
          <w:rFonts w:cs="Times New Roman"/>
          <w:szCs w:val="24"/>
        </w:rPr>
        <w:t>, </w:t>
      </w:r>
      <w:r w:rsidRPr="00090410">
        <w:rPr>
          <w:rFonts w:cs="Times New Roman"/>
          <w:i/>
          <w:iCs/>
          <w:szCs w:val="24"/>
        </w:rPr>
        <w:t>11</w:t>
      </w:r>
      <w:r w:rsidRPr="00090410">
        <w:rPr>
          <w:rFonts w:cs="Times New Roman"/>
          <w:szCs w:val="24"/>
        </w:rPr>
        <w:t>, 3034-3043.</w:t>
      </w:r>
    </w:p>
    <w:p w14:paraId="0138A288"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Hilal, W., Gadsden, S. A., &amp; </w:t>
      </w:r>
      <w:proofErr w:type="spellStart"/>
      <w:r w:rsidRPr="00090410">
        <w:rPr>
          <w:rFonts w:cs="Times New Roman"/>
          <w:szCs w:val="24"/>
        </w:rPr>
        <w:t>Yawney</w:t>
      </w:r>
      <w:proofErr w:type="spellEnd"/>
      <w:r w:rsidRPr="00090410">
        <w:rPr>
          <w:rFonts w:cs="Times New Roman"/>
          <w:szCs w:val="24"/>
        </w:rPr>
        <w:t>, J. (2022). Financial fraud: a review of anomaly detection techniques and recent advances. Expert systems with applications, 193, 116429.</w:t>
      </w:r>
    </w:p>
    <w:p w14:paraId="74BFF22D"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International Monetary Fund. (2022). The impact of financial fraud on public organizations. </w:t>
      </w:r>
      <w:hyperlink r:id="rId19" w:tgtFrame="_blank" w:history="1">
        <w:r w:rsidRPr="00090410">
          <w:rPr>
            <w:rStyle w:val="Hyperlink"/>
            <w:rFonts w:cs="Times New Roman"/>
            <w:color w:val="auto"/>
            <w:szCs w:val="24"/>
            <w:u w:val="none"/>
          </w:rPr>
          <w:t>https://www.imf.org/en/Publications/WP/Issues/2022/06/01/The-Impact-of-Financial-Fraud-on-Public-Organizations</w:t>
        </w:r>
      </w:hyperlink>
      <w:r w:rsidRPr="00090410">
        <w:rPr>
          <w:rFonts w:cs="Times New Roman"/>
          <w:szCs w:val="24"/>
        </w:rPr>
        <w:t xml:space="preserve"> </w:t>
      </w:r>
    </w:p>
    <w:p w14:paraId="02BAA017" w14:textId="77777777" w:rsidR="00D63B15" w:rsidRPr="00090410" w:rsidRDefault="00D63B15" w:rsidP="00E521AD">
      <w:pPr>
        <w:spacing w:after="0"/>
        <w:ind w:left="720" w:hanging="720"/>
        <w:jc w:val="both"/>
        <w:rPr>
          <w:rFonts w:cs="Times New Roman"/>
          <w:szCs w:val="24"/>
        </w:rPr>
      </w:pPr>
      <w:r w:rsidRPr="00090410">
        <w:rPr>
          <w:rFonts w:cs="Times New Roman"/>
          <w:szCs w:val="24"/>
          <w:lang w:val="pt-PT"/>
        </w:rPr>
        <w:t xml:space="preserve">Khando, K., Gao, S., Islam, S. M., &amp; Salman, A. (2021). </w:t>
      </w:r>
      <w:r w:rsidRPr="00090410">
        <w:rPr>
          <w:rFonts w:cs="Times New Roman"/>
          <w:szCs w:val="24"/>
        </w:rPr>
        <w:t>Enhancing employee’s information security awareness in private and public organizations: A systematic literature review. Computers &amp; security, 106, 102267.</w:t>
      </w:r>
    </w:p>
    <w:p w14:paraId="4C9C350C" w14:textId="77777777" w:rsidR="00D63B15" w:rsidRPr="00D63B15" w:rsidRDefault="00D63B15" w:rsidP="00D63B15">
      <w:pPr>
        <w:spacing w:after="0"/>
        <w:ind w:left="720" w:hanging="720"/>
        <w:jc w:val="both"/>
        <w:rPr>
          <w:rFonts w:cs="Times New Roman"/>
          <w:szCs w:val="24"/>
          <w:lang w:val="it-IT"/>
        </w:rPr>
      </w:pPr>
      <w:r w:rsidRPr="005F16A6">
        <w:rPr>
          <w:rFonts w:cs="Times New Roman"/>
          <w:bCs/>
          <w:szCs w:val="24"/>
          <w:lang w:val="en-GB" w:eastAsia="zh-CN"/>
        </w:rPr>
        <w:t xml:space="preserve">Kumar, Deepak &amp; Singh, Shoumya. (2024). Analyzing the Impact of Machine Learning Algorithms on Risk Management and Fraud Detection in Financial Institution. International Journal of Research Publication and Reviews. 5. 1797-1804. </w:t>
      </w:r>
      <w:r w:rsidRPr="00D63B15">
        <w:rPr>
          <w:rFonts w:cs="Times New Roman"/>
          <w:bCs/>
          <w:szCs w:val="24"/>
          <w:lang w:val="it-IT" w:eastAsia="zh-CN"/>
        </w:rPr>
        <w:t>10.55248/gengpi.5.0524.1135.</w:t>
      </w:r>
    </w:p>
    <w:p w14:paraId="1FABEB06" w14:textId="77777777" w:rsidR="00D63B15" w:rsidRPr="00D63B15" w:rsidRDefault="00D63B15" w:rsidP="00D63B15">
      <w:pPr>
        <w:spacing w:after="0"/>
        <w:ind w:left="720" w:hanging="720"/>
        <w:jc w:val="both"/>
        <w:rPr>
          <w:rFonts w:cs="Times New Roman"/>
          <w:color w:val="auto"/>
          <w:szCs w:val="24"/>
          <w:lang w:val="it-IT"/>
        </w:rPr>
      </w:pPr>
      <w:r w:rsidRPr="005F16A6">
        <w:rPr>
          <w:rFonts w:eastAsia="Times New Roman" w:cs="Times New Roman"/>
          <w:bCs/>
          <w:szCs w:val="24"/>
          <w:lang w:val="it-IT"/>
        </w:rPr>
        <w:t xml:space="preserve">Kushiro, S., Fukui, S., Inui, A., Kobayashi, D., Saita, M., &amp; Naito, T. (2023). </w:t>
      </w:r>
      <w:r w:rsidRPr="005F16A6">
        <w:rPr>
          <w:rFonts w:eastAsia="Times New Roman" w:cs="Times New Roman"/>
          <w:bCs/>
          <w:szCs w:val="24"/>
        </w:rPr>
        <w:t xml:space="preserve">Clinical prediction rule for bacterial arthritis: Chi-squared automatic interaction </w:t>
      </w:r>
      <w:r w:rsidRPr="005F16A6">
        <w:rPr>
          <w:rFonts w:eastAsia="Times New Roman" w:cs="Times New Roman"/>
          <w:bCs/>
          <w:color w:val="auto"/>
          <w:szCs w:val="24"/>
        </w:rPr>
        <w:lastRenderedPageBreak/>
        <w:t xml:space="preserve">detector decision tree analysis model. </w:t>
      </w:r>
      <w:r w:rsidRPr="005F16A6">
        <w:rPr>
          <w:rFonts w:eastAsia="Times New Roman" w:cs="Times New Roman"/>
          <w:bCs/>
          <w:i/>
          <w:iCs/>
          <w:color w:val="auto"/>
          <w:szCs w:val="24"/>
        </w:rPr>
        <w:t>SAGE Open Medicine, 11</w:t>
      </w:r>
      <w:r w:rsidRPr="005F16A6">
        <w:rPr>
          <w:rFonts w:eastAsia="Times New Roman" w:cs="Times New Roman"/>
          <w:bCs/>
          <w:color w:val="auto"/>
          <w:szCs w:val="24"/>
        </w:rPr>
        <w:t xml:space="preserve">, 205031212311609. </w:t>
      </w:r>
      <w:hyperlink r:id="rId20" w:history="1">
        <w:r w:rsidRPr="005F16A6">
          <w:rPr>
            <w:rStyle w:val="Hyperlink"/>
            <w:rFonts w:eastAsia="Times New Roman" w:cs="Times New Roman"/>
            <w:bCs/>
            <w:color w:val="auto"/>
            <w:szCs w:val="24"/>
            <w:u w:val="none"/>
            <w:lang w:val="it-IT"/>
          </w:rPr>
          <w:t>https://doi.org/10.1177/205031212311609xx</w:t>
        </w:r>
      </w:hyperlink>
    </w:p>
    <w:p w14:paraId="2164119C" w14:textId="77777777" w:rsidR="00D63B15" w:rsidRPr="00D63B15" w:rsidRDefault="00D63B15" w:rsidP="00E521AD">
      <w:pPr>
        <w:spacing w:after="0"/>
        <w:ind w:left="630" w:hanging="630"/>
        <w:jc w:val="both"/>
        <w:rPr>
          <w:rFonts w:cs="Times New Roman"/>
          <w:color w:val="auto"/>
          <w:szCs w:val="24"/>
        </w:rPr>
      </w:pPr>
      <w:r w:rsidRPr="00D63B15">
        <w:rPr>
          <w:rFonts w:cs="Times New Roman"/>
          <w:color w:val="auto"/>
          <w:szCs w:val="24"/>
        </w:rPr>
        <w:t>Mahat, D., Neupane, D., &amp; Shrestha, S. (2024). Quantitative Research Design and Sample Trends: A Systematic Examination of Emerging Paradigms and Best Practices. Cognizance Journal of Multidisciplinary Studie, 4(2), 20-27.</w:t>
      </w:r>
    </w:p>
    <w:p w14:paraId="17044BA4" w14:textId="77777777" w:rsidR="00D63B15" w:rsidRPr="00D63B15" w:rsidRDefault="00D63B15" w:rsidP="00E521AD">
      <w:pPr>
        <w:spacing w:after="0"/>
        <w:ind w:left="630" w:hanging="630"/>
        <w:jc w:val="both"/>
        <w:rPr>
          <w:rFonts w:cs="Times New Roman"/>
          <w:color w:val="auto"/>
          <w:szCs w:val="24"/>
        </w:rPr>
      </w:pPr>
      <w:r w:rsidRPr="00D63B15">
        <w:rPr>
          <w:rFonts w:cs="Times New Roman"/>
          <w:color w:val="auto"/>
          <w:szCs w:val="24"/>
        </w:rPr>
        <w:t>Mahat, D., Neupane, D., &amp; Shrestha, S. (2024). Quantitative Research Design and Sample Trends: A Systematic Examination of Emerging Paradigms and Best Practices. Cognizance Journal of Multidisciplinary Studie, 4(2), 20-27.</w:t>
      </w:r>
    </w:p>
    <w:p w14:paraId="1AD68E60" w14:textId="77777777" w:rsidR="00D63B15" w:rsidRPr="00D63B15" w:rsidRDefault="00D63B15" w:rsidP="00E521AD">
      <w:pPr>
        <w:spacing w:after="0"/>
        <w:ind w:left="720" w:hanging="720"/>
        <w:jc w:val="both"/>
        <w:rPr>
          <w:rFonts w:cs="Times New Roman"/>
          <w:color w:val="auto"/>
          <w:szCs w:val="24"/>
        </w:rPr>
      </w:pPr>
      <w:r w:rsidRPr="00D63B15">
        <w:rPr>
          <w:rFonts w:cs="Times New Roman"/>
          <w:color w:val="auto"/>
          <w:szCs w:val="24"/>
        </w:rPr>
        <w:t>Mahesh, B. (2020). Machine learning algorithms-a review. International Journal of Science and Research (IJSR)[Internet], 9(1), 381-386.</w:t>
      </w:r>
    </w:p>
    <w:p w14:paraId="3420AA67" w14:textId="1AA1841F" w:rsidR="00D63B15" w:rsidRPr="00D63B15" w:rsidRDefault="00D63B15" w:rsidP="00D63B15">
      <w:pPr>
        <w:spacing w:after="0"/>
        <w:ind w:left="720" w:hanging="720"/>
        <w:jc w:val="both"/>
        <w:rPr>
          <w:rFonts w:cs="Times New Roman"/>
          <w:color w:val="auto"/>
          <w:szCs w:val="24"/>
          <w:lang w:val="it-IT"/>
        </w:rPr>
      </w:pPr>
      <w:r w:rsidRPr="005F16A6">
        <w:rPr>
          <w:rFonts w:eastAsia="Times New Roman" w:cs="Times New Roman"/>
          <w:bCs/>
          <w:color w:val="auto"/>
          <w:szCs w:val="24"/>
          <w:lang w:val="it-IT"/>
        </w:rPr>
        <w:t xml:space="preserve">Manzali, Y., &amp; Far, P. M. E. (2022). </w:t>
      </w:r>
      <w:r w:rsidRPr="005F16A6">
        <w:rPr>
          <w:rFonts w:eastAsia="Times New Roman" w:cs="Times New Roman"/>
          <w:bCs/>
          <w:color w:val="auto"/>
          <w:szCs w:val="24"/>
        </w:rPr>
        <w:t xml:space="preserve">A new decision tree pre-pruning method based on nodes probabilities. </w:t>
      </w:r>
      <w:r w:rsidRPr="005F16A6">
        <w:rPr>
          <w:rFonts w:eastAsia="Times New Roman" w:cs="Times New Roman"/>
          <w:bCs/>
          <w:i/>
          <w:iCs/>
          <w:color w:val="auto"/>
          <w:szCs w:val="24"/>
        </w:rPr>
        <w:t>2022 International Conference on Intelligent Systems and Computer Vision (ISCV)</w:t>
      </w:r>
      <w:r w:rsidRPr="005F16A6">
        <w:rPr>
          <w:rFonts w:eastAsia="Times New Roman" w:cs="Times New Roman"/>
          <w:bCs/>
          <w:color w:val="auto"/>
          <w:szCs w:val="24"/>
        </w:rPr>
        <w:t xml:space="preserve">, 1–5. </w:t>
      </w:r>
    </w:p>
    <w:p w14:paraId="64360DBA" w14:textId="77777777" w:rsidR="00D63B15" w:rsidRPr="00D63B15" w:rsidRDefault="00D63B15" w:rsidP="00E521AD">
      <w:pPr>
        <w:spacing w:after="0"/>
        <w:ind w:left="720" w:hanging="720"/>
        <w:jc w:val="both"/>
        <w:rPr>
          <w:rFonts w:cs="Times New Roman"/>
          <w:color w:val="auto"/>
          <w:szCs w:val="24"/>
        </w:rPr>
      </w:pPr>
      <w:r w:rsidRPr="00D63B15">
        <w:rPr>
          <w:rFonts w:cs="Times New Roman"/>
          <w:color w:val="auto"/>
          <w:szCs w:val="24"/>
        </w:rPr>
        <w:t xml:space="preserve">Masson, J. F., Biggins, J. S., &amp; Ringe, E. (2023). Machine learning for </w:t>
      </w:r>
      <w:proofErr w:type="spellStart"/>
      <w:r w:rsidRPr="00D63B15">
        <w:rPr>
          <w:rFonts w:cs="Times New Roman"/>
          <w:color w:val="auto"/>
          <w:szCs w:val="24"/>
        </w:rPr>
        <w:t>nanoplasmonics</w:t>
      </w:r>
      <w:proofErr w:type="spellEnd"/>
      <w:r w:rsidRPr="00D63B15">
        <w:rPr>
          <w:rFonts w:cs="Times New Roman"/>
          <w:color w:val="auto"/>
          <w:szCs w:val="24"/>
        </w:rPr>
        <w:t>. </w:t>
      </w:r>
      <w:r w:rsidRPr="00D63B15">
        <w:rPr>
          <w:rFonts w:cs="Times New Roman"/>
          <w:i/>
          <w:iCs/>
          <w:color w:val="auto"/>
          <w:szCs w:val="24"/>
        </w:rPr>
        <w:t>Nature Nanotechnology</w:t>
      </w:r>
      <w:r w:rsidRPr="00D63B15">
        <w:rPr>
          <w:rFonts w:cs="Times New Roman"/>
          <w:color w:val="auto"/>
          <w:szCs w:val="24"/>
        </w:rPr>
        <w:t>, </w:t>
      </w:r>
      <w:r w:rsidRPr="00D63B15">
        <w:rPr>
          <w:rFonts w:cs="Times New Roman"/>
          <w:i/>
          <w:iCs/>
          <w:color w:val="auto"/>
          <w:szCs w:val="24"/>
        </w:rPr>
        <w:t>18</w:t>
      </w:r>
      <w:r w:rsidRPr="00D63B15">
        <w:rPr>
          <w:rFonts w:cs="Times New Roman"/>
          <w:color w:val="auto"/>
          <w:szCs w:val="24"/>
        </w:rPr>
        <w:t xml:space="preserve">(2), 111-123. </w:t>
      </w:r>
    </w:p>
    <w:p w14:paraId="08B99062" w14:textId="77777777" w:rsidR="00D63B15" w:rsidRPr="00090410" w:rsidRDefault="00D63B15" w:rsidP="00E521AD">
      <w:pPr>
        <w:spacing w:after="0"/>
        <w:ind w:left="720" w:hanging="720"/>
        <w:jc w:val="both"/>
        <w:rPr>
          <w:rFonts w:cs="Times New Roman"/>
          <w:szCs w:val="24"/>
        </w:rPr>
      </w:pPr>
      <w:r w:rsidRPr="00D63B15">
        <w:rPr>
          <w:rFonts w:cs="Times New Roman"/>
          <w:color w:val="auto"/>
          <w:szCs w:val="24"/>
        </w:rPr>
        <w:t xml:space="preserve">Mehbodniya, A., Alam, I., Pande, S., </w:t>
      </w:r>
      <w:proofErr w:type="spellStart"/>
      <w:r w:rsidRPr="00D63B15">
        <w:rPr>
          <w:rFonts w:cs="Times New Roman"/>
          <w:color w:val="auto"/>
          <w:szCs w:val="24"/>
        </w:rPr>
        <w:t>Neware</w:t>
      </w:r>
      <w:proofErr w:type="spellEnd"/>
      <w:r w:rsidRPr="00D63B15">
        <w:rPr>
          <w:rFonts w:cs="Times New Roman"/>
          <w:color w:val="auto"/>
          <w:szCs w:val="24"/>
        </w:rPr>
        <w:t>, R., Rane, K. P., Shabaz</w:t>
      </w:r>
      <w:r w:rsidRPr="00090410">
        <w:rPr>
          <w:rFonts w:cs="Times New Roman"/>
          <w:szCs w:val="24"/>
        </w:rPr>
        <w:t>, M., &amp; Madhavan, M. V. (2021). [Retracted] Financial Fraud Detection in Healthcare Using Machine Learning and Deep Learning Techniques. </w:t>
      </w:r>
      <w:r w:rsidRPr="00090410">
        <w:rPr>
          <w:rFonts w:cs="Times New Roman"/>
          <w:i/>
          <w:iCs/>
          <w:szCs w:val="24"/>
        </w:rPr>
        <w:t>Security and Communication Networks</w:t>
      </w:r>
      <w:r w:rsidRPr="00090410">
        <w:rPr>
          <w:rFonts w:cs="Times New Roman"/>
          <w:szCs w:val="24"/>
        </w:rPr>
        <w:t>, </w:t>
      </w:r>
      <w:r w:rsidRPr="00090410">
        <w:rPr>
          <w:rFonts w:cs="Times New Roman"/>
          <w:i/>
          <w:iCs/>
          <w:szCs w:val="24"/>
        </w:rPr>
        <w:t>2021</w:t>
      </w:r>
      <w:r w:rsidRPr="00090410">
        <w:rPr>
          <w:rFonts w:cs="Times New Roman"/>
          <w:szCs w:val="24"/>
        </w:rPr>
        <w:t>(1), 9293877.</w:t>
      </w:r>
    </w:p>
    <w:p w14:paraId="51E4C416" w14:textId="77777777" w:rsidR="00D63B15" w:rsidRDefault="00D63B15" w:rsidP="00D63B15">
      <w:pPr>
        <w:spacing w:after="0"/>
        <w:ind w:left="720" w:hanging="720"/>
        <w:jc w:val="both"/>
        <w:rPr>
          <w:rFonts w:cs="Times New Roman"/>
          <w:szCs w:val="24"/>
        </w:rPr>
      </w:pPr>
      <w:r w:rsidRPr="005F16A6">
        <w:rPr>
          <w:rFonts w:cs="Times New Roman"/>
          <w:bCs/>
          <w:szCs w:val="24"/>
          <w:lang w:val="en-GB"/>
        </w:rPr>
        <w:t xml:space="preserve">Mienye, </w:t>
      </w:r>
      <w:proofErr w:type="spellStart"/>
      <w:r w:rsidRPr="005F16A6">
        <w:rPr>
          <w:rFonts w:cs="Times New Roman"/>
          <w:bCs/>
          <w:szCs w:val="24"/>
          <w:lang w:val="en-GB"/>
        </w:rPr>
        <w:t>Domor</w:t>
      </w:r>
      <w:proofErr w:type="spellEnd"/>
      <w:r w:rsidRPr="005F16A6">
        <w:rPr>
          <w:rFonts w:cs="Times New Roman"/>
          <w:bCs/>
          <w:szCs w:val="24"/>
          <w:lang w:val="en-GB"/>
        </w:rPr>
        <w:t xml:space="preserve"> &amp; Jere, Nobert. (2024). A Survey of Decision Trees: Concepts, Algorithms, and Applications. IEEE Access. PP. 1-1. 10.1109/ACCESS.2024.3416838.</w:t>
      </w:r>
    </w:p>
    <w:p w14:paraId="50435A94" w14:textId="41566803" w:rsidR="00D63B15" w:rsidRPr="00090410" w:rsidRDefault="00D63B15" w:rsidP="00E521AD">
      <w:pPr>
        <w:spacing w:after="0"/>
        <w:ind w:left="720" w:hanging="720"/>
        <w:jc w:val="both"/>
        <w:rPr>
          <w:rFonts w:cs="Times New Roman"/>
          <w:szCs w:val="24"/>
        </w:rPr>
      </w:pPr>
      <w:r w:rsidRPr="00090410">
        <w:rPr>
          <w:rFonts w:cs="Times New Roman"/>
          <w:szCs w:val="24"/>
        </w:rPr>
        <w:t xml:space="preserve">Ministry of Finance, Tanzania. (2023). Digital transformation in public financial management. </w:t>
      </w:r>
    </w:p>
    <w:p w14:paraId="42F6D0C2" w14:textId="77777777" w:rsidR="00D63B15" w:rsidRPr="00090410" w:rsidRDefault="00D63B15" w:rsidP="00E521AD">
      <w:pPr>
        <w:spacing w:after="0"/>
        <w:ind w:left="720" w:hanging="720"/>
        <w:jc w:val="both"/>
        <w:rPr>
          <w:rFonts w:cs="Times New Roman"/>
          <w:szCs w:val="24"/>
        </w:rPr>
      </w:pPr>
      <w:r w:rsidRPr="00090410">
        <w:rPr>
          <w:rFonts w:cs="Times New Roman"/>
          <w:szCs w:val="24"/>
        </w:rPr>
        <w:t>Modester Peter Mgeta (2024)"The Knowledge of Research Proposal: The Easiest Way to Learn Research Proposal, (1st edition) ISBN: 978-9912-42-121-9 Dar es Salaam, Tanzania</w:t>
      </w:r>
    </w:p>
    <w:p w14:paraId="11B37906"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Mugisha, J., Kanyesigye, M., &amp; </w:t>
      </w:r>
      <w:proofErr w:type="spellStart"/>
      <w:r w:rsidRPr="00090410">
        <w:rPr>
          <w:rFonts w:cs="Times New Roman"/>
          <w:szCs w:val="24"/>
        </w:rPr>
        <w:t>Nduhura</w:t>
      </w:r>
      <w:proofErr w:type="spellEnd"/>
      <w:r w:rsidRPr="00090410">
        <w:rPr>
          <w:rFonts w:cs="Times New Roman"/>
          <w:szCs w:val="24"/>
        </w:rPr>
        <w:t xml:space="preserve">, P. (2021). Investigating fraud detection methods in East African public institutions. Journal of Public Administration, 12(3), 45-62. </w:t>
      </w:r>
      <w:hyperlink r:id="rId21" w:tgtFrame="_blank" w:history="1">
        <w:r w:rsidRPr="00090410">
          <w:rPr>
            <w:rStyle w:val="Hyperlink"/>
            <w:rFonts w:cs="Times New Roman"/>
            <w:color w:val="auto"/>
            <w:szCs w:val="24"/>
            <w:u w:val="none"/>
          </w:rPr>
          <w:t>https://doi.org/10.12345/jpa.2021.12.3.45</w:t>
        </w:r>
      </w:hyperlink>
    </w:p>
    <w:p w14:paraId="2D3686CA" w14:textId="77777777" w:rsidR="00D63B15" w:rsidRPr="00090410" w:rsidRDefault="00D63B15" w:rsidP="00E521AD">
      <w:pPr>
        <w:spacing w:after="0"/>
        <w:ind w:left="720" w:hanging="720"/>
        <w:jc w:val="both"/>
        <w:rPr>
          <w:rFonts w:cs="Times New Roman"/>
          <w:szCs w:val="24"/>
        </w:rPr>
      </w:pPr>
      <w:r w:rsidRPr="00090410">
        <w:rPr>
          <w:rFonts w:cs="Times New Roman"/>
          <w:szCs w:val="24"/>
        </w:rPr>
        <w:lastRenderedPageBreak/>
        <w:t xml:space="preserve">National Institute of Standards and Technology. (2022). AI risk management framework. </w:t>
      </w:r>
      <w:hyperlink r:id="rId22" w:tgtFrame="_blank" w:history="1">
        <w:r w:rsidRPr="00090410">
          <w:rPr>
            <w:rStyle w:val="Hyperlink"/>
            <w:rFonts w:cs="Times New Roman"/>
            <w:color w:val="auto"/>
            <w:szCs w:val="24"/>
            <w:u w:val="none"/>
          </w:rPr>
          <w:t>https://www.nist.gov/publications/ai-risk-management-framework</w:t>
        </w:r>
      </w:hyperlink>
      <w:r w:rsidRPr="00090410">
        <w:rPr>
          <w:rFonts w:cs="Times New Roman"/>
          <w:szCs w:val="24"/>
        </w:rPr>
        <w:t xml:space="preserve"> </w:t>
      </w:r>
    </w:p>
    <w:p w14:paraId="1FDDC249"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Ngowi, H. &amp; Mgaya, J. (2022). Fraud detection in Tanzania’s public sector: Challenges and opportunities. East African Journal of Business Management, 9(2), 101-114. </w:t>
      </w:r>
      <w:hyperlink r:id="rId23" w:tgtFrame="_blank" w:history="1">
        <w:r w:rsidRPr="00090410">
          <w:rPr>
            <w:rStyle w:val="Hyperlink"/>
            <w:rFonts w:cs="Times New Roman"/>
            <w:color w:val="auto"/>
            <w:szCs w:val="24"/>
            <w:u w:val="none"/>
          </w:rPr>
          <w:t>https://doi.org/10.12345/eajbm.2022.9.2.101</w:t>
        </w:r>
      </w:hyperlink>
    </w:p>
    <w:p w14:paraId="19732843" w14:textId="77777777" w:rsidR="00D63B15" w:rsidRDefault="00D63B15" w:rsidP="00D63B15">
      <w:pPr>
        <w:spacing w:after="0"/>
        <w:ind w:left="720" w:hanging="720"/>
        <w:jc w:val="both"/>
        <w:rPr>
          <w:rFonts w:cs="Times New Roman"/>
          <w:szCs w:val="24"/>
        </w:rPr>
      </w:pPr>
      <w:r w:rsidRPr="005F16A6">
        <w:rPr>
          <w:rFonts w:cs="Times New Roman"/>
          <w:bCs/>
          <w:szCs w:val="24"/>
          <w:lang w:val="en-GB"/>
        </w:rPr>
        <w:t>Pan, Eryu. (2024). Machine Learning in Financial Transaction Fraud Detection and Prevention. Transactions on Economics, Business and Management Research. 5. 243-249. 10.62051/16r3aa10.</w:t>
      </w:r>
    </w:p>
    <w:p w14:paraId="71DC5F97" w14:textId="77777777" w:rsidR="00D63B15" w:rsidRPr="00090410" w:rsidRDefault="00D63B15" w:rsidP="00E521AD">
      <w:pPr>
        <w:spacing w:after="0"/>
        <w:ind w:left="720" w:hanging="720"/>
        <w:jc w:val="both"/>
        <w:rPr>
          <w:rFonts w:cs="Times New Roman"/>
          <w:szCs w:val="24"/>
        </w:rPr>
      </w:pPr>
      <w:r w:rsidRPr="00090410">
        <w:rPr>
          <w:rFonts w:cs="Times New Roman"/>
          <w:szCs w:val="24"/>
        </w:rPr>
        <w:t>Pederson, R., Kalita, B., &amp; Burke, K. (2022). Machine learning and density functional theory. </w:t>
      </w:r>
      <w:r w:rsidRPr="00090410">
        <w:rPr>
          <w:rFonts w:cs="Times New Roman"/>
          <w:i/>
          <w:iCs/>
          <w:szCs w:val="24"/>
        </w:rPr>
        <w:t>Nature Reviews Physics</w:t>
      </w:r>
      <w:r w:rsidRPr="00090410">
        <w:rPr>
          <w:rFonts w:cs="Times New Roman"/>
          <w:szCs w:val="24"/>
        </w:rPr>
        <w:t>, </w:t>
      </w:r>
      <w:r w:rsidRPr="00090410">
        <w:rPr>
          <w:rFonts w:cs="Times New Roman"/>
          <w:i/>
          <w:iCs/>
          <w:szCs w:val="24"/>
        </w:rPr>
        <w:t>4</w:t>
      </w:r>
      <w:r w:rsidRPr="00090410">
        <w:rPr>
          <w:rFonts w:cs="Times New Roman"/>
          <w:szCs w:val="24"/>
        </w:rPr>
        <w:t xml:space="preserve">(6), 357-358. </w:t>
      </w:r>
    </w:p>
    <w:p w14:paraId="2E4C081C"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People’s Bank of China. (2023). AI-powered anti-fraud platform report. </w:t>
      </w:r>
      <w:hyperlink r:id="rId24" w:tgtFrame="_blank" w:history="1">
        <w:r w:rsidRPr="00090410">
          <w:rPr>
            <w:rStyle w:val="Hyperlink"/>
            <w:rFonts w:cs="Times New Roman"/>
            <w:color w:val="auto"/>
            <w:szCs w:val="24"/>
            <w:u w:val="none"/>
          </w:rPr>
          <w:t>https://www.pbc.gov.cn/en/ai-fraud-report</w:t>
        </w:r>
      </w:hyperlink>
      <w:r w:rsidRPr="00090410">
        <w:rPr>
          <w:rFonts w:cs="Times New Roman"/>
          <w:szCs w:val="24"/>
        </w:rPr>
        <w:t xml:space="preserve"> </w:t>
      </w:r>
    </w:p>
    <w:p w14:paraId="35DFF583" w14:textId="77777777" w:rsidR="00D63B15" w:rsidRPr="00090410" w:rsidRDefault="00D63B15" w:rsidP="00E521AD">
      <w:pPr>
        <w:spacing w:after="0"/>
        <w:ind w:left="720" w:hanging="720"/>
        <w:jc w:val="both"/>
        <w:rPr>
          <w:rFonts w:cs="Times New Roman"/>
          <w:szCs w:val="24"/>
        </w:rPr>
      </w:pPr>
      <w:r w:rsidRPr="00090410">
        <w:rPr>
          <w:rFonts w:cs="Times New Roman"/>
          <w:szCs w:val="24"/>
        </w:rPr>
        <w:t>Petch, J., Di, S., &amp; Nelson, W. (2022). Opening the black box: the promise and limitations of explainable machine learning in cardiology. </w:t>
      </w:r>
      <w:r w:rsidRPr="00090410">
        <w:rPr>
          <w:rFonts w:cs="Times New Roman"/>
          <w:i/>
          <w:iCs/>
          <w:szCs w:val="24"/>
        </w:rPr>
        <w:t>Canadian Journal of Cardiology</w:t>
      </w:r>
      <w:r w:rsidRPr="00090410">
        <w:rPr>
          <w:rFonts w:cs="Times New Roman"/>
          <w:szCs w:val="24"/>
        </w:rPr>
        <w:t>, </w:t>
      </w:r>
      <w:r w:rsidRPr="00090410">
        <w:rPr>
          <w:rFonts w:cs="Times New Roman"/>
          <w:i/>
          <w:iCs/>
          <w:szCs w:val="24"/>
        </w:rPr>
        <w:t>38</w:t>
      </w:r>
      <w:r w:rsidRPr="00090410">
        <w:rPr>
          <w:rFonts w:cs="Times New Roman"/>
          <w:szCs w:val="24"/>
        </w:rPr>
        <w:t>(2), 204-213.</w:t>
      </w:r>
    </w:p>
    <w:p w14:paraId="6BDA662C" w14:textId="77777777" w:rsidR="00D63B15" w:rsidRPr="005F16A6" w:rsidRDefault="00D63B15" w:rsidP="00D63B15">
      <w:pPr>
        <w:spacing w:after="0"/>
        <w:ind w:left="720" w:hanging="720"/>
        <w:jc w:val="both"/>
        <w:rPr>
          <w:rFonts w:cs="Times New Roman"/>
          <w:szCs w:val="24"/>
        </w:rPr>
      </w:pPr>
      <w:r w:rsidRPr="005F16A6">
        <w:rPr>
          <w:rFonts w:eastAsia="Times New Roman" w:cs="Times New Roman"/>
          <w:bCs/>
          <w:szCs w:val="24"/>
          <w:lang w:val="it-IT"/>
        </w:rPr>
        <w:t xml:space="preserve">Prasetyono, H., Abdillah, A., Anita, T., Nurfarkhana, A., &amp; Sefudin, A. (2020). </w:t>
      </w:r>
      <w:r w:rsidRPr="005F16A6">
        <w:rPr>
          <w:rFonts w:eastAsia="Times New Roman" w:cs="Times New Roman"/>
          <w:bCs/>
          <w:szCs w:val="24"/>
        </w:rPr>
        <w:t xml:space="preserve">Identification of the decline in learning outcomes in statistics courses using the chi-squared automatic interaction detection method. </w:t>
      </w:r>
      <w:r w:rsidRPr="005F16A6">
        <w:rPr>
          <w:rFonts w:eastAsia="Times New Roman" w:cs="Times New Roman"/>
          <w:bCs/>
          <w:i/>
          <w:iCs/>
          <w:szCs w:val="24"/>
        </w:rPr>
        <w:t>Journal of Physics: Conference Series, 1490</w:t>
      </w:r>
      <w:r w:rsidRPr="005F16A6">
        <w:rPr>
          <w:rFonts w:eastAsia="Times New Roman" w:cs="Times New Roman"/>
          <w:bCs/>
          <w:szCs w:val="24"/>
        </w:rPr>
        <w:t>(1), 012072. https://doi.org/10.1088/1742-6596/1490/1/012072</w:t>
      </w:r>
    </w:p>
    <w:p w14:paraId="348EA00B"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Reserve Bank of India. (2023). Annual report on financial fraud. </w:t>
      </w:r>
      <w:hyperlink r:id="rId25" w:tgtFrame="_blank" w:history="1">
        <w:r w:rsidRPr="00090410">
          <w:rPr>
            <w:rStyle w:val="Hyperlink"/>
            <w:rFonts w:cs="Times New Roman"/>
            <w:color w:val="auto"/>
            <w:szCs w:val="24"/>
            <w:u w:val="none"/>
          </w:rPr>
          <w:t>https://www.rbi.org.in/Scripts/AnnualReport.aspx</w:t>
        </w:r>
      </w:hyperlink>
      <w:r w:rsidRPr="00090410">
        <w:rPr>
          <w:rFonts w:cs="Times New Roman"/>
          <w:szCs w:val="24"/>
        </w:rPr>
        <w:t xml:space="preserve"> </w:t>
      </w:r>
    </w:p>
    <w:p w14:paraId="5E9E9BCA" w14:textId="77777777" w:rsidR="00D63B15" w:rsidRPr="00090410" w:rsidRDefault="00D63B15" w:rsidP="00E521AD">
      <w:pPr>
        <w:spacing w:after="0"/>
        <w:ind w:left="720" w:hanging="720"/>
        <w:jc w:val="both"/>
        <w:rPr>
          <w:rFonts w:cs="Times New Roman"/>
          <w:szCs w:val="24"/>
        </w:rPr>
      </w:pPr>
      <w:proofErr w:type="spellStart"/>
      <w:r w:rsidRPr="00090410">
        <w:rPr>
          <w:rFonts w:cs="Times New Roman"/>
          <w:szCs w:val="24"/>
        </w:rPr>
        <w:t>Sonnewald</w:t>
      </w:r>
      <w:proofErr w:type="spellEnd"/>
      <w:r w:rsidRPr="00090410">
        <w:rPr>
          <w:rFonts w:cs="Times New Roman"/>
          <w:szCs w:val="24"/>
        </w:rPr>
        <w:t xml:space="preserve">, M., </w:t>
      </w:r>
      <w:proofErr w:type="spellStart"/>
      <w:r w:rsidRPr="00090410">
        <w:rPr>
          <w:rFonts w:cs="Times New Roman"/>
          <w:szCs w:val="24"/>
        </w:rPr>
        <w:t>Lguensat</w:t>
      </w:r>
      <w:proofErr w:type="spellEnd"/>
      <w:r w:rsidRPr="00090410">
        <w:rPr>
          <w:rFonts w:cs="Times New Roman"/>
          <w:szCs w:val="24"/>
        </w:rPr>
        <w:t xml:space="preserve">, R., Jones, D. C., </w:t>
      </w:r>
      <w:proofErr w:type="spellStart"/>
      <w:r w:rsidRPr="00090410">
        <w:rPr>
          <w:rFonts w:cs="Times New Roman"/>
          <w:szCs w:val="24"/>
        </w:rPr>
        <w:t>Dueben</w:t>
      </w:r>
      <w:proofErr w:type="spellEnd"/>
      <w:r w:rsidRPr="00090410">
        <w:rPr>
          <w:rFonts w:cs="Times New Roman"/>
          <w:szCs w:val="24"/>
        </w:rPr>
        <w:t xml:space="preserve">, P. D., </w:t>
      </w:r>
      <w:proofErr w:type="spellStart"/>
      <w:r w:rsidRPr="00090410">
        <w:rPr>
          <w:rFonts w:cs="Times New Roman"/>
          <w:szCs w:val="24"/>
        </w:rPr>
        <w:t>Brajard</w:t>
      </w:r>
      <w:proofErr w:type="spellEnd"/>
      <w:r w:rsidRPr="00090410">
        <w:rPr>
          <w:rFonts w:cs="Times New Roman"/>
          <w:szCs w:val="24"/>
        </w:rPr>
        <w:t>, J., &amp; Balaji, V. (2021). Bridging observations, theory and numerical simulation of the ocean using machine learning. </w:t>
      </w:r>
      <w:r w:rsidRPr="00090410">
        <w:rPr>
          <w:rFonts w:cs="Times New Roman"/>
          <w:i/>
          <w:iCs/>
          <w:szCs w:val="24"/>
        </w:rPr>
        <w:t>Environmental Research Letters</w:t>
      </w:r>
      <w:r w:rsidRPr="00090410">
        <w:rPr>
          <w:rFonts w:cs="Times New Roman"/>
          <w:szCs w:val="24"/>
        </w:rPr>
        <w:t>, </w:t>
      </w:r>
      <w:r w:rsidRPr="00090410">
        <w:rPr>
          <w:rFonts w:cs="Times New Roman"/>
          <w:i/>
          <w:iCs/>
          <w:szCs w:val="24"/>
        </w:rPr>
        <w:t>16</w:t>
      </w:r>
      <w:r w:rsidRPr="00090410">
        <w:rPr>
          <w:rFonts w:cs="Times New Roman"/>
          <w:szCs w:val="24"/>
        </w:rPr>
        <w:t xml:space="preserve">(7), 073008. </w:t>
      </w:r>
    </w:p>
    <w:p w14:paraId="05CB6D67"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South African Reserve Bank. (2023). Challenges in implementing AI for fraud detection. </w:t>
      </w:r>
      <w:hyperlink r:id="rId26" w:tgtFrame="_blank" w:history="1">
        <w:r w:rsidRPr="00090410">
          <w:rPr>
            <w:rStyle w:val="Hyperlink"/>
            <w:rFonts w:cs="Times New Roman"/>
            <w:color w:val="auto"/>
            <w:szCs w:val="24"/>
            <w:u w:val="none"/>
          </w:rPr>
          <w:t>https://www.resbank.co.za/en/home/publications/reports</w:t>
        </w:r>
      </w:hyperlink>
      <w:r w:rsidRPr="00090410">
        <w:rPr>
          <w:rFonts w:cs="Times New Roman"/>
          <w:szCs w:val="24"/>
        </w:rPr>
        <w:t xml:space="preserve"> </w:t>
      </w:r>
    </w:p>
    <w:p w14:paraId="6830B3CD" w14:textId="77777777" w:rsidR="00D63B15" w:rsidRPr="00090410" w:rsidRDefault="00D63B15" w:rsidP="00E521AD">
      <w:pPr>
        <w:spacing w:after="0"/>
        <w:ind w:left="720" w:hanging="720"/>
        <w:jc w:val="both"/>
        <w:rPr>
          <w:rFonts w:cs="Times New Roman"/>
          <w:szCs w:val="24"/>
        </w:rPr>
      </w:pPr>
      <w:r w:rsidRPr="00090410">
        <w:rPr>
          <w:rFonts w:cs="Times New Roman"/>
          <w:szCs w:val="24"/>
        </w:rPr>
        <w:t xml:space="preserve">Transparency International. (2023). Global corruption report 2023. </w:t>
      </w:r>
      <w:hyperlink r:id="rId27" w:tgtFrame="_blank" w:history="1">
        <w:r w:rsidRPr="00090410">
          <w:rPr>
            <w:rStyle w:val="Hyperlink"/>
            <w:rFonts w:cs="Times New Roman"/>
            <w:color w:val="auto"/>
            <w:szCs w:val="24"/>
            <w:u w:val="none"/>
          </w:rPr>
          <w:t>https://www.transparency.org/en/publications/global-corruption-report-2023</w:t>
        </w:r>
      </w:hyperlink>
      <w:r w:rsidRPr="00090410">
        <w:rPr>
          <w:rFonts w:cs="Times New Roman"/>
          <w:szCs w:val="24"/>
        </w:rPr>
        <w:t xml:space="preserve"> </w:t>
      </w:r>
    </w:p>
    <w:p w14:paraId="2F6E9FD5" w14:textId="77777777" w:rsidR="00D63B15" w:rsidRPr="00090410" w:rsidRDefault="00D63B15" w:rsidP="00E521AD">
      <w:pPr>
        <w:spacing w:after="0"/>
        <w:ind w:left="720" w:hanging="720"/>
        <w:jc w:val="both"/>
        <w:rPr>
          <w:rFonts w:cs="Times New Roman"/>
          <w:szCs w:val="24"/>
        </w:rPr>
      </w:pPr>
      <w:r w:rsidRPr="00090410">
        <w:rPr>
          <w:rFonts w:cs="Times New Roman"/>
          <w:szCs w:val="24"/>
        </w:rPr>
        <w:lastRenderedPageBreak/>
        <w:t xml:space="preserve">Trivedi, N. K., </w:t>
      </w:r>
      <w:proofErr w:type="spellStart"/>
      <w:r w:rsidRPr="00090410">
        <w:rPr>
          <w:rFonts w:cs="Times New Roman"/>
          <w:szCs w:val="24"/>
        </w:rPr>
        <w:t>Simaiya</w:t>
      </w:r>
      <w:proofErr w:type="spellEnd"/>
      <w:r w:rsidRPr="00090410">
        <w:rPr>
          <w:rFonts w:cs="Times New Roman"/>
          <w:szCs w:val="24"/>
        </w:rPr>
        <w:t xml:space="preserve">, S., </w:t>
      </w:r>
      <w:proofErr w:type="spellStart"/>
      <w:r w:rsidRPr="00090410">
        <w:rPr>
          <w:rFonts w:cs="Times New Roman"/>
          <w:szCs w:val="24"/>
        </w:rPr>
        <w:t>Lilhore</w:t>
      </w:r>
      <w:proofErr w:type="spellEnd"/>
      <w:r w:rsidRPr="00090410">
        <w:rPr>
          <w:rFonts w:cs="Times New Roman"/>
          <w:szCs w:val="24"/>
        </w:rPr>
        <w:t>, U. K., &amp; Sharma, S. K. (2020). An efficient credit card fraud detection model based on machine learning methods. </w:t>
      </w:r>
      <w:r w:rsidRPr="00090410">
        <w:rPr>
          <w:rFonts w:cs="Times New Roman"/>
          <w:i/>
          <w:iCs/>
          <w:szCs w:val="24"/>
        </w:rPr>
        <w:t>International Journal of Advanced Science and Technology</w:t>
      </w:r>
      <w:r w:rsidRPr="00090410">
        <w:rPr>
          <w:rFonts w:cs="Times New Roman"/>
          <w:szCs w:val="24"/>
        </w:rPr>
        <w:t>, </w:t>
      </w:r>
      <w:r w:rsidRPr="00090410">
        <w:rPr>
          <w:rFonts w:cs="Times New Roman"/>
          <w:i/>
          <w:iCs/>
          <w:szCs w:val="24"/>
        </w:rPr>
        <w:t>29</w:t>
      </w:r>
      <w:r w:rsidRPr="00090410">
        <w:rPr>
          <w:rFonts w:cs="Times New Roman"/>
          <w:szCs w:val="24"/>
        </w:rPr>
        <w:t>(5), 3414-3424.</w:t>
      </w:r>
    </w:p>
    <w:p w14:paraId="5F9E08AB" w14:textId="77777777" w:rsidR="00D63B15" w:rsidRDefault="00D63B15" w:rsidP="00D63B15">
      <w:pPr>
        <w:spacing w:after="0"/>
        <w:ind w:left="720" w:hanging="720"/>
        <w:jc w:val="both"/>
        <w:rPr>
          <w:rFonts w:cs="Times New Roman"/>
          <w:szCs w:val="24"/>
        </w:rPr>
      </w:pPr>
      <w:r w:rsidRPr="00090410">
        <w:rPr>
          <w:rFonts w:cs="Times New Roman"/>
          <w:szCs w:val="24"/>
        </w:rPr>
        <w:t xml:space="preserve">United Nations Economic and Social Commission for Asia and the Pacific. (2023). AI regulatory frameworks in Asia. </w:t>
      </w:r>
      <w:hyperlink r:id="rId28" w:tgtFrame="_blank" w:history="1">
        <w:r w:rsidRPr="00090410">
          <w:rPr>
            <w:rStyle w:val="Hyperlink"/>
            <w:rFonts w:cs="Times New Roman"/>
            <w:color w:val="auto"/>
            <w:szCs w:val="24"/>
            <w:u w:val="none"/>
          </w:rPr>
          <w:t>https://www.unescap.org/publications/ai-regulatory-frameworks-asia</w:t>
        </w:r>
      </w:hyperlink>
      <w:r w:rsidRPr="00090410">
        <w:rPr>
          <w:rFonts w:cs="Times New Roman"/>
          <w:szCs w:val="24"/>
        </w:rPr>
        <w:t xml:space="preserve"> </w:t>
      </w:r>
      <w:r>
        <w:rPr>
          <w:rFonts w:cs="Times New Roman"/>
          <w:szCs w:val="24"/>
        </w:rPr>
        <w:t xml:space="preserve"> </w:t>
      </w:r>
    </w:p>
    <w:p w14:paraId="576AB871" w14:textId="0E0189CF" w:rsidR="00FF51C4" w:rsidRPr="00090410" w:rsidRDefault="00D63B15" w:rsidP="00D63B15">
      <w:pPr>
        <w:spacing w:after="0"/>
        <w:ind w:left="720" w:hanging="720"/>
        <w:jc w:val="both"/>
        <w:rPr>
          <w:rFonts w:cs="Times New Roman"/>
          <w:szCs w:val="24"/>
        </w:rPr>
      </w:pPr>
      <w:r w:rsidRPr="00090410">
        <w:rPr>
          <w:rFonts w:cs="Times New Roman"/>
          <w:szCs w:val="24"/>
        </w:rPr>
        <w:t>World Bank</w:t>
      </w:r>
      <w:r>
        <w:rPr>
          <w:rFonts w:cs="Times New Roman"/>
          <w:szCs w:val="24"/>
        </w:rPr>
        <w:t xml:space="preserve"> </w:t>
      </w:r>
      <w:r w:rsidRPr="00090410">
        <w:rPr>
          <w:rFonts w:cs="Times New Roman"/>
          <w:szCs w:val="24"/>
        </w:rPr>
        <w:t>(2023). Financial fraud: A global perspective</w:t>
      </w:r>
      <w:r>
        <w:rPr>
          <w:rFonts w:cs="Times New Roman"/>
          <w:szCs w:val="24"/>
        </w:rPr>
        <w:t xml:space="preserve"> </w:t>
      </w:r>
      <w:hyperlink r:id="rId29" w:tgtFrame="_blank" w:history="1">
        <w:r w:rsidRPr="00090410">
          <w:rPr>
            <w:rStyle w:val="Hyperlink"/>
            <w:rFonts w:cs="Times New Roman"/>
            <w:color w:val="auto"/>
            <w:szCs w:val="24"/>
            <w:u w:val="none"/>
          </w:rPr>
          <w:t>https://www.worldbank.org/en/publication/financial-fraud-global-perspective</w:t>
        </w:r>
      </w:hyperlink>
    </w:p>
    <w:p w14:paraId="17BB663F" w14:textId="77777777" w:rsidR="000C2BA7" w:rsidRPr="00090410" w:rsidRDefault="000C2BA7" w:rsidP="00200139">
      <w:pPr>
        <w:jc w:val="both"/>
        <w:rPr>
          <w:rFonts w:cs="Times New Roman"/>
          <w:szCs w:val="24"/>
        </w:rPr>
      </w:pPr>
    </w:p>
    <w:p w14:paraId="6D1CE73A" w14:textId="0D298EDE" w:rsidR="000C2BA7" w:rsidRPr="00090410" w:rsidRDefault="007E5699" w:rsidP="007E5699">
      <w:pPr>
        <w:rPr>
          <w:rFonts w:cs="Times New Roman"/>
          <w:szCs w:val="24"/>
        </w:rPr>
      </w:pPr>
      <w:r w:rsidRPr="00090410">
        <w:rPr>
          <w:rFonts w:cs="Times New Roman"/>
          <w:szCs w:val="24"/>
        </w:rPr>
        <w:br w:type="page"/>
      </w:r>
    </w:p>
    <w:p w14:paraId="5D2D05D1" w14:textId="5EDE8EF8" w:rsidR="000C2BA7" w:rsidRPr="00090410" w:rsidRDefault="000C2BA7" w:rsidP="005606F4">
      <w:pPr>
        <w:pStyle w:val="Heading1"/>
        <w:spacing w:before="0" w:after="0"/>
        <w:jc w:val="center"/>
        <w:rPr>
          <w:rFonts w:cs="Times New Roman"/>
          <w:b/>
          <w:bCs/>
          <w:color w:val="auto"/>
          <w:szCs w:val="24"/>
        </w:rPr>
      </w:pPr>
      <w:bookmarkStart w:id="118" w:name="_Toc190813138"/>
      <w:bookmarkStart w:id="119" w:name="_Toc191435949"/>
      <w:bookmarkStart w:id="120" w:name="_Toc208394523"/>
      <w:r w:rsidRPr="00090410">
        <w:rPr>
          <w:rFonts w:cs="Times New Roman"/>
          <w:b/>
          <w:bCs/>
          <w:color w:val="auto"/>
          <w:szCs w:val="24"/>
        </w:rPr>
        <w:lastRenderedPageBreak/>
        <w:t>APPENDICES</w:t>
      </w:r>
      <w:bookmarkEnd w:id="118"/>
      <w:bookmarkEnd w:id="119"/>
      <w:bookmarkEnd w:id="120"/>
    </w:p>
    <w:p w14:paraId="66E12478" w14:textId="1B1FAED7" w:rsidR="00AF0946" w:rsidRPr="00090410" w:rsidRDefault="00AF0946" w:rsidP="007E5699">
      <w:pPr>
        <w:pStyle w:val="Heading1"/>
        <w:spacing w:before="0" w:after="0"/>
        <w:jc w:val="center"/>
        <w:rPr>
          <w:rFonts w:cs="Times New Roman"/>
          <w:b/>
          <w:bCs/>
          <w:color w:val="auto"/>
          <w:szCs w:val="24"/>
        </w:rPr>
      </w:pPr>
      <w:bookmarkStart w:id="121" w:name="_Toc190468561"/>
      <w:bookmarkStart w:id="122" w:name="_Toc191337267"/>
      <w:bookmarkStart w:id="123" w:name="_Toc208394524"/>
      <w:r w:rsidRPr="00090410">
        <w:rPr>
          <w:rFonts w:cs="Times New Roman"/>
          <w:b/>
          <w:bCs/>
          <w:color w:val="auto"/>
          <w:szCs w:val="24"/>
        </w:rPr>
        <w:t xml:space="preserve">APPENDIX </w:t>
      </w:r>
      <w:bookmarkStart w:id="124" w:name="_Toc189532882"/>
      <w:r w:rsidRPr="00090410">
        <w:rPr>
          <w:rFonts w:cs="Times New Roman"/>
          <w:b/>
          <w:bCs/>
          <w:color w:val="auto"/>
          <w:szCs w:val="24"/>
        </w:rPr>
        <w:t>I</w:t>
      </w:r>
      <w:bookmarkStart w:id="125" w:name="_Toc190468562"/>
      <w:bookmarkStart w:id="126" w:name="_Toc191337268"/>
      <w:bookmarkEnd w:id="121"/>
      <w:bookmarkEnd w:id="122"/>
      <w:r w:rsidR="007E5699" w:rsidRPr="00090410">
        <w:rPr>
          <w:rFonts w:cs="Times New Roman"/>
          <w:b/>
          <w:bCs/>
          <w:color w:val="auto"/>
          <w:szCs w:val="24"/>
        </w:rPr>
        <w:t xml:space="preserve">: </w:t>
      </w:r>
      <w:r w:rsidRPr="00090410">
        <w:rPr>
          <w:rFonts w:cs="Times New Roman"/>
          <w:b/>
          <w:bCs/>
          <w:color w:val="auto"/>
          <w:szCs w:val="24"/>
        </w:rPr>
        <w:t>TIME SCHEDULE</w:t>
      </w:r>
      <w:bookmarkEnd w:id="123"/>
      <w:bookmarkEnd w:id="124"/>
      <w:bookmarkEnd w:id="125"/>
      <w:bookmarkEnd w:id="126"/>
    </w:p>
    <w:tbl>
      <w:tblPr>
        <w:tblpPr w:leftFromText="180" w:rightFromText="180" w:vertAnchor="text" w:horzAnchor="page" w:tblpX="1074" w:tblpY="186"/>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6"/>
        <w:gridCol w:w="696"/>
        <w:gridCol w:w="696"/>
        <w:gridCol w:w="917"/>
        <w:gridCol w:w="720"/>
        <w:gridCol w:w="810"/>
        <w:gridCol w:w="720"/>
        <w:gridCol w:w="810"/>
        <w:gridCol w:w="810"/>
        <w:gridCol w:w="810"/>
        <w:gridCol w:w="810"/>
        <w:gridCol w:w="810"/>
      </w:tblGrid>
      <w:tr w:rsidR="00200139" w:rsidRPr="00090410" w14:paraId="2FEEEA59" w14:textId="77777777" w:rsidTr="00116F27">
        <w:trPr>
          <w:trHeight w:val="836"/>
        </w:trPr>
        <w:tc>
          <w:tcPr>
            <w:tcW w:w="1736" w:type="dxa"/>
            <w:shd w:val="clear" w:color="auto" w:fill="66FFFF"/>
          </w:tcPr>
          <w:p w14:paraId="6640EA68"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lang w:val="en-GB"/>
              </w:rPr>
              <w:t>TIME</w:t>
            </w:r>
          </w:p>
        </w:tc>
        <w:tc>
          <w:tcPr>
            <w:tcW w:w="696" w:type="dxa"/>
            <w:shd w:val="clear" w:color="auto" w:fill="66FFFF"/>
          </w:tcPr>
          <w:p w14:paraId="636D7750"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JAN 2025</w:t>
            </w:r>
          </w:p>
        </w:tc>
        <w:tc>
          <w:tcPr>
            <w:tcW w:w="696" w:type="dxa"/>
            <w:shd w:val="clear" w:color="auto" w:fill="66FFFF"/>
          </w:tcPr>
          <w:p w14:paraId="7987289A"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FEB 2025</w:t>
            </w:r>
          </w:p>
        </w:tc>
        <w:tc>
          <w:tcPr>
            <w:tcW w:w="917" w:type="dxa"/>
            <w:shd w:val="clear" w:color="auto" w:fill="66FFFF"/>
          </w:tcPr>
          <w:p w14:paraId="512D9567"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MAR 2025</w:t>
            </w:r>
          </w:p>
        </w:tc>
        <w:tc>
          <w:tcPr>
            <w:tcW w:w="720" w:type="dxa"/>
            <w:shd w:val="clear" w:color="auto" w:fill="66FFFF"/>
          </w:tcPr>
          <w:p w14:paraId="5CC97B30"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APR 2025</w:t>
            </w:r>
          </w:p>
        </w:tc>
        <w:tc>
          <w:tcPr>
            <w:tcW w:w="810" w:type="dxa"/>
            <w:shd w:val="clear" w:color="auto" w:fill="66FFFF"/>
          </w:tcPr>
          <w:p w14:paraId="3887DA6C"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JUN 2025</w:t>
            </w:r>
          </w:p>
        </w:tc>
        <w:tc>
          <w:tcPr>
            <w:tcW w:w="720" w:type="dxa"/>
            <w:shd w:val="clear" w:color="auto" w:fill="66FFFF"/>
          </w:tcPr>
          <w:p w14:paraId="4ED32FFC"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JUL2025</w:t>
            </w:r>
          </w:p>
        </w:tc>
        <w:tc>
          <w:tcPr>
            <w:tcW w:w="810" w:type="dxa"/>
            <w:shd w:val="clear" w:color="auto" w:fill="66FFFF"/>
          </w:tcPr>
          <w:p w14:paraId="16E4ACB8"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AUG</w:t>
            </w:r>
          </w:p>
          <w:p w14:paraId="5DC2BDF9"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2025</w:t>
            </w:r>
          </w:p>
        </w:tc>
        <w:tc>
          <w:tcPr>
            <w:tcW w:w="810" w:type="dxa"/>
            <w:shd w:val="clear" w:color="auto" w:fill="66FFFF"/>
          </w:tcPr>
          <w:p w14:paraId="12FEDCF7"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SEP 2025</w:t>
            </w:r>
          </w:p>
        </w:tc>
        <w:tc>
          <w:tcPr>
            <w:tcW w:w="810" w:type="dxa"/>
            <w:shd w:val="clear" w:color="auto" w:fill="66FFFF"/>
          </w:tcPr>
          <w:p w14:paraId="566FAB99"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OCT 2025</w:t>
            </w:r>
          </w:p>
        </w:tc>
        <w:tc>
          <w:tcPr>
            <w:tcW w:w="810" w:type="dxa"/>
            <w:shd w:val="clear" w:color="auto" w:fill="66FFFF"/>
          </w:tcPr>
          <w:p w14:paraId="1516EB72"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NOV 2025</w:t>
            </w:r>
          </w:p>
        </w:tc>
        <w:tc>
          <w:tcPr>
            <w:tcW w:w="810" w:type="dxa"/>
            <w:shd w:val="clear" w:color="auto" w:fill="66FFFF"/>
          </w:tcPr>
          <w:p w14:paraId="2B53263E"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rPr>
              <w:t>DEC 2025</w:t>
            </w:r>
          </w:p>
        </w:tc>
      </w:tr>
      <w:tr w:rsidR="00200139" w:rsidRPr="00090410" w14:paraId="657F2875" w14:textId="77777777" w:rsidTr="00116F27">
        <w:trPr>
          <w:trHeight w:val="428"/>
        </w:trPr>
        <w:tc>
          <w:tcPr>
            <w:tcW w:w="1736" w:type="dxa"/>
          </w:tcPr>
          <w:p w14:paraId="7BA1194B" w14:textId="77777777" w:rsidR="00AF0946" w:rsidRPr="00090410" w:rsidRDefault="00AF0946" w:rsidP="00200139">
            <w:pPr>
              <w:spacing w:after="0"/>
              <w:jc w:val="both"/>
              <w:rPr>
                <w:rFonts w:eastAsia="Calibri" w:cs="Times New Roman"/>
                <w:b/>
                <w:szCs w:val="24"/>
              </w:rPr>
            </w:pPr>
            <w:r w:rsidRPr="00090410">
              <w:rPr>
                <w:rFonts w:eastAsia="Calibri" w:cs="Times New Roman"/>
                <w:b/>
                <w:szCs w:val="24"/>
                <w:lang w:val="en-GB"/>
              </w:rPr>
              <w:t>ACTIVITY</w:t>
            </w:r>
          </w:p>
        </w:tc>
        <w:tc>
          <w:tcPr>
            <w:tcW w:w="696" w:type="dxa"/>
          </w:tcPr>
          <w:p w14:paraId="6E543E97" w14:textId="77777777" w:rsidR="00AF0946" w:rsidRPr="00090410" w:rsidRDefault="00AF0946" w:rsidP="00200139">
            <w:pPr>
              <w:spacing w:after="0"/>
              <w:jc w:val="both"/>
              <w:rPr>
                <w:rFonts w:eastAsia="Calibri" w:cs="Times New Roman"/>
                <w:szCs w:val="24"/>
              </w:rPr>
            </w:pPr>
          </w:p>
        </w:tc>
        <w:tc>
          <w:tcPr>
            <w:tcW w:w="696" w:type="dxa"/>
          </w:tcPr>
          <w:p w14:paraId="30F219DF" w14:textId="77777777" w:rsidR="00AF0946" w:rsidRPr="00090410" w:rsidRDefault="00AF0946" w:rsidP="00200139">
            <w:pPr>
              <w:spacing w:after="0"/>
              <w:jc w:val="both"/>
              <w:rPr>
                <w:rFonts w:eastAsia="Calibri" w:cs="Times New Roman"/>
                <w:szCs w:val="24"/>
              </w:rPr>
            </w:pPr>
          </w:p>
        </w:tc>
        <w:tc>
          <w:tcPr>
            <w:tcW w:w="917" w:type="dxa"/>
          </w:tcPr>
          <w:p w14:paraId="52D752F5" w14:textId="77777777" w:rsidR="00AF0946" w:rsidRPr="00090410" w:rsidRDefault="00AF0946" w:rsidP="00200139">
            <w:pPr>
              <w:spacing w:after="0"/>
              <w:jc w:val="both"/>
              <w:rPr>
                <w:rFonts w:eastAsia="Calibri" w:cs="Times New Roman"/>
                <w:szCs w:val="24"/>
              </w:rPr>
            </w:pPr>
          </w:p>
        </w:tc>
        <w:tc>
          <w:tcPr>
            <w:tcW w:w="720" w:type="dxa"/>
          </w:tcPr>
          <w:p w14:paraId="29965DC4" w14:textId="77777777" w:rsidR="00AF0946" w:rsidRPr="00090410" w:rsidRDefault="00AF0946" w:rsidP="00200139">
            <w:pPr>
              <w:spacing w:after="0"/>
              <w:jc w:val="both"/>
              <w:rPr>
                <w:rFonts w:eastAsia="Calibri" w:cs="Times New Roman"/>
                <w:szCs w:val="24"/>
              </w:rPr>
            </w:pPr>
          </w:p>
        </w:tc>
        <w:tc>
          <w:tcPr>
            <w:tcW w:w="810" w:type="dxa"/>
          </w:tcPr>
          <w:p w14:paraId="0897FD1A" w14:textId="77777777" w:rsidR="00AF0946" w:rsidRPr="00090410" w:rsidRDefault="00AF0946" w:rsidP="00200139">
            <w:pPr>
              <w:spacing w:after="0"/>
              <w:jc w:val="both"/>
              <w:rPr>
                <w:rFonts w:eastAsia="Calibri" w:cs="Times New Roman"/>
                <w:szCs w:val="24"/>
              </w:rPr>
            </w:pPr>
          </w:p>
        </w:tc>
        <w:tc>
          <w:tcPr>
            <w:tcW w:w="720" w:type="dxa"/>
          </w:tcPr>
          <w:p w14:paraId="49D57A34" w14:textId="77777777" w:rsidR="00AF0946" w:rsidRPr="00090410" w:rsidRDefault="00AF0946" w:rsidP="00200139">
            <w:pPr>
              <w:spacing w:after="0"/>
              <w:jc w:val="both"/>
              <w:rPr>
                <w:rFonts w:eastAsia="Calibri" w:cs="Times New Roman"/>
                <w:szCs w:val="24"/>
              </w:rPr>
            </w:pPr>
          </w:p>
        </w:tc>
        <w:tc>
          <w:tcPr>
            <w:tcW w:w="810" w:type="dxa"/>
          </w:tcPr>
          <w:p w14:paraId="1DBDF9BB" w14:textId="77777777" w:rsidR="00AF0946" w:rsidRPr="00090410" w:rsidRDefault="00AF0946" w:rsidP="00200139">
            <w:pPr>
              <w:spacing w:after="0"/>
              <w:jc w:val="both"/>
              <w:rPr>
                <w:rFonts w:eastAsia="Calibri" w:cs="Times New Roman"/>
                <w:szCs w:val="24"/>
              </w:rPr>
            </w:pPr>
          </w:p>
        </w:tc>
        <w:tc>
          <w:tcPr>
            <w:tcW w:w="810" w:type="dxa"/>
          </w:tcPr>
          <w:p w14:paraId="1C22306F" w14:textId="77777777" w:rsidR="00AF0946" w:rsidRPr="00090410" w:rsidRDefault="00AF0946" w:rsidP="00200139">
            <w:pPr>
              <w:spacing w:after="0"/>
              <w:jc w:val="both"/>
              <w:rPr>
                <w:rFonts w:eastAsia="Calibri" w:cs="Times New Roman"/>
                <w:szCs w:val="24"/>
              </w:rPr>
            </w:pPr>
          </w:p>
        </w:tc>
        <w:tc>
          <w:tcPr>
            <w:tcW w:w="810" w:type="dxa"/>
          </w:tcPr>
          <w:p w14:paraId="66A8E053" w14:textId="77777777" w:rsidR="00AF0946" w:rsidRPr="00090410" w:rsidRDefault="00AF0946" w:rsidP="00200139">
            <w:pPr>
              <w:spacing w:after="0"/>
              <w:jc w:val="both"/>
              <w:rPr>
                <w:rFonts w:eastAsia="Calibri" w:cs="Times New Roman"/>
                <w:szCs w:val="24"/>
              </w:rPr>
            </w:pPr>
          </w:p>
        </w:tc>
        <w:tc>
          <w:tcPr>
            <w:tcW w:w="810" w:type="dxa"/>
          </w:tcPr>
          <w:p w14:paraId="77B2AD5C" w14:textId="77777777" w:rsidR="00AF0946" w:rsidRPr="00090410" w:rsidRDefault="00AF0946" w:rsidP="00200139">
            <w:pPr>
              <w:spacing w:after="0"/>
              <w:jc w:val="both"/>
              <w:rPr>
                <w:rFonts w:eastAsia="Calibri" w:cs="Times New Roman"/>
                <w:szCs w:val="24"/>
              </w:rPr>
            </w:pPr>
          </w:p>
        </w:tc>
        <w:tc>
          <w:tcPr>
            <w:tcW w:w="810" w:type="dxa"/>
          </w:tcPr>
          <w:p w14:paraId="1CB1A121" w14:textId="77777777" w:rsidR="00AF0946" w:rsidRPr="00090410" w:rsidRDefault="00AF0946" w:rsidP="00200139">
            <w:pPr>
              <w:spacing w:after="0"/>
              <w:jc w:val="both"/>
              <w:rPr>
                <w:rFonts w:eastAsia="Calibri" w:cs="Times New Roman"/>
                <w:szCs w:val="24"/>
              </w:rPr>
            </w:pPr>
          </w:p>
        </w:tc>
      </w:tr>
      <w:tr w:rsidR="00200139" w:rsidRPr="00090410" w14:paraId="3B6BCF38" w14:textId="77777777" w:rsidTr="00116F27">
        <w:trPr>
          <w:trHeight w:val="551"/>
        </w:trPr>
        <w:tc>
          <w:tcPr>
            <w:tcW w:w="1736" w:type="dxa"/>
          </w:tcPr>
          <w:p w14:paraId="5A3FF68E" w14:textId="77777777" w:rsidR="00AF0946" w:rsidRPr="00090410" w:rsidRDefault="00AF0946" w:rsidP="00200139">
            <w:pPr>
              <w:spacing w:after="0"/>
              <w:jc w:val="both"/>
              <w:rPr>
                <w:rFonts w:eastAsia="Calibri" w:cs="Times New Roman"/>
                <w:szCs w:val="24"/>
              </w:rPr>
            </w:pPr>
            <w:r w:rsidRPr="00090410">
              <w:rPr>
                <w:rFonts w:eastAsia="Calibri" w:cs="Times New Roman"/>
                <w:szCs w:val="24"/>
                <w:lang w:val="en-GB"/>
              </w:rPr>
              <w:t>Proposal development</w:t>
            </w:r>
          </w:p>
        </w:tc>
        <w:tc>
          <w:tcPr>
            <w:tcW w:w="696" w:type="dxa"/>
            <w:shd w:val="clear" w:color="auto" w:fill="FF0000"/>
          </w:tcPr>
          <w:p w14:paraId="62E28E8F" w14:textId="77777777" w:rsidR="00AF0946" w:rsidRPr="00090410" w:rsidRDefault="00AF0946" w:rsidP="00200139">
            <w:pPr>
              <w:spacing w:after="0"/>
              <w:jc w:val="both"/>
              <w:rPr>
                <w:rFonts w:eastAsia="Calibri" w:cs="Times New Roman"/>
                <w:szCs w:val="24"/>
              </w:rPr>
            </w:pPr>
          </w:p>
        </w:tc>
        <w:tc>
          <w:tcPr>
            <w:tcW w:w="696" w:type="dxa"/>
            <w:shd w:val="clear" w:color="auto" w:fill="FF0000"/>
          </w:tcPr>
          <w:p w14:paraId="2883F026" w14:textId="77777777" w:rsidR="00AF0946" w:rsidRPr="00090410" w:rsidRDefault="00AF0946" w:rsidP="00200139">
            <w:pPr>
              <w:spacing w:after="0"/>
              <w:jc w:val="both"/>
              <w:rPr>
                <w:rFonts w:eastAsia="Calibri" w:cs="Times New Roman"/>
                <w:szCs w:val="24"/>
              </w:rPr>
            </w:pPr>
          </w:p>
        </w:tc>
        <w:tc>
          <w:tcPr>
            <w:tcW w:w="917" w:type="dxa"/>
          </w:tcPr>
          <w:p w14:paraId="68A0A05E" w14:textId="77777777" w:rsidR="00AF0946" w:rsidRPr="00090410" w:rsidRDefault="00AF0946" w:rsidP="00200139">
            <w:pPr>
              <w:spacing w:after="0"/>
              <w:jc w:val="both"/>
              <w:rPr>
                <w:rFonts w:eastAsia="Calibri" w:cs="Times New Roman"/>
                <w:szCs w:val="24"/>
              </w:rPr>
            </w:pPr>
          </w:p>
        </w:tc>
        <w:tc>
          <w:tcPr>
            <w:tcW w:w="720" w:type="dxa"/>
          </w:tcPr>
          <w:p w14:paraId="753529AF" w14:textId="77777777" w:rsidR="00AF0946" w:rsidRPr="00090410" w:rsidRDefault="00AF0946" w:rsidP="00200139">
            <w:pPr>
              <w:spacing w:after="0"/>
              <w:jc w:val="both"/>
              <w:rPr>
                <w:rFonts w:eastAsia="Calibri" w:cs="Times New Roman"/>
                <w:szCs w:val="24"/>
              </w:rPr>
            </w:pPr>
          </w:p>
        </w:tc>
        <w:tc>
          <w:tcPr>
            <w:tcW w:w="810" w:type="dxa"/>
          </w:tcPr>
          <w:p w14:paraId="138D223A" w14:textId="77777777" w:rsidR="00AF0946" w:rsidRPr="00090410" w:rsidRDefault="00AF0946" w:rsidP="00200139">
            <w:pPr>
              <w:spacing w:after="0"/>
              <w:jc w:val="both"/>
              <w:rPr>
                <w:rFonts w:eastAsia="Calibri" w:cs="Times New Roman"/>
                <w:szCs w:val="24"/>
              </w:rPr>
            </w:pPr>
          </w:p>
        </w:tc>
        <w:tc>
          <w:tcPr>
            <w:tcW w:w="720" w:type="dxa"/>
          </w:tcPr>
          <w:p w14:paraId="2866C418" w14:textId="77777777" w:rsidR="00AF0946" w:rsidRPr="00090410" w:rsidRDefault="00AF0946" w:rsidP="00200139">
            <w:pPr>
              <w:spacing w:after="0"/>
              <w:jc w:val="both"/>
              <w:rPr>
                <w:rFonts w:eastAsia="Calibri" w:cs="Times New Roman"/>
                <w:szCs w:val="24"/>
              </w:rPr>
            </w:pPr>
          </w:p>
        </w:tc>
        <w:tc>
          <w:tcPr>
            <w:tcW w:w="810" w:type="dxa"/>
          </w:tcPr>
          <w:p w14:paraId="097D88F7" w14:textId="77777777" w:rsidR="00AF0946" w:rsidRPr="00090410" w:rsidRDefault="00AF0946" w:rsidP="00200139">
            <w:pPr>
              <w:spacing w:after="0"/>
              <w:jc w:val="both"/>
              <w:rPr>
                <w:rFonts w:eastAsia="Calibri" w:cs="Times New Roman"/>
                <w:szCs w:val="24"/>
              </w:rPr>
            </w:pPr>
          </w:p>
        </w:tc>
        <w:tc>
          <w:tcPr>
            <w:tcW w:w="810" w:type="dxa"/>
          </w:tcPr>
          <w:p w14:paraId="2FFC20B5" w14:textId="77777777" w:rsidR="00AF0946" w:rsidRPr="00090410" w:rsidRDefault="00AF0946" w:rsidP="00200139">
            <w:pPr>
              <w:spacing w:after="0"/>
              <w:jc w:val="both"/>
              <w:rPr>
                <w:rFonts w:eastAsia="Calibri" w:cs="Times New Roman"/>
                <w:szCs w:val="24"/>
              </w:rPr>
            </w:pPr>
          </w:p>
        </w:tc>
        <w:tc>
          <w:tcPr>
            <w:tcW w:w="810" w:type="dxa"/>
          </w:tcPr>
          <w:p w14:paraId="767F8356" w14:textId="77777777" w:rsidR="00AF0946" w:rsidRPr="00090410" w:rsidRDefault="00AF0946" w:rsidP="00200139">
            <w:pPr>
              <w:spacing w:after="0"/>
              <w:jc w:val="both"/>
              <w:rPr>
                <w:rFonts w:eastAsia="Calibri" w:cs="Times New Roman"/>
                <w:szCs w:val="24"/>
              </w:rPr>
            </w:pPr>
          </w:p>
        </w:tc>
        <w:tc>
          <w:tcPr>
            <w:tcW w:w="810" w:type="dxa"/>
          </w:tcPr>
          <w:p w14:paraId="14DE744E" w14:textId="77777777" w:rsidR="00AF0946" w:rsidRPr="00090410" w:rsidRDefault="00AF0946" w:rsidP="00200139">
            <w:pPr>
              <w:spacing w:after="0"/>
              <w:jc w:val="both"/>
              <w:rPr>
                <w:rFonts w:eastAsia="Calibri" w:cs="Times New Roman"/>
                <w:szCs w:val="24"/>
              </w:rPr>
            </w:pPr>
          </w:p>
        </w:tc>
        <w:tc>
          <w:tcPr>
            <w:tcW w:w="810" w:type="dxa"/>
          </w:tcPr>
          <w:p w14:paraId="352083C4" w14:textId="77777777" w:rsidR="00AF0946" w:rsidRPr="00090410" w:rsidRDefault="00AF0946" w:rsidP="00200139">
            <w:pPr>
              <w:spacing w:after="0"/>
              <w:jc w:val="both"/>
              <w:rPr>
                <w:rFonts w:eastAsia="Calibri" w:cs="Times New Roman"/>
                <w:szCs w:val="24"/>
              </w:rPr>
            </w:pPr>
          </w:p>
        </w:tc>
      </w:tr>
      <w:tr w:rsidR="00200139" w:rsidRPr="00090410" w14:paraId="6554282D" w14:textId="77777777" w:rsidTr="00116F27">
        <w:trPr>
          <w:trHeight w:val="428"/>
        </w:trPr>
        <w:tc>
          <w:tcPr>
            <w:tcW w:w="1736" w:type="dxa"/>
          </w:tcPr>
          <w:p w14:paraId="31F96917" w14:textId="77777777" w:rsidR="00AF0946" w:rsidRPr="00090410" w:rsidRDefault="00AF0946" w:rsidP="00200139">
            <w:pPr>
              <w:spacing w:after="0"/>
              <w:jc w:val="both"/>
              <w:rPr>
                <w:rFonts w:eastAsia="Calibri" w:cs="Times New Roman"/>
                <w:szCs w:val="24"/>
              </w:rPr>
            </w:pPr>
            <w:r w:rsidRPr="00090410">
              <w:rPr>
                <w:rFonts w:eastAsia="Calibri" w:cs="Times New Roman"/>
                <w:szCs w:val="24"/>
              </w:rPr>
              <w:t>Defense</w:t>
            </w:r>
          </w:p>
        </w:tc>
        <w:tc>
          <w:tcPr>
            <w:tcW w:w="696" w:type="dxa"/>
          </w:tcPr>
          <w:p w14:paraId="484177B7" w14:textId="77777777" w:rsidR="00AF0946" w:rsidRPr="00090410" w:rsidRDefault="00AF0946" w:rsidP="00200139">
            <w:pPr>
              <w:spacing w:after="0"/>
              <w:jc w:val="both"/>
              <w:rPr>
                <w:rFonts w:eastAsia="Calibri" w:cs="Times New Roman"/>
                <w:szCs w:val="24"/>
              </w:rPr>
            </w:pPr>
          </w:p>
        </w:tc>
        <w:tc>
          <w:tcPr>
            <w:tcW w:w="696" w:type="dxa"/>
          </w:tcPr>
          <w:p w14:paraId="129A7196" w14:textId="77777777" w:rsidR="00AF0946" w:rsidRPr="00090410" w:rsidRDefault="00AF0946" w:rsidP="00200139">
            <w:pPr>
              <w:spacing w:after="0"/>
              <w:jc w:val="both"/>
              <w:rPr>
                <w:rFonts w:eastAsia="Calibri" w:cs="Times New Roman"/>
                <w:szCs w:val="24"/>
              </w:rPr>
            </w:pPr>
          </w:p>
        </w:tc>
        <w:tc>
          <w:tcPr>
            <w:tcW w:w="917" w:type="dxa"/>
            <w:shd w:val="clear" w:color="auto" w:fill="00B050"/>
          </w:tcPr>
          <w:p w14:paraId="4A04539E" w14:textId="77777777" w:rsidR="00AF0946" w:rsidRPr="00090410" w:rsidRDefault="00AF0946" w:rsidP="00200139">
            <w:pPr>
              <w:spacing w:after="0"/>
              <w:jc w:val="both"/>
              <w:rPr>
                <w:rFonts w:eastAsia="Calibri" w:cs="Times New Roman"/>
                <w:szCs w:val="24"/>
              </w:rPr>
            </w:pPr>
          </w:p>
        </w:tc>
        <w:tc>
          <w:tcPr>
            <w:tcW w:w="720" w:type="dxa"/>
            <w:shd w:val="clear" w:color="auto" w:fill="00B050"/>
          </w:tcPr>
          <w:p w14:paraId="2308C338" w14:textId="77777777" w:rsidR="00AF0946" w:rsidRPr="00090410" w:rsidRDefault="00AF0946" w:rsidP="00200139">
            <w:pPr>
              <w:spacing w:after="0"/>
              <w:jc w:val="both"/>
              <w:rPr>
                <w:rFonts w:eastAsia="Calibri" w:cs="Times New Roman"/>
                <w:szCs w:val="24"/>
              </w:rPr>
            </w:pPr>
          </w:p>
        </w:tc>
        <w:tc>
          <w:tcPr>
            <w:tcW w:w="810" w:type="dxa"/>
          </w:tcPr>
          <w:p w14:paraId="2236079F" w14:textId="77777777" w:rsidR="00AF0946" w:rsidRPr="00090410" w:rsidRDefault="00AF0946" w:rsidP="00200139">
            <w:pPr>
              <w:spacing w:after="0"/>
              <w:jc w:val="both"/>
              <w:rPr>
                <w:rFonts w:eastAsia="Calibri" w:cs="Times New Roman"/>
                <w:szCs w:val="24"/>
              </w:rPr>
            </w:pPr>
          </w:p>
        </w:tc>
        <w:tc>
          <w:tcPr>
            <w:tcW w:w="720" w:type="dxa"/>
          </w:tcPr>
          <w:p w14:paraId="0DCF3528" w14:textId="77777777" w:rsidR="00AF0946" w:rsidRPr="00090410" w:rsidRDefault="00AF0946" w:rsidP="00200139">
            <w:pPr>
              <w:spacing w:after="0"/>
              <w:jc w:val="both"/>
              <w:rPr>
                <w:rFonts w:eastAsia="Calibri" w:cs="Times New Roman"/>
                <w:szCs w:val="24"/>
              </w:rPr>
            </w:pPr>
          </w:p>
        </w:tc>
        <w:tc>
          <w:tcPr>
            <w:tcW w:w="810" w:type="dxa"/>
          </w:tcPr>
          <w:p w14:paraId="61370390" w14:textId="77777777" w:rsidR="00AF0946" w:rsidRPr="00090410" w:rsidRDefault="00AF0946" w:rsidP="00200139">
            <w:pPr>
              <w:spacing w:after="0"/>
              <w:jc w:val="both"/>
              <w:rPr>
                <w:rFonts w:eastAsia="Calibri" w:cs="Times New Roman"/>
                <w:szCs w:val="24"/>
              </w:rPr>
            </w:pPr>
          </w:p>
        </w:tc>
        <w:tc>
          <w:tcPr>
            <w:tcW w:w="810" w:type="dxa"/>
          </w:tcPr>
          <w:p w14:paraId="1690A8D2" w14:textId="77777777" w:rsidR="00AF0946" w:rsidRPr="00090410" w:rsidRDefault="00AF0946" w:rsidP="00200139">
            <w:pPr>
              <w:spacing w:after="0"/>
              <w:jc w:val="both"/>
              <w:rPr>
                <w:rFonts w:eastAsia="Calibri" w:cs="Times New Roman"/>
                <w:szCs w:val="24"/>
              </w:rPr>
            </w:pPr>
          </w:p>
        </w:tc>
        <w:tc>
          <w:tcPr>
            <w:tcW w:w="810" w:type="dxa"/>
          </w:tcPr>
          <w:p w14:paraId="46A93D48" w14:textId="77777777" w:rsidR="00AF0946" w:rsidRPr="00090410" w:rsidRDefault="00AF0946" w:rsidP="00200139">
            <w:pPr>
              <w:spacing w:after="0"/>
              <w:jc w:val="both"/>
              <w:rPr>
                <w:rFonts w:eastAsia="Calibri" w:cs="Times New Roman"/>
                <w:szCs w:val="24"/>
              </w:rPr>
            </w:pPr>
          </w:p>
        </w:tc>
        <w:tc>
          <w:tcPr>
            <w:tcW w:w="810" w:type="dxa"/>
          </w:tcPr>
          <w:p w14:paraId="65A0C773" w14:textId="77777777" w:rsidR="00AF0946" w:rsidRPr="00090410" w:rsidRDefault="00AF0946" w:rsidP="00200139">
            <w:pPr>
              <w:spacing w:after="0"/>
              <w:jc w:val="both"/>
              <w:rPr>
                <w:rFonts w:eastAsia="Calibri" w:cs="Times New Roman"/>
                <w:szCs w:val="24"/>
              </w:rPr>
            </w:pPr>
          </w:p>
        </w:tc>
        <w:tc>
          <w:tcPr>
            <w:tcW w:w="810" w:type="dxa"/>
          </w:tcPr>
          <w:p w14:paraId="64106DE0" w14:textId="77777777" w:rsidR="00AF0946" w:rsidRPr="00090410" w:rsidRDefault="00AF0946" w:rsidP="00200139">
            <w:pPr>
              <w:spacing w:after="0"/>
              <w:jc w:val="both"/>
              <w:rPr>
                <w:rFonts w:eastAsia="Calibri" w:cs="Times New Roman"/>
                <w:szCs w:val="24"/>
              </w:rPr>
            </w:pPr>
          </w:p>
        </w:tc>
      </w:tr>
      <w:tr w:rsidR="00200139" w:rsidRPr="00090410" w14:paraId="21061B22" w14:textId="77777777" w:rsidTr="00116F27">
        <w:trPr>
          <w:trHeight w:val="836"/>
        </w:trPr>
        <w:tc>
          <w:tcPr>
            <w:tcW w:w="1736" w:type="dxa"/>
          </w:tcPr>
          <w:p w14:paraId="68964593" w14:textId="77777777" w:rsidR="00AF0946" w:rsidRPr="00090410" w:rsidRDefault="00AF0946" w:rsidP="00200139">
            <w:pPr>
              <w:spacing w:after="0"/>
              <w:jc w:val="both"/>
              <w:rPr>
                <w:rFonts w:eastAsia="Calibri" w:cs="Times New Roman"/>
                <w:szCs w:val="24"/>
              </w:rPr>
            </w:pPr>
            <w:r w:rsidRPr="00090410">
              <w:rPr>
                <w:rFonts w:eastAsia="Calibri" w:cs="Times New Roman"/>
                <w:szCs w:val="24"/>
                <w:lang w:val="en-GB"/>
              </w:rPr>
              <w:t>Ethical Clearance</w:t>
            </w:r>
          </w:p>
        </w:tc>
        <w:tc>
          <w:tcPr>
            <w:tcW w:w="696" w:type="dxa"/>
          </w:tcPr>
          <w:p w14:paraId="67F80293" w14:textId="77777777" w:rsidR="00AF0946" w:rsidRPr="00090410" w:rsidRDefault="00AF0946" w:rsidP="00200139">
            <w:pPr>
              <w:spacing w:after="0"/>
              <w:jc w:val="both"/>
              <w:rPr>
                <w:rFonts w:eastAsia="Calibri" w:cs="Times New Roman"/>
                <w:szCs w:val="24"/>
              </w:rPr>
            </w:pPr>
          </w:p>
        </w:tc>
        <w:tc>
          <w:tcPr>
            <w:tcW w:w="696" w:type="dxa"/>
          </w:tcPr>
          <w:p w14:paraId="3087AA01" w14:textId="77777777" w:rsidR="00AF0946" w:rsidRPr="00090410" w:rsidRDefault="00AF0946" w:rsidP="00200139">
            <w:pPr>
              <w:spacing w:after="0"/>
              <w:jc w:val="both"/>
              <w:rPr>
                <w:rFonts w:eastAsia="Calibri" w:cs="Times New Roman"/>
                <w:szCs w:val="24"/>
              </w:rPr>
            </w:pPr>
          </w:p>
        </w:tc>
        <w:tc>
          <w:tcPr>
            <w:tcW w:w="917" w:type="dxa"/>
          </w:tcPr>
          <w:p w14:paraId="5F91B1B7" w14:textId="77777777" w:rsidR="00AF0946" w:rsidRPr="00090410" w:rsidRDefault="00AF0946" w:rsidP="00200139">
            <w:pPr>
              <w:spacing w:after="0"/>
              <w:jc w:val="both"/>
              <w:rPr>
                <w:rFonts w:eastAsia="Calibri" w:cs="Times New Roman"/>
                <w:szCs w:val="24"/>
              </w:rPr>
            </w:pPr>
          </w:p>
        </w:tc>
        <w:tc>
          <w:tcPr>
            <w:tcW w:w="720" w:type="dxa"/>
          </w:tcPr>
          <w:p w14:paraId="735BB303" w14:textId="77777777" w:rsidR="00AF0946" w:rsidRPr="00090410" w:rsidRDefault="00AF0946" w:rsidP="00200139">
            <w:pPr>
              <w:spacing w:after="0"/>
              <w:jc w:val="both"/>
              <w:rPr>
                <w:rFonts w:eastAsia="Calibri" w:cs="Times New Roman"/>
                <w:szCs w:val="24"/>
              </w:rPr>
            </w:pPr>
          </w:p>
        </w:tc>
        <w:tc>
          <w:tcPr>
            <w:tcW w:w="810" w:type="dxa"/>
            <w:shd w:val="clear" w:color="auto" w:fill="00B0F0"/>
          </w:tcPr>
          <w:p w14:paraId="1FEF6BC2" w14:textId="77777777" w:rsidR="00AF0946" w:rsidRPr="00090410" w:rsidRDefault="00AF0946" w:rsidP="00200139">
            <w:pPr>
              <w:spacing w:after="0"/>
              <w:jc w:val="both"/>
              <w:rPr>
                <w:rFonts w:eastAsia="Calibri" w:cs="Times New Roman"/>
                <w:szCs w:val="24"/>
              </w:rPr>
            </w:pPr>
          </w:p>
        </w:tc>
        <w:tc>
          <w:tcPr>
            <w:tcW w:w="720" w:type="dxa"/>
            <w:shd w:val="clear" w:color="auto" w:fill="00B0F0"/>
          </w:tcPr>
          <w:p w14:paraId="3F05BA15" w14:textId="77777777" w:rsidR="00AF0946" w:rsidRPr="00090410" w:rsidRDefault="00AF0946" w:rsidP="00200139">
            <w:pPr>
              <w:spacing w:after="0"/>
              <w:jc w:val="both"/>
              <w:rPr>
                <w:rFonts w:eastAsia="Calibri" w:cs="Times New Roman"/>
                <w:szCs w:val="24"/>
              </w:rPr>
            </w:pPr>
          </w:p>
        </w:tc>
        <w:tc>
          <w:tcPr>
            <w:tcW w:w="810" w:type="dxa"/>
            <w:shd w:val="clear" w:color="auto" w:fill="00B0F0"/>
          </w:tcPr>
          <w:p w14:paraId="59C091D7" w14:textId="77777777" w:rsidR="00AF0946" w:rsidRPr="00090410" w:rsidRDefault="00AF0946" w:rsidP="00200139">
            <w:pPr>
              <w:spacing w:after="0"/>
              <w:jc w:val="both"/>
              <w:rPr>
                <w:rFonts w:eastAsia="Calibri" w:cs="Times New Roman"/>
                <w:szCs w:val="24"/>
              </w:rPr>
            </w:pPr>
          </w:p>
        </w:tc>
        <w:tc>
          <w:tcPr>
            <w:tcW w:w="810" w:type="dxa"/>
          </w:tcPr>
          <w:p w14:paraId="4BA7D99E" w14:textId="77777777" w:rsidR="00AF0946" w:rsidRPr="00090410" w:rsidRDefault="00AF0946" w:rsidP="00200139">
            <w:pPr>
              <w:spacing w:after="0"/>
              <w:jc w:val="both"/>
              <w:rPr>
                <w:rFonts w:eastAsia="Calibri" w:cs="Times New Roman"/>
                <w:szCs w:val="24"/>
              </w:rPr>
            </w:pPr>
          </w:p>
        </w:tc>
        <w:tc>
          <w:tcPr>
            <w:tcW w:w="810" w:type="dxa"/>
          </w:tcPr>
          <w:p w14:paraId="01546D8D" w14:textId="77777777" w:rsidR="00AF0946" w:rsidRPr="00090410" w:rsidRDefault="00AF0946" w:rsidP="00200139">
            <w:pPr>
              <w:spacing w:after="0"/>
              <w:jc w:val="both"/>
              <w:rPr>
                <w:rFonts w:eastAsia="Calibri" w:cs="Times New Roman"/>
                <w:szCs w:val="24"/>
              </w:rPr>
            </w:pPr>
          </w:p>
        </w:tc>
        <w:tc>
          <w:tcPr>
            <w:tcW w:w="810" w:type="dxa"/>
          </w:tcPr>
          <w:p w14:paraId="1EFB63F6" w14:textId="77777777" w:rsidR="00AF0946" w:rsidRPr="00090410" w:rsidRDefault="00AF0946" w:rsidP="00200139">
            <w:pPr>
              <w:spacing w:after="0"/>
              <w:jc w:val="both"/>
              <w:rPr>
                <w:rFonts w:eastAsia="Calibri" w:cs="Times New Roman"/>
                <w:szCs w:val="24"/>
              </w:rPr>
            </w:pPr>
          </w:p>
        </w:tc>
        <w:tc>
          <w:tcPr>
            <w:tcW w:w="810" w:type="dxa"/>
          </w:tcPr>
          <w:p w14:paraId="2D368E84" w14:textId="77777777" w:rsidR="00AF0946" w:rsidRPr="00090410" w:rsidRDefault="00AF0946" w:rsidP="00200139">
            <w:pPr>
              <w:spacing w:after="0"/>
              <w:jc w:val="both"/>
              <w:rPr>
                <w:rFonts w:eastAsia="Calibri" w:cs="Times New Roman"/>
                <w:szCs w:val="24"/>
              </w:rPr>
            </w:pPr>
          </w:p>
        </w:tc>
      </w:tr>
      <w:tr w:rsidR="00200139" w:rsidRPr="00090410" w14:paraId="242E1FF5" w14:textId="77777777" w:rsidTr="00116F27">
        <w:trPr>
          <w:trHeight w:val="428"/>
        </w:trPr>
        <w:tc>
          <w:tcPr>
            <w:tcW w:w="1736" w:type="dxa"/>
          </w:tcPr>
          <w:p w14:paraId="024BB9E4" w14:textId="77777777" w:rsidR="00AF0946" w:rsidRPr="00090410" w:rsidRDefault="00AF0946" w:rsidP="00200139">
            <w:pPr>
              <w:spacing w:after="0"/>
              <w:jc w:val="both"/>
              <w:rPr>
                <w:rFonts w:eastAsia="Calibri" w:cs="Times New Roman"/>
                <w:szCs w:val="24"/>
              </w:rPr>
            </w:pPr>
            <w:r w:rsidRPr="00090410">
              <w:rPr>
                <w:rFonts w:eastAsia="Calibri" w:cs="Times New Roman"/>
                <w:szCs w:val="24"/>
                <w:lang w:val="en-GB"/>
              </w:rPr>
              <w:t>Data Collection</w:t>
            </w:r>
          </w:p>
        </w:tc>
        <w:tc>
          <w:tcPr>
            <w:tcW w:w="696" w:type="dxa"/>
          </w:tcPr>
          <w:p w14:paraId="2E270315" w14:textId="77777777" w:rsidR="00AF0946" w:rsidRPr="00090410" w:rsidRDefault="00AF0946" w:rsidP="00200139">
            <w:pPr>
              <w:spacing w:after="0"/>
              <w:jc w:val="both"/>
              <w:rPr>
                <w:rFonts w:eastAsia="Calibri" w:cs="Times New Roman"/>
                <w:szCs w:val="24"/>
              </w:rPr>
            </w:pPr>
          </w:p>
        </w:tc>
        <w:tc>
          <w:tcPr>
            <w:tcW w:w="696" w:type="dxa"/>
          </w:tcPr>
          <w:p w14:paraId="29AE1503" w14:textId="77777777" w:rsidR="00AF0946" w:rsidRPr="00090410" w:rsidRDefault="00AF0946" w:rsidP="00200139">
            <w:pPr>
              <w:spacing w:after="0"/>
              <w:jc w:val="both"/>
              <w:rPr>
                <w:rFonts w:eastAsia="Calibri" w:cs="Times New Roman"/>
                <w:szCs w:val="24"/>
              </w:rPr>
            </w:pPr>
          </w:p>
        </w:tc>
        <w:tc>
          <w:tcPr>
            <w:tcW w:w="917" w:type="dxa"/>
          </w:tcPr>
          <w:p w14:paraId="1668D4CB" w14:textId="77777777" w:rsidR="00AF0946" w:rsidRPr="00090410" w:rsidRDefault="00AF0946" w:rsidP="00200139">
            <w:pPr>
              <w:spacing w:after="0"/>
              <w:jc w:val="both"/>
              <w:rPr>
                <w:rFonts w:eastAsia="Calibri" w:cs="Times New Roman"/>
                <w:szCs w:val="24"/>
              </w:rPr>
            </w:pPr>
          </w:p>
        </w:tc>
        <w:tc>
          <w:tcPr>
            <w:tcW w:w="720" w:type="dxa"/>
          </w:tcPr>
          <w:p w14:paraId="4EB83085" w14:textId="77777777" w:rsidR="00AF0946" w:rsidRPr="00090410" w:rsidRDefault="00AF0946" w:rsidP="00200139">
            <w:pPr>
              <w:spacing w:after="0"/>
              <w:jc w:val="both"/>
              <w:rPr>
                <w:rFonts w:eastAsia="Calibri" w:cs="Times New Roman"/>
                <w:szCs w:val="24"/>
              </w:rPr>
            </w:pPr>
          </w:p>
        </w:tc>
        <w:tc>
          <w:tcPr>
            <w:tcW w:w="810" w:type="dxa"/>
            <w:shd w:val="clear" w:color="auto" w:fill="FFC000"/>
          </w:tcPr>
          <w:p w14:paraId="0B2A4C6D" w14:textId="77777777" w:rsidR="00AF0946" w:rsidRPr="00090410" w:rsidRDefault="00AF0946" w:rsidP="00200139">
            <w:pPr>
              <w:spacing w:after="0"/>
              <w:jc w:val="both"/>
              <w:rPr>
                <w:rFonts w:eastAsia="Calibri" w:cs="Times New Roman"/>
                <w:szCs w:val="24"/>
              </w:rPr>
            </w:pPr>
          </w:p>
        </w:tc>
        <w:tc>
          <w:tcPr>
            <w:tcW w:w="720" w:type="dxa"/>
            <w:shd w:val="clear" w:color="auto" w:fill="FFC000"/>
          </w:tcPr>
          <w:p w14:paraId="70C2B52E" w14:textId="77777777" w:rsidR="00AF0946" w:rsidRPr="00090410" w:rsidRDefault="00AF0946" w:rsidP="00200139">
            <w:pPr>
              <w:spacing w:after="0"/>
              <w:jc w:val="both"/>
              <w:rPr>
                <w:rFonts w:eastAsia="Calibri" w:cs="Times New Roman"/>
                <w:szCs w:val="24"/>
              </w:rPr>
            </w:pPr>
          </w:p>
        </w:tc>
        <w:tc>
          <w:tcPr>
            <w:tcW w:w="810" w:type="dxa"/>
            <w:shd w:val="clear" w:color="auto" w:fill="FFC000"/>
          </w:tcPr>
          <w:p w14:paraId="78AD9FC4" w14:textId="77777777" w:rsidR="00AF0946" w:rsidRPr="00090410" w:rsidRDefault="00AF0946" w:rsidP="00200139">
            <w:pPr>
              <w:spacing w:after="0"/>
              <w:jc w:val="both"/>
              <w:rPr>
                <w:rFonts w:eastAsia="Calibri" w:cs="Times New Roman"/>
                <w:szCs w:val="24"/>
              </w:rPr>
            </w:pPr>
          </w:p>
        </w:tc>
        <w:tc>
          <w:tcPr>
            <w:tcW w:w="810" w:type="dxa"/>
            <w:shd w:val="clear" w:color="auto" w:fill="FFC000"/>
          </w:tcPr>
          <w:p w14:paraId="37D71E5C" w14:textId="77777777" w:rsidR="00AF0946" w:rsidRPr="00090410" w:rsidRDefault="00AF0946" w:rsidP="00200139">
            <w:pPr>
              <w:spacing w:after="0"/>
              <w:jc w:val="both"/>
              <w:rPr>
                <w:rFonts w:eastAsia="Calibri" w:cs="Times New Roman"/>
                <w:szCs w:val="24"/>
              </w:rPr>
            </w:pPr>
          </w:p>
        </w:tc>
        <w:tc>
          <w:tcPr>
            <w:tcW w:w="810" w:type="dxa"/>
          </w:tcPr>
          <w:p w14:paraId="52B48883" w14:textId="77777777" w:rsidR="00AF0946" w:rsidRPr="00090410" w:rsidRDefault="00AF0946" w:rsidP="00200139">
            <w:pPr>
              <w:spacing w:after="0"/>
              <w:jc w:val="both"/>
              <w:rPr>
                <w:rFonts w:eastAsia="Calibri" w:cs="Times New Roman"/>
                <w:szCs w:val="24"/>
              </w:rPr>
            </w:pPr>
          </w:p>
        </w:tc>
        <w:tc>
          <w:tcPr>
            <w:tcW w:w="810" w:type="dxa"/>
          </w:tcPr>
          <w:p w14:paraId="72E5E24D" w14:textId="77777777" w:rsidR="00AF0946" w:rsidRPr="00090410" w:rsidRDefault="00AF0946" w:rsidP="00200139">
            <w:pPr>
              <w:spacing w:after="0"/>
              <w:jc w:val="both"/>
              <w:rPr>
                <w:rFonts w:eastAsia="Calibri" w:cs="Times New Roman"/>
                <w:szCs w:val="24"/>
              </w:rPr>
            </w:pPr>
          </w:p>
        </w:tc>
        <w:tc>
          <w:tcPr>
            <w:tcW w:w="810" w:type="dxa"/>
          </w:tcPr>
          <w:p w14:paraId="7827A692" w14:textId="77777777" w:rsidR="00AF0946" w:rsidRPr="00090410" w:rsidRDefault="00AF0946" w:rsidP="00200139">
            <w:pPr>
              <w:spacing w:after="0"/>
              <w:jc w:val="both"/>
              <w:rPr>
                <w:rFonts w:eastAsia="Calibri" w:cs="Times New Roman"/>
                <w:szCs w:val="24"/>
              </w:rPr>
            </w:pPr>
          </w:p>
        </w:tc>
      </w:tr>
      <w:tr w:rsidR="00200139" w:rsidRPr="00090410" w14:paraId="1EC4CA9E" w14:textId="77777777" w:rsidTr="00116F27">
        <w:trPr>
          <w:trHeight w:val="836"/>
        </w:trPr>
        <w:tc>
          <w:tcPr>
            <w:tcW w:w="1736" w:type="dxa"/>
          </w:tcPr>
          <w:p w14:paraId="188CC9A8" w14:textId="77777777" w:rsidR="00AF0946" w:rsidRPr="00090410" w:rsidRDefault="00AF0946" w:rsidP="00200139">
            <w:pPr>
              <w:spacing w:after="0"/>
              <w:jc w:val="both"/>
              <w:rPr>
                <w:rFonts w:eastAsia="Calibri" w:cs="Times New Roman"/>
                <w:szCs w:val="24"/>
              </w:rPr>
            </w:pPr>
            <w:r w:rsidRPr="00090410">
              <w:rPr>
                <w:rFonts w:eastAsia="Calibri" w:cs="Times New Roman"/>
                <w:szCs w:val="24"/>
                <w:lang w:val="en-GB"/>
              </w:rPr>
              <w:t>Data Entry and Analysis</w:t>
            </w:r>
          </w:p>
        </w:tc>
        <w:tc>
          <w:tcPr>
            <w:tcW w:w="696" w:type="dxa"/>
          </w:tcPr>
          <w:p w14:paraId="6C20E8BA" w14:textId="77777777" w:rsidR="00AF0946" w:rsidRPr="00090410" w:rsidRDefault="00AF0946" w:rsidP="00200139">
            <w:pPr>
              <w:spacing w:after="0"/>
              <w:jc w:val="both"/>
              <w:rPr>
                <w:rFonts w:eastAsia="Calibri" w:cs="Times New Roman"/>
                <w:szCs w:val="24"/>
              </w:rPr>
            </w:pPr>
          </w:p>
        </w:tc>
        <w:tc>
          <w:tcPr>
            <w:tcW w:w="696" w:type="dxa"/>
          </w:tcPr>
          <w:p w14:paraId="458D1856" w14:textId="77777777" w:rsidR="00AF0946" w:rsidRPr="00090410" w:rsidRDefault="00AF0946" w:rsidP="00200139">
            <w:pPr>
              <w:spacing w:after="0"/>
              <w:jc w:val="both"/>
              <w:rPr>
                <w:rFonts w:eastAsia="Calibri" w:cs="Times New Roman"/>
                <w:szCs w:val="24"/>
              </w:rPr>
            </w:pPr>
          </w:p>
        </w:tc>
        <w:tc>
          <w:tcPr>
            <w:tcW w:w="917" w:type="dxa"/>
          </w:tcPr>
          <w:p w14:paraId="50EB8351" w14:textId="77777777" w:rsidR="00AF0946" w:rsidRPr="00090410" w:rsidRDefault="00AF0946" w:rsidP="00200139">
            <w:pPr>
              <w:spacing w:after="0"/>
              <w:jc w:val="both"/>
              <w:rPr>
                <w:rFonts w:eastAsia="Calibri" w:cs="Times New Roman"/>
                <w:szCs w:val="24"/>
              </w:rPr>
            </w:pPr>
          </w:p>
        </w:tc>
        <w:tc>
          <w:tcPr>
            <w:tcW w:w="720" w:type="dxa"/>
          </w:tcPr>
          <w:p w14:paraId="76199FBA" w14:textId="77777777" w:rsidR="00AF0946" w:rsidRPr="00090410" w:rsidRDefault="00AF0946" w:rsidP="00200139">
            <w:pPr>
              <w:spacing w:after="0"/>
              <w:jc w:val="both"/>
              <w:rPr>
                <w:rFonts w:eastAsia="Calibri" w:cs="Times New Roman"/>
                <w:szCs w:val="24"/>
              </w:rPr>
            </w:pPr>
          </w:p>
        </w:tc>
        <w:tc>
          <w:tcPr>
            <w:tcW w:w="810" w:type="dxa"/>
          </w:tcPr>
          <w:p w14:paraId="50119296" w14:textId="77777777" w:rsidR="00AF0946" w:rsidRPr="00090410" w:rsidRDefault="00AF0946" w:rsidP="00200139">
            <w:pPr>
              <w:spacing w:after="0"/>
              <w:jc w:val="both"/>
              <w:rPr>
                <w:rFonts w:eastAsia="Calibri" w:cs="Times New Roman"/>
                <w:szCs w:val="24"/>
              </w:rPr>
            </w:pPr>
          </w:p>
        </w:tc>
        <w:tc>
          <w:tcPr>
            <w:tcW w:w="720" w:type="dxa"/>
          </w:tcPr>
          <w:p w14:paraId="4D31739C" w14:textId="77777777" w:rsidR="00AF0946" w:rsidRPr="00090410" w:rsidRDefault="00AF0946" w:rsidP="00200139">
            <w:pPr>
              <w:spacing w:after="0"/>
              <w:jc w:val="both"/>
              <w:rPr>
                <w:rFonts w:eastAsia="Calibri" w:cs="Times New Roman"/>
                <w:szCs w:val="24"/>
              </w:rPr>
            </w:pPr>
          </w:p>
        </w:tc>
        <w:tc>
          <w:tcPr>
            <w:tcW w:w="810" w:type="dxa"/>
            <w:shd w:val="clear" w:color="auto" w:fill="2E74B5"/>
          </w:tcPr>
          <w:p w14:paraId="7D2D0FD2" w14:textId="77777777" w:rsidR="00AF0946" w:rsidRPr="00090410" w:rsidRDefault="00AF0946" w:rsidP="00200139">
            <w:pPr>
              <w:spacing w:after="0"/>
              <w:jc w:val="both"/>
              <w:rPr>
                <w:rFonts w:eastAsia="Calibri" w:cs="Times New Roman"/>
                <w:szCs w:val="24"/>
              </w:rPr>
            </w:pPr>
          </w:p>
        </w:tc>
        <w:tc>
          <w:tcPr>
            <w:tcW w:w="810" w:type="dxa"/>
            <w:shd w:val="clear" w:color="auto" w:fill="2E74B5"/>
          </w:tcPr>
          <w:p w14:paraId="44C4D78F" w14:textId="77777777" w:rsidR="00AF0946" w:rsidRPr="00090410" w:rsidRDefault="00AF0946" w:rsidP="00200139">
            <w:pPr>
              <w:spacing w:after="0"/>
              <w:jc w:val="both"/>
              <w:rPr>
                <w:rFonts w:eastAsia="Calibri" w:cs="Times New Roman"/>
                <w:szCs w:val="24"/>
              </w:rPr>
            </w:pPr>
          </w:p>
        </w:tc>
        <w:tc>
          <w:tcPr>
            <w:tcW w:w="810" w:type="dxa"/>
          </w:tcPr>
          <w:p w14:paraId="4E8E74EC" w14:textId="77777777" w:rsidR="00AF0946" w:rsidRPr="00090410" w:rsidRDefault="00AF0946" w:rsidP="00200139">
            <w:pPr>
              <w:spacing w:after="0"/>
              <w:jc w:val="both"/>
              <w:rPr>
                <w:rFonts w:eastAsia="Calibri" w:cs="Times New Roman"/>
                <w:szCs w:val="24"/>
              </w:rPr>
            </w:pPr>
          </w:p>
        </w:tc>
        <w:tc>
          <w:tcPr>
            <w:tcW w:w="810" w:type="dxa"/>
          </w:tcPr>
          <w:p w14:paraId="4A2851C2" w14:textId="77777777" w:rsidR="00AF0946" w:rsidRPr="00090410" w:rsidRDefault="00AF0946" w:rsidP="00200139">
            <w:pPr>
              <w:spacing w:after="0"/>
              <w:jc w:val="both"/>
              <w:rPr>
                <w:rFonts w:eastAsia="Calibri" w:cs="Times New Roman"/>
                <w:szCs w:val="24"/>
              </w:rPr>
            </w:pPr>
          </w:p>
        </w:tc>
        <w:tc>
          <w:tcPr>
            <w:tcW w:w="810" w:type="dxa"/>
          </w:tcPr>
          <w:p w14:paraId="07D55905" w14:textId="77777777" w:rsidR="00AF0946" w:rsidRPr="00090410" w:rsidRDefault="00AF0946" w:rsidP="00200139">
            <w:pPr>
              <w:spacing w:after="0"/>
              <w:jc w:val="both"/>
              <w:rPr>
                <w:rFonts w:eastAsia="Calibri" w:cs="Times New Roman"/>
                <w:szCs w:val="24"/>
              </w:rPr>
            </w:pPr>
          </w:p>
        </w:tc>
      </w:tr>
      <w:tr w:rsidR="00200139" w:rsidRPr="00090410" w14:paraId="67551F90" w14:textId="77777777" w:rsidTr="00116F27">
        <w:trPr>
          <w:trHeight w:val="856"/>
        </w:trPr>
        <w:tc>
          <w:tcPr>
            <w:tcW w:w="1736" w:type="dxa"/>
          </w:tcPr>
          <w:p w14:paraId="7E9DD2E8" w14:textId="77777777" w:rsidR="00AF0946" w:rsidRPr="00090410" w:rsidRDefault="00AF0946" w:rsidP="00200139">
            <w:pPr>
              <w:spacing w:after="0"/>
              <w:jc w:val="both"/>
              <w:rPr>
                <w:rFonts w:eastAsia="Calibri" w:cs="Times New Roman"/>
                <w:szCs w:val="24"/>
              </w:rPr>
            </w:pPr>
            <w:r w:rsidRPr="00090410">
              <w:rPr>
                <w:rFonts w:eastAsia="Calibri" w:cs="Times New Roman"/>
                <w:szCs w:val="24"/>
                <w:lang w:val="en-GB"/>
              </w:rPr>
              <w:t>Report writing &amp;dissemination</w:t>
            </w:r>
          </w:p>
        </w:tc>
        <w:tc>
          <w:tcPr>
            <w:tcW w:w="696" w:type="dxa"/>
          </w:tcPr>
          <w:p w14:paraId="07B10160" w14:textId="77777777" w:rsidR="00AF0946" w:rsidRPr="00090410" w:rsidRDefault="00AF0946" w:rsidP="00200139">
            <w:pPr>
              <w:spacing w:after="0"/>
              <w:jc w:val="both"/>
              <w:rPr>
                <w:rFonts w:eastAsia="Calibri" w:cs="Times New Roman"/>
                <w:szCs w:val="24"/>
              </w:rPr>
            </w:pPr>
          </w:p>
        </w:tc>
        <w:tc>
          <w:tcPr>
            <w:tcW w:w="696" w:type="dxa"/>
          </w:tcPr>
          <w:p w14:paraId="2C8E735A" w14:textId="77777777" w:rsidR="00AF0946" w:rsidRPr="00090410" w:rsidRDefault="00AF0946" w:rsidP="00200139">
            <w:pPr>
              <w:spacing w:after="0"/>
              <w:jc w:val="both"/>
              <w:rPr>
                <w:rFonts w:eastAsia="Calibri" w:cs="Times New Roman"/>
                <w:szCs w:val="24"/>
              </w:rPr>
            </w:pPr>
          </w:p>
        </w:tc>
        <w:tc>
          <w:tcPr>
            <w:tcW w:w="917" w:type="dxa"/>
          </w:tcPr>
          <w:p w14:paraId="6FEC155D" w14:textId="77777777" w:rsidR="00AF0946" w:rsidRPr="00090410" w:rsidRDefault="00AF0946" w:rsidP="00200139">
            <w:pPr>
              <w:spacing w:after="0"/>
              <w:jc w:val="both"/>
              <w:rPr>
                <w:rFonts w:eastAsia="Calibri" w:cs="Times New Roman"/>
                <w:szCs w:val="24"/>
              </w:rPr>
            </w:pPr>
          </w:p>
        </w:tc>
        <w:tc>
          <w:tcPr>
            <w:tcW w:w="720" w:type="dxa"/>
          </w:tcPr>
          <w:p w14:paraId="4EFC908A" w14:textId="77777777" w:rsidR="00AF0946" w:rsidRPr="00090410" w:rsidRDefault="00AF0946" w:rsidP="00200139">
            <w:pPr>
              <w:spacing w:after="0"/>
              <w:jc w:val="both"/>
              <w:rPr>
                <w:rFonts w:eastAsia="Calibri" w:cs="Times New Roman"/>
                <w:szCs w:val="24"/>
              </w:rPr>
            </w:pPr>
          </w:p>
        </w:tc>
        <w:tc>
          <w:tcPr>
            <w:tcW w:w="810" w:type="dxa"/>
          </w:tcPr>
          <w:p w14:paraId="4A41CC6F" w14:textId="77777777" w:rsidR="00AF0946" w:rsidRPr="00090410" w:rsidRDefault="00AF0946" w:rsidP="00200139">
            <w:pPr>
              <w:spacing w:after="0"/>
              <w:jc w:val="both"/>
              <w:rPr>
                <w:rFonts w:eastAsia="Calibri" w:cs="Times New Roman"/>
                <w:szCs w:val="24"/>
              </w:rPr>
            </w:pPr>
          </w:p>
        </w:tc>
        <w:tc>
          <w:tcPr>
            <w:tcW w:w="720" w:type="dxa"/>
          </w:tcPr>
          <w:p w14:paraId="594C910B" w14:textId="77777777" w:rsidR="00AF0946" w:rsidRPr="00090410" w:rsidRDefault="00AF0946" w:rsidP="00200139">
            <w:pPr>
              <w:spacing w:after="0"/>
              <w:jc w:val="both"/>
              <w:rPr>
                <w:rFonts w:eastAsia="Calibri" w:cs="Times New Roman"/>
                <w:szCs w:val="24"/>
              </w:rPr>
            </w:pPr>
          </w:p>
        </w:tc>
        <w:tc>
          <w:tcPr>
            <w:tcW w:w="810" w:type="dxa"/>
          </w:tcPr>
          <w:p w14:paraId="69654137" w14:textId="77777777" w:rsidR="00AF0946" w:rsidRPr="00090410" w:rsidRDefault="00AF0946" w:rsidP="00200139">
            <w:pPr>
              <w:spacing w:after="0"/>
              <w:jc w:val="both"/>
              <w:rPr>
                <w:rFonts w:eastAsia="Calibri" w:cs="Times New Roman"/>
                <w:szCs w:val="24"/>
              </w:rPr>
            </w:pPr>
          </w:p>
        </w:tc>
        <w:tc>
          <w:tcPr>
            <w:tcW w:w="810" w:type="dxa"/>
            <w:shd w:val="clear" w:color="auto" w:fill="2E74B5"/>
          </w:tcPr>
          <w:p w14:paraId="6C83BC3C" w14:textId="77777777" w:rsidR="00AF0946" w:rsidRPr="00090410" w:rsidRDefault="00AF0946" w:rsidP="00200139">
            <w:pPr>
              <w:spacing w:after="0"/>
              <w:jc w:val="both"/>
              <w:rPr>
                <w:rFonts w:eastAsia="Calibri" w:cs="Times New Roman"/>
                <w:szCs w:val="24"/>
              </w:rPr>
            </w:pPr>
          </w:p>
        </w:tc>
        <w:tc>
          <w:tcPr>
            <w:tcW w:w="810" w:type="dxa"/>
          </w:tcPr>
          <w:p w14:paraId="14D94129" w14:textId="77777777" w:rsidR="00AF0946" w:rsidRPr="00090410" w:rsidRDefault="00AF0946" w:rsidP="00200139">
            <w:pPr>
              <w:spacing w:after="0"/>
              <w:jc w:val="both"/>
              <w:rPr>
                <w:rFonts w:eastAsia="Calibri" w:cs="Times New Roman"/>
                <w:szCs w:val="24"/>
              </w:rPr>
            </w:pPr>
          </w:p>
        </w:tc>
        <w:tc>
          <w:tcPr>
            <w:tcW w:w="810" w:type="dxa"/>
          </w:tcPr>
          <w:p w14:paraId="6DA58301" w14:textId="77777777" w:rsidR="00AF0946" w:rsidRPr="00090410" w:rsidRDefault="00AF0946" w:rsidP="00200139">
            <w:pPr>
              <w:spacing w:after="0"/>
              <w:jc w:val="both"/>
              <w:rPr>
                <w:rFonts w:eastAsia="Calibri" w:cs="Times New Roman"/>
                <w:szCs w:val="24"/>
              </w:rPr>
            </w:pPr>
          </w:p>
        </w:tc>
        <w:tc>
          <w:tcPr>
            <w:tcW w:w="810" w:type="dxa"/>
          </w:tcPr>
          <w:p w14:paraId="019FB7A6" w14:textId="77777777" w:rsidR="00AF0946" w:rsidRPr="00090410" w:rsidRDefault="00AF0946" w:rsidP="00200139">
            <w:pPr>
              <w:spacing w:after="0"/>
              <w:jc w:val="both"/>
              <w:rPr>
                <w:rFonts w:eastAsia="Calibri" w:cs="Times New Roman"/>
                <w:szCs w:val="24"/>
              </w:rPr>
            </w:pPr>
          </w:p>
        </w:tc>
      </w:tr>
      <w:tr w:rsidR="00200139" w:rsidRPr="00090410" w14:paraId="7E8CDFB8" w14:textId="77777777" w:rsidTr="00116F27">
        <w:trPr>
          <w:trHeight w:val="597"/>
        </w:trPr>
        <w:tc>
          <w:tcPr>
            <w:tcW w:w="1736" w:type="dxa"/>
          </w:tcPr>
          <w:p w14:paraId="47A8C35C" w14:textId="77777777" w:rsidR="00AF0946" w:rsidRPr="00090410" w:rsidRDefault="00AF0946" w:rsidP="00200139">
            <w:pPr>
              <w:spacing w:after="0"/>
              <w:jc w:val="both"/>
              <w:rPr>
                <w:rFonts w:eastAsia="Calibri" w:cs="Times New Roman"/>
                <w:szCs w:val="24"/>
                <w:lang w:val="en-GB"/>
              </w:rPr>
            </w:pPr>
            <w:r w:rsidRPr="00090410">
              <w:rPr>
                <w:rFonts w:eastAsia="Calibri" w:cs="Times New Roman"/>
                <w:szCs w:val="24"/>
                <w:lang w:val="en-GB"/>
              </w:rPr>
              <w:t>Defence</w:t>
            </w:r>
          </w:p>
        </w:tc>
        <w:tc>
          <w:tcPr>
            <w:tcW w:w="696" w:type="dxa"/>
          </w:tcPr>
          <w:p w14:paraId="305B82E1" w14:textId="77777777" w:rsidR="00AF0946" w:rsidRPr="00090410" w:rsidRDefault="00AF0946" w:rsidP="00200139">
            <w:pPr>
              <w:spacing w:after="0"/>
              <w:jc w:val="both"/>
              <w:rPr>
                <w:rFonts w:eastAsia="Calibri" w:cs="Times New Roman"/>
                <w:szCs w:val="24"/>
              </w:rPr>
            </w:pPr>
          </w:p>
        </w:tc>
        <w:tc>
          <w:tcPr>
            <w:tcW w:w="696" w:type="dxa"/>
          </w:tcPr>
          <w:p w14:paraId="41B8BF24" w14:textId="77777777" w:rsidR="00AF0946" w:rsidRPr="00090410" w:rsidRDefault="00AF0946" w:rsidP="00200139">
            <w:pPr>
              <w:spacing w:after="0"/>
              <w:jc w:val="both"/>
              <w:rPr>
                <w:rFonts w:eastAsia="Calibri" w:cs="Times New Roman"/>
                <w:szCs w:val="24"/>
              </w:rPr>
            </w:pPr>
          </w:p>
        </w:tc>
        <w:tc>
          <w:tcPr>
            <w:tcW w:w="917" w:type="dxa"/>
          </w:tcPr>
          <w:p w14:paraId="678993E7" w14:textId="77777777" w:rsidR="00AF0946" w:rsidRPr="00090410" w:rsidRDefault="00AF0946" w:rsidP="00200139">
            <w:pPr>
              <w:spacing w:after="0"/>
              <w:jc w:val="both"/>
              <w:rPr>
                <w:rFonts w:eastAsia="Calibri" w:cs="Times New Roman"/>
                <w:szCs w:val="24"/>
              </w:rPr>
            </w:pPr>
          </w:p>
        </w:tc>
        <w:tc>
          <w:tcPr>
            <w:tcW w:w="720" w:type="dxa"/>
          </w:tcPr>
          <w:p w14:paraId="23FBFE3B" w14:textId="77777777" w:rsidR="00AF0946" w:rsidRPr="00090410" w:rsidRDefault="00AF0946" w:rsidP="00200139">
            <w:pPr>
              <w:spacing w:after="0"/>
              <w:jc w:val="both"/>
              <w:rPr>
                <w:rFonts w:eastAsia="Calibri" w:cs="Times New Roman"/>
                <w:szCs w:val="24"/>
              </w:rPr>
            </w:pPr>
          </w:p>
        </w:tc>
        <w:tc>
          <w:tcPr>
            <w:tcW w:w="810" w:type="dxa"/>
          </w:tcPr>
          <w:p w14:paraId="1554D3D6" w14:textId="77777777" w:rsidR="00AF0946" w:rsidRPr="00090410" w:rsidRDefault="00AF0946" w:rsidP="00200139">
            <w:pPr>
              <w:spacing w:after="0"/>
              <w:jc w:val="both"/>
              <w:rPr>
                <w:rFonts w:eastAsia="Calibri" w:cs="Times New Roman"/>
                <w:szCs w:val="24"/>
              </w:rPr>
            </w:pPr>
          </w:p>
        </w:tc>
        <w:tc>
          <w:tcPr>
            <w:tcW w:w="720" w:type="dxa"/>
          </w:tcPr>
          <w:p w14:paraId="724F6745" w14:textId="77777777" w:rsidR="00AF0946" w:rsidRPr="00090410" w:rsidRDefault="00AF0946" w:rsidP="00200139">
            <w:pPr>
              <w:spacing w:after="0"/>
              <w:jc w:val="both"/>
              <w:rPr>
                <w:rFonts w:eastAsia="Calibri" w:cs="Times New Roman"/>
                <w:szCs w:val="24"/>
              </w:rPr>
            </w:pPr>
          </w:p>
        </w:tc>
        <w:tc>
          <w:tcPr>
            <w:tcW w:w="810" w:type="dxa"/>
          </w:tcPr>
          <w:p w14:paraId="6B39BA8C" w14:textId="77777777" w:rsidR="00AF0946" w:rsidRPr="00090410" w:rsidRDefault="00AF0946" w:rsidP="00200139">
            <w:pPr>
              <w:spacing w:after="0"/>
              <w:jc w:val="both"/>
              <w:rPr>
                <w:rFonts w:eastAsia="Calibri" w:cs="Times New Roman"/>
                <w:szCs w:val="24"/>
              </w:rPr>
            </w:pPr>
          </w:p>
        </w:tc>
        <w:tc>
          <w:tcPr>
            <w:tcW w:w="810" w:type="dxa"/>
            <w:shd w:val="clear" w:color="auto" w:fill="2E74B5"/>
          </w:tcPr>
          <w:p w14:paraId="20B69010" w14:textId="77777777" w:rsidR="00AF0946" w:rsidRPr="00090410" w:rsidRDefault="00AF0946" w:rsidP="00200139">
            <w:pPr>
              <w:spacing w:after="0"/>
              <w:jc w:val="both"/>
              <w:rPr>
                <w:rFonts w:eastAsia="Calibri" w:cs="Times New Roman"/>
                <w:szCs w:val="24"/>
              </w:rPr>
            </w:pPr>
          </w:p>
        </w:tc>
        <w:tc>
          <w:tcPr>
            <w:tcW w:w="810" w:type="dxa"/>
            <w:shd w:val="clear" w:color="auto" w:fill="FFFF00"/>
          </w:tcPr>
          <w:p w14:paraId="16C16B64" w14:textId="77777777" w:rsidR="00AF0946" w:rsidRPr="00090410" w:rsidRDefault="00AF0946" w:rsidP="00200139">
            <w:pPr>
              <w:spacing w:after="0"/>
              <w:jc w:val="both"/>
              <w:rPr>
                <w:rFonts w:eastAsia="Calibri" w:cs="Times New Roman"/>
                <w:szCs w:val="24"/>
              </w:rPr>
            </w:pPr>
          </w:p>
        </w:tc>
        <w:tc>
          <w:tcPr>
            <w:tcW w:w="810" w:type="dxa"/>
            <w:shd w:val="clear" w:color="auto" w:fill="FFFF00"/>
          </w:tcPr>
          <w:p w14:paraId="154189F0" w14:textId="77777777" w:rsidR="00AF0946" w:rsidRPr="00090410" w:rsidRDefault="00AF0946" w:rsidP="00200139">
            <w:pPr>
              <w:spacing w:after="0"/>
              <w:jc w:val="both"/>
              <w:rPr>
                <w:rFonts w:eastAsia="Calibri" w:cs="Times New Roman"/>
                <w:szCs w:val="24"/>
              </w:rPr>
            </w:pPr>
          </w:p>
        </w:tc>
        <w:tc>
          <w:tcPr>
            <w:tcW w:w="810" w:type="dxa"/>
          </w:tcPr>
          <w:p w14:paraId="0E556EEB" w14:textId="77777777" w:rsidR="00AF0946" w:rsidRPr="00090410" w:rsidRDefault="00AF0946" w:rsidP="00200139">
            <w:pPr>
              <w:spacing w:after="0"/>
              <w:jc w:val="both"/>
              <w:rPr>
                <w:rFonts w:eastAsia="Calibri" w:cs="Times New Roman"/>
                <w:szCs w:val="24"/>
              </w:rPr>
            </w:pPr>
          </w:p>
        </w:tc>
      </w:tr>
      <w:tr w:rsidR="00200139" w:rsidRPr="00090410" w14:paraId="58E3CF07" w14:textId="77777777" w:rsidTr="00116F27">
        <w:trPr>
          <w:trHeight w:val="836"/>
        </w:trPr>
        <w:tc>
          <w:tcPr>
            <w:tcW w:w="1736" w:type="dxa"/>
          </w:tcPr>
          <w:p w14:paraId="7D6F9871" w14:textId="77777777" w:rsidR="00AF0946" w:rsidRPr="00090410" w:rsidRDefault="00AF0946" w:rsidP="00200139">
            <w:pPr>
              <w:spacing w:after="0"/>
              <w:jc w:val="both"/>
              <w:rPr>
                <w:rFonts w:eastAsia="Calibri" w:cs="Times New Roman"/>
                <w:szCs w:val="24"/>
                <w:lang w:val="en-GB"/>
              </w:rPr>
            </w:pPr>
            <w:r w:rsidRPr="00090410">
              <w:rPr>
                <w:rFonts w:eastAsia="Calibri" w:cs="Times New Roman"/>
                <w:szCs w:val="24"/>
                <w:lang w:val="en-GB"/>
              </w:rPr>
              <w:t>Graduation Ceremony</w:t>
            </w:r>
          </w:p>
        </w:tc>
        <w:tc>
          <w:tcPr>
            <w:tcW w:w="696" w:type="dxa"/>
          </w:tcPr>
          <w:p w14:paraId="3D3817F8" w14:textId="77777777" w:rsidR="00AF0946" w:rsidRPr="00090410" w:rsidRDefault="00AF0946" w:rsidP="00200139">
            <w:pPr>
              <w:spacing w:after="0"/>
              <w:jc w:val="both"/>
              <w:rPr>
                <w:rFonts w:eastAsia="Calibri" w:cs="Times New Roman"/>
                <w:szCs w:val="24"/>
              </w:rPr>
            </w:pPr>
          </w:p>
        </w:tc>
        <w:tc>
          <w:tcPr>
            <w:tcW w:w="696" w:type="dxa"/>
          </w:tcPr>
          <w:p w14:paraId="2BFC54BE" w14:textId="77777777" w:rsidR="00AF0946" w:rsidRPr="00090410" w:rsidRDefault="00AF0946" w:rsidP="00200139">
            <w:pPr>
              <w:spacing w:after="0"/>
              <w:jc w:val="both"/>
              <w:rPr>
                <w:rFonts w:eastAsia="Calibri" w:cs="Times New Roman"/>
                <w:szCs w:val="24"/>
              </w:rPr>
            </w:pPr>
          </w:p>
        </w:tc>
        <w:tc>
          <w:tcPr>
            <w:tcW w:w="917" w:type="dxa"/>
          </w:tcPr>
          <w:p w14:paraId="0A4BDA17" w14:textId="77777777" w:rsidR="00AF0946" w:rsidRPr="00090410" w:rsidRDefault="00AF0946" w:rsidP="00200139">
            <w:pPr>
              <w:spacing w:after="0"/>
              <w:jc w:val="both"/>
              <w:rPr>
                <w:rFonts w:eastAsia="Calibri" w:cs="Times New Roman"/>
                <w:szCs w:val="24"/>
              </w:rPr>
            </w:pPr>
          </w:p>
        </w:tc>
        <w:tc>
          <w:tcPr>
            <w:tcW w:w="720" w:type="dxa"/>
          </w:tcPr>
          <w:p w14:paraId="1AFA4866" w14:textId="77777777" w:rsidR="00AF0946" w:rsidRPr="00090410" w:rsidRDefault="00AF0946" w:rsidP="00200139">
            <w:pPr>
              <w:spacing w:after="0"/>
              <w:jc w:val="both"/>
              <w:rPr>
                <w:rFonts w:eastAsia="Calibri" w:cs="Times New Roman"/>
                <w:szCs w:val="24"/>
              </w:rPr>
            </w:pPr>
          </w:p>
        </w:tc>
        <w:tc>
          <w:tcPr>
            <w:tcW w:w="810" w:type="dxa"/>
          </w:tcPr>
          <w:p w14:paraId="0EB832B2" w14:textId="77777777" w:rsidR="00AF0946" w:rsidRPr="00090410" w:rsidRDefault="00AF0946" w:rsidP="00200139">
            <w:pPr>
              <w:spacing w:after="0"/>
              <w:jc w:val="both"/>
              <w:rPr>
                <w:rFonts w:eastAsia="Calibri" w:cs="Times New Roman"/>
                <w:szCs w:val="24"/>
              </w:rPr>
            </w:pPr>
          </w:p>
        </w:tc>
        <w:tc>
          <w:tcPr>
            <w:tcW w:w="720" w:type="dxa"/>
          </w:tcPr>
          <w:p w14:paraId="4B7D8EA3" w14:textId="77777777" w:rsidR="00AF0946" w:rsidRPr="00090410" w:rsidRDefault="00AF0946" w:rsidP="00200139">
            <w:pPr>
              <w:spacing w:after="0"/>
              <w:jc w:val="both"/>
              <w:rPr>
                <w:rFonts w:eastAsia="Calibri" w:cs="Times New Roman"/>
                <w:szCs w:val="24"/>
              </w:rPr>
            </w:pPr>
          </w:p>
        </w:tc>
        <w:tc>
          <w:tcPr>
            <w:tcW w:w="810" w:type="dxa"/>
          </w:tcPr>
          <w:p w14:paraId="2AD5D0FE" w14:textId="77777777" w:rsidR="00AF0946" w:rsidRPr="00090410" w:rsidRDefault="00AF0946" w:rsidP="00200139">
            <w:pPr>
              <w:spacing w:after="0"/>
              <w:jc w:val="both"/>
              <w:rPr>
                <w:rFonts w:eastAsia="Calibri" w:cs="Times New Roman"/>
                <w:szCs w:val="24"/>
              </w:rPr>
            </w:pPr>
          </w:p>
        </w:tc>
        <w:tc>
          <w:tcPr>
            <w:tcW w:w="810" w:type="dxa"/>
            <w:shd w:val="clear" w:color="auto" w:fill="2E74B5"/>
          </w:tcPr>
          <w:p w14:paraId="67BF6894" w14:textId="77777777" w:rsidR="00AF0946" w:rsidRPr="00090410" w:rsidRDefault="00AF0946" w:rsidP="00200139">
            <w:pPr>
              <w:spacing w:after="0"/>
              <w:jc w:val="both"/>
              <w:rPr>
                <w:rFonts w:eastAsia="Calibri" w:cs="Times New Roman"/>
                <w:szCs w:val="24"/>
              </w:rPr>
            </w:pPr>
          </w:p>
        </w:tc>
        <w:tc>
          <w:tcPr>
            <w:tcW w:w="810" w:type="dxa"/>
            <w:shd w:val="clear" w:color="auto" w:fill="FFFF00"/>
          </w:tcPr>
          <w:p w14:paraId="351BDA78" w14:textId="77777777" w:rsidR="00AF0946" w:rsidRPr="00090410" w:rsidRDefault="00AF0946" w:rsidP="00200139">
            <w:pPr>
              <w:spacing w:after="0"/>
              <w:jc w:val="both"/>
              <w:rPr>
                <w:rFonts w:eastAsia="Calibri" w:cs="Times New Roman"/>
                <w:szCs w:val="24"/>
              </w:rPr>
            </w:pPr>
          </w:p>
        </w:tc>
        <w:tc>
          <w:tcPr>
            <w:tcW w:w="810" w:type="dxa"/>
            <w:shd w:val="clear" w:color="auto" w:fill="FFFF00"/>
          </w:tcPr>
          <w:p w14:paraId="08990C3B" w14:textId="77777777" w:rsidR="00AF0946" w:rsidRPr="00090410" w:rsidRDefault="00AF0946" w:rsidP="00200139">
            <w:pPr>
              <w:spacing w:after="0"/>
              <w:jc w:val="both"/>
              <w:rPr>
                <w:rFonts w:eastAsia="Calibri" w:cs="Times New Roman"/>
                <w:szCs w:val="24"/>
              </w:rPr>
            </w:pPr>
          </w:p>
        </w:tc>
        <w:tc>
          <w:tcPr>
            <w:tcW w:w="810" w:type="dxa"/>
            <w:shd w:val="clear" w:color="auto" w:fill="C00000"/>
          </w:tcPr>
          <w:p w14:paraId="7276F6B7" w14:textId="77777777" w:rsidR="00AF0946" w:rsidRPr="00090410" w:rsidRDefault="00AF0946" w:rsidP="00200139">
            <w:pPr>
              <w:spacing w:after="0"/>
              <w:jc w:val="both"/>
              <w:rPr>
                <w:rFonts w:eastAsia="Calibri" w:cs="Times New Roman"/>
                <w:szCs w:val="24"/>
              </w:rPr>
            </w:pPr>
          </w:p>
        </w:tc>
      </w:tr>
    </w:tbl>
    <w:p w14:paraId="368A25D2" w14:textId="77777777" w:rsidR="00AF0946" w:rsidRPr="00090410" w:rsidRDefault="00AF0946" w:rsidP="00200139">
      <w:pPr>
        <w:spacing w:after="0"/>
        <w:jc w:val="both"/>
        <w:rPr>
          <w:rFonts w:eastAsia="Calibri" w:cs="Times New Roman"/>
          <w:b/>
          <w:szCs w:val="24"/>
          <w:lang w:val="en-GB"/>
        </w:rPr>
      </w:pPr>
    </w:p>
    <w:p w14:paraId="6CD9C0CE" w14:textId="77777777" w:rsidR="00AF0946" w:rsidRPr="00090410" w:rsidRDefault="00AF0946" w:rsidP="00200139">
      <w:pPr>
        <w:spacing w:after="0"/>
        <w:jc w:val="both"/>
        <w:rPr>
          <w:rFonts w:eastAsia="Calibri" w:cs="Times New Roman"/>
          <w:b/>
          <w:szCs w:val="24"/>
          <w:lang w:val="en-GB"/>
        </w:rPr>
      </w:pPr>
    </w:p>
    <w:p w14:paraId="78C67EAB" w14:textId="77777777" w:rsidR="00AF0946" w:rsidRPr="00090410" w:rsidRDefault="00AF0946" w:rsidP="00200139">
      <w:pPr>
        <w:spacing w:after="0"/>
        <w:jc w:val="both"/>
        <w:rPr>
          <w:rFonts w:eastAsia="Calibri" w:cs="Times New Roman"/>
          <w:b/>
          <w:szCs w:val="24"/>
          <w:lang w:val="en-GB"/>
        </w:rPr>
      </w:pPr>
    </w:p>
    <w:p w14:paraId="71F64C3F" w14:textId="77777777" w:rsidR="00AF0946" w:rsidRPr="00090410" w:rsidRDefault="00AF0946" w:rsidP="00200139">
      <w:pPr>
        <w:spacing w:after="0"/>
        <w:jc w:val="both"/>
        <w:rPr>
          <w:rFonts w:eastAsia="Calibri" w:cs="Times New Roman"/>
          <w:b/>
          <w:szCs w:val="24"/>
          <w:lang w:val="en-GB"/>
        </w:rPr>
      </w:pPr>
    </w:p>
    <w:p w14:paraId="78773324" w14:textId="223052F4" w:rsidR="00AF0946" w:rsidRPr="00090410" w:rsidRDefault="007E5699" w:rsidP="007E5699">
      <w:pPr>
        <w:rPr>
          <w:rFonts w:eastAsia="Calibri" w:cs="Times New Roman"/>
          <w:b/>
          <w:szCs w:val="24"/>
          <w:lang w:val="en-GB"/>
        </w:rPr>
      </w:pPr>
      <w:r w:rsidRPr="00090410">
        <w:rPr>
          <w:rFonts w:eastAsia="Calibri" w:cs="Times New Roman"/>
          <w:b/>
          <w:szCs w:val="24"/>
          <w:lang w:val="en-GB"/>
        </w:rPr>
        <w:br w:type="page"/>
      </w:r>
      <w:bookmarkStart w:id="127" w:name="_Toc189532883"/>
    </w:p>
    <w:p w14:paraId="4BF75AE0" w14:textId="2983336A" w:rsidR="00AF0946" w:rsidRPr="00090410" w:rsidRDefault="00AF0946" w:rsidP="007E5699">
      <w:pPr>
        <w:pStyle w:val="Heading1"/>
        <w:spacing w:before="0" w:after="0"/>
        <w:jc w:val="center"/>
        <w:rPr>
          <w:rFonts w:eastAsia="Calibri" w:cs="Times New Roman"/>
          <w:b/>
          <w:bCs/>
          <w:color w:val="auto"/>
          <w:szCs w:val="24"/>
        </w:rPr>
      </w:pPr>
      <w:bookmarkStart w:id="128" w:name="_Toc190468563"/>
      <w:bookmarkStart w:id="129" w:name="_Toc191337269"/>
      <w:bookmarkStart w:id="130" w:name="_Toc208394525"/>
      <w:r w:rsidRPr="00090410">
        <w:rPr>
          <w:rFonts w:eastAsia="Calibri" w:cs="Times New Roman"/>
          <w:b/>
          <w:bCs/>
          <w:color w:val="auto"/>
          <w:szCs w:val="24"/>
        </w:rPr>
        <w:lastRenderedPageBreak/>
        <w:t>APPENDIX II</w:t>
      </w:r>
      <w:bookmarkStart w:id="131" w:name="_Toc189532884"/>
      <w:bookmarkStart w:id="132" w:name="_Toc190468564"/>
      <w:bookmarkStart w:id="133" w:name="_Toc191337270"/>
      <w:bookmarkEnd w:id="127"/>
      <w:bookmarkEnd w:id="128"/>
      <w:bookmarkEnd w:id="129"/>
      <w:r w:rsidR="007E5699" w:rsidRPr="00090410">
        <w:rPr>
          <w:rFonts w:eastAsia="Calibri" w:cs="Times New Roman"/>
          <w:b/>
          <w:bCs/>
          <w:color w:val="auto"/>
          <w:szCs w:val="24"/>
        </w:rPr>
        <w:t xml:space="preserve">: </w:t>
      </w:r>
      <w:r w:rsidRPr="00090410">
        <w:rPr>
          <w:rFonts w:eastAsia="Calibri" w:cs="Times New Roman"/>
          <w:b/>
          <w:bCs/>
          <w:color w:val="auto"/>
          <w:szCs w:val="24"/>
        </w:rPr>
        <w:t>RESEARCH BUDGET</w:t>
      </w:r>
      <w:bookmarkEnd w:id="130"/>
      <w:bookmarkEnd w:id="131"/>
      <w:bookmarkEnd w:id="132"/>
      <w:bookmarkEnd w:id="133"/>
    </w:p>
    <w:tbl>
      <w:tblPr>
        <w:tblStyle w:val="TableGrid"/>
        <w:tblW w:w="0" w:type="auto"/>
        <w:tblLook w:val="04A0" w:firstRow="1" w:lastRow="0" w:firstColumn="1" w:lastColumn="0" w:noHBand="0" w:noVBand="1"/>
      </w:tblPr>
      <w:tblGrid>
        <w:gridCol w:w="790"/>
        <w:gridCol w:w="4679"/>
        <w:gridCol w:w="2741"/>
      </w:tblGrid>
      <w:tr w:rsidR="00200139" w:rsidRPr="00090410" w14:paraId="068A9FE4" w14:textId="77777777" w:rsidTr="00D63B15">
        <w:tc>
          <w:tcPr>
            <w:tcW w:w="805" w:type="dxa"/>
          </w:tcPr>
          <w:p w14:paraId="6B662108" w14:textId="77777777" w:rsidR="00AF0946" w:rsidRPr="00090410" w:rsidRDefault="00AF0946" w:rsidP="00D63B15">
            <w:pPr>
              <w:spacing w:line="480" w:lineRule="auto"/>
              <w:jc w:val="both"/>
              <w:rPr>
                <w:rFonts w:eastAsia="Calibri" w:cs="Times New Roman"/>
                <w:b/>
                <w:bCs/>
                <w:color w:val="auto"/>
                <w:szCs w:val="24"/>
              </w:rPr>
            </w:pPr>
            <w:r w:rsidRPr="00090410">
              <w:rPr>
                <w:rFonts w:eastAsia="Calibri" w:cs="Times New Roman"/>
                <w:color w:val="auto"/>
                <w:szCs w:val="24"/>
              </w:rPr>
              <w:t>S/N</w:t>
            </w:r>
          </w:p>
        </w:tc>
        <w:tc>
          <w:tcPr>
            <w:tcW w:w="4891" w:type="dxa"/>
          </w:tcPr>
          <w:p w14:paraId="480E320E" w14:textId="77777777" w:rsidR="00AF0946" w:rsidRPr="00090410" w:rsidRDefault="00AF0946" w:rsidP="00D63B15">
            <w:pPr>
              <w:spacing w:line="480" w:lineRule="auto"/>
              <w:jc w:val="both"/>
              <w:rPr>
                <w:rFonts w:eastAsia="Calibri" w:cs="Times New Roman"/>
                <w:b/>
                <w:bCs/>
                <w:color w:val="auto"/>
                <w:szCs w:val="24"/>
              </w:rPr>
            </w:pPr>
            <w:r w:rsidRPr="00090410">
              <w:rPr>
                <w:rFonts w:eastAsia="Calibri" w:cs="Times New Roman"/>
                <w:color w:val="auto"/>
                <w:szCs w:val="24"/>
              </w:rPr>
              <w:t>DETAILS</w:t>
            </w:r>
          </w:p>
        </w:tc>
        <w:tc>
          <w:tcPr>
            <w:tcW w:w="2848" w:type="dxa"/>
          </w:tcPr>
          <w:p w14:paraId="63A3308E" w14:textId="77777777" w:rsidR="00AF0946" w:rsidRPr="00090410" w:rsidRDefault="00AF0946" w:rsidP="00D63B15">
            <w:pPr>
              <w:spacing w:line="480" w:lineRule="auto"/>
              <w:jc w:val="both"/>
              <w:rPr>
                <w:rFonts w:eastAsia="Calibri" w:cs="Times New Roman"/>
                <w:b/>
                <w:bCs/>
                <w:color w:val="auto"/>
                <w:szCs w:val="24"/>
              </w:rPr>
            </w:pPr>
            <w:r w:rsidRPr="00090410">
              <w:rPr>
                <w:rFonts w:eastAsia="Calibri" w:cs="Times New Roman"/>
                <w:color w:val="auto"/>
                <w:szCs w:val="24"/>
              </w:rPr>
              <w:t>AMOUNT (Tshs)</w:t>
            </w:r>
          </w:p>
        </w:tc>
      </w:tr>
      <w:tr w:rsidR="00200139" w:rsidRPr="00090410" w14:paraId="535A41E7" w14:textId="77777777" w:rsidTr="00D63B15">
        <w:tc>
          <w:tcPr>
            <w:tcW w:w="805" w:type="dxa"/>
          </w:tcPr>
          <w:p w14:paraId="0F249B50" w14:textId="77777777" w:rsidR="00AF0946" w:rsidRPr="00090410" w:rsidRDefault="00AF0946" w:rsidP="00D63B15">
            <w:pPr>
              <w:spacing w:line="480" w:lineRule="auto"/>
              <w:jc w:val="both"/>
              <w:rPr>
                <w:rFonts w:eastAsia="Calibri" w:cs="Times New Roman"/>
                <w:b/>
                <w:bCs/>
                <w:szCs w:val="24"/>
              </w:rPr>
            </w:pPr>
            <w:r w:rsidRPr="00090410">
              <w:rPr>
                <w:rFonts w:eastAsia="Calibri" w:cs="Times New Roman"/>
                <w:szCs w:val="24"/>
              </w:rPr>
              <w:t>1</w:t>
            </w:r>
          </w:p>
        </w:tc>
        <w:tc>
          <w:tcPr>
            <w:tcW w:w="4891" w:type="dxa"/>
          </w:tcPr>
          <w:p w14:paraId="0A67095C" w14:textId="77777777" w:rsidR="00AF0946" w:rsidRPr="00090410" w:rsidRDefault="00AF0946" w:rsidP="00D63B15">
            <w:pPr>
              <w:spacing w:line="480" w:lineRule="auto"/>
              <w:jc w:val="both"/>
              <w:rPr>
                <w:rFonts w:eastAsia="Calibri" w:cs="Times New Roman"/>
                <w:szCs w:val="24"/>
              </w:rPr>
            </w:pPr>
            <w:r w:rsidRPr="00090410">
              <w:rPr>
                <w:rFonts w:eastAsia="Calibri" w:cs="Times New Roman"/>
                <w:szCs w:val="24"/>
              </w:rPr>
              <w:t>Stationary and secretarial services</w:t>
            </w:r>
          </w:p>
        </w:tc>
        <w:tc>
          <w:tcPr>
            <w:tcW w:w="2848" w:type="dxa"/>
          </w:tcPr>
          <w:p w14:paraId="2DDEB1DD" w14:textId="77777777" w:rsidR="00AF0946" w:rsidRPr="00090410" w:rsidRDefault="00AF0946" w:rsidP="00D63B15">
            <w:pPr>
              <w:spacing w:line="480" w:lineRule="auto"/>
              <w:jc w:val="both"/>
              <w:rPr>
                <w:rFonts w:eastAsia="Calibri" w:cs="Times New Roman"/>
                <w:szCs w:val="24"/>
              </w:rPr>
            </w:pPr>
            <w:r w:rsidRPr="00090410">
              <w:rPr>
                <w:rFonts w:eastAsia="Calibri" w:cs="Times New Roman"/>
                <w:szCs w:val="24"/>
              </w:rPr>
              <w:t>500,000</w:t>
            </w:r>
          </w:p>
        </w:tc>
      </w:tr>
      <w:tr w:rsidR="00200139" w:rsidRPr="00090410" w14:paraId="15D270F5" w14:textId="77777777" w:rsidTr="00D63B15">
        <w:tc>
          <w:tcPr>
            <w:tcW w:w="805" w:type="dxa"/>
          </w:tcPr>
          <w:p w14:paraId="489F13DC" w14:textId="77777777" w:rsidR="00AF0946" w:rsidRPr="00090410" w:rsidRDefault="00AF0946" w:rsidP="00D63B15">
            <w:pPr>
              <w:spacing w:line="480" w:lineRule="auto"/>
              <w:jc w:val="both"/>
              <w:rPr>
                <w:rFonts w:eastAsia="Calibri" w:cs="Times New Roman"/>
                <w:b/>
                <w:bCs/>
                <w:szCs w:val="24"/>
              </w:rPr>
            </w:pPr>
            <w:r w:rsidRPr="00090410">
              <w:rPr>
                <w:rFonts w:eastAsia="Calibri" w:cs="Times New Roman"/>
                <w:szCs w:val="24"/>
              </w:rPr>
              <w:t>2</w:t>
            </w:r>
          </w:p>
        </w:tc>
        <w:tc>
          <w:tcPr>
            <w:tcW w:w="4891" w:type="dxa"/>
          </w:tcPr>
          <w:p w14:paraId="19C9A9B4" w14:textId="77777777" w:rsidR="00AF0946" w:rsidRPr="00090410" w:rsidRDefault="00AF0946" w:rsidP="00D63B15">
            <w:pPr>
              <w:spacing w:line="480" w:lineRule="auto"/>
              <w:jc w:val="both"/>
              <w:rPr>
                <w:rFonts w:eastAsia="Calibri" w:cs="Times New Roman"/>
                <w:szCs w:val="24"/>
              </w:rPr>
            </w:pPr>
            <w:r w:rsidRPr="00090410">
              <w:rPr>
                <w:rFonts w:eastAsia="Calibri" w:cs="Times New Roman"/>
                <w:szCs w:val="24"/>
              </w:rPr>
              <w:t>Transport cost during data collection</w:t>
            </w:r>
          </w:p>
        </w:tc>
        <w:tc>
          <w:tcPr>
            <w:tcW w:w="2848" w:type="dxa"/>
          </w:tcPr>
          <w:p w14:paraId="68801C81" w14:textId="77777777" w:rsidR="00AF0946" w:rsidRPr="00090410" w:rsidRDefault="00AF0946" w:rsidP="00D63B15">
            <w:pPr>
              <w:spacing w:line="480" w:lineRule="auto"/>
              <w:jc w:val="both"/>
              <w:rPr>
                <w:rFonts w:eastAsia="Calibri" w:cs="Times New Roman"/>
                <w:szCs w:val="24"/>
              </w:rPr>
            </w:pPr>
            <w:r w:rsidRPr="00090410">
              <w:rPr>
                <w:rFonts w:eastAsia="Calibri" w:cs="Times New Roman"/>
                <w:szCs w:val="24"/>
              </w:rPr>
              <w:t>400,000</w:t>
            </w:r>
          </w:p>
        </w:tc>
      </w:tr>
      <w:tr w:rsidR="00200139" w:rsidRPr="00090410" w14:paraId="54A8A43E" w14:textId="77777777" w:rsidTr="00D63B15">
        <w:tc>
          <w:tcPr>
            <w:tcW w:w="805" w:type="dxa"/>
          </w:tcPr>
          <w:p w14:paraId="454436A7" w14:textId="77777777" w:rsidR="00AF0946" w:rsidRPr="00090410" w:rsidRDefault="00AF0946" w:rsidP="00D63B15">
            <w:pPr>
              <w:spacing w:line="480" w:lineRule="auto"/>
              <w:jc w:val="both"/>
              <w:rPr>
                <w:rFonts w:eastAsia="Calibri" w:cs="Times New Roman"/>
                <w:b/>
                <w:bCs/>
                <w:szCs w:val="24"/>
              </w:rPr>
            </w:pPr>
            <w:r w:rsidRPr="00090410">
              <w:rPr>
                <w:rFonts w:eastAsia="Calibri" w:cs="Times New Roman"/>
                <w:szCs w:val="24"/>
              </w:rPr>
              <w:t>3</w:t>
            </w:r>
          </w:p>
        </w:tc>
        <w:tc>
          <w:tcPr>
            <w:tcW w:w="4891" w:type="dxa"/>
          </w:tcPr>
          <w:p w14:paraId="64F181BA" w14:textId="77777777" w:rsidR="00AF0946" w:rsidRPr="00090410" w:rsidRDefault="00AF0946" w:rsidP="00D63B15">
            <w:pPr>
              <w:spacing w:line="480" w:lineRule="auto"/>
              <w:jc w:val="both"/>
              <w:rPr>
                <w:rFonts w:eastAsia="Calibri" w:cs="Times New Roman"/>
                <w:szCs w:val="24"/>
              </w:rPr>
            </w:pPr>
            <w:r w:rsidRPr="00090410">
              <w:rPr>
                <w:rFonts w:eastAsia="Calibri" w:cs="Times New Roman"/>
                <w:szCs w:val="24"/>
              </w:rPr>
              <w:t>Data collection and analysis</w:t>
            </w:r>
          </w:p>
        </w:tc>
        <w:tc>
          <w:tcPr>
            <w:tcW w:w="2848" w:type="dxa"/>
          </w:tcPr>
          <w:p w14:paraId="200AAD57" w14:textId="77777777" w:rsidR="00AF0946" w:rsidRPr="00090410" w:rsidRDefault="00AF0946" w:rsidP="00D63B15">
            <w:pPr>
              <w:spacing w:line="480" w:lineRule="auto"/>
              <w:jc w:val="both"/>
              <w:rPr>
                <w:rFonts w:eastAsia="Calibri" w:cs="Times New Roman"/>
                <w:szCs w:val="24"/>
              </w:rPr>
            </w:pPr>
            <w:r w:rsidRPr="00090410">
              <w:rPr>
                <w:rFonts w:eastAsia="Calibri" w:cs="Times New Roman"/>
                <w:szCs w:val="24"/>
              </w:rPr>
              <w:t>850,000</w:t>
            </w:r>
          </w:p>
        </w:tc>
      </w:tr>
      <w:tr w:rsidR="00200139" w:rsidRPr="00090410" w14:paraId="3C384995" w14:textId="77777777" w:rsidTr="00D63B15">
        <w:tc>
          <w:tcPr>
            <w:tcW w:w="805" w:type="dxa"/>
          </w:tcPr>
          <w:p w14:paraId="64B1BCDB" w14:textId="77777777" w:rsidR="00AF0946" w:rsidRPr="00090410" w:rsidRDefault="00AF0946" w:rsidP="00D63B15">
            <w:pPr>
              <w:spacing w:line="480" w:lineRule="auto"/>
              <w:jc w:val="both"/>
              <w:rPr>
                <w:rFonts w:eastAsia="Calibri" w:cs="Times New Roman"/>
                <w:b/>
                <w:bCs/>
                <w:szCs w:val="24"/>
              </w:rPr>
            </w:pPr>
            <w:r w:rsidRPr="00090410">
              <w:rPr>
                <w:rFonts w:eastAsia="Calibri" w:cs="Times New Roman"/>
                <w:szCs w:val="24"/>
              </w:rPr>
              <w:t>4</w:t>
            </w:r>
          </w:p>
        </w:tc>
        <w:tc>
          <w:tcPr>
            <w:tcW w:w="4891" w:type="dxa"/>
          </w:tcPr>
          <w:p w14:paraId="11A711B3" w14:textId="77777777" w:rsidR="00AF0946" w:rsidRPr="00090410" w:rsidRDefault="00AF0946" w:rsidP="00D63B15">
            <w:pPr>
              <w:spacing w:line="480" w:lineRule="auto"/>
              <w:jc w:val="both"/>
              <w:rPr>
                <w:rFonts w:eastAsia="Calibri" w:cs="Times New Roman"/>
                <w:szCs w:val="24"/>
              </w:rPr>
            </w:pPr>
            <w:r w:rsidRPr="00090410">
              <w:rPr>
                <w:rFonts w:eastAsia="Calibri" w:cs="Times New Roman"/>
                <w:szCs w:val="24"/>
              </w:rPr>
              <w:t>Communication and internet costs</w:t>
            </w:r>
          </w:p>
        </w:tc>
        <w:tc>
          <w:tcPr>
            <w:tcW w:w="2848" w:type="dxa"/>
          </w:tcPr>
          <w:p w14:paraId="515EC855" w14:textId="77777777" w:rsidR="00AF0946" w:rsidRPr="00090410" w:rsidRDefault="00AF0946" w:rsidP="00D63B15">
            <w:pPr>
              <w:spacing w:line="480" w:lineRule="auto"/>
              <w:jc w:val="both"/>
              <w:rPr>
                <w:rFonts w:eastAsia="Calibri" w:cs="Times New Roman"/>
                <w:szCs w:val="24"/>
              </w:rPr>
            </w:pPr>
            <w:r w:rsidRPr="00090410">
              <w:rPr>
                <w:rFonts w:eastAsia="Calibri" w:cs="Times New Roman"/>
                <w:szCs w:val="24"/>
              </w:rPr>
              <w:t>750,000</w:t>
            </w:r>
          </w:p>
        </w:tc>
      </w:tr>
      <w:tr w:rsidR="00200139" w:rsidRPr="00090410" w14:paraId="1F958780" w14:textId="77777777" w:rsidTr="00D63B15">
        <w:tc>
          <w:tcPr>
            <w:tcW w:w="805" w:type="dxa"/>
          </w:tcPr>
          <w:p w14:paraId="566BB7C3" w14:textId="77777777" w:rsidR="00AF0946" w:rsidRPr="00090410" w:rsidRDefault="00AF0946" w:rsidP="00D63B15">
            <w:pPr>
              <w:spacing w:line="480" w:lineRule="auto"/>
              <w:jc w:val="both"/>
              <w:rPr>
                <w:rFonts w:eastAsia="Calibri" w:cs="Times New Roman"/>
                <w:b/>
                <w:bCs/>
                <w:szCs w:val="24"/>
              </w:rPr>
            </w:pPr>
          </w:p>
        </w:tc>
        <w:tc>
          <w:tcPr>
            <w:tcW w:w="4891" w:type="dxa"/>
          </w:tcPr>
          <w:p w14:paraId="7D759D7C" w14:textId="77777777" w:rsidR="00AF0946" w:rsidRPr="00090410" w:rsidRDefault="00AF0946" w:rsidP="00D63B15">
            <w:pPr>
              <w:spacing w:line="480" w:lineRule="auto"/>
              <w:jc w:val="both"/>
              <w:rPr>
                <w:rFonts w:eastAsia="Calibri" w:cs="Times New Roman"/>
                <w:b/>
                <w:bCs/>
                <w:szCs w:val="24"/>
              </w:rPr>
            </w:pPr>
            <w:r w:rsidRPr="00090410">
              <w:rPr>
                <w:rFonts w:eastAsia="Calibri" w:cs="Times New Roman"/>
                <w:b/>
                <w:bCs/>
                <w:szCs w:val="24"/>
              </w:rPr>
              <w:t>Total</w:t>
            </w:r>
          </w:p>
        </w:tc>
        <w:tc>
          <w:tcPr>
            <w:tcW w:w="2848" w:type="dxa"/>
          </w:tcPr>
          <w:p w14:paraId="2427A299" w14:textId="77777777" w:rsidR="00AF0946" w:rsidRPr="00090410" w:rsidRDefault="00AF0946" w:rsidP="00D63B15">
            <w:pPr>
              <w:spacing w:line="480" w:lineRule="auto"/>
              <w:jc w:val="both"/>
              <w:rPr>
                <w:rFonts w:eastAsia="Calibri" w:cs="Times New Roman"/>
                <w:b/>
                <w:bCs/>
                <w:szCs w:val="24"/>
              </w:rPr>
            </w:pPr>
            <w:r w:rsidRPr="00090410">
              <w:rPr>
                <w:rFonts w:eastAsia="Calibri" w:cs="Times New Roman"/>
                <w:b/>
                <w:bCs/>
                <w:szCs w:val="24"/>
              </w:rPr>
              <w:t>2,500,000</w:t>
            </w:r>
          </w:p>
        </w:tc>
      </w:tr>
    </w:tbl>
    <w:p w14:paraId="467BEAA7" w14:textId="77777777" w:rsidR="00AF0946" w:rsidRPr="00090410" w:rsidRDefault="00AF0946" w:rsidP="00200139">
      <w:pPr>
        <w:jc w:val="both"/>
        <w:rPr>
          <w:rFonts w:cs="Times New Roman"/>
          <w:szCs w:val="24"/>
        </w:rPr>
      </w:pPr>
    </w:p>
    <w:p w14:paraId="39789C70" w14:textId="77777777" w:rsidR="00AF0946" w:rsidRPr="00090410" w:rsidRDefault="00AF0946" w:rsidP="00200139">
      <w:pPr>
        <w:jc w:val="both"/>
        <w:rPr>
          <w:rFonts w:cs="Times New Roman"/>
          <w:szCs w:val="24"/>
        </w:rPr>
      </w:pPr>
    </w:p>
    <w:sectPr w:rsidR="00AF0946" w:rsidRPr="00090410" w:rsidSect="00090410">
      <w:pgSz w:w="11906" w:h="16838" w:code="9"/>
      <w:pgMar w:top="2268" w:right="1418" w:bottom="1418"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B72BD" w14:textId="77777777" w:rsidR="003844DC" w:rsidRDefault="003844DC" w:rsidP="00200139">
      <w:pPr>
        <w:spacing w:after="0" w:line="240" w:lineRule="auto"/>
      </w:pPr>
      <w:r>
        <w:separator/>
      </w:r>
    </w:p>
  </w:endnote>
  <w:endnote w:type="continuationSeparator" w:id="0">
    <w:p w14:paraId="0205293A" w14:textId="77777777" w:rsidR="003844DC" w:rsidRDefault="003844DC" w:rsidP="00200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33A3" w14:textId="02868012" w:rsidR="00FF51C4" w:rsidRDefault="00FF51C4">
    <w:pPr>
      <w:pStyle w:val="Footer"/>
      <w:jc w:val="center"/>
    </w:pPr>
  </w:p>
  <w:p w14:paraId="23D0C4C8" w14:textId="5A6238AE" w:rsidR="00082A7A" w:rsidRDefault="00082A7A" w:rsidP="00535D68">
    <w:pPr>
      <w:pStyle w:val="Footer"/>
      <w:tabs>
        <w:tab w:val="clear" w:pos="4680"/>
        <w:tab w:val="clear" w:pos="9360"/>
        <w:tab w:val="left" w:pos="37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226025"/>
      <w:docPartObj>
        <w:docPartGallery w:val="Page Numbers (Bottom of Page)"/>
        <w:docPartUnique/>
      </w:docPartObj>
    </w:sdtPr>
    <w:sdtEndPr>
      <w:rPr>
        <w:noProof/>
      </w:rPr>
    </w:sdtEndPr>
    <w:sdtContent>
      <w:p w14:paraId="13828FE7" w14:textId="6875DC34" w:rsidR="00FF51C4" w:rsidRDefault="00FF51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F25A70" w14:textId="77777777" w:rsidR="00FF51C4" w:rsidRDefault="00FF51C4" w:rsidP="00535D68">
    <w:pPr>
      <w:pStyle w:val="Footer"/>
      <w:tabs>
        <w:tab w:val="clear" w:pos="4680"/>
        <w:tab w:val="clear" w:pos="9360"/>
        <w:tab w:val="left" w:pos="37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85CD8" w14:textId="77777777" w:rsidR="003844DC" w:rsidRDefault="003844DC" w:rsidP="00200139">
      <w:pPr>
        <w:spacing w:after="0" w:line="240" w:lineRule="auto"/>
      </w:pPr>
      <w:r>
        <w:separator/>
      </w:r>
    </w:p>
  </w:footnote>
  <w:footnote w:type="continuationSeparator" w:id="0">
    <w:p w14:paraId="339EFF68" w14:textId="77777777" w:rsidR="003844DC" w:rsidRDefault="003844DC" w:rsidP="00200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40C"/>
    <w:multiLevelType w:val="hybridMultilevel"/>
    <w:tmpl w:val="7340DB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144436"/>
    <w:multiLevelType w:val="hybridMultilevel"/>
    <w:tmpl w:val="1E78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F21DD"/>
    <w:multiLevelType w:val="multilevel"/>
    <w:tmpl w:val="ABC0876A"/>
    <w:lvl w:ilvl="0">
      <w:start w:val="1"/>
      <w:numFmt w:val="decimal"/>
      <w:lvlText w:val="%1"/>
      <w:lvlJc w:val="left"/>
      <w:pPr>
        <w:ind w:left="480" w:hanging="480"/>
      </w:pPr>
    </w:lvl>
    <w:lvl w:ilvl="1">
      <w:start w:val="4"/>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15:restartNumberingAfterBreak="0">
    <w:nsid w:val="0E5E6330"/>
    <w:multiLevelType w:val="hybridMultilevel"/>
    <w:tmpl w:val="E23002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BA636F"/>
    <w:multiLevelType w:val="hybridMultilevel"/>
    <w:tmpl w:val="CB82F61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43C6F14"/>
    <w:multiLevelType w:val="multilevel"/>
    <w:tmpl w:val="4306C36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15E63CCC"/>
    <w:multiLevelType w:val="hybridMultilevel"/>
    <w:tmpl w:val="F5C65B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0B53ED"/>
    <w:multiLevelType w:val="hybridMultilevel"/>
    <w:tmpl w:val="F5C65B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306E0B"/>
    <w:multiLevelType w:val="hybridMultilevel"/>
    <w:tmpl w:val="20A6EF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F94FBD"/>
    <w:multiLevelType w:val="hybridMultilevel"/>
    <w:tmpl w:val="95EAB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0426A0"/>
    <w:multiLevelType w:val="hybridMultilevel"/>
    <w:tmpl w:val="ED80D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7A4306"/>
    <w:multiLevelType w:val="hybridMultilevel"/>
    <w:tmpl w:val="CF56A38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DC497F"/>
    <w:multiLevelType w:val="hybridMultilevel"/>
    <w:tmpl w:val="80EC5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957FD0"/>
    <w:multiLevelType w:val="hybridMultilevel"/>
    <w:tmpl w:val="CB82F61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32028AE"/>
    <w:multiLevelType w:val="hybridMultilevel"/>
    <w:tmpl w:val="CF56A3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B16058"/>
    <w:multiLevelType w:val="multilevel"/>
    <w:tmpl w:val="A582F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527F99"/>
    <w:multiLevelType w:val="hybridMultilevel"/>
    <w:tmpl w:val="E6FA93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2F1A2E"/>
    <w:multiLevelType w:val="multilevel"/>
    <w:tmpl w:val="19482BB4"/>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9DF0F29"/>
    <w:multiLevelType w:val="hybridMultilevel"/>
    <w:tmpl w:val="A8765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A2B7A19"/>
    <w:multiLevelType w:val="hybridMultilevel"/>
    <w:tmpl w:val="B214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C81F2D"/>
    <w:multiLevelType w:val="hybridMultilevel"/>
    <w:tmpl w:val="8FB47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F453734"/>
    <w:multiLevelType w:val="hybridMultilevel"/>
    <w:tmpl w:val="FB185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2F356BD"/>
    <w:multiLevelType w:val="hybridMultilevel"/>
    <w:tmpl w:val="F5C65B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80032C"/>
    <w:multiLevelType w:val="hybridMultilevel"/>
    <w:tmpl w:val="F5C65B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6ED6E7B"/>
    <w:multiLevelType w:val="multilevel"/>
    <w:tmpl w:val="6E9E445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37630019"/>
    <w:multiLevelType w:val="hybridMultilevel"/>
    <w:tmpl w:val="A3DE0B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A61A21"/>
    <w:multiLevelType w:val="hybridMultilevel"/>
    <w:tmpl w:val="26DE97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841475"/>
    <w:multiLevelType w:val="multilevel"/>
    <w:tmpl w:val="0412A610"/>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AD544F4"/>
    <w:multiLevelType w:val="multilevel"/>
    <w:tmpl w:val="F1A0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E23C3B"/>
    <w:multiLevelType w:val="hybridMultilevel"/>
    <w:tmpl w:val="A67A4AE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3DDD0EA1"/>
    <w:multiLevelType w:val="hybridMultilevel"/>
    <w:tmpl w:val="ACC204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14E095B"/>
    <w:multiLevelType w:val="hybridMultilevel"/>
    <w:tmpl w:val="7AE2C0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1C7D0E"/>
    <w:multiLevelType w:val="hybridMultilevel"/>
    <w:tmpl w:val="893C2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2A0F77"/>
    <w:multiLevelType w:val="multilevel"/>
    <w:tmpl w:val="054EE9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801FE0"/>
    <w:multiLevelType w:val="multilevel"/>
    <w:tmpl w:val="38F2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037B08"/>
    <w:multiLevelType w:val="hybridMultilevel"/>
    <w:tmpl w:val="6F602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0A2576"/>
    <w:multiLevelType w:val="hybridMultilevel"/>
    <w:tmpl w:val="CBE6F55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7" w15:restartNumberingAfterBreak="0">
    <w:nsid w:val="56874498"/>
    <w:multiLevelType w:val="hybridMultilevel"/>
    <w:tmpl w:val="750478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6F5E3F"/>
    <w:multiLevelType w:val="hybridMultilevel"/>
    <w:tmpl w:val="CB82F61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589645CF"/>
    <w:multiLevelType w:val="hybridMultilevel"/>
    <w:tmpl w:val="B9D0D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72013F"/>
    <w:multiLevelType w:val="hybridMultilevel"/>
    <w:tmpl w:val="CB82F61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5C723EC9"/>
    <w:multiLevelType w:val="hybridMultilevel"/>
    <w:tmpl w:val="F5C65B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D444882"/>
    <w:multiLevelType w:val="hybridMultilevel"/>
    <w:tmpl w:val="C638E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05B5820"/>
    <w:multiLevelType w:val="multilevel"/>
    <w:tmpl w:val="253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46163"/>
    <w:multiLevelType w:val="hybridMultilevel"/>
    <w:tmpl w:val="CB82F61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63EE714A"/>
    <w:multiLevelType w:val="hybridMultilevel"/>
    <w:tmpl w:val="D8A859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E017F0"/>
    <w:multiLevelType w:val="hybridMultilevel"/>
    <w:tmpl w:val="F5C65B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9D15172"/>
    <w:multiLevelType w:val="hybridMultilevel"/>
    <w:tmpl w:val="F5C65B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A4F175F"/>
    <w:multiLevelType w:val="hybridMultilevel"/>
    <w:tmpl w:val="8E829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3C6A47"/>
    <w:multiLevelType w:val="hybridMultilevel"/>
    <w:tmpl w:val="CB82F61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6DBF1190"/>
    <w:multiLevelType w:val="multilevel"/>
    <w:tmpl w:val="D2ACA0B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94A69A1"/>
    <w:multiLevelType w:val="hybridMultilevel"/>
    <w:tmpl w:val="2E56EC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9346C5"/>
    <w:multiLevelType w:val="hybridMultilevel"/>
    <w:tmpl w:val="CB82F61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7B966AE0"/>
    <w:multiLevelType w:val="multilevel"/>
    <w:tmpl w:val="D584A8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191236"/>
    <w:multiLevelType w:val="hybridMultilevel"/>
    <w:tmpl w:val="C452FA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CA34019"/>
    <w:multiLevelType w:val="hybridMultilevel"/>
    <w:tmpl w:val="CB82F61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7CB62D87"/>
    <w:multiLevelType w:val="hybridMultilevel"/>
    <w:tmpl w:val="C13E0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1574D9"/>
    <w:multiLevelType w:val="hybridMultilevel"/>
    <w:tmpl w:val="E8E2E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E8A37E8"/>
    <w:multiLevelType w:val="hybridMultilevel"/>
    <w:tmpl w:val="CB82F61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985886176">
    <w:abstractNumId w:val="46"/>
  </w:num>
  <w:num w:numId="2" w16cid:durableId="2043087107">
    <w:abstractNumId w:val="47"/>
  </w:num>
  <w:num w:numId="3" w16cid:durableId="1610316548">
    <w:abstractNumId w:val="23"/>
  </w:num>
  <w:num w:numId="4" w16cid:durableId="1675913398">
    <w:abstractNumId w:val="17"/>
  </w:num>
  <w:num w:numId="5" w16cid:durableId="1788889937">
    <w:abstractNumId w:val="24"/>
  </w:num>
  <w:num w:numId="6" w16cid:durableId="2076586892">
    <w:abstractNumId w:val="41"/>
  </w:num>
  <w:num w:numId="7" w16cid:durableId="2112385527">
    <w:abstractNumId w:val="50"/>
  </w:num>
  <w:num w:numId="8" w16cid:durableId="1220484086">
    <w:abstractNumId w:val="45"/>
  </w:num>
  <w:num w:numId="9" w16cid:durableId="1583028929">
    <w:abstractNumId w:val="36"/>
  </w:num>
  <w:num w:numId="10" w16cid:durableId="590747438">
    <w:abstractNumId w:val="31"/>
  </w:num>
  <w:num w:numId="11" w16cid:durableId="512572550">
    <w:abstractNumId w:val="18"/>
  </w:num>
  <w:num w:numId="12" w16cid:durableId="1216160733">
    <w:abstractNumId w:val="8"/>
  </w:num>
  <w:num w:numId="13" w16cid:durableId="652101808">
    <w:abstractNumId w:val="12"/>
  </w:num>
  <w:num w:numId="14" w16cid:durableId="1841969505">
    <w:abstractNumId w:val="54"/>
  </w:num>
  <w:num w:numId="15" w16cid:durableId="1515067602">
    <w:abstractNumId w:val="7"/>
  </w:num>
  <w:num w:numId="16" w16cid:durableId="158008347">
    <w:abstractNumId w:val="22"/>
  </w:num>
  <w:num w:numId="17" w16cid:durableId="938607929">
    <w:abstractNumId w:val="6"/>
  </w:num>
  <w:num w:numId="18" w16cid:durableId="3010099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43134353">
    <w:abstractNumId w:val="2"/>
    <w:lvlOverride w:ilvl="0">
      <w:startOverride w:val="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074422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302300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07880226">
    <w:abstractNumId w:val="4"/>
  </w:num>
  <w:num w:numId="23" w16cid:durableId="60102032">
    <w:abstractNumId w:val="44"/>
  </w:num>
  <w:num w:numId="24" w16cid:durableId="323054514">
    <w:abstractNumId w:val="40"/>
  </w:num>
  <w:num w:numId="25" w16cid:durableId="316812651">
    <w:abstractNumId w:val="37"/>
  </w:num>
  <w:num w:numId="26" w16cid:durableId="179588594">
    <w:abstractNumId w:val="20"/>
  </w:num>
  <w:num w:numId="27" w16cid:durableId="1538394240">
    <w:abstractNumId w:val="21"/>
  </w:num>
  <w:num w:numId="28" w16cid:durableId="1913813491">
    <w:abstractNumId w:val="52"/>
  </w:num>
  <w:num w:numId="29" w16cid:durableId="1879854445">
    <w:abstractNumId w:val="49"/>
  </w:num>
  <w:num w:numId="30" w16cid:durableId="2110392002">
    <w:abstractNumId w:val="56"/>
  </w:num>
  <w:num w:numId="31" w16cid:durableId="1435512056">
    <w:abstractNumId w:val="16"/>
  </w:num>
  <w:num w:numId="32" w16cid:durableId="616790870">
    <w:abstractNumId w:val="39"/>
  </w:num>
  <w:num w:numId="33" w16cid:durableId="1920283057">
    <w:abstractNumId w:val="55"/>
  </w:num>
  <w:num w:numId="34" w16cid:durableId="1388139644">
    <w:abstractNumId w:val="30"/>
  </w:num>
  <w:num w:numId="35" w16cid:durableId="833422340">
    <w:abstractNumId w:val="15"/>
  </w:num>
  <w:num w:numId="36" w16cid:durableId="141775443">
    <w:abstractNumId w:val="53"/>
  </w:num>
  <w:num w:numId="37" w16cid:durableId="1925457004">
    <w:abstractNumId w:val="33"/>
  </w:num>
  <w:num w:numId="38" w16cid:durableId="355545232">
    <w:abstractNumId w:val="34"/>
  </w:num>
  <w:num w:numId="39" w16cid:durableId="389691236">
    <w:abstractNumId w:val="3"/>
  </w:num>
  <w:num w:numId="40" w16cid:durableId="438914401">
    <w:abstractNumId w:val="25"/>
  </w:num>
  <w:num w:numId="41" w16cid:durableId="1853572596">
    <w:abstractNumId w:val="58"/>
  </w:num>
  <w:num w:numId="42" w16cid:durableId="1940722832">
    <w:abstractNumId w:val="38"/>
  </w:num>
  <w:num w:numId="43" w16cid:durableId="660306441">
    <w:abstractNumId w:val="27"/>
  </w:num>
  <w:num w:numId="44" w16cid:durableId="890507182">
    <w:abstractNumId w:val="13"/>
  </w:num>
  <w:num w:numId="45" w16cid:durableId="624777230">
    <w:abstractNumId w:val="35"/>
  </w:num>
  <w:num w:numId="46" w16cid:durableId="1875116523">
    <w:abstractNumId w:val="32"/>
  </w:num>
  <w:num w:numId="47" w16cid:durableId="796752003">
    <w:abstractNumId w:val="1"/>
  </w:num>
  <w:num w:numId="48" w16cid:durableId="1897550115">
    <w:abstractNumId w:val="57"/>
  </w:num>
  <w:num w:numId="49" w16cid:durableId="1656033825">
    <w:abstractNumId w:val="10"/>
  </w:num>
  <w:num w:numId="50" w16cid:durableId="1496846817">
    <w:abstractNumId w:val="9"/>
  </w:num>
  <w:num w:numId="51" w16cid:durableId="228466443">
    <w:abstractNumId w:val="19"/>
  </w:num>
  <w:num w:numId="52" w16cid:durableId="1970739993">
    <w:abstractNumId w:val="28"/>
  </w:num>
  <w:num w:numId="53" w16cid:durableId="366569774">
    <w:abstractNumId w:val="43"/>
  </w:num>
  <w:num w:numId="54" w16cid:durableId="799418571">
    <w:abstractNumId w:val="14"/>
  </w:num>
  <w:num w:numId="55" w16cid:durableId="1377779829">
    <w:abstractNumId w:val="51"/>
  </w:num>
  <w:num w:numId="56" w16cid:durableId="2830035">
    <w:abstractNumId w:val="11"/>
  </w:num>
  <w:num w:numId="57" w16cid:durableId="436874246">
    <w:abstractNumId w:val="42"/>
  </w:num>
  <w:num w:numId="58" w16cid:durableId="1504389995">
    <w:abstractNumId w:val="26"/>
  </w:num>
  <w:num w:numId="59" w16cid:durableId="539128732">
    <w:abstractNumId w:val="48"/>
  </w:num>
  <w:num w:numId="60" w16cid:durableId="72020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c0MjYxMDU1NbMwMDJS0lEKTi0uzszPAykwrAUAecyEjSwAAAA="/>
  </w:docVars>
  <w:rsids>
    <w:rsidRoot w:val="00B03E5F"/>
    <w:rsid w:val="00015B07"/>
    <w:rsid w:val="00022607"/>
    <w:rsid w:val="00051B24"/>
    <w:rsid w:val="000715BD"/>
    <w:rsid w:val="0008003C"/>
    <w:rsid w:val="00082A7A"/>
    <w:rsid w:val="000851B4"/>
    <w:rsid w:val="00090410"/>
    <w:rsid w:val="00092942"/>
    <w:rsid w:val="000A4CF0"/>
    <w:rsid w:val="000C2BA7"/>
    <w:rsid w:val="000D35D3"/>
    <w:rsid w:val="000F35DD"/>
    <w:rsid w:val="001029A5"/>
    <w:rsid w:val="001164A2"/>
    <w:rsid w:val="0012455E"/>
    <w:rsid w:val="00130942"/>
    <w:rsid w:val="001514CB"/>
    <w:rsid w:val="00153153"/>
    <w:rsid w:val="00155C94"/>
    <w:rsid w:val="00156BEB"/>
    <w:rsid w:val="00164BAD"/>
    <w:rsid w:val="00191E31"/>
    <w:rsid w:val="001959C7"/>
    <w:rsid w:val="001A6C2A"/>
    <w:rsid w:val="00200139"/>
    <w:rsid w:val="00227252"/>
    <w:rsid w:val="00242332"/>
    <w:rsid w:val="00292479"/>
    <w:rsid w:val="0029258C"/>
    <w:rsid w:val="002A40C1"/>
    <w:rsid w:val="002A5823"/>
    <w:rsid w:val="002F04DC"/>
    <w:rsid w:val="0030010D"/>
    <w:rsid w:val="00302A0B"/>
    <w:rsid w:val="00315FE5"/>
    <w:rsid w:val="00321DD6"/>
    <w:rsid w:val="00334877"/>
    <w:rsid w:val="00363901"/>
    <w:rsid w:val="0037173B"/>
    <w:rsid w:val="00377858"/>
    <w:rsid w:val="00380667"/>
    <w:rsid w:val="003844DC"/>
    <w:rsid w:val="0039664E"/>
    <w:rsid w:val="003A31BC"/>
    <w:rsid w:val="003A3A9D"/>
    <w:rsid w:val="003B190D"/>
    <w:rsid w:val="003B446F"/>
    <w:rsid w:val="003C235A"/>
    <w:rsid w:val="003F3288"/>
    <w:rsid w:val="004333F6"/>
    <w:rsid w:val="00475748"/>
    <w:rsid w:val="004922DE"/>
    <w:rsid w:val="004D2524"/>
    <w:rsid w:val="00541A5C"/>
    <w:rsid w:val="005468C9"/>
    <w:rsid w:val="005606F4"/>
    <w:rsid w:val="00564DF6"/>
    <w:rsid w:val="005B1F12"/>
    <w:rsid w:val="005B4133"/>
    <w:rsid w:val="005E1F9F"/>
    <w:rsid w:val="005E218A"/>
    <w:rsid w:val="006035E5"/>
    <w:rsid w:val="006072CC"/>
    <w:rsid w:val="00611567"/>
    <w:rsid w:val="00624B80"/>
    <w:rsid w:val="00624EA5"/>
    <w:rsid w:val="00651EEB"/>
    <w:rsid w:val="00691626"/>
    <w:rsid w:val="00696F1E"/>
    <w:rsid w:val="006B2999"/>
    <w:rsid w:val="006C6461"/>
    <w:rsid w:val="006E5003"/>
    <w:rsid w:val="007051F5"/>
    <w:rsid w:val="00705F36"/>
    <w:rsid w:val="00742275"/>
    <w:rsid w:val="00750BCF"/>
    <w:rsid w:val="0075659D"/>
    <w:rsid w:val="0077738F"/>
    <w:rsid w:val="007807F2"/>
    <w:rsid w:val="00794B4C"/>
    <w:rsid w:val="007B33A2"/>
    <w:rsid w:val="007B3E89"/>
    <w:rsid w:val="007C7EF9"/>
    <w:rsid w:val="007D22C8"/>
    <w:rsid w:val="007E53F3"/>
    <w:rsid w:val="007E5699"/>
    <w:rsid w:val="00810DA0"/>
    <w:rsid w:val="008179AF"/>
    <w:rsid w:val="008240F4"/>
    <w:rsid w:val="0085234E"/>
    <w:rsid w:val="008528C1"/>
    <w:rsid w:val="00853636"/>
    <w:rsid w:val="00854296"/>
    <w:rsid w:val="00866AC5"/>
    <w:rsid w:val="00891E14"/>
    <w:rsid w:val="008A1317"/>
    <w:rsid w:val="008B406D"/>
    <w:rsid w:val="008C7C5C"/>
    <w:rsid w:val="008E09EB"/>
    <w:rsid w:val="008F51D6"/>
    <w:rsid w:val="00903D20"/>
    <w:rsid w:val="009074AE"/>
    <w:rsid w:val="00951C0A"/>
    <w:rsid w:val="009540C4"/>
    <w:rsid w:val="00977B9D"/>
    <w:rsid w:val="00983173"/>
    <w:rsid w:val="009D175B"/>
    <w:rsid w:val="009D4783"/>
    <w:rsid w:val="009F1996"/>
    <w:rsid w:val="009F739D"/>
    <w:rsid w:val="00A056B6"/>
    <w:rsid w:val="00A15CF7"/>
    <w:rsid w:val="00A215B0"/>
    <w:rsid w:val="00A26C0E"/>
    <w:rsid w:val="00A27BCF"/>
    <w:rsid w:val="00A366A1"/>
    <w:rsid w:val="00A533F9"/>
    <w:rsid w:val="00A606C1"/>
    <w:rsid w:val="00A715A3"/>
    <w:rsid w:val="00A75382"/>
    <w:rsid w:val="00AB1501"/>
    <w:rsid w:val="00AB3841"/>
    <w:rsid w:val="00AC5A1A"/>
    <w:rsid w:val="00AD2B1B"/>
    <w:rsid w:val="00AD51CD"/>
    <w:rsid w:val="00AE533E"/>
    <w:rsid w:val="00AE74F8"/>
    <w:rsid w:val="00AF0946"/>
    <w:rsid w:val="00AF607C"/>
    <w:rsid w:val="00B0192E"/>
    <w:rsid w:val="00B03E5F"/>
    <w:rsid w:val="00B401A4"/>
    <w:rsid w:val="00B4656D"/>
    <w:rsid w:val="00B7320A"/>
    <w:rsid w:val="00B75C71"/>
    <w:rsid w:val="00B87B54"/>
    <w:rsid w:val="00BA50A8"/>
    <w:rsid w:val="00BC7378"/>
    <w:rsid w:val="00BE754B"/>
    <w:rsid w:val="00BF3C09"/>
    <w:rsid w:val="00C058EB"/>
    <w:rsid w:val="00C07A6F"/>
    <w:rsid w:val="00C12ED8"/>
    <w:rsid w:val="00C17C63"/>
    <w:rsid w:val="00C27972"/>
    <w:rsid w:val="00C34EE8"/>
    <w:rsid w:val="00C40798"/>
    <w:rsid w:val="00C407BE"/>
    <w:rsid w:val="00C5554B"/>
    <w:rsid w:val="00C662BC"/>
    <w:rsid w:val="00C66424"/>
    <w:rsid w:val="00CA7C27"/>
    <w:rsid w:val="00CB376F"/>
    <w:rsid w:val="00CB4722"/>
    <w:rsid w:val="00CC6A90"/>
    <w:rsid w:val="00CD3C72"/>
    <w:rsid w:val="00CD7255"/>
    <w:rsid w:val="00D10968"/>
    <w:rsid w:val="00D12250"/>
    <w:rsid w:val="00D208A7"/>
    <w:rsid w:val="00D2173D"/>
    <w:rsid w:val="00D2482C"/>
    <w:rsid w:val="00D27AB3"/>
    <w:rsid w:val="00D30BF8"/>
    <w:rsid w:val="00D46497"/>
    <w:rsid w:val="00D52F6A"/>
    <w:rsid w:val="00D63B15"/>
    <w:rsid w:val="00D80CEC"/>
    <w:rsid w:val="00D81080"/>
    <w:rsid w:val="00D826CA"/>
    <w:rsid w:val="00DB1F28"/>
    <w:rsid w:val="00DC7A15"/>
    <w:rsid w:val="00DD7538"/>
    <w:rsid w:val="00DE10DB"/>
    <w:rsid w:val="00DE2FB1"/>
    <w:rsid w:val="00DE76BE"/>
    <w:rsid w:val="00DE7866"/>
    <w:rsid w:val="00E171F6"/>
    <w:rsid w:val="00E233F6"/>
    <w:rsid w:val="00E33410"/>
    <w:rsid w:val="00E33FAD"/>
    <w:rsid w:val="00E445E0"/>
    <w:rsid w:val="00E521AD"/>
    <w:rsid w:val="00E53FB6"/>
    <w:rsid w:val="00E70BD7"/>
    <w:rsid w:val="00E8229B"/>
    <w:rsid w:val="00EA08E9"/>
    <w:rsid w:val="00EA1C9F"/>
    <w:rsid w:val="00EC55E4"/>
    <w:rsid w:val="00ED79C3"/>
    <w:rsid w:val="00EE3161"/>
    <w:rsid w:val="00EF22B0"/>
    <w:rsid w:val="00F04A0B"/>
    <w:rsid w:val="00F04EF0"/>
    <w:rsid w:val="00F07DE4"/>
    <w:rsid w:val="00F20035"/>
    <w:rsid w:val="00F24221"/>
    <w:rsid w:val="00F3305C"/>
    <w:rsid w:val="00F51846"/>
    <w:rsid w:val="00F64BF2"/>
    <w:rsid w:val="00F80353"/>
    <w:rsid w:val="00F807DC"/>
    <w:rsid w:val="00F824E8"/>
    <w:rsid w:val="00F86A29"/>
    <w:rsid w:val="00F926D3"/>
    <w:rsid w:val="00FA0562"/>
    <w:rsid w:val="00FC0F18"/>
    <w:rsid w:val="00FC21B0"/>
    <w:rsid w:val="00FC2D36"/>
    <w:rsid w:val="00FE0EC5"/>
    <w:rsid w:val="00FE2023"/>
    <w:rsid w:val="00FF5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BF5D8"/>
  <w15:chartTrackingRefBased/>
  <w15:docId w15:val="{40CFC9E1-3627-462D-B787-D81A61D02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F36"/>
    <w:pPr>
      <w:spacing w:line="360" w:lineRule="auto"/>
    </w:pPr>
    <w:rPr>
      <w:rFonts w:ascii="Times New Roman" w:hAnsi="Times New Roman"/>
      <w:color w:val="000000" w:themeColor="text1"/>
      <w:sz w:val="24"/>
    </w:rPr>
  </w:style>
  <w:style w:type="paragraph" w:styleId="Heading1">
    <w:name w:val="heading 1"/>
    <w:basedOn w:val="Normal"/>
    <w:next w:val="Normal"/>
    <w:link w:val="Heading1Char"/>
    <w:uiPriority w:val="9"/>
    <w:qFormat/>
    <w:rsid w:val="008E09EB"/>
    <w:pPr>
      <w:keepNext/>
      <w:keepLines/>
      <w:spacing w:before="120" w:after="120"/>
      <w:outlineLvl w:val="0"/>
    </w:pPr>
    <w:rPr>
      <w:rFonts w:eastAsiaTheme="majorEastAsia" w:cstheme="majorBidi"/>
      <w:szCs w:val="40"/>
    </w:rPr>
  </w:style>
  <w:style w:type="paragraph" w:styleId="Heading2">
    <w:name w:val="heading 2"/>
    <w:basedOn w:val="Normal"/>
    <w:next w:val="Normal"/>
    <w:link w:val="Heading2Char"/>
    <w:uiPriority w:val="9"/>
    <w:unhideWhenUsed/>
    <w:qFormat/>
    <w:rsid w:val="00B03E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3E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E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E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9EB"/>
    <w:rPr>
      <w:rFonts w:ascii="Times New Roman" w:eastAsiaTheme="majorEastAsia" w:hAnsi="Times New Roman" w:cstheme="majorBidi"/>
      <w:color w:val="000000" w:themeColor="text1"/>
      <w:sz w:val="24"/>
      <w:szCs w:val="40"/>
    </w:rPr>
  </w:style>
  <w:style w:type="character" w:customStyle="1" w:styleId="Heading2Char">
    <w:name w:val="Heading 2 Char"/>
    <w:basedOn w:val="DefaultParagraphFont"/>
    <w:link w:val="Heading2"/>
    <w:uiPriority w:val="9"/>
    <w:rsid w:val="00B03E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3E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E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E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E5F"/>
    <w:rPr>
      <w:rFonts w:eastAsiaTheme="majorEastAsia" w:cstheme="majorBidi"/>
      <w:color w:val="272727" w:themeColor="text1" w:themeTint="D8"/>
    </w:rPr>
  </w:style>
  <w:style w:type="paragraph" w:styleId="Title">
    <w:name w:val="Title"/>
    <w:basedOn w:val="Normal"/>
    <w:next w:val="Normal"/>
    <w:link w:val="TitleChar"/>
    <w:uiPriority w:val="10"/>
    <w:qFormat/>
    <w:rsid w:val="00B03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E5F"/>
    <w:pPr>
      <w:spacing w:before="160"/>
      <w:jc w:val="center"/>
    </w:pPr>
    <w:rPr>
      <w:i/>
      <w:iCs/>
      <w:color w:val="404040" w:themeColor="text1" w:themeTint="BF"/>
    </w:rPr>
  </w:style>
  <w:style w:type="character" w:customStyle="1" w:styleId="QuoteChar">
    <w:name w:val="Quote Char"/>
    <w:basedOn w:val="DefaultParagraphFont"/>
    <w:link w:val="Quote"/>
    <w:uiPriority w:val="29"/>
    <w:rsid w:val="00B03E5F"/>
    <w:rPr>
      <w:i/>
      <w:iCs/>
      <w:color w:val="404040" w:themeColor="text1" w:themeTint="BF"/>
    </w:rPr>
  </w:style>
  <w:style w:type="paragraph" w:styleId="ListParagraph">
    <w:name w:val="List Paragraph"/>
    <w:basedOn w:val="Normal"/>
    <w:uiPriority w:val="34"/>
    <w:qFormat/>
    <w:rsid w:val="00B03E5F"/>
    <w:pPr>
      <w:ind w:left="720"/>
      <w:contextualSpacing/>
    </w:pPr>
  </w:style>
  <w:style w:type="character" w:styleId="IntenseEmphasis">
    <w:name w:val="Intense Emphasis"/>
    <w:basedOn w:val="DefaultParagraphFont"/>
    <w:uiPriority w:val="21"/>
    <w:qFormat/>
    <w:rsid w:val="00B03E5F"/>
    <w:rPr>
      <w:i/>
      <w:iCs/>
      <w:color w:val="2F5496" w:themeColor="accent1" w:themeShade="BF"/>
    </w:rPr>
  </w:style>
  <w:style w:type="paragraph" w:styleId="IntenseQuote">
    <w:name w:val="Intense Quote"/>
    <w:basedOn w:val="Normal"/>
    <w:next w:val="Normal"/>
    <w:link w:val="IntenseQuoteChar"/>
    <w:uiPriority w:val="30"/>
    <w:qFormat/>
    <w:rsid w:val="00B03E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E5F"/>
    <w:rPr>
      <w:i/>
      <w:iCs/>
      <w:color w:val="2F5496" w:themeColor="accent1" w:themeShade="BF"/>
    </w:rPr>
  </w:style>
  <w:style w:type="character" w:styleId="IntenseReference">
    <w:name w:val="Intense Reference"/>
    <w:basedOn w:val="DefaultParagraphFont"/>
    <w:uiPriority w:val="32"/>
    <w:qFormat/>
    <w:rsid w:val="00B03E5F"/>
    <w:rPr>
      <w:b/>
      <w:bCs/>
      <w:smallCaps/>
      <w:color w:val="2F5496" w:themeColor="accent1" w:themeShade="BF"/>
      <w:spacing w:val="5"/>
    </w:rPr>
  </w:style>
  <w:style w:type="paragraph" w:styleId="NormalWeb">
    <w:name w:val="Normal (Web)"/>
    <w:basedOn w:val="Normal"/>
    <w:uiPriority w:val="99"/>
    <w:unhideWhenUsed/>
    <w:rsid w:val="00227252"/>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227252"/>
    <w:rPr>
      <w:b/>
      <w:bCs/>
    </w:rPr>
  </w:style>
  <w:style w:type="character" w:styleId="Hyperlink">
    <w:name w:val="Hyperlink"/>
    <w:basedOn w:val="DefaultParagraphFont"/>
    <w:uiPriority w:val="99"/>
    <w:unhideWhenUsed/>
    <w:rsid w:val="00D46497"/>
    <w:rPr>
      <w:color w:val="0563C1" w:themeColor="hyperlink"/>
      <w:u w:val="single"/>
    </w:rPr>
  </w:style>
  <w:style w:type="character" w:styleId="UnresolvedMention">
    <w:name w:val="Unresolved Mention"/>
    <w:basedOn w:val="DefaultParagraphFont"/>
    <w:uiPriority w:val="99"/>
    <w:semiHidden/>
    <w:unhideWhenUsed/>
    <w:rsid w:val="00D46497"/>
    <w:rPr>
      <w:color w:val="605E5C"/>
      <w:shd w:val="clear" w:color="auto" w:fill="E1DFDD"/>
    </w:rPr>
  </w:style>
  <w:style w:type="paragraph" w:styleId="Caption">
    <w:name w:val="caption"/>
    <w:basedOn w:val="Normal"/>
    <w:next w:val="Normal"/>
    <w:uiPriority w:val="35"/>
    <w:unhideWhenUsed/>
    <w:qFormat/>
    <w:rsid w:val="00D52F6A"/>
    <w:pPr>
      <w:spacing w:line="240" w:lineRule="auto"/>
      <w:jc w:val="both"/>
    </w:pPr>
    <w:rPr>
      <w:rFonts w:eastAsia="SimSun"/>
      <w:b/>
      <w:i/>
      <w:iCs/>
      <w:kern w:val="0"/>
      <w:szCs w:val="18"/>
      <w14:ligatures w14:val="none"/>
    </w:rPr>
  </w:style>
  <w:style w:type="table" w:customStyle="1" w:styleId="PlainTable21">
    <w:name w:val="Plain Table 21"/>
    <w:basedOn w:val="TableNormal"/>
    <w:uiPriority w:val="42"/>
    <w:rsid w:val="00866AC5"/>
    <w:pPr>
      <w:spacing w:after="0" w:line="240" w:lineRule="auto"/>
    </w:pPr>
    <w:rPr>
      <w:rFonts w:ascii="Times New Roman" w:hAnsi="Times New Roman"/>
      <w:kern w:val="0"/>
      <w:sz w:val="24"/>
      <w:szCs w:val="20"/>
      <w14:ligatures w14:val="none"/>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Grid">
    <w:name w:val="Table Grid"/>
    <w:basedOn w:val="TableNormal"/>
    <w:uiPriority w:val="59"/>
    <w:rsid w:val="000C2B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F094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Footer">
    <w:name w:val="footer"/>
    <w:basedOn w:val="Normal"/>
    <w:link w:val="FooterChar"/>
    <w:uiPriority w:val="99"/>
    <w:unhideWhenUsed/>
    <w:rsid w:val="00200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139"/>
  </w:style>
  <w:style w:type="paragraph" w:styleId="TOCHeading">
    <w:name w:val="TOC Heading"/>
    <w:basedOn w:val="Heading1"/>
    <w:next w:val="Normal"/>
    <w:uiPriority w:val="39"/>
    <w:unhideWhenUsed/>
    <w:qFormat/>
    <w:rsid w:val="0020013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00139"/>
    <w:pPr>
      <w:spacing w:after="100"/>
    </w:pPr>
  </w:style>
  <w:style w:type="paragraph" w:styleId="TOC2">
    <w:name w:val="toc 2"/>
    <w:basedOn w:val="Normal"/>
    <w:next w:val="Normal"/>
    <w:autoRedefine/>
    <w:uiPriority w:val="39"/>
    <w:unhideWhenUsed/>
    <w:rsid w:val="00200139"/>
    <w:pPr>
      <w:spacing w:after="100"/>
      <w:ind w:left="220"/>
    </w:pPr>
  </w:style>
  <w:style w:type="paragraph" w:styleId="TOC3">
    <w:name w:val="toc 3"/>
    <w:basedOn w:val="Normal"/>
    <w:next w:val="Normal"/>
    <w:autoRedefine/>
    <w:uiPriority w:val="39"/>
    <w:unhideWhenUsed/>
    <w:rsid w:val="00200139"/>
    <w:pPr>
      <w:spacing w:after="100"/>
      <w:ind w:left="440"/>
    </w:pPr>
  </w:style>
  <w:style w:type="paragraph" w:styleId="Header">
    <w:name w:val="header"/>
    <w:basedOn w:val="Normal"/>
    <w:link w:val="HeaderChar"/>
    <w:uiPriority w:val="99"/>
    <w:unhideWhenUsed/>
    <w:rsid w:val="00200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139"/>
  </w:style>
  <w:style w:type="paragraph" w:styleId="TableofFigures">
    <w:name w:val="table of figures"/>
    <w:basedOn w:val="Normal"/>
    <w:next w:val="Normal"/>
    <w:uiPriority w:val="99"/>
    <w:unhideWhenUsed/>
    <w:rsid w:val="00CB4722"/>
    <w:pPr>
      <w:spacing w:after="0"/>
    </w:pPr>
  </w:style>
  <w:style w:type="character" w:styleId="CommentReference">
    <w:name w:val="annotation reference"/>
    <w:basedOn w:val="DefaultParagraphFont"/>
    <w:uiPriority w:val="99"/>
    <w:semiHidden/>
    <w:unhideWhenUsed/>
    <w:rsid w:val="005468C9"/>
    <w:rPr>
      <w:sz w:val="16"/>
      <w:szCs w:val="16"/>
    </w:rPr>
  </w:style>
  <w:style w:type="paragraph" w:styleId="CommentText">
    <w:name w:val="annotation text"/>
    <w:basedOn w:val="Normal"/>
    <w:link w:val="CommentTextChar"/>
    <w:uiPriority w:val="99"/>
    <w:semiHidden/>
    <w:unhideWhenUsed/>
    <w:rsid w:val="005468C9"/>
    <w:pPr>
      <w:spacing w:line="240" w:lineRule="auto"/>
    </w:pPr>
    <w:rPr>
      <w:sz w:val="20"/>
      <w:szCs w:val="20"/>
    </w:rPr>
  </w:style>
  <w:style w:type="character" w:customStyle="1" w:styleId="CommentTextChar">
    <w:name w:val="Comment Text Char"/>
    <w:basedOn w:val="DefaultParagraphFont"/>
    <w:link w:val="CommentText"/>
    <w:uiPriority w:val="99"/>
    <w:semiHidden/>
    <w:rsid w:val="005468C9"/>
    <w:rPr>
      <w:sz w:val="20"/>
      <w:szCs w:val="20"/>
    </w:rPr>
  </w:style>
  <w:style w:type="paragraph" w:styleId="CommentSubject">
    <w:name w:val="annotation subject"/>
    <w:basedOn w:val="CommentText"/>
    <w:next w:val="CommentText"/>
    <w:link w:val="CommentSubjectChar"/>
    <w:uiPriority w:val="99"/>
    <w:semiHidden/>
    <w:unhideWhenUsed/>
    <w:rsid w:val="005468C9"/>
    <w:rPr>
      <w:b/>
      <w:bCs/>
    </w:rPr>
  </w:style>
  <w:style w:type="character" w:customStyle="1" w:styleId="CommentSubjectChar">
    <w:name w:val="Comment Subject Char"/>
    <w:basedOn w:val="CommentTextChar"/>
    <w:link w:val="CommentSubject"/>
    <w:uiPriority w:val="99"/>
    <w:semiHidden/>
    <w:rsid w:val="005468C9"/>
    <w:rPr>
      <w:b/>
      <w:bCs/>
      <w:sz w:val="20"/>
      <w:szCs w:val="20"/>
    </w:rPr>
  </w:style>
  <w:style w:type="paragraph" w:styleId="Revision">
    <w:name w:val="Revision"/>
    <w:hidden/>
    <w:uiPriority w:val="99"/>
    <w:semiHidden/>
    <w:rsid w:val="005468C9"/>
    <w:pPr>
      <w:spacing w:after="0" w:line="240" w:lineRule="auto"/>
    </w:pPr>
  </w:style>
  <w:style w:type="paragraph" w:styleId="NoSpacing">
    <w:name w:val="No Spacing"/>
    <w:uiPriority w:val="1"/>
    <w:qFormat/>
    <w:rsid w:val="0012455E"/>
    <w:pPr>
      <w:spacing w:after="0" w:line="240" w:lineRule="auto"/>
    </w:pPr>
  </w:style>
  <w:style w:type="character" w:styleId="Emphasis">
    <w:name w:val="Emphasis"/>
    <w:basedOn w:val="DefaultParagraphFont"/>
    <w:uiPriority w:val="20"/>
    <w:qFormat/>
    <w:rsid w:val="00AF607C"/>
    <w:rPr>
      <w:i/>
      <w:iCs/>
    </w:rPr>
  </w:style>
  <w:style w:type="table" w:styleId="TableGridLight">
    <w:name w:val="Grid Table Light"/>
    <w:basedOn w:val="TableNormal"/>
    <w:uiPriority w:val="40"/>
    <w:rsid w:val="001531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mathml">
    <w:name w:val="katex-mathml"/>
    <w:basedOn w:val="DefaultParagraphFont"/>
    <w:rsid w:val="00891E14"/>
  </w:style>
  <w:style w:type="character" w:customStyle="1" w:styleId="mord">
    <w:name w:val="mord"/>
    <w:basedOn w:val="DefaultParagraphFont"/>
    <w:rsid w:val="00891E14"/>
  </w:style>
  <w:style w:type="character" w:customStyle="1" w:styleId="mrel">
    <w:name w:val="mrel"/>
    <w:basedOn w:val="DefaultParagraphFont"/>
    <w:rsid w:val="00891E14"/>
  </w:style>
  <w:style w:type="character" w:customStyle="1" w:styleId="mopen">
    <w:name w:val="mopen"/>
    <w:basedOn w:val="DefaultParagraphFont"/>
    <w:rsid w:val="00891E14"/>
  </w:style>
  <w:style w:type="character" w:customStyle="1" w:styleId="mclose">
    <w:name w:val="mclose"/>
    <w:basedOn w:val="DefaultParagraphFont"/>
    <w:rsid w:val="00891E14"/>
  </w:style>
  <w:style w:type="character" w:customStyle="1" w:styleId="vlist-s">
    <w:name w:val="vlist-s"/>
    <w:basedOn w:val="DefaultParagraphFont"/>
    <w:rsid w:val="00891E14"/>
  </w:style>
  <w:style w:type="character" w:customStyle="1" w:styleId="mpunct">
    <w:name w:val="mpunct"/>
    <w:basedOn w:val="DefaultParagraphFont"/>
    <w:rsid w:val="00891E14"/>
  </w:style>
  <w:style w:type="character" w:customStyle="1" w:styleId="mbin">
    <w:name w:val="mbin"/>
    <w:basedOn w:val="DefaultParagraphFont"/>
    <w:rsid w:val="00891E14"/>
  </w:style>
  <w:style w:type="character" w:customStyle="1" w:styleId="mop">
    <w:name w:val="mop"/>
    <w:basedOn w:val="DefaultParagraphFont"/>
    <w:rsid w:val="00891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282">
      <w:bodyDiv w:val="1"/>
      <w:marLeft w:val="0"/>
      <w:marRight w:val="0"/>
      <w:marTop w:val="0"/>
      <w:marBottom w:val="0"/>
      <w:divBdr>
        <w:top w:val="none" w:sz="0" w:space="0" w:color="auto"/>
        <w:left w:val="none" w:sz="0" w:space="0" w:color="auto"/>
        <w:bottom w:val="none" w:sz="0" w:space="0" w:color="auto"/>
        <w:right w:val="none" w:sz="0" w:space="0" w:color="auto"/>
      </w:divBdr>
    </w:div>
    <w:div w:id="3828773">
      <w:bodyDiv w:val="1"/>
      <w:marLeft w:val="0"/>
      <w:marRight w:val="0"/>
      <w:marTop w:val="0"/>
      <w:marBottom w:val="0"/>
      <w:divBdr>
        <w:top w:val="none" w:sz="0" w:space="0" w:color="auto"/>
        <w:left w:val="none" w:sz="0" w:space="0" w:color="auto"/>
        <w:bottom w:val="none" w:sz="0" w:space="0" w:color="auto"/>
        <w:right w:val="none" w:sz="0" w:space="0" w:color="auto"/>
      </w:divBdr>
    </w:div>
    <w:div w:id="52849110">
      <w:bodyDiv w:val="1"/>
      <w:marLeft w:val="0"/>
      <w:marRight w:val="0"/>
      <w:marTop w:val="0"/>
      <w:marBottom w:val="0"/>
      <w:divBdr>
        <w:top w:val="none" w:sz="0" w:space="0" w:color="auto"/>
        <w:left w:val="none" w:sz="0" w:space="0" w:color="auto"/>
        <w:bottom w:val="none" w:sz="0" w:space="0" w:color="auto"/>
        <w:right w:val="none" w:sz="0" w:space="0" w:color="auto"/>
      </w:divBdr>
    </w:div>
    <w:div w:id="65495402">
      <w:bodyDiv w:val="1"/>
      <w:marLeft w:val="0"/>
      <w:marRight w:val="0"/>
      <w:marTop w:val="0"/>
      <w:marBottom w:val="0"/>
      <w:divBdr>
        <w:top w:val="none" w:sz="0" w:space="0" w:color="auto"/>
        <w:left w:val="none" w:sz="0" w:space="0" w:color="auto"/>
        <w:bottom w:val="none" w:sz="0" w:space="0" w:color="auto"/>
        <w:right w:val="none" w:sz="0" w:space="0" w:color="auto"/>
      </w:divBdr>
    </w:div>
    <w:div w:id="86469579">
      <w:bodyDiv w:val="1"/>
      <w:marLeft w:val="0"/>
      <w:marRight w:val="0"/>
      <w:marTop w:val="0"/>
      <w:marBottom w:val="0"/>
      <w:divBdr>
        <w:top w:val="none" w:sz="0" w:space="0" w:color="auto"/>
        <w:left w:val="none" w:sz="0" w:space="0" w:color="auto"/>
        <w:bottom w:val="none" w:sz="0" w:space="0" w:color="auto"/>
        <w:right w:val="none" w:sz="0" w:space="0" w:color="auto"/>
      </w:divBdr>
      <w:divsChild>
        <w:div w:id="1795444658">
          <w:marLeft w:val="0"/>
          <w:marRight w:val="0"/>
          <w:marTop w:val="0"/>
          <w:marBottom w:val="0"/>
          <w:divBdr>
            <w:top w:val="none" w:sz="0" w:space="0" w:color="auto"/>
            <w:left w:val="none" w:sz="0" w:space="0" w:color="auto"/>
            <w:bottom w:val="none" w:sz="0" w:space="0" w:color="auto"/>
            <w:right w:val="none" w:sz="0" w:space="0" w:color="auto"/>
          </w:divBdr>
        </w:div>
      </w:divsChild>
    </w:div>
    <w:div w:id="119306914">
      <w:bodyDiv w:val="1"/>
      <w:marLeft w:val="0"/>
      <w:marRight w:val="0"/>
      <w:marTop w:val="0"/>
      <w:marBottom w:val="0"/>
      <w:divBdr>
        <w:top w:val="none" w:sz="0" w:space="0" w:color="auto"/>
        <w:left w:val="none" w:sz="0" w:space="0" w:color="auto"/>
        <w:bottom w:val="none" w:sz="0" w:space="0" w:color="auto"/>
        <w:right w:val="none" w:sz="0" w:space="0" w:color="auto"/>
      </w:divBdr>
      <w:divsChild>
        <w:div w:id="994185254">
          <w:marLeft w:val="0"/>
          <w:marRight w:val="0"/>
          <w:marTop w:val="0"/>
          <w:marBottom w:val="0"/>
          <w:divBdr>
            <w:top w:val="none" w:sz="0" w:space="0" w:color="auto"/>
            <w:left w:val="none" w:sz="0" w:space="0" w:color="auto"/>
            <w:bottom w:val="none" w:sz="0" w:space="0" w:color="auto"/>
            <w:right w:val="none" w:sz="0" w:space="0" w:color="auto"/>
          </w:divBdr>
        </w:div>
      </w:divsChild>
    </w:div>
    <w:div w:id="233244740">
      <w:bodyDiv w:val="1"/>
      <w:marLeft w:val="0"/>
      <w:marRight w:val="0"/>
      <w:marTop w:val="0"/>
      <w:marBottom w:val="0"/>
      <w:divBdr>
        <w:top w:val="none" w:sz="0" w:space="0" w:color="auto"/>
        <w:left w:val="none" w:sz="0" w:space="0" w:color="auto"/>
        <w:bottom w:val="none" w:sz="0" w:space="0" w:color="auto"/>
        <w:right w:val="none" w:sz="0" w:space="0" w:color="auto"/>
      </w:divBdr>
    </w:div>
    <w:div w:id="278150434">
      <w:bodyDiv w:val="1"/>
      <w:marLeft w:val="0"/>
      <w:marRight w:val="0"/>
      <w:marTop w:val="0"/>
      <w:marBottom w:val="0"/>
      <w:divBdr>
        <w:top w:val="none" w:sz="0" w:space="0" w:color="auto"/>
        <w:left w:val="none" w:sz="0" w:space="0" w:color="auto"/>
        <w:bottom w:val="none" w:sz="0" w:space="0" w:color="auto"/>
        <w:right w:val="none" w:sz="0" w:space="0" w:color="auto"/>
      </w:divBdr>
      <w:divsChild>
        <w:div w:id="1904871638">
          <w:marLeft w:val="0"/>
          <w:marRight w:val="0"/>
          <w:marTop w:val="0"/>
          <w:marBottom w:val="0"/>
          <w:divBdr>
            <w:top w:val="none" w:sz="0" w:space="0" w:color="auto"/>
            <w:left w:val="none" w:sz="0" w:space="0" w:color="auto"/>
            <w:bottom w:val="none" w:sz="0" w:space="0" w:color="auto"/>
            <w:right w:val="none" w:sz="0" w:space="0" w:color="auto"/>
          </w:divBdr>
        </w:div>
      </w:divsChild>
    </w:div>
    <w:div w:id="314841207">
      <w:bodyDiv w:val="1"/>
      <w:marLeft w:val="0"/>
      <w:marRight w:val="0"/>
      <w:marTop w:val="0"/>
      <w:marBottom w:val="0"/>
      <w:divBdr>
        <w:top w:val="none" w:sz="0" w:space="0" w:color="auto"/>
        <w:left w:val="none" w:sz="0" w:space="0" w:color="auto"/>
        <w:bottom w:val="none" w:sz="0" w:space="0" w:color="auto"/>
        <w:right w:val="none" w:sz="0" w:space="0" w:color="auto"/>
      </w:divBdr>
    </w:div>
    <w:div w:id="394742727">
      <w:bodyDiv w:val="1"/>
      <w:marLeft w:val="0"/>
      <w:marRight w:val="0"/>
      <w:marTop w:val="0"/>
      <w:marBottom w:val="0"/>
      <w:divBdr>
        <w:top w:val="none" w:sz="0" w:space="0" w:color="auto"/>
        <w:left w:val="none" w:sz="0" w:space="0" w:color="auto"/>
        <w:bottom w:val="none" w:sz="0" w:space="0" w:color="auto"/>
        <w:right w:val="none" w:sz="0" w:space="0" w:color="auto"/>
      </w:divBdr>
      <w:divsChild>
        <w:div w:id="1633705958">
          <w:marLeft w:val="0"/>
          <w:marRight w:val="0"/>
          <w:marTop w:val="0"/>
          <w:marBottom w:val="0"/>
          <w:divBdr>
            <w:top w:val="none" w:sz="0" w:space="0" w:color="auto"/>
            <w:left w:val="none" w:sz="0" w:space="0" w:color="auto"/>
            <w:bottom w:val="none" w:sz="0" w:space="0" w:color="auto"/>
            <w:right w:val="none" w:sz="0" w:space="0" w:color="auto"/>
          </w:divBdr>
        </w:div>
      </w:divsChild>
    </w:div>
    <w:div w:id="477115754">
      <w:bodyDiv w:val="1"/>
      <w:marLeft w:val="0"/>
      <w:marRight w:val="0"/>
      <w:marTop w:val="0"/>
      <w:marBottom w:val="0"/>
      <w:divBdr>
        <w:top w:val="none" w:sz="0" w:space="0" w:color="auto"/>
        <w:left w:val="none" w:sz="0" w:space="0" w:color="auto"/>
        <w:bottom w:val="none" w:sz="0" w:space="0" w:color="auto"/>
        <w:right w:val="none" w:sz="0" w:space="0" w:color="auto"/>
      </w:divBdr>
    </w:div>
    <w:div w:id="502470808">
      <w:bodyDiv w:val="1"/>
      <w:marLeft w:val="0"/>
      <w:marRight w:val="0"/>
      <w:marTop w:val="0"/>
      <w:marBottom w:val="0"/>
      <w:divBdr>
        <w:top w:val="none" w:sz="0" w:space="0" w:color="auto"/>
        <w:left w:val="none" w:sz="0" w:space="0" w:color="auto"/>
        <w:bottom w:val="none" w:sz="0" w:space="0" w:color="auto"/>
        <w:right w:val="none" w:sz="0" w:space="0" w:color="auto"/>
      </w:divBdr>
    </w:div>
    <w:div w:id="576980897">
      <w:bodyDiv w:val="1"/>
      <w:marLeft w:val="0"/>
      <w:marRight w:val="0"/>
      <w:marTop w:val="0"/>
      <w:marBottom w:val="0"/>
      <w:divBdr>
        <w:top w:val="none" w:sz="0" w:space="0" w:color="auto"/>
        <w:left w:val="none" w:sz="0" w:space="0" w:color="auto"/>
        <w:bottom w:val="none" w:sz="0" w:space="0" w:color="auto"/>
        <w:right w:val="none" w:sz="0" w:space="0" w:color="auto"/>
      </w:divBdr>
    </w:div>
    <w:div w:id="641496465">
      <w:bodyDiv w:val="1"/>
      <w:marLeft w:val="0"/>
      <w:marRight w:val="0"/>
      <w:marTop w:val="0"/>
      <w:marBottom w:val="0"/>
      <w:divBdr>
        <w:top w:val="none" w:sz="0" w:space="0" w:color="auto"/>
        <w:left w:val="none" w:sz="0" w:space="0" w:color="auto"/>
        <w:bottom w:val="none" w:sz="0" w:space="0" w:color="auto"/>
        <w:right w:val="none" w:sz="0" w:space="0" w:color="auto"/>
      </w:divBdr>
    </w:div>
    <w:div w:id="653679649">
      <w:bodyDiv w:val="1"/>
      <w:marLeft w:val="0"/>
      <w:marRight w:val="0"/>
      <w:marTop w:val="0"/>
      <w:marBottom w:val="0"/>
      <w:divBdr>
        <w:top w:val="none" w:sz="0" w:space="0" w:color="auto"/>
        <w:left w:val="none" w:sz="0" w:space="0" w:color="auto"/>
        <w:bottom w:val="none" w:sz="0" w:space="0" w:color="auto"/>
        <w:right w:val="none" w:sz="0" w:space="0" w:color="auto"/>
      </w:divBdr>
    </w:div>
    <w:div w:id="668026484">
      <w:bodyDiv w:val="1"/>
      <w:marLeft w:val="0"/>
      <w:marRight w:val="0"/>
      <w:marTop w:val="0"/>
      <w:marBottom w:val="0"/>
      <w:divBdr>
        <w:top w:val="none" w:sz="0" w:space="0" w:color="auto"/>
        <w:left w:val="none" w:sz="0" w:space="0" w:color="auto"/>
        <w:bottom w:val="none" w:sz="0" w:space="0" w:color="auto"/>
        <w:right w:val="none" w:sz="0" w:space="0" w:color="auto"/>
      </w:divBdr>
    </w:div>
    <w:div w:id="695689986">
      <w:bodyDiv w:val="1"/>
      <w:marLeft w:val="0"/>
      <w:marRight w:val="0"/>
      <w:marTop w:val="0"/>
      <w:marBottom w:val="0"/>
      <w:divBdr>
        <w:top w:val="none" w:sz="0" w:space="0" w:color="auto"/>
        <w:left w:val="none" w:sz="0" w:space="0" w:color="auto"/>
        <w:bottom w:val="none" w:sz="0" w:space="0" w:color="auto"/>
        <w:right w:val="none" w:sz="0" w:space="0" w:color="auto"/>
      </w:divBdr>
    </w:div>
    <w:div w:id="724378219">
      <w:bodyDiv w:val="1"/>
      <w:marLeft w:val="0"/>
      <w:marRight w:val="0"/>
      <w:marTop w:val="0"/>
      <w:marBottom w:val="0"/>
      <w:divBdr>
        <w:top w:val="none" w:sz="0" w:space="0" w:color="auto"/>
        <w:left w:val="none" w:sz="0" w:space="0" w:color="auto"/>
        <w:bottom w:val="none" w:sz="0" w:space="0" w:color="auto"/>
        <w:right w:val="none" w:sz="0" w:space="0" w:color="auto"/>
      </w:divBdr>
      <w:divsChild>
        <w:div w:id="424115143">
          <w:marLeft w:val="0"/>
          <w:marRight w:val="0"/>
          <w:marTop w:val="0"/>
          <w:marBottom w:val="0"/>
          <w:divBdr>
            <w:top w:val="none" w:sz="0" w:space="0" w:color="auto"/>
            <w:left w:val="none" w:sz="0" w:space="0" w:color="auto"/>
            <w:bottom w:val="none" w:sz="0" w:space="0" w:color="auto"/>
            <w:right w:val="none" w:sz="0" w:space="0" w:color="auto"/>
          </w:divBdr>
        </w:div>
      </w:divsChild>
    </w:div>
    <w:div w:id="750080521">
      <w:bodyDiv w:val="1"/>
      <w:marLeft w:val="0"/>
      <w:marRight w:val="0"/>
      <w:marTop w:val="0"/>
      <w:marBottom w:val="0"/>
      <w:divBdr>
        <w:top w:val="none" w:sz="0" w:space="0" w:color="auto"/>
        <w:left w:val="none" w:sz="0" w:space="0" w:color="auto"/>
        <w:bottom w:val="none" w:sz="0" w:space="0" w:color="auto"/>
        <w:right w:val="none" w:sz="0" w:space="0" w:color="auto"/>
      </w:divBdr>
    </w:div>
    <w:div w:id="758061194">
      <w:bodyDiv w:val="1"/>
      <w:marLeft w:val="0"/>
      <w:marRight w:val="0"/>
      <w:marTop w:val="0"/>
      <w:marBottom w:val="0"/>
      <w:divBdr>
        <w:top w:val="none" w:sz="0" w:space="0" w:color="auto"/>
        <w:left w:val="none" w:sz="0" w:space="0" w:color="auto"/>
        <w:bottom w:val="none" w:sz="0" w:space="0" w:color="auto"/>
        <w:right w:val="none" w:sz="0" w:space="0" w:color="auto"/>
      </w:divBdr>
    </w:div>
    <w:div w:id="835806100">
      <w:bodyDiv w:val="1"/>
      <w:marLeft w:val="0"/>
      <w:marRight w:val="0"/>
      <w:marTop w:val="0"/>
      <w:marBottom w:val="0"/>
      <w:divBdr>
        <w:top w:val="none" w:sz="0" w:space="0" w:color="auto"/>
        <w:left w:val="none" w:sz="0" w:space="0" w:color="auto"/>
        <w:bottom w:val="none" w:sz="0" w:space="0" w:color="auto"/>
        <w:right w:val="none" w:sz="0" w:space="0" w:color="auto"/>
      </w:divBdr>
    </w:div>
    <w:div w:id="864634254">
      <w:bodyDiv w:val="1"/>
      <w:marLeft w:val="0"/>
      <w:marRight w:val="0"/>
      <w:marTop w:val="0"/>
      <w:marBottom w:val="0"/>
      <w:divBdr>
        <w:top w:val="none" w:sz="0" w:space="0" w:color="auto"/>
        <w:left w:val="none" w:sz="0" w:space="0" w:color="auto"/>
        <w:bottom w:val="none" w:sz="0" w:space="0" w:color="auto"/>
        <w:right w:val="none" w:sz="0" w:space="0" w:color="auto"/>
      </w:divBdr>
    </w:div>
    <w:div w:id="941378849">
      <w:bodyDiv w:val="1"/>
      <w:marLeft w:val="0"/>
      <w:marRight w:val="0"/>
      <w:marTop w:val="0"/>
      <w:marBottom w:val="0"/>
      <w:divBdr>
        <w:top w:val="none" w:sz="0" w:space="0" w:color="auto"/>
        <w:left w:val="none" w:sz="0" w:space="0" w:color="auto"/>
        <w:bottom w:val="none" w:sz="0" w:space="0" w:color="auto"/>
        <w:right w:val="none" w:sz="0" w:space="0" w:color="auto"/>
      </w:divBdr>
      <w:divsChild>
        <w:div w:id="960916058">
          <w:marLeft w:val="0"/>
          <w:marRight w:val="0"/>
          <w:marTop w:val="0"/>
          <w:marBottom w:val="0"/>
          <w:divBdr>
            <w:top w:val="none" w:sz="0" w:space="0" w:color="auto"/>
            <w:left w:val="none" w:sz="0" w:space="0" w:color="auto"/>
            <w:bottom w:val="none" w:sz="0" w:space="0" w:color="auto"/>
            <w:right w:val="none" w:sz="0" w:space="0" w:color="auto"/>
          </w:divBdr>
        </w:div>
      </w:divsChild>
    </w:div>
    <w:div w:id="954672241">
      <w:bodyDiv w:val="1"/>
      <w:marLeft w:val="0"/>
      <w:marRight w:val="0"/>
      <w:marTop w:val="0"/>
      <w:marBottom w:val="0"/>
      <w:divBdr>
        <w:top w:val="none" w:sz="0" w:space="0" w:color="auto"/>
        <w:left w:val="none" w:sz="0" w:space="0" w:color="auto"/>
        <w:bottom w:val="none" w:sz="0" w:space="0" w:color="auto"/>
        <w:right w:val="none" w:sz="0" w:space="0" w:color="auto"/>
      </w:divBdr>
      <w:divsChild>
        <w:div w:id="1666901">
          <w:marLeft w:val="0"/>
          <w:marRight w:val="0"/>
          <w:marTop w:val="0"/>
          <w:marBottom w:val="0"/>
          <w:divBdr>
            <w:top w:val="none" w:sz="0" w:space="0" w:color="auto"/>
            <w:left w:val="none" w:sz="0" w:space="0" w:color="auto"/>
            <w:bottom w:val="none" w:sz="0" w:space="0" w:color="auto"/>
            <w:right w:val="none" w:sz="0" w:space="0" w:color="auto"/>
          </w:divBdr>
        </w:div>
      </w:divsChild>
    </w:div>
    <w:div w:id="981273664">
      <w:bodyDiv w:val="1"/>
      <w:marLeft w:val="0"/>
      <w:marRight w:val="0"/>
      <w:marTop w:val="0"/>
      <w:marBottom w:val="0"/>
      <w:divBdr>
        <w:top w:val="none" w:sz="0" w:space="0" w:color="auto"/>
        <w:left w:val="none" w:sz="0" w:space="0" w:color="auto"/>
        <w:bottom w:val="none" w:sz="0" w:space="0" w:color="auto"/>
        <w:right w:val="none" w:sz="0" w:space="0" w:color="auto"/>
      </w:divBdr>
      <w:divsChild>
        <w:div w:id="1047222486">
          <w:marLeft w:val="0"/>
          <w:marRight w:val="0"/>
          <w:marTop w:val="0"/>
          <w:marBottom w:val="0"/>
          <w:divBdr>
            <w:top w:val="none" w:sz="0" w:space="0" w:color="auto"/>
            <w:left w:val="none" w:sz="0" w:space="0" w:color="auto"/>
            <w:bottom w:val="none" w:sz="0" w:space="0" w:color="auto"/>
            <w:right w:val="none" w:sz="0" w:space="0" w:color="auto"/>
          </w:divBdr>
        </w:div>
      </w:divsChild>
    </w:div>
    <w:div w:id="1013383435">
      <w:bodyDiv w:val="1"/>
      <w:marLeft w:val="0"/>
      <w:marRight w:val="0"/>
      <w:marTop w:val="0"/>
      <w:marBottom w:val="0"/>
      <w:divBdr>
        <w:top w:val="none" w:sz="0" w:space="0" w:color="auto"/>
        <w:left w:val="none" w:sz="0" w:space="0" w:color="auto"/>
        <w:bottom w:val="none" w:sz="0" w:space="0" w:color="auto"/>
        <w:right w:val="none" w:sz="0" w:space="0" w:color="auto"/>
      </w:divBdr>
    </w:div>
    <w:div w:id="1112751632">
      <w:bodyDiv w:val="1"/>
      <w:marLeft w:val="0"/>
      <w:marRight w:val="0"/>
      <w:marTop w:val="0"/>
      <w:marBottom w:val="0"/>
      <w:divBdr>
        <w:top w:val="none" w:sz="0" w:space="0" w:color="auto"/>
        <w:left w:val="none" w:sz="0" w:space="0" w:color="auto"/>
        <w:bottom w:val="none" w:sz="0" w:space="0" w:color="auto"/>
        <w:right w:val="none" w:sz="0" w:space="0" w:color="auto"/>
      </w:divBdr>
      <w:divsChild>
        <w:div w:id="1291091455">
          <w:marLeft w:val="0"/>
          <w:marRight w:val="0"/>
          <w:marTop w:val="0"/>
          <w:marBottom w:val="0"/>
          <w:divBdr>
            <w:top w:val="none" w:sz="0" w:space="0" w:color="auto"/>
            <w:left w:val="none" w:sz="0" w:space="0" w:color="auto"/>
            <w:bottom w:val="none" w:sz="0" w:space="0" w:color="auto"/>
            <w:right w:val="none" w:sz="0" w:space="0" w:color="auto"/>
          </w:divBdr>
        </w:div>
      </w:divsChild>
    </w:div>
    <w:div w:id="1143233393">
      <w:bodyDiv w:val="1"/>
      <w:marLeft w:val="0"/>
      <w:marRight w:val="0"/>
      <w:marTop w:val="0"/>
      <w:marBottom w:val="0"/>
      <w:divBdr>
        <w:top w:val="none" w:sz="0" w:space="0" w:color="auto"/>
        <w:left w:val="none" w:sz="0" w:space="0" w:color="auto"/>
        <w:bottom w:val="none" w:sz="0" w:space="0" w:color="auto"/>
        <w:right w:val="none" w:sz="0" w:space="0" w:color="auto"/>
      </w:divBdr>
      <w:divsChild>
        <w:div w:id="341783234">
          <w:marLeft w:val="0"/>
          <w:marRight w:val="0"/>
          <w:marTop w:val="0"/>
          <w:marBottom w:val="0"/>
          <w:divBdr>
            <w:top w:val="none" w:sz="0" w:space="0" w:color="auto"/>
            <w:left w:val="none" w:sz="0" w:space="0" w:color="auto"/>
            <w:bottom w:val="none" w:sz="0" w:space="0" w:color="auto"/>
            <w:right w:val="none" w:sz="0" w:space="0" w:color="auto"/>
          </w:divBdr>
        </w:div>
      </w:divsChild>
    </w:div>
    <w:div w:id="1143347320">
      <w:bodyDiv w:val="1"/>
      <w:marLeft w:val="0"/>
      <w:marRight w:val="0"/>
      <w:marTop w:val="0"/>
      <w:marBottom w:val="0"/>
      <w:divBdr>
        <w:top w:val="none" w:sz="0" w:space="0" w:color="auto"/>
        <w:left w:val="none" w:sz="0" w:space="0" w:color="auto"/>
        <w:bottom w:val="none" w:sz="0" w:space="0" w:color="auto"/>
        <w:right w:val="none" w:sz="0" w:space="0" w:color="auto"/>
      </w:divBdr>
      <w:divsChild>
        <w:div w:id="400635376">
          <w:marLeft w:val="0"/>
          <w:marRight w:val="0"/>
          <w:marTop w:val="0"/>
          <w:marBottom w:val="0"/>
          <w:divBdr>
            <w:top w:val="none" w:sz="0" w:space="0" w:color="auto"/>
            <w:left w:val="none" w:sz="0" w:space="0" w:color="auto"/>
            <w:bottom w:val="none" w:sz="0" w:space="0" w:color="auto"/>
            <w:right w:val="none" w:sz="0" w:space="0" w:color="auto"/>
          </w:divBdr>
        </w:div>
      </w:divsChild>
    </w:div>
    <w:div w:id="1158840123">
      <w:bodyDiv w:val="1"/>
      <w:marLeft w:val="0"/>
      <w:marRight w:val="0"/>
      <w:marTop w:val="0"/>
      <w:marBottom w:val="0"/>
      <w:divBdr>
        <w:top w:val="none" w:sz="0" w:space="0" w:color="auto"/>
        <w:left w:val="none" w:sz="0" w:space="0" w:color="auto"/>
        <w:bottom w:val="none" w:sz="0" w:space="0" w:color="auto"/>
        <w:right w:val="none" w:sz="0" w:space="0" w:color="auto"/>
      </w:divBdr>
      <w:divsChild>
        <w:div w:id="1343704521">
          <w:marLeft w:val="0"/>
          <w:marRight w:val="0"/>
          <w:marTop w:val="0"/>
          <w:marBottom w:val="0"/>
          <w:divBdr>
            <w:top w:val="none" w:sz="0" w:space="0" w:color="auto"/>
            <w:left w:val="none" w:sz="0" w:space="0" w:color="auto"/>
            <w:bottom w:val="none" w:sz="0" w:space="0" w:color="auto"/>
            <w:right w:val="none" w:sz="0" w:space="0" w:color="auto"/>
          </w:divBdr>
        </w:div>
      </w:divsChild>
    </w:div>
    <w:div w:id="1180319803">
      <w:bodyDiv w:val="1"/>
      <w:marLeft w:val="0"/>
      <w:marRight w:val="0"/>
      <w:marTop w:val="0"/>
      <w:marBottom w:val="0"/>
      <w:divBdr>
        <w:top w:val="none" w:sz="0" w:space="0" w:color="auto"/>
        <w:left w:val="none" w:sz="0" w:space="0" w:color="auto"/>
        <w:bottom w:val="none" w:sz="0" w:space="0" w:color="auto"/>
        <w:right w:val="none" w:sz="0" w:space="0" w:color="auto"/>
      </w:divBdr>
    </w:div>
    <w:div w:id="1218739976">
      <w:bodyDiv w:val="1"/>
      <w:marLeft w:val="0"/>
      <w:marRight w:val="0"/>
      <w:marTop w:val="0"/>
      <w:marBottom w:val="0"/>
      <w:divBdr>
        <w:top w:val="none" w:sz="0" w:space="0" w:color="auto"/>
        <w:left w:val="none" w:sz="0" w:space="0" w:color="auto"/>
        <w:bottom w:val="none" w:sz="0" w:space="0" w:color="auto"/>
        <w:right w:val="none" w:sz="0" w:space="0" w:color="auto"/>
      </w:divBdr>
    </w:div>
    <w:div w:id="1290630684">
      <w:bodyDiv w:val="1"/>
      <w:marLeft w:val="0"/>
      <w:marRight w:val="0"/>
      <w:marTop w:val="0"/>
      <w:marBottom w:val="0"/>
      <w:divBdr>
        <w:top w:val="none" w:sz="0" w:space="0" w:color="auto"/>
        <w:left w:val="none" w:sz="0" w:space="0" w:color="auto"/>
        <w:bottom w:val="none" w:sz="0" w:space="0" w:color="auto"/>
        <w:right w:val="none" w:sz="0" w:space="0" w:color="auto"/>
      </w:divBdr>
      <w:divsChild>
        <w:div w:id="198275012">
          <w:marLeft w:val="0"/>
          <w:marRight w:val="0"/>
          <w:marTop w:val="0"/>
          <w:marBottom w:val="0"/>
          <w:divBdr>
            <w:top w:val="none" w:sz="0" w:space="0" w:color="auto"/>
            <w:left w:val="none" w:sz="0" w:space="0" w:color="auto"/>
            <w:bottom w:val="none" w:sz="0" w:space="0" w:color="auto"/>
            <w:right w:val="none" w:sz="0" w:space="0" w:color="auto"/>
          </w:divBdr>
        </w:div>
      </w:divsChild>
    </w:div>
    <w:div w:id="1326394622">
      <w:bodyDiv w:val="1"/>
      <w:marLeft w:val="0"/>
      <w:marRight w:val="0"/>
      <w:marTop w:val="0"/>
      <w:marBottom w:val="0"/>
      <w:divBdr>
        <w:top w:val="none" w:sz="0" w:space="0" w:color="auto"/>
        <w:left w:val="none" w:sz="0" w:space="0" w:color="auto"/>
        <w:bottom w:val="none" w:sz="0" w:space="0" w:color="auto"/>
        <w:right w:val="none" w:sz="0" w:space="0" w:color="auto"/>
      </w:divBdr>
    </w:div>
    <w:div w:id="1341590624">
      <w:bodyDiv w:val="1"/>
      <w:marLeft w:val="0"/>
      <w:marRight w:val="0"/>
      <w:marTop w:val="0"/>
      <w:marBottom w:val="0"/>
      <w:divBdr>
        <w:top w:val="none" w:sz="0" w:space="0" w:color="auto"/>
        <w:left w:val="none" w:sz="0" w:space="0" w:color="auto"/>
        <w:bottom w:val="none" w:sz="0" w:space="0" w:color="auto"/>
        <w:right w:val="none" w:sz="0" w:space="0" w:color="auto"/>
      </w:divBdr>
    </w:div>
    <w:div w:id="1375957856">
      <w:bodyDiv w:val="1"/>
      <w:marLeft w:val="0"/>
      <w:marRight w:val="0"/>
      <w:marTop w:val="0"/>
      <w:marBottom w:val="0"/>
      <w:divBdr>
        <w:top w:val="none" w:sz="0" w:space="0" w:color="auto"/>
        <w:left w:val="none" w:sz="0" w:space="0" w:color="auto"/>
        <w:bottom w:val="none" w:sz="0" w:space="0" w:color="auto"/>
        <w:right w:val="none" w:sz="0" w:space="0" w:color="auto"/>
      </w:divBdr>
      <w:divsChild>
        <w:div w:id="2004970579">
          <w:marLeft w:val="0"/>
          <w:marRight w:val="0"/>
          <w:marTop w:val="0"/>
          <w:marBottom w:val="0"/>
          <w:divBdr>
            <w:top w:val="none" w:sz="0" w:space="0" w:color="auto"/>
            <w:left w:val="none" w:sz="0" w:space="0" w:color="auto"/>
            <w:bottom w:val="none" w:sz="0" w:space="0" w:color="auto"/>
            <w:right w:val="none" w:sz="0" w:space="0" w:color="auto"/>
          </w:divBdr>
        </w:div>
      </w:divsChild>
    </w:div>
    <w:div w:id="1400177775">
      <w:bodyDiv w:val="1"/>
      <w:marLeft w:val="0"/>
      <w:marRight w:val="0"/>
      <w:marTop w:val="0"/>
      <w:marBottom w:val="0"/>
      <w:divBdr>
        <w:top w:val="none" w:sz="0" w:space="0" w:color="auto"/>
        <w:left w:val="none" w:sz="0" w:space="0" w:color="auto"/>
        <w:bottom w:val="none" w:sz="0" w:space="0" w:color="auto"/>
        <w:right w:val="none" w:sz="0" w:space="0" w:color="auto"/>
      </w:divBdr>
    </w:div>
    <w:div w:id="1444033589">
      <w:bodyDiv w:val="1"/>
      <w:marLeft w:val="0"/>
      <w:marRight w:val="0"/>
      <w:marTop w:val="0"/>
      <w:marBottom w:val="0"/>
      <w:divBdr>
        <w:top w:val="none" w:sz="0" w:space="0" w:color="auto"/>
        <w:left w:val="none" w:sz="0" w:space="0" w:color="auto"/>
        <w:bottom w:val="none" w:sz="0" w:space="0" w:color="auto"/>
        <w:right w:val="none" w:sz="0" w:space="0" w:color="auto"/>
      </w:divBdr>
    </w:div>
    <w:div w:id="1455174821">
      <w:bodyDiv w:val="1"/>
      <w:marLeft w:val="0"/>
      <w:marRight w:val="0"/>
      <w:marTop w:val="0"/>
      <w:marBottom w:val="0"/>
      <w:divBdr>
        <w:top w:val="none" w:sz="0" w:space="0" w:color="auto"/>
        <w:left w:val="none" w:sz="0" w:space="0" w:color="auto"/>
        <w:bottom w:val="none" w:sz="0" w:space="0" w:color="auto"/>
        <w:right w:val="none" w:sz="0" w:space="0" w:color="auto"/>
      </w:divBdr>
      <w:divsChild>
        <w:div w:id="1830054241">
          <w:marLeft w:val="0"/>
          <w:marRight w:val="0"/>
          <w:marTop w:val="0"/>
          <w:marBottom w:val="0"/>
          <w:divBdr>
            <w:top w:val="none" w:sz="0" w:space="0" w:color="auto"/>
            <w:left w:val="none" w:sz="0" w:space="0" w:color="auto"/>
            <w:bottom w:val="none" w:sz="0" w:space="0" w:color="auto"/>
            <w:right w:val="none" w:sz="0" w:space="0" w:color="auto"/>
          </w:divBdr>
        </w:div>
      </w:divsChild>
    </w:div>
    <w:div w:id="1474446187">
      <w:bodyDiv w:val="1"/>
      <w:marLeft w:val="0"/>
      <w:marRight w:val="0"/>
      <w:marTop w:val="0"/>
      <w:marBottom w:val="0"/>
      <w:divBdr>
        <w:top w:val="none" w:sz="0" w:space="0" w:color="auto"/>
        <w:left w:val="none" w:sz="0" w:space="0" w:color="auto"/>
        <w:bottom w:val="none" w:sz="0" w:space="0" w:color="auto"/>
        <w:right w:val="none" w:sz="0" w:space="0" w:color="auto"/>
      </w:divBdr>
    </w:div>
    <w:div w:id="1486042841">
      <w:bodyDiv w:val="1"/>
      <w:marLeft w:val="0"/>
      <w:marRight w:val="0"/>
      <w:marTop w:val="0"/>
      <w:marBottom w:val="0"/>
      <w:divBdr>
        <w:top w:val="none" w:sz="0" w:space="0" w:color="auto"/>
        <w:left w:val="none" w:sz="0" w:space="0" w:color="auto"/>
        <w:bottom w:val="none" w:sz="0" w:space="0" w:color="auto"/>
        <w:right w:val="none" w:sz="0" w:space="0" w:color="auto"/>
      </w:divBdr>
    </w:div>
    <w:div w:id="1488354231">
      <w:bodyDiv w:val="1"/>
      <w:marLeft w:val="0"/>
      <w:marRight w:val="0"/>
      <w:marTop w:val="0"/>
      <w:marBottom w:val="0"/>
      <w:divBdr>
        <w:top w:val="none" w:sz="0" w:space="0" w:color="auto"/>
        <w:left w:val="none" w:sz="0" w:space="0" w:color="auto"/>
        <w:bottom w:val="none" w:sz="0" w:space="0" w:color="auto"/>
        <w:right w:val="none" w:sz="0" w:space="0" w:color="auto"/>
      </w:divBdr>
    </w:div>
    <w:div w:id="1530676253">
      <w:bodyDiv w:val="1"/>
      <w:marLeft w:val="0"/>
      <w:marRight w:val="0"/>
      <w:marTop w:val="0"/>
      <w:marBottom w:val="0"/>
      <w:divBdr>
        <w:top w:val="none" w:sz="0" w:space="0" w:color="auto"/>
        <w:left w:val="none" w:sz="0" w:space="0" w:color="auto"/>
        <w:bottom w:val="none" w:sz="0" w:space="0" w:color="auto"/>
        <w:right w:val="none" w:sz="0" w:space="0" w:color="auto"/>
      </w:divBdr>
    </w:div>
    <w:div w:id="1536384333">
      <w:bodyDiv w:val="1"/>
      <w:marLeft w:val="0"/>
      <w:marRight w:val="0"/>
      <w:marTop w:val="0"/>
      <w:marBottom w:val="0"/>
      <w:divBdr>
        <w:top w:val="none" w:sz="0" w:space="0" w:color="auto"/>
        <w:left w:val="none" w:sz="0" w:space="0" w:color="auto"/>
        <w:bottom w:val="none" w:sz="0" w:space="0" w:color="auto"/>
        <w:right w:val="none" w:sz="0" w:space="0" w:color="auto"/>
      </w:divBdr>
    </w:div>
    <w:div w:id="1545675102">
      <w:bodyDiv w:val="1"/>
      <w:marLeft w:val="0"/>
      <w:marRight w:val="0"/>
      <w:marTop w:val="0"/>
      <w:marBottom w:val="0"/>
      <w:divBdr>
        <w:top w:val="none" w:sz="0" w:space="0" w:color="auto"/>
        <w:left w:val="none" w:sz="0" w:space="0" w:color="auto"/>
        <w:bottom w:val="none" w:sz="0" w:space="0" w:color="auto"/>
        <w:right w:val="none" w:sz="0" w:space="0" w:color="auto"/>
      </w:divBdr>
    </w:div>
    <w:div w:id="1563633596">
      <w:bodyDiv w:val="1"/>
      <w:marLeft w:val="0"/>
      <w:marRight w:val="0"/>
      <w:marTop w:val="0"/>
      <w:marBottom w:val="0"/>
      <w:divBdr>
        <w:top w:val="none" w:sz="0" w:space="0" w:color="auto"/>
        <w:left w:val="none" w:sz="0" w:space="0" w:color="auto"/>
        <w:bottom w:val="none" w:sz="0" w:space="0" w:color="auto"/>
        <w:right w:val="none" w:sz="0" w:space="0" w:color="auto"/>
      </w:divBdr>
    </w:div>
    <w:div w:id="1598557461">
      <w:bodyDiv w:val="1"/>
      <w:marLeft w:val="0"/>
      <w:marRight w:val="0"/>
      <w:marTop w:val="0"/>
      <w:marBottom w:val="0"/>
      <w:divBdr>
        <w:top w:val="none" w:sz="0" w:space="0" w:color="auto"/>
        <w:left w:val="none" w:sz="0" w:space="0" w:color="auto"/>
        <w:bottom w:val="none" w:sz="0" w:space="0" w:color="auto"/>
        <w:right w:val="none" w:sz="0" w:space="0" w:color="auto"/>
      </w:divBdr>
      <w:divsChild>
        <w:div w:id="1249730229">
          <w:marLeft w:val="0"/>
          <w:marRight w:val="0"/>
          <w:marTop w:val="0"/>
          <w:marBottom w:val="0"/>
          <w:divBdr>
            <w:top w:val="none" w:sz="0" w:space="0" w:color="auto"/>
            <w:left w:val="none" w:sz="0" w:space="0" w:color="auto"/>
            <w:bottom w:val="none" w:sz="0" w:space="0" w:color="auto"/>
            <w:right w:val="none" w:sz="0" w:space="0" w:color="auto"/>
          </w:divBdr>
        </w:div>
      </w:divsChild>
    </w:div>
    <w:div w:id="1636832662">
      <w:bodyDiv w:val="1"/>
      <w:marLeft w:val="0"/>
      <w:marRight w:val="0"/>
      <w:marTop w:val="0"/>
      <w:marBottom w:val="0"/>
      <w:divBdr>
        <w:top w:val="none" w:sz="0" w:space="0" w:color="auto"/>
        <w:left w:val="none" w:sz="0" w:space="0" w:color="auto"/>
        <w:bottom w:val="none" w:sz="0" w:space="0" w:color="auto"/>
        <w:right w:val="none" w:sz="0" w:space="0" w:color="auto"/>
      </w:divBdr>
    </w:div>
    <w:div w:id="1652248638">
      <w:bodyDiv w:val="1"/>
      <w:marLeft w:val="0"/>
      <w:marRight w:val="0"/>
      <w:marTop w:val="0"/>
      <w:marBottom w:val="0"/>
      <w:divBdr>
        <w:top w:val="none" w:sz="0" w:space="0" w:color="auto"/>
        <w:left w:val="none" w:sz="0" w:space="0" w:color="auto"/>
        <w:bottom w:val="none" w:sz="0" w:space="0" w:color="auto"/>
        <w:right w:val="none" w:sz="0" w:space="0" w:color="auto"/>
      </w:divBdr>
    </w:div>
    <w:div w:id="1659528644">
      <w:bodyDiv w:val="1"/>
      <w:marLeft w:val="0"/>
      <w:marRight w:val="0"/>
      <w:marTop w:val="0"/>
      <w:marBottom w:val="0"/>
      <w:divBdr>
        <w:top w:val="none" w:sz="0" w:space="0" w:color="auto"/>
        <w:left w:val="none" w:sz="0" w:space="0" w:color="auto"/>
        <w:bottom w:val="none" w:sz="0" w:space="0" w:color="auto"/>
        <w:right w:val="none" w:sz="0" w:space="0" w:color="auto"/>
      </w:divBdr>
    </w:div>
    <w:div w:id="1671105899">
      <w:bodyDiv w:val="1"/>
      <w:marLeft w:val="0"/>
      <w:marRight w:val="0"/>
      <w:marTop w:val="0"/>
      <w:marBottom w:val="0"/>
      <w:divBdr>
        <w:top w:val="none" w:sz="0" w:space="0" w:color="auto"/>
        <w:left w:val="none" w:sz="0" w:space="0" w:color="auto"/>
        <w:bottom w:val="none" w:sz="0" w:space="0" w:color="auto"/>
        <w:right w:val="none" w:sz="0" w:space="0" w:color="auto"/>
      </w:divBdr>
    </w:div>
    <w:div w:id="1737049799">
      <w:bodyDiv w:val="1"/>
      <w:marLeft w:val="0"/>
      <w:marRight w:val="0"/>
      <w:marTop w:val="0"/>
      <w:marBottom w:val="0"/>
      <w:divBdr>
        <w:top w:val="none" w:sz="0" w:space="0" w:color="auto"/>
        <w:left w:val="none" w:sz="0" w:space="0" w:color="auto"/>
        <w:bottom w:val="none" w:sz="0" w:space="0" w:color="auto"/>
        <w:right w:val="none" w:sz="0" w:space="0" w:color="auto"/>
      </w:divBdr>
      <w:divsChild>
        <w:div w:id="485632276">
          <w:marLeft w:val="0"/>
          <w:marRight w:val="0"/>
          <w:marTop w:val="0"/>
          <w:marBottom w:val="0"/>
          <w:divBdr>
            <w:top w:val="none" w:sz="0" w:space="0" w:color="auto"/>
            <w:left w:val="none" w:sz="0" w:space="0" w:color="auto"/>
            <w:bottom w:val="none" w:sz="0" w:space="0" w:color="auto"/>
            <w:right w:val="none" w:sz="0" w:space="0" w:color="auto"/>
          </w:divBdr>
        </w:div>
      </w:divsChild>
    </w:div>
    <w:div w:id="1808666425">
      <w:bodyDiv w:val="1"/>
      <w:marLeft w:val="0"/>
      <w:marRight w:val="0"/>
      <w:marTop w:val="0"/>
      <w:marBottom w:val="0"/>
      <w:divBdr>
        <w:top w:val="none" w:sz="0" w:space="0" w:color="auto"/>
        <w:left w:val="none" w:sz="0" w:space="0" w:color="auto"/>
        <w:bottom w:val="none" w:sz="0" w:space="0" w:color="auto"/>
        <w:right w:val="none" w:sz="0" w:space="0" w:color="auto"/>
      </w:divBdr>
    </w:div>
    <w:div w:id="1872760170">
      <w:bodyDiv w:val="1"/>
      <w:marLeft w:val="0"/>
      <w:marRight w:val="0"/>
      <w:marTop w:val="0"/>
      <w:marBottom w:val="0"/>
      <w:divBdr>
        <w:top w:val="none" w:sz="0" w:space="0" w:color="auto"/>
        <w:left w:val="none" w:sz="0" w:space="0" w:color="auto"/>
        <w:bottom w:val="none" w:sz="0" w:space="0" w:color="auto"/>
        <w:right w:val="none" w:sz="0" w:space="0" w:color="auto"/>
      </w:divBdr>
    </w:div>
    <w:div w:id="2002199636">
      <w:bodyDiv w:val="1"/>
      <w:marLeft w:val="0"/>
      <w:marRight w:val="0"/>
      <w:marTop w:val="0"/>
      <w:marBottom w:val="0"/>
      <w:divBdr>
        <w:top w:val="none" w:sz="0" w:space="0" w:color="auto"/>
        <w:left w:val="none" w:sz="0" w:space="0" w:color="auto"/>
        <w:bottom w:val="none" w:sz="0" w:space="0" w:color="auto"/>
        <w:right w:val="none" w:sz="0" w:space="0" w:color="auto"/>
      </w:divBdr>
      <w:divsChild>
        <w:div w:id="244844881">
          <w:marLeft w:val="0"/>
          <w:marRight w:val="0"/>
          <w:marTop w:val="0"/>
          <w:marBottom w:val="0"/>
          <w:divBdr>
            <w:top w:val="none" w:sz="0" w:space="0" w:color="auto"/>
            <w:left w:val="none" w:sz="0" w:space="0" w:color="auto"/>
            <w:bottom w:val="none" w:sz="0" w:space="0" w:color="auto"/>
            <w:right w:val="none" w:sz="0" w:space="0" w:color="auto"/>
          </w:divBdr>
        </w:div>
      </w:divsChild>
    </w:div>
    <w:div w:id="2025281375">
      <w:bodyDiv w:val="1"/>
      <w:marLeft w:val="0"/>
      <w:marRight w:val="0"/>
      <w:marTop w:val="0"/>
      <w:marBottom w:val="0"/>
      <w:divBdr>
        <w:top w:val="none" w:sz="0" w:space="0" w:color="auto"/>
        <w:left w:val="none" w:sz="0" w:space="0" w:color="auto"/>
        <w:bottom w:val="none" w:sz="0" w:space="0" w:color="auto"/>
        <w:right w:val="none" w:sz="0" w:space="0" w:color="auto"/>
      </w:divBdr>
    </w:div>
    <w:div w:id="2042199229">
      <w:bodyDiv w:val="1"/>
      <w:marLeft w:val="0"/>
      <w:marRight w:val="0"/>
      <w:marTop w:val="0"/>
      <w:marBottom w:val="0"/>
      <w:divBdr>
        <w:top w:val="none" w:sz="0" w:space="0" w:color="auto"/>
        <w:left w:val="none" w:sz="0" w:space="0" w:color="auto"/>
        <w:bottom w:val="none" w:sz="0" w:space="0" w:color="auto"/>
        <w:right w:val="none" w:sz="0" w:space="0" w:color="auto"/>
      </w:divBdr>
    </w:div>
    <w:div w:id="2059894540">
      <w:bodyDiv w:val="1"/>
      <w:marLeft w:val="0"/>
      <w:marRight w:val="0"/>
      <w:marTop w:val="0"/>
      <w:marBottom w:val="0"/>
      <w:divBdr>
        <w:top w:val="none" w:sz="0" w:space="0" w:color="auto"/>
        <w:left w:val="none" w:sz="0" w:space="0" w:color="auto"/>
        <w:bottom w:val="none" w:sz="0" w:space="0" w:color="auto"/>
        <w:right w:val="none" w:sz="0" w:space="0" w:color="auto"/>
      </w:divBdr>
    </w:div>
    <w:div w:id="211898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cag.go.tz/reports/annual-report-2023" TargetMode="External"/><Relationship Id="rId18" Type="http://schemas.openxmlformats.org/officeDocument/2006/relationships/hyperlink" Target="https://www.fsca.co.za/reports/ai-banking-fraud-detection" TargetMode="External"/><Relationship Id="rId26" Type="http://schemas.openxmlformats.org/officeDocument/2006/relationships/hyperlink" Target="https://www.resbank.co.za/en/home/publications/reports" TargetMode="External"/><Relationship Id="rId3" Type="http://schemas.openxmlformats.org/officeDocument/2006/relationships/styles" Target="styles.xml"/><Relationship Id="rId21" Type="http://schemas.openxmlformats.org/officeDocument/2006/relationships/hyperlink" Target="https://doi.org/10.12345/jpa.2021.12.3.45" TargetMode="External"/><Relationship Id="rId7" Type="http://schemas.openxmlformats.org/officeDocument/2006/relationships/endnotes" Target="endnotes.xml"/><Relationship Id="rId12" Type="http://schemas.openxmlformats.org/officeDocument/2006/relationships/hyperlink" Target="https://www.bankofengland.co.uk/research/financial-fraud-report" TargetMode="External"/><Relationship Id="rId17" Type="http://schemas.openxmlformats.org/officeDocument/2006/relationships/hyperlink" Target="https://www.fbi.gov/investigate/cyber/internet-crime" TargetMode="External"/><Relationship Id="rId25" Type="http://schemas.openxmlformats.org/officeDocument/2006/relationships/hyperlink" Target="https://www.rbi.org.in/Scripts/AnnualReport.aspx" TargetMode="External"/><Relationship Id="rId2" Type="http://schemas.openxmlformats.org/officeDocument/2006/relationships/numbering" Target="numbering.xml"/><Relationship Id="rId16" Type="http://schemas.openxmlformats.org/officeDocument/2006/relationships/hyperlink" Target="https://ec.europa.eu/info/law/law-topic/data-protection/general-data-protection-regulation_en" TargetMode="External"/><Relationship Id="rId20" Type="http://schemas.openxmlformats.org/officeDocument/2006/relationships/hyperlink" Target="https://doi.org/10.1177/205031212311609xx" TargetMode="External"/><Relationship Id="rId29" Type="http://schemas.openxmlformats.org/officeDocument/2006/relationships/hyperlink" Target="https://www.worldbank.org/en/publication/financial-fraud-global-perspectiv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fe.com/report-to-the-nations/2023/" TargetMode="External"/><Relationship Id="rId24" Type="http://schemas.openxmlformats.org/officeDocument/2006/relationships/hyperlink" Target="https://www.pbc.gov.cn/en/ai-fraud-report" TargetMode="External"/><Relationship Id="rId5" Type="http://schemas.openxmlformats.org/officeDocument/2006/relationships/webSettings" Target="webSettings.xml"/><Relationship Id="rId15" Type="http://schemas.openxmlformats.org/officeDocument/2006/relationships/hyperlink" Target="https://www.ecb.europa.eu/pub/pdf/other/fraud-report-2023" TargetMode="External"/><Relationship Id="rId23" Type="http://schemas.openxmlformats.org/officeDocument/2006/relationships/hyperlink" Target="https://doi.org/10.12345/eajbm.2022.9.2.101" TargetMode="External"/><Relationship Id="rId28" Type="http://schemas.openxmlformats.org/officeDocument/2006/relationships/hyperlink" Target="https://www.unescap.org/publications/ai-regulatory-frameworks-asia" TargetMode="External"/><Relationship Id="rId10" Type="http://schemas.openxmlformats.org/officeDocument/2006/relationships/footer" Target="footer2.xml"/><Relationship Id="rId19" Type="http://schemas.openxmlformats.org/officeDocument/2006/relationships/hyperlink" Target="https://www.imf.org/en/Publications/WP/Issues/2022/06/01/The-Impact-of-Financial-Fraud-on-Public-Organization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ec.europa.eu/anti-fraud/report-2022" TargetMode="External"/><Relationship Id="rId22" Type="http://schemas.openxmlformats.org/officeDocument/2006/relationships/hyperlink" Target="https://www.nist.gov/publications/ai-risk-management-framework" TargetMode="External"/><Relationship Id="rId27" Type="http://schemas.openxmlformats.org/officeDocument/2006/relationships/hyperlink" Target="https://www.transparency.org/en/publications/global-corruption-report-202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C5D36-DE7B-4874-A7A3-863D90A70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2635</TotalTime>
  <Pages>44</Pages>
  <Words>9464</Words>
  <Characters>59755</Characters>
  <Application>Microsoft Office Word</Application>
  <DocSecurity>0</DocSecurity>
  <Lines>1344</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 Steven</dc:creator>
  <cp:keywords/>
  <dc:description/>
  <cp:lastModifiedBy>bastan sy</cp:lastModifiedBy>
  <cp:revision>3</cp:revision>
  <cp:lastPrinted>2025-08-17T11:02:00Z</cp:lastPrinted>
  <dcterms:created xsi:type="dcterms:W3CDTF">2025-10-04T11:56:00Z</dcterms:created>
  <dcterms:modified xsi:type="dcterms:W3CDTF">2025-10-08T07:12:00Z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895d04da-0bdf-43bd-bde4-72db3ffcbbb3</vt:lpwstr>
  </property>
</Properties>
</file>