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ACF02" w14:textId="77777777" w:rsidR="005C6D4E" w:rsidRPr="00C16B73" w:rsidRDefault="005C6D4E" w:rsidP="005C6D4E">
      <w:pPr>
        <w:rPr>
          <w:b/>
          <w:bCs/>
          <w:lang w:val="en-GB"/>
        </w:rPr>
      </w:pPr>
      <w:r w:rsidRPr="00C16B73">
        <w:rPr>
          <w:b/>
          <w:bCs/>
          <w:lang w:val="en-GB"/>
        </w:rPr>
        <w:t>Teamnaam</w:t>
      </w:r>
    </w:p>
    <w:p w14:paraId="7B5B1C95" w14:textId="289A167B" w:rsidR="005C6D4E" w:rsidRPr="00C16B73" w:rsidRDefault="00506D42" w:rsidP="005C6D4E">
      <w:pPr>
        <w:ind w:left="284"/>
        <w:rPr>
          <w:lang w:val="en-GB"/>
        </w:rPr>
      </w:pPr>
      <w:r w:rsidRPr="00C16B73">
        <w:rPr>
          <w:lang w:val="en-GB"/>
        </w:rPr>
        <w:t>Bell-makers</w:t>
      </w:r>
    </w:p>
    <w:p w14:paraId="6F64725D" w14:textId="2ECFBD56" w:rsidR="005C6D4E" w:rsidRPr="00C16B73" w:rsidRDefault="005C6D4E" w:rsidP="005C6D4E">
      <w:pPr>
        <w:rPr>
          <w:b/>
          <w:bCs/>
          <w:lang w:val="en-GB"/>
        </w:rPr>
      </w:pPr>
      <w:r w:rsidRPr="00C16B73">
        <w:rPr>
          <w:b/>
          <w:bCs/>
          <w:lang w:val="en-GB"/>
        </w:rPr>
        <w:t>Deelnemers</w:t>
      </w:r>
    </w:p>
    <w:p w14:paraId="54BA66C1" w14:textId="21EA5893" w:rsidR="00506D42" w:rsidRPr="00506D42" w:rsidRDefault="00506D42" w:rsidP="00506D42">
      <w:pPr>
        <w:ind w:left="284"/>
        <w:rPr>
          <w:lang w:val="en-GB"/>
        </w:rPr>
      </w:pPr>
      <w:r w:rsidRPr="00506D42">
        <w:rPr>
          <w:lang w:val="en-GB"/>
        </w:rPr>
        <w:t>Mohammed</w:t>
      </w:r>
      <w:r>
        <w:rPr>
          <w:lang w:val="en-GB"/>
        </w:rPr>
        <w:t xml:space="preserve"> </w:t>
      </w:r>
      <w:r w:rsidRPr="00506D42">
        <w:rPr>
          <w:lang w:val="en-GB"/>
        </w:rPr>
        <w:t>Hamich,11-01-2007,</w:t>
      </w:r>
      <w:r>
        <w:rPr>
          <w:lang w:val="en-GB"/>
        </w:rPr>
        <w:t xml:space="preserve"> Design en electroni</w:t>
      </w:r>
      <w:r w:rsidR="00C16B73">
        <w:rPr>
          <w:lang w:val="en-GB"/>
        </w:rPr>
        <w:t>c</w:t>
      </w:r>
      <w:r>
        <w:rPr>
          <w:lang w:val="en-GB"/>
        </w:rPr>
        <w:t>a</w:t>
      </w:r>
    </w:p>
    <w:p w14:paraId="0E04DEAC" w14:textId="4F48565A" w:rsidR="00506D42" w:rsidRPr="00506D42" w:rsidRDefault="00506D42" w:rsidP="00506D42">
      <w:pPr>
        <w:ind w:left="284"/>
        <w:rPr>
          <w:lang w:val="en-GB"/>
        </w:rPr>
      </w:pPr>
      <w:r w:rsidRPr="00506D42">
        <w:rPr>
          <w:lang w:val="en-GB"/>
        </w:rPr>
        <w:t>Sam</w:t>
      </w:r>
      <w:r>
        <w:rPr>
          <w:lang w:val="en-GB"/>
        </w:rPr>
        <w:t xml:space="preserve"> </w:t>
      </w:r>
      <w:r w:rsidRPr="00506D42">
        <w:rPr>
          <w:lang w:val="en-GB"/>
        </w:rPr>
        <w:t>Hillebrand,01-10-2007,</w:t>
      </w:r>
      <w:r>
        <w:rPr>
          <w:lang w:val="en-GB"/>
        </w:rPr>
        <w:t xml:space="preserve"> Programmeren</w:t>
      </w:r>
    </w:p>
    <w:p w14:paraId="71647D8E" w14:textId="2525A83E" w:rsidR="005C6D4E" w:rsidRPr="00506D42" w:rsidRDefault="00506D42" w:rsidP="00506D42">
      <w:pPr>
        <w:ind w:left="284"/>
        <w:rPr>
          <w:lang w:val="en-GB"/>
        </w:rPr>
      </w:pPr>
      <w:r w:rsidRPr="00506D42">
        <w:rPr>
          <w:lang w:val="en-GB"/>
        </w:rPr>
        <w:t>Mike</w:t>
      </w:r>
      <w:r>
        <w:rPr>
          <w:lang w:val="en-GB"/>
        </w:rPr>
        <w:t xml:space="preserve"> </w:t>
      </w:r>
      <w:r w:rsidRPr="00506D42">
        <w:rPr>
          <w:lang w:val="en-GB"/>
        </w:rPr>
        <w:t>Hoppe,21-01-2006, Design</w:t>
      </w:r>
    </w:p>
    <w:p w14:paraId="5DB1120A" w14:textId="77777777" w:rsidR="005C6D4E" w:rsidRPr="00774E9F" w:rsidRDefault="005C6D4E" w:rsidP="005C6D4E">
      <w:pPr>
        <w:rPr>
          <w:b/>
          <w:bCs/>
        </w:rPr>
      </w:pPr>
      <w:r w:rsidRPr="00774E9F">
        <w:rPr>
          <w:b/>
          <w:bCs/>
        </w:rPr>
        <w:t>Ontwerp</w:t>
      </w:r>
    </w:p>
    <w:p w14:paraId="3731B37D" w14:textId="5CF38594" w:rsidR="005C6D4E" w:rsidRDefault="00506D42" w:rsidP="005C6D4E">
      <w:pPr>
        <w:ind w:left="284"/>
      </w:pPr>
      <w:r>
        <w:t>Geluid voor stille voertuigen</w:t>
      </w:r>
    </w:p>
    <w:p w14:paraId="6D0DE2CC" w14:textId="31356A04" w:rsidR="005C6D4E" w:rsidRPr="00774E9F" w:rsidRDefault="005C6D4E" w:rsidP="005C6D4E">
      <w:pPr>
        <w:rPr>
          <w:b/>
          <w:bCs/>
        </w:rPr>
      </w:pPr>
      <w:r>
        <w:rPr>
          <w:b/>
          <w:bCs/>
        </w:rPr>
        <w:t>Besc</w:t>
      </w:r>
      <w:r w:rsidR="00506D42">
        <w:rPr>
          <w:b/>
          <w:bCs/>
        </w:rPr>
        <w:t>h</w:t>
      </w:r>
      <w:r>
        <w:rPr>
          <w:b/>
          <w:bCs/>
        </w:rPr>
        <w:t>rijving</w:t>
      </w:r>
    </w:p>
    <w:p w14:paraId="155C8D8E" w14:textId="1DA9C14E" w:rsidR="00B377AF" w:rsidRDefault="00B377AF" w:rsidP="00B377AF">
      <w:pPr>
        <w:ind w:left="284"/>
      </w:pPr>
      <w:r>
        <w:t xml:space="preserve">Electrische auto’s en scooters zijn goed voor het milieu, maar ze zijn ook een gevaar voor andere weggebruikers. Dat ondervond één van de teamleden, toen hij een scooter niet aan hoorde komen en werd aangereden. Stille voertuigen moeten automatisch signalen geven als er andere weggebruikers zijn. Bovendien kun je met zulke signalen jezelf onderscheiden. Dat kan als fabrikant, maar ook als bezitter van zo’n voertuig. Wij hebben de raspberry gebruikt om daar een voorbeeld mee te maken. Het apparaat kan in auto’s en scooters worden </w:t>
      </w:r>
      <w:r w:rsidR="000C2110">
        <w:t>in</w:t>
      </w:r>
      <w:r>
        <w:t xml:space="preserve">gebouwd, maar ook aan scateboards </w:t>
      </w:r>
      <w:bookmarkStart w:id="0" w:name="_GoBack"/>
      <w:r w:rsidR="00B54185">
        <w:t xml:space="preserve">worden bevestigd </w:t>
      </w:r>
      <w:bookmarkEnd w:id="0"/>
      <w:r>
        <w:t>of zoals wij hebben gedaan: aan een step.</w:t>
      </w:r>
    </w:p>
    <w:p w14:paraId="2AC27A24" w14:textId="77777777" w:rsidR="00B377AF" w:rsidRDefault="00B377AF" w:rsidP="00B377AF"/>
    <w:sectPr w:rsidR="00B37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F"/>
    <w:rsid w:val="000C2110"/>
    <w:rsid w:val="0026252A"/>
    <w:rsid w:val="00333ABB"/>
    <w:rsid w:val="00506D42"/>
    <w:rsid w:val="005C6D4E"/>
    <w:rsid w:val="00774E9F"/>
    <w:rsid w:val="008344E1"/>
    <w:rsid w:val="008A0C76"/>
    <w:rsid w:val="008E66AF"/>
    <w:rsid w:val="009F1F15"/>
    <w:rsid w:val="00A1052D"/>
    <w:rsid w:val="00B377AF"/>
    <w:rsid w:val="00B54185"/>
    <w:rsid w:val="00C16B73"/>
    <w:rsid w:val="00D472E9"/>
    <w:rsid w:val="00D7090B"/>
    <w:rsid w:val="00DB42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766D"/>
  <w15:chartTrackingRefBased/>
  <w15:docId w15:val="{EC53F1E9-7591-427E-8459-785B9B1A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Kruithof</dc:creator>
  <cp:keywords/>
  <dc:description/>
  <cp:lastModifiedBy>Dirk Kruithof</cp:lastModifiedBy>
  <cp:revision>8</cp:revision>
  <dcterms:created xsi:type="dcterms:W3CDTF">2020-01-12T23:05:00Z</dcterms:created>
  <dcterms:modified xsi:type="dcterms:W3CDTF">2020-03-01T09:00:00Z</dcterms:modified>
</cp:coreProperties>
</file>