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{{Client}}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Sample: {{sampleID}}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Sample Received:{{sampleReceived}}</w:t>
            </w:r>
          </w:p>
        </w:tc>
      </w:tr>
      <w:tr>
        <w:trPr/>
        <w:tc>
          <w:tcPr>
            <w:tcW w:w="4680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{{sampleName}}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{{sampleType}}</w:t>
            </w:r>
          </w:p>
        </w:tc>
        <w:tc>
          <w:tcPr>
            <w:tcW w:w="4679" w:type="dxa"/>
            <w:tcBorders>
              <w:top w:val="single" w:sz="36" w:space="0" w:color="D9D9D9"/>
              <w:left w:val="single" w:sz="36" w:space="0" w:color="D9D9D9"/>
              <w:bottom w:val="single" w:sz="36" w:space="0" w:color="D9D9D9"/>
              <w:right w:val="single" w:sz="36" w:space="0" w:color="D9D9D9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Terpene: {{amountTotalTerp}}%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right"/>
              <w:rPr/>
            </w:pPr>
            <w:r>
              <w:rPr/>
              <w:t>Total Cannabinoids: {{amountTotalCan}}%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Terpenes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GC)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{{terpeneDateTested}}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3"/>
              <w:tblW w:w="4455" w:type="dxa"/>
              <w:jc w:val="left"/>
              <w:tblInd w:w="0" w:type="dxa"/>
              <w:tblLayout w:type="fixed"/>
              <w:tblCellMar>
                <w:top w:w="7" w:type="dxa"/>
                <w:left w:w="7" w:type="dxa"/>
                <w:bottom w:w="7" w:type="dxa"/>
                <w:right w:w="7" w:type="dxa"/>
              </w:tblCellMar>
              <w:tblLook w:val="0600"/>
            </w:tblPr>
            <w:tblGrid>
              <w:gridCol w:w="2219"/>
              <w:gridCol w:w="1170"/>
              <w:gridCol w:w="1066"/>
            </w:tblGrid>
            <w:tr>
              <w:trPr/>
              <w:tc>
                <w:tcPr>
                  <w:tcW w:w="2219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Analyte</w:t>
                  </w:r>
                </w:p>
              </w:tc>
              <w:tc>
                <w:tcPr>
                  <w:tcW w:w="1170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  <w:tc>
                <w:tcPr>
                  <w:tcW w:w="1066" w:type="dxa"/>
                  <w:tcBorders>
                    <w:top w:val="single" w:sz="18" w:space="0" w:color="000000"/>
                    <w:bottom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</w:rPr>
                  </w:pPr>
                  <w:r>
                    <w:rPr>
                      <w:b/>
                    </w:rPr>
                    <w:t>Mass</w:t>
                  </w:r>
                </w:p>
              </w:tc>
            </w:tr>
            <w:tr>
              <w:trPr>
                <w:trHeight w:val="192" w:hRule="atLeast"/>
              </w:trPr>
              <w:tc>
                <w:tcPr>
                  <w:tcW w:w="2219" w:type="dxa"/>
                  <w:tcBorders>
                    <w:top w:val="single" w:sz="1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rPr/>
                  </w:pPr>
                  <w:r>
                    <w:rPr/>
                  </w:r>
                </w:p>
              </w:tc>
              <w:tc>
                <w:tcPr>
                  <w:tcW w:w="1170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1066" w:type="dxa"/>
                  <w:tcBorders>
                    <w:top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mg/g</w:t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Camphene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Alpha-Pinene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beta-Pinene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beta-Myrcene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delta-3-Carene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alpha-Terpinene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p-Isopropyltoluene (p-Cymene)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d-Limonene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Ocimene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gamma-Terpinene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Terpinolene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Linalool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(-)-Isopulegol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Geraniol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beta-Caryophyllene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alpha-Humulene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Nerolidol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(-)-Guaiol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(0)-alphabisbolol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8-Cineole (Eucalyptol)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Caryophyllene Oxide</w:t>
                  </w:r>
                </w:p>
              </w:tc>
              <w:tc>
                <w:tcPr>
                  <w:tcW w:w="1170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/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2219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170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1066" w:type="dxa"/>
                  <w:tcBorders>
                    <w:bottom w:val="single" w:sz="18" w:space="0" w:color="000000"/>
                  </w:tcBorders>
                  <w:shd w:fill="auto" w:val="clea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normal1"/>
                    <w:widowControl w:val="false"/>
                    <w:spacing w:lineRule="auto" w:line="2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7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tbl>
            <w:tblPr>
              <w:tblStyle w:val="Table4"/>
              <w:tblW w:w="4480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600"/>
            </w:tblPr>
            <w:tblGrid>
              <w:gridCol w:w="4480"/>
            </w:tblGrid>
            <w:tr>
              <w:trPr>
                <w:trHeight w:val="375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Primary Aromas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5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{{primaryPicture1}}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{{primaryAroma1}}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6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{{primaryPicture2}}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{{primaryAroma2}}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4480" w:type="dxa"/>
                  <w:tcBorders>
                    <w:top w:val="single" w:sz="12" w:space="0" w:color="A2C4C9"/>
                    <w:left w:val="single" w:sz="12" w:space="0" w:color="A2C4C9"/>
                    <w:bottom w:val="single" w:sz="12" w:space="0" w:color="A2C4C9"/>
                    <w:right w:val="single" w:sz="12" w:space="0" w:color="A2C4C9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tbl>
                  <w:tblPr>
                    <w:tblStyle w:val="Table7"/>
                    <w:tblW w:w="5145" w:type="dxa"/>
                    <w:jc w:val="center"/>
                    <w:tblInd w:w="0" w:type="dxa"/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600"/>
                  </w:tblPr>
                  <w:tblGrid>
                    <w:gridCol w:w="5145"/>
                  </w:tblGrid>
                  <w:tr>
                    <w:trPr/>
                    <w:tc>
                      <w:tcPr>
                        <w:tcW w:w="514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fill="auto" w:val="clear"/>
                      </w:tcPr>
                      <w:p>
                        <w:pPr>
                          <w:pStyle w:val="normal1"/>
                          <w:widowControl w:val="false"/>
                          <w:spacing w:lineRule="auto" w:line="24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{{primaryPicture3}}</w:t>
                        </w:r>
                      </w:p>
                    </w:tc>
                  </w:tr>
                </w:tbl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{{primaryAroma3}}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drawing>
          <wp:anchor behindDoc="0" distT="228600" distB="228600" distL="228600" distR="228600" simplePos="0" locked="0" layoutInCell="0" allowOverlap="1" relativeHeight="9">
            <wp:simplePos x="0" y="0"/>
            <wp:positionH relativeFrom="page">
              <wp:posOffset>3586480</wp:posOffset>
            </wp:positionH>
            <wp:positionV relativeFrom="page">
              <wp:posOffset>8491220</wp:posOffset>
            </wp:positionV>
            <wp:extent cx="1377950" cy="386080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>
          <w:b/>
          <w:sz w:val="30"/>
          <w:szCs w:val="30"/>
        </w:rPr>
      </w:pPr>
      <w:r>
        <w:rPr>
          <w:b/>
          <w:sz w:val="30"/>
          <w:szCs w:val="30"/>
        </w:rPr>
        <w:t>Cannabinoids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(Testing Method: HPLC)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Date Tested: {{cannabinoidDateTested}}</w:t>
      </w:r>
    </w:p>
    <w:p>
      <w:pPr>
        <w:pStyle w:val="normal1"/>
        <w:rPr/>
      </w:pPr>
      <w:r>
        <w:rPr/>
      </w:r>
    </w:p>
    <w:tbl>
      <w:tblPr>
        <w:tblStyle w:val="Table10"/>
        <w:tblW w:w="7920" w:type="dxa"/>
        <w:jc w:val="left"/>
        <w:tblInd w:w="0" w:type="dxa"/>
        <w:tblLayout w:type="fixed"/>
        <w:tblCellMar>
          <w:top w:w="7" w:type="dxa"/>
          <w:left w:w="7" w:type="dxa"/>
          <w:bottom w:w="7" w:type="dxa"/>
          <w:right w:w="7" w:type="dxa"/>
        </w:tblCellMar>
        <w:tblLook w:val="0600"/>
      </w:tblPr>
      <w:tblGrid>
        <w:gridCol w:w="3659"/>
        <w:gridCol w:w="1995"/>
        <w:gridCol w:w="2266"/>
      </w:tblGrid>
      <w:tr>
        <w:trPr>
          <w:trHeight w:val="288" w:hRule="atLeast"/>
        </w:trPr>
        <w:tc>
          <w:tcPr>
            <w:tcW w:w="3659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Analyte</w:t>
            </w:r>
          </w:p>
        </w:tc>
        <w:tc>
          <w:tcPr>
            <w:tcW w:w="1995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  <w:tc>
          <w:tcPr>
            <w:tcW w:w="2266" w:type="dxa"/>
            <w:tcBorders>
              <w:top w:val="single" w:sz="18" w:space="0" w:color="000000"/>
              <w:bottom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Mass</w:t>
            </w:r>
          </w:p>
        </w:tc>
      </w:tr>
      <w:tr>
        <w:trPr>
          <w:trHeight w:val="144" w:hRule="atLeast"/>
        </w:trPr>
        <w:tc>
          <w:tcPr>
            <w:tcW w:w="3659" w:type="dxa"/>
            <w:tcBorders>
              <w:top w:val="single" w:sz="1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95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2266" w:type="dxa"/>
            <w:tcBorders>
              <w:top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mg/g</w:t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Cannabidivarin (CBDV)total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Cannabinol (CBN)total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Cannabidiolic Acid (CBDA)total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Cannabigerolic Acid (CBGA)total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Cannabigerol (CBG)total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Cannabidiol (CBD)total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Tetrahydrocannabivarin (THCV)total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 (delta-9 THC)total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delta-8-Tetrahydrocannabinol (delta-8 THC) 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Cannabichromene (CBC)total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delta-9-Tetrahydrocannabinolic acid (THCA)total</w:t>
            </w:r>
          </w:p>
        </w:tc>
        <w:tc>
          <w:tcPr>
            <w:tcW w:w="1995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/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88" w:hRule="atLeast"/>
        </w:trPr>
        <w:tc>
          <w:tcPr>
            <w:tcW w:w="3659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995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266" w:type="dxa"/>
            <w:tcBorders>
              <w:bottom w:val="single" w:sz="18" w:space="0" w:color="000000"/>
            </w:tcBorders>
            <w:shd w:fill="auto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  <w:t>ND = Not Detected.; NT = Not Tested</w:t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rHeight w:val="1817" w:hRule="atLeast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{{sampleImage}}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tbl>
            <w:tblPr>
              <w:tblStyle w:val="Table12"/>
              <w:tblW w:w="448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240"/>
              <w:gridCol w:w="2239"/>
            </w:tblGrid>
            <w:tr>
              <w:trPr>
                <w:trHeight w:val="990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{{amountTHCA}}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40" w:before="0" w:after="0"/>
                    <w:ind w:hanging="0" w:left="0" w:right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THCA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{{amountD9}}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Delta-9 THC</w:t>
                  </w:r>
                </w:p>
              </w:tc>
            </w:tr>
            <w:tr>
              <w:trPr>
                <w:trHeight w:val="1007" w:hRule="atLeast"/>
              </w:trPr>
              <w:tc>
                <w:tcPr>
                  <w:tcW w:w="22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{{amountTotalCan}}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Cannabinoids</w:t>
                  </w:r>
                </w:p>
              </w:tc>
              <w:tc>
                <w:tcPr>
                  <w:tcW w:w="2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fill="auto" w:val="clear"/>
                </w:tcPr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{{amountCBD}}</w:t>
                  </w:r>
                </w:p>
                <w:p>
                  <w:pPr>
                    <w:pStyle w:val="normal1"/>
                    <w:widowControl w:val="false"/>
                    <w:spacing w:lineRule="auto" w:line="240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Total CBD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  <w:drawing>
          <wp:anchor behindDoc="0" distT="114300" distB="114300" distL="114300" distR="114300" simplePos="0" locked="0" layoutInCell="0" allowOverlap="1" relativeHeight="2">
            <wp:simplePos x="0" y="0"/>
            <wp:positionH relativeFrom="page">
              <wp:posOffset>3552825</wp:posOffset>
            </wp:positionH>
            <wp:positionV relativeFrom="page">
              <wp:posOffset>8482965</wp:posOffset>
            </wp:positionV>
            <wp:extent cx="1371600" cy="384175"/>
            <wp:effectExtent l="0" t="0" r="0" b="0"/>
            <wp:wrapSquare wrapText="bothSides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8" w:space="2" w:color="000000"/>
      </w:pBdr>
      <w:rPr/>
    </w:pPr>
    <w:r>
      <w:rPr/>
    </w:r>
  </w:p>
  <w:tbl>
    <w:tblPr>
      <w:tblStyle w:val="Table14"/>
      <w:tblW w:w="9240" w:type="dxa"/>
      <w:jc w:val="left"/>
      <w:tblInd w:w="6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3599"/>
      <w:gridCol w:w="3001"/>
      <w:gridCol w:w="2640"/>
    </w:tblGrid>
    <w:tr>
      <w:trPr>
        <w:trHeight w:val="692" w:hRule="atLeast"/>
      </w:trPr>
      <w:tc>
        <w:tcPr>
          <w:tcW w:w="3599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drawing>
              <wp:anchor behindDoc="1" distT="114300" distB="114300" distL="114300" distR="114300" simplePos="0" locked="0" layoutInCell="1" allowOverlap="1" relativeHeight="8">
                <wp:simplePos x="0" y="0"/>
                <wp:positionH relativeFrom="column">
                  <wp:posOffset>47625</wp:posOffset>
                </wp:positionH>
                <wp:positionV relativeFrom="paragraph">
                  <wp:posOffset>150495</wp:posOffset>
                </wp:positionV>
                <wp:extent cx="786130" cy="650240"/>
                <wp:effectExtent l="0" t="0" r="0" b="0"/>
                <wp:wrapSquare wrapText="bothSides"/>
                <wp:docPr id="9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8583" r="0" b="858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130" cy="65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Harvest Analytic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11 Orlo’s Drive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Akwesasne, NY 13655</w:t>
          </w:r>
        </w:p>
      </w:tc>
      <w:tc>
        <w:tcPr>
          <w:tcW w:w="3001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KRISTIN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Laboratory Director</w:t>
          </w:r>
        </w:p>
      </w:tc>
      <w:tc>
        <w:tcPr>
          <w:tcW w:w="2640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Powered by weed and dreams</w:t>
          </w:r>
        </w:p>
      </w:tc>
    </w:tr>
  </w:tbl>
  <w:p>
    <w:pPr>
      <w:pStyle w:val="normal1"/>
      <w:pBdr>
        <w:bottom w:val="single" w:sz="48" w:space="0" w:color="000000"/>
      </w:pBdr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8" w:space="2" w:color="000000"/>
      </w:pBdr>
      <w:rPr/>
    </w:pPr>
    <w:r>
      <w:rPr/>
    </w:r>
  </w:p>
  <w:tbl>
    <w:tblPr>
      <w:tblStyle w:val="Table14"/>
      <w:tblW w:w="9240" w:type="dxa"/>
      <w:jc w:val="left"/>
      <w:tblInd w:w="6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3599"/>
      <w:gridCol w:w="3001"/>
      <w:gridCol w:w="2640"/>
    </w:tblGrid>
    <w:tr>
      <w:trPr>
        <w:trHeight w:val="692" w:hRule="atLeast"/>
      </w:trPr>
      <w:tc>
        <w:tcPr>
          <w:tcW w:w="3599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drawing>
              <wp:anchor behindDoc="1" distT="114300" distB="114300" distL="114300" distR="114300" simplePos="0" locked="0" layoutInCell="1" allowOverlap="1" relativeHeight="8">
                <wp:simplePos x="0" y="0"/>
                <wp:positionH relativeFrom="column">
                  <wp:posOffset>47625</wp:posOffset>
                </wp:positionH>
                <wp:positionV relativeFrom="paragraph">
                  <wp:posOffset>150495</wp:posOffset>
                </wp:positionV>
                <wp:extent cx="786130" cy="650240"/>
                <wp:effectExtent l="0" t="0" r="0" b="0"/>
                <wp:wrapSquare wrapText="bothSides"/>
                <wp:docPr id="10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8583" r="0" b="858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130" cy="65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Harvest Analytic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11 Orlo’s Drive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Akwesasne, NY 13655</w:t>
          </w:r>
        </w:p>
      </w:tc>
      <w:tc>
        <w:tcPr>
          <w:tcW w:w="3001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KRISTIN</w:t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Laboratory Director</w:t>
          </w:r>
        </w:p>
      </w:tc>
      <w:tc>
        <w:tcPr>
          <w:tcW w:w="2640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Powered by weed and dreams</w:t>
          </w:r>
        </w:p>
      </w:tc>
    </w:tr>
  </w:tbl>
  <w:p>
    <w:pPr>
      <w:pStyle w:val="normal1"/>
      <w:pBdr>
        <w:bottom w:val="single" w:sz="48" w:space="0" w:color="000000"/>
      </w:pBdr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8" w:space="0" w:color="000000"/>
      </w:pBdr>
      <w:tabs>
        <w:tab w:val="clear" w:pos="720"/>
        <w:tab w:val="right" w:pos="9360" w:leader="none"/>
      </w:tabs>
      <w:ind w:hanging="0" w:left="0"/>
      <w:rPr>
        <w:sz w:val="16"/>
        <w:szCs w:val="16"/>
      </w:rPr>
    </w:pPr>
    <w:r>
      <w:rPr>
        <w:sz w:val="16"/>
        <w:szCs w:val="16"/>
      </w:rPr>
    </w:r>
  </w:p>
  <w:tbl>
    <w:tblPr>
      <w:tblStyle w:val="Table13"/>
      <w:tblW w:w="9360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2160"/>
      <w:gridCol w:w="5325"/>
      <w:gridCol w:w="1875"/>
    </w:tblGrid>
    <w:tr>
      <w:trPr>
        <w:trHeight w:val="1020" w:hRule="atLeast"/>
      </w:trPr>
      <w:tc>
        <w:tcPr>
          <w:tcW w:w="2160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36"/>
              <w:szCs w:val="36"/>
            </w:rPr>
          </w:pPr>
          <w:r>
            <w:rPr/>
            <w:drawing>
              <wp:inline distT="0" distB="0" distL="0" distR="0">
                <wp:extent cx="805180" cy="610235"/>
                <wp:effectExtent l="0" t="0" r="0" b="0"/>
                <wp:docPr id="3" name="image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12087" r="0" b="1208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610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5" w:type="dxa"/>
          <w:tcBorders/>
          <w:shd w:fill="auto" w:val="clear"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b/>
              <w:sz w:val="42"/>
              <w:szCs w:val="42"/>
            </w:rPr>
          </w:pPr>
          <w:r>
            <w:rPr>
              <w:b/>
              <w:sz w:val="42"/>
              <w:szCs w:val="42"/>
            </w:rPr>
            <w:t>Certificate of Analysis</w:t>
          </w:r>
        </w:p>
      </w:tc>
      <w:tc>
        <w:tcPr>
          <w:tcW w:w="1875" w:type="dxa"/>
          <w:tcBorders/>
          <w:shd w:fill="auto" w:val="clear"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pBdr>
        <w:bottom w:val="single" w:sz="48" w:space="0" w:color="000000"/>
      </w:pBdr>
      <w:tabs>
        <w:tab w:val="clear" w:pos="720"/>
        <w:tab w:val="right" w:pos="9360" w:leader="none"/>
      </w:tabs>
      <w:ind w:hanging="0" w:left="0"/>
      <w:rPr>
        <w:sz w:val="10"/>
        <w:szCs w:val="10"/>
      </w:rPr>
    </w:pPr>
    <w:r>
      <w:rPr>
        <w:sz w:val="10"/>
        <w:szCs w:val="10"/>
      </w:rPr>
      <mc:AlternateContent>
        <mc:Choice Requires="wpg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-542925</wp:posOffset>
              </wp:positionH>
              <wp:positionV relativeFrom="page">
                <wp:posOffset>2377440</wp:posOffset>
              </wp:positionV>
              <wp:extent cx="8858250" cy="4994275"/>
              <wp:effectExtent l="0" t="0" r="0" b="0"/>
              <wp:wrapNone/>
              <wp:docPr id="4" name="Shape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58160" cy="4994280"/>
                        <a:chOff x="0" y="0"/>
                        <a:chExt cx="8858160" cy="4994280"/>
                      </a:xfrm>
                    </wpg:grpSpPr>
                    <pic:pic xmlns:pic="http://schemas.openxmlformats.org/drawingml/2006/picture">
                      <pic:nvPicPr>
                        <pic:cNvPr id="5" name="Shape 2" descr=""/>
                        <pic:cNvPicPr/>
                      </pic:nvPicPr>
                      <pic:blipFill>
                        <a:blip r:embed="rId2"/>
                        <a:srcRect l="0" t="12499" r="0" b="12493"/>
                        <a:stretch/>
                      </pic:blipFill>
                      <pic:spPr>
                        <a:xfrm>
                          <a:off x="0" y="0"/>
                          <a:ext cx="8858160" cy="4994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Shape1" style="position:absolute;margin-left:-42.75pt;margin-top:187.2pt;width:697.5pt;height:393.25pt" coordorigin="-855,3744" coordsize="13950,78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 2" stroked="f" o:allowincell="f" style="position:absolute;left:-855;top:3744;width:13949;height:7864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8" w:space="0" w:color="000000"/>
      </w:pBdr>
      <w:tabs>
        <w:tab w:val="clear" w:pos="720"/>
        <w:tab w:val="right" w:pos="9360" w:leader="none"/>
      </w:tabs>
      <w:ind w:hanging="0" w:left="0"/>
      <w:rPr>
        <w:sz w:val="16"/>
        <w:szCs w:val="16"/>
      </w:rPr>
    </w:pPr>
    <w:r>
      <w:rPr>
        <w:sz w:val="16"/>
        <w:szCs w:val="16"/>
      </w:rPr>
    </w:r>
  </w:p>
  <w:tbl>
    <w:tblPr>
      <w:tblStyle w:val="Table13"/>
      <w:tblW w:w="9360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2160"/>
      <w:gridCol w:w="5325"/>
      <w:gridCol w:w="1875"/>
    </w:tblGrid>
    <w:tr>
      <w:trPr>
        <w:trHeight w:val="1020" w:hRule="atLeast"/>
      </w:trPr>
      <w:tc>
        <w:tcPr>
          <w:tcW w:w="2160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left"/>
            <w:rPr>
              <w:sz w:val="36"/>
              <w:szCs w:val="36"/>
            </w:rPr>
          </w:pPr>
          <w:r>
            <w:rPr/>
            <w:drawing>
              <wp:inline distT="0" distB="0" distL="0" distR="0">
                <wp:extent cx="805180" cy="610235"/>
                <wp:effectExtent l="0" t="0" r="0" b="0"/>
                <wp:docPr id="6" name="image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12087" r="0" b="1208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610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5" w:type="dxa"/>
          <w:tcBorders/>
          <w:shd w:fill="auto" w:val="clear"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center"/>
            <w:rPr>
              <w:b/>
              <w:sz w:val="42"/>
              <w:szCs w:val="42"/>
            </w:rPr>
          </w:pPr>
          <w:r>
            <w:rPr>
              <w:b/>
              <w:sz w:val="42"/>
              <w:szCs w:val="42"/>
            </w:rPr>
            <w:t>Certificate of Analysis</w:t>
          </w:r>
        </w:p>
      </w:tc>
      <w:tc>
        <w:tcPr>
          <w:tcW w:w="1875" w:type="dxa"/>
          <w:tcBorders/>
          <w:shd w:fill="auto" w:val="clear"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hanging="0" w:left="0" w:right="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pBdr>
        <w:bottom w:val="single" w:sz="48" w:space="0" w:color="000000"/>
      </w:pBdr>
      <w:tabs>
        <w:tab w:val="clear" w:pos="720"/>
        <w:tab w:val="right" w:pos="9360" w:leader="none"/>
      </w:tabs>
      <w:ind w:hanging="0" w:left="0"/>
      <w:rPr>
        <w:sz w:val="10"/>
        <w:szCs w:val="10"/>
      </w:rPr>
    </w:pPr>
    <w:r>
      <w:rPr>
        <w:sz w:val="10"/>
        <w:szCs w:val="10"/>
      </w:rPr>
      <mc:AlternateContent>
        <mc:Choice Requires="wpg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-542925</wp:posOffset>
              </wp:positionH>
              <wp:positionV relativeFrom="page">
                <wp:posOffset>2377440</wp:posOffset>
              </wp:positionV>
              <wp:extent cx="8858250" cy="4994275"/>
              <wp:effectExtent l="0" t="0" r="0" b="0"/>
              <wp:wrapNone/>
              <wp:docPr id="7" name="Shape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58160" cy="4994280"/>
                        <a:chOff x="0" y="0"/>
                        <a:chExt cx="8858160" cy="4994280"/>
                      </a:xfrm>
                    </wpg:grpSpPr>
                    <pic:pic xmlns:pic="http://schemas.openxmlformats.org/drawingml/2006/picture">
                      <pic:nvPicPr>
                        <pic:cNvPr id="8" name="Shape 2" descr=""/>
                        <pic:cNvPicPr/>
                      </pic:nvPicPr>
                      <pic:blipFill>
                        <a:blip r:embed="rId2"/>
                        <a:srcRect l="0" t="12499" r="0" b="12493"/>
                        <a:stretch/>
                      </pic:blipFill>
                      <pic:spPr>
                        <a:xfrm>
                          <a:off x="0" y="0"/>
                          <a:ext cx="8858160" cy="4994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Shape1" style="position:absolute;margin-left:-42.75pt;margin-top:187.2pt;width:697.5pt;height:393.25pt" coordorigin="-855,3744" coordsize="13950,7865">
              <v:shape id="shape_0" ID="Shape 2" stroked="f" o:allowincell="f" style="position:absolute;left:-855;top:3744;width:13949;height:7864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142</Words>
  <Characters>1335</Characters>
  <CharactersWithSpaces>1395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2025-07-07T16:59:34Z</dcterms:modified>
  <cp:revision>1</cp:revision>
  <dc:subject/>
  <dc:title/>
</cp:coreProperties>
</file>