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90327" w14:textId="77777777" w:rsidR="007E442B" w:rsidRPr="002B218A" w:rsidRDefault="007E442B" w:rsidP="002B218A">
      <w:r w:rsidRPr="002B218A">
        <w:t>Apple MacBook Air 13 inch 2015-03</w:t>
      </w:r>
    </w:p>
    <w:p w14:paraId="7C5AA530" w14:textId="77777777" w:rsidR="007E442B" w:rsidRPr="002B218A" w:rsidRDefault="007E442B" w:rsidP="002B218A">
      <w:r w:rsidRPr="002B218A">
        <w:t>Specifications</w:t>
      </w:r>
    </w:p>
    <w:p w14:paraId="3C802137" w14:textId="62257EC7" w:rsidR="007E442B" w:rsidRPr="002B218A" w:rsidRDefault="007E442B" w:rsidP="002B218A">
      <w:hyperlink r:id="rId5" w:history="1">
        <w:r w:rsidRPr="002B218A">
          <w:rPr>
            <w:rStyle w:val="Hyperlink"/>
          </w:rPr>
          <w:drawing>
            <wp:anchor distT="0" distB="0" distL="0" distR="0" simplePos="0" relativeHeight="251658240" behindDoc="0" locked="0" layoutInCell="1" allowOverlap="0" wp14:anchorId="37E95119" wp14:editId="7D0FCC81">
              <wp:simplePos x="0" y="0"/>
              <wp:positionH relativeFrom="column">
                <wp:align>right</wp:align>
              </wp:positionH>
              <wp:positionV relativeFrom="line">
                <wp:posOffset>0</wp:posOffset>
              </wp:positionV>
              <wp:extent cx="1428750" cy="1076325"/>
              <wp:effectExtent l="0" t="0" r="0" b="9525"/>
              <wp:wrapSquare wrapText="bothSides"/>
              <wp:docPr id="1" name="Picture 1" descr="Apple MacBook Air 13 inch 2015-0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e MacBook Air 13 inch 2015-0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1A8721B6" w14:textId="77777777" w:rsidR="007E442B" w:rsidRPr="002B218A" w:rsidRDefault="007E442B" w:rsidP="002B218A">
      <w:r w:rsidRPr="002B218A">
        <w:t>Apple MacBook Air 13 inch 2015-03 (</w:t>
      </w:r>
      <w:hyperlink r:id="rId7" w:history="1">
        <w:r w:rsidRPr="002B218A">
          <w:rPr>
            <w:rStyle w:val="Hyperlink"/>
          </w:rPr>
          <w:t>MacBook Air Series</w:t>
        </w:r>
      </w:hyperlink>
      <w:r w:rsidRPr="002B218A">
        <w:t>)</w:t>
      </w:r>
    </w:p>
    <w:p w14:paraId="4D24F7B7" w14:textId="77777777" w:rsidR="007E442B" w:rsidRPr="002B218A" w:rsidRDefault="007E442B" w:rsidP="002B218A">
      <w:r w:rsidRPr="002B218A">
        <w:t>Processor</w:t>
      </w:r>
    </w:p>
    <w:p w14:paraId="1E4014F4" w14:textId="77777777" w:rsidR="007E442B" w:rsidRPr="002B218A" w:rsidRDefault="007E442B" w:rsidP="002B218A">
      <w:hyperlink r:id="rId8" w:history="1">
        <w:r w:rsidRPr="002B218A">
          <w:rPr>
            <w:rStyle w:val="Hyperlink"/>
          </w:rPr>
          <w:t>Intel Core i5-5250U</w:t>
        </w:r>
      </w:hyperlink>
      <w:r w:rsidRPr="002B218A">
        <w:t> 2 x 1.6 - 2.7 GHz, Broadwell</w:t>
      </w:r>
    </w:p>
    <w:p w14:paraId="1B709695" w14:textId="77777777" w:rsidR="007E442B" w:rsidRPr="002B218A" w:rsidRDefault="007E442B" w:rsidP="002B218A">
      <w:r w:rsidRPr="002B218A">
        <w:t>Graphics adapter</w:t>
      </w:r>
    </w:p>
    <w:p w14:paraId="494D7F9C" w14:textId="77777777" w:rsidR="007E442B" w:rsidRPr="002B218A" w:rsidRDefault="007E442B" w:rsidP="002B218A">
      <w:hyperlink r:id="rId9" w:history="1">
        <w:r w:rsidRPr="002B218A">
          <w:rPr>
            <w:rStyle w:val="Hyperlink"/>
          </w:rPr>
          <w:t>Intel HD Graphics 6000</w:t>
        </w:r>
      </w:hyperlink>
    </w:p>
    <w:p w14:paraId="3D256754" w14:textId="77777777" w:rsidR="007E442B" w:rsidRPr="002B218A" w:rsidRDefault="007E442B" w:rsidP="002B218A">
      <w:r w:rsidRPr="002B218A">
        <w:t>Display</w:t>
      </w:r>
    </w:p>
    <w:p w14:paraId="5EF9CB52" w14:textId="77777777" w:rsidR="007E442B" w:rsidRPr="002B218A" w:rsidRDefault="007E442B" w:rsidP="002B218A">
      <w:r w:rsidRPr="002B218A">
        <w:t>13.30 inch 16:10, 1440 x 900 pixel, glossy: yes</w:t>
      </w:r>
    </w:p>
    <w:p w14:paraId="2FF9DF68" w14:textId="77777777" w:rsidR="007E442B" w:rsidRPr="002B218A" w:rsidRDefault="007E442B" w:rsidP="002B218A">
      <w:r w:rsidRPr="002B218A">
        <w:t>Weight</w:t>
      </w:r>
    </w:p>
    <w:p w14:paraId="1FFC71B9" w14:textId="77777777" w:rsidR="007E442B" w:rsidRPr="002B218A" w:rsidRDefault="007E442B" w:rsidP="002B218A">
      <w:r w:rsidRPr="002B218A">
        <w:t xml:space="preserve">1.4 kg </w:t>
      </w:r>
      <w:proofErr w:type="gramStart"/>
      <w:r w:rsidRPr="002B218A">
        <w:t>( =</w:t>
      </w:r>
      <w:proofErr w:type="gramEnd"/>
      <w:r w:rsidRPr="002B218A">
        <w:t xml:space="preserve"> 49.38 oz / 3.09 pounds) ( = 0 oz / 0 pounds)</w:t>
      </w:r>
    </w:p>
    <w:p w14:paraId="32A390FD" w14:textId="77777777" w:rsidR="007E442B" w:rsidRPr="002B218A" w:rsidRDefault="007E442B" w:rsidP="002B218A">
      <w:r w:rsidRPr="002B218A">
        <w:t>Price</w:t>
      </w:r>
    </w:p>
    <w:p w14:paraId="47FDF807" w14:textId="77777777" w:rsidR="007E442B" w:rsidRPr="002B218A" w:rsidRDefault="007E442B" w:rsidP="002B218A">
      <w:r w:rsidRPr="002B218A">
        <w:t>1000 Euro</w:t>
      </w:r>
    </w:p>
    <w:p w14:paraId="7520EE45" w14:textId="77777777" w:rsidR="007E442B" w:rsidRPr="002B218A" w:rsidRDefault="007E442B" w:rsidP="002B218A">
      <w:r w:rsidRPr="002B218A">
        <w:t>Links</w:t>
      </w:r>
    </w:p>
    <w:p w14:paraId="0B61C315" w14:textId="77777777" w:rsidR="007E442B" w:rsidRPr="002B218A" w:rsidRDefault="007E442B" w:rsidP="002B218A">
      <w:hyperlink r:id="rId10" w:tgtFrame="_blank" w:history="1">
        <w:r w:rsidRPr="002B218A">
          <w:rPr>
            <w:rStyle w:val="Hyperlink"/>
          </w:rPr>
          <w:t>Apple homepage</w:t>
        </w:r>
      </w:hyperlink>
      <w:r w:rsidRPr="002B218A">
        <w:br/>
      </w:r>
      <w:hyperlink r:id="rId11" w:tgtFrame="_blank" w:history="1">
        <w:r w:rsidRPr="002B218A">
          <w:rPr>
            <w:rStyle w:val="Hyperlink"/>
          </w:rPr>
          <w:t>MacBook Air (Series)</w:t>
        </w:r>
      </w:hyperlink>
    </w:p>
    <w:p w14:paraId="4085B367" w14:textId="77777777" w:rsidR="007E442B" w:rsidRPr="002B218A" w:rsidRDefault="007E442B" w:rsidP="002B218A">
      <w:r w:rsidRPr="002B218A">
        <w:t> </w:t>
      </w:r>
    </w:p>
    <w:p w14:paraId="644047CA" w14:textId="77777777" w:rsidR="007E442B" w:rsidRPr="002B218A" w:rsidRDefault="007E442B" w:rsidP="002B218A">
      <w:hyperlink r:id="rId12" w:anchor="nbc_nbcompare_div" w:history="1">
        <w:r w:rsidRPr="002B218A">
          <w:rPr>
            <w:rStyle w:val="Hyperlink"/>
          </w:rPr>
          <w:t>[+] Add to comparison</w:t>
        </w:r>
      </w:hyperlink>
    </w:p>
    <w:p w14:paraId="110EF444" w14:textId="77777777" w:rsidR="007E442B" w:rsidRPr="002B218A" w:rsidRDefault="007E442B" w:rsidP="002B218A">
      <w:hyperlink r:id="rId13" w:history="1">
        <w:r w:rsidRPr="002B218A">
          <w:rPr>
            <w:rStyle w:val="Hyperlink"/>
          </w:rPr>
          <w:t>» Compare devices 0</w:t>
        </w:r>
      </w:hyperlink>
    </w:p>
    <w:p w14:paraId="05BD8D0E" w14:textId="77777777" w:rsidR="007E442B" w:rsidRPr="002B218A" w:rsidRDefault="007E442B" w:rsidP="002B218A">
      <w:r w:rsidRPr="002B218A">
        <w:t>Average Score: 82.25% - good</w:t>
      </w:r>
      <w:r w:rsidRPr="002B218A">
        <w:br/>
        <w:t>Average of 20 scores (from 25 reviews)</w:t>
      </w:r>
    </w:p>
    <w:p w14:paraId="53D8F5FA" w14:textId="77777777" w:rsidR="007E442B" w:rsidRPr="002B218A" w:rsidRDefault="007E442B" w:rsidP="002B218A">
      <w:r w:rsidRPr="002B218A">
        <w:t xml:space="preserve">price: 80%, performance: 77%, features: 82%, display: 80% mobility: 90%, workmanship: 100%, </w:t>
      </w:r>
      <w:proofErr w:type="spellStart"/>
      <w:r w:rsidRPr="002B218A">
        <w:t>ergonomy</w:t>
      </w:r>
      <w:proofErr w:type="spellEnd"/>
      <w:r w:rsidRPr="002B218A">
        <w:t>: - %, emissions: - %</w:t>
      </w:r>
    </w:p>
    <w:p w14:paraId="384A337D" w14:textId="4A49E355" w:rsidR="00016927" w:rsidRPr="002B218A" w:rsidRDefault="00016927" w:rsidP="002B218A"/>
    <w:p w14:paraId="0FA30807" w14:textId="7C77A757" w:rsidR="007E442B" w:rsidRPr="002B218A" w:rsidRDefault="007E442B" w:rsidP="002B218A"/>
    <w:p w14:paraId="21E21D70" w14:textId="77777777" w:rsidR="00267A37" w:rsidRPr="00267A37" w:rsidRDefault="00267A37" w:rsidP="00267A37">
      <w:pPr>
        <w:spacing w:after="375" w:line="240" w:lineRule="auto"/>
        <w:outlineLvl w:val="0"/>
        <w:rPr>
          <w:rFonts w:ascii="Tahoma" w:eastAsia="Times New Roman" w:hAnsi="Tahoma" w:cs="Tahoma"/>
          <w:color w:val="353535"/>
          <w:kern w:val="36"/>
          <w:sz w:val="38"/>
          <w:szCs w:val="38"/>
        </w:rPr>
      </w:pPr>
      <w:r w:rsidRPr="00267A37">
        <w:rPr>
          <w:rFonts w:ascii="Tahoma" w:eastAsia="Times New Roman" w:hAnsi="Tahoma" w:cs="Tahoma"/>
          <w:color w:val="353535"/>
          <w:kern w:val="36"/>
          <w:sz w:val="38"/>
          <w:szCs w:val="38"/>
          <w:lang w:val="fr-FR"/>
        </w:rPr>
        <w:t xml:space="preserve">C’est un quoi un MacBook ? </w:t>
      </w:r>
      <w:proofErr w:type="spellStart"/>
      <w:r w:rsidRPr="00267A37">
        <w:rPr>
          <w:rFonts w:ascii="Tahoma" w:eastAsia="Times New Roman" w:hAnsi="Tahoma" w:cs="Tahoma"/>
          <w:color w:val="353535"/>
          <w:kern w:val="36"/>
          <w:sz w:val="38"/>
          <w:szCs w:val="38"/>
        </w:rPr>
        <w:t>L'univers</w:t>
      </w:r>
      <w:proofErr w:type="spellEnd"/>
      <w:r w:rsidRPr="00267A37">
        <w:rPr>
          <w:rFonts w:ascii="Tahoma" w:eastAsia="Times New Roman" w:hAnsi="Tahoma" w:cs="Tahoma"/>
          <w:color w:val="353535"/>
          <w:kern w:val="36"/>
          <w:sz w:val="38"/>
          <w:szCs w:val="38"/>
        </w:rPr>
        <w:t xml:space="preserve"> </w:t>
      </w:r>
      <w:proofErr w:type="spellStart"/>
      <w:r w:rsidRPr="00267A37">
        <w:rPr>
          <w:rFonts w:ascii="Tahoma" w:eastAsia="Times New Roman" w:hAnsi="Tahoma" w:cs="Tahoma"/>
          <w:color w:val="353535"/>
          <w:kern w:val="36"/>
          <w:sz w:val="38"/>
          <w:szCs w:val="38"/>
        </w:rPr>
        <w:t>nomade</w:t>
      </w:r>
      <w:proofErr w:type="spellEnd"/>
      <w:r w:rsidRPr="00267A37">
        <w:rPr>
          <w:rFonts w:ascii="Tahoma" w:eastAsia="Times New Roman" w:hAnsi="Tahoma" w:cs="Tahoma"/>
          <w:color w:val="353535"/>
          <w:kern w:val="36"/>
          <w:sz w:val="38"/>
          <w:szCs w:val="38"/>
        </w:rPr>
        <w:t xml:space="preserve"> </w:t>
      </w:r>
      <w:proofErr w:type="spellStart"/>
      <w:r w:rsidRPr="00267A37">
        <w:rPr>
          <w:rFonts w:ascii="Tahoma" w:eastAsia="Times New Roman" w:hAnsi="Tahoma" w:cs="Tahoma"/>
          <w:color w:val="353535"/>
          <w:kern w:val="36"/>
          <w:sz w:val="38"/>
          <w:szCs w:val="38"/>
        </w:rPr>
        <w:t>d’Apple</w:t>
      </w:r>
      <w:proofErr w:type="spellEnd"/>
    </w:p>
    <w:p w14:paraId="7A900D8D" w14:textId="77777777" w:rsidR="00267A37" w:rsidRPr="00267A37" w:rsidRDefault="00267A37" w:rsidP="00267A37">
      <w:pPr>
        <w:spacing w:after="0" w:line="240" w:lineRule="auto"/>
        <w:rPr>
          <w:rFonts w:ascii="Times New Roman" w:eastAsia="Times New Roman" w:hAnsi="Times New Roman" w:cs="Times New Roman"/>
          <w:sz w:val="24"/>
          <w:szCs w:val="24"/>
        </w:rPr>
      </w:pPr>
      <w:r w:rsidRPr="00267A37">
        <w:rPr>
          <w:rFonts w:ascii="Arial" w:eastAsia="Times New Roman" w:hAnsi="Arial" w:cs="Arial"/>
          <w:color w:val="353535"/>
          <w:sz w:val="23"/>
          <w:szCs w:val="23"/>
          <w:shd w:val="clear" w:color="auto" w:fill="FFFFFF"/>
        </w:rPr>
        <w:t> </w:t>
      </w:r>
    </w:p>
    <w:p w14:paraId="0364DF73" w14:textId="77777777" w:rsidR="00267A37" w:rsidRPr="00267A37" w:rsidRDefault="00267A37" w:rsidP="00267A37">
      <w:pPr>
        <w:numPr>
          <w:ilvl w:val="0"/>
          <w:numId w:val="2"/>
        </w:numPr>
        <w:spacing w:after="0" w:line="240" w:lineRule="auto"/>
        <w:ind w:right="75"/>
        <w:rPr>
          <w:rFonts w:ascii="Arial" w:eastAsia="Times New Roman" w:hAnsi="Arial" w:cs="Arial"/>
          <w:color w:val="353535"/>
          <w:sz w:val="23"/>
          <w:szCs w:val="23"/>
        </w:rPr>
      </w:pPr>
    </w:p>
    <w:p w14:paraId="4FDCF0C1" w14:textId="77777777" w:rsidR="00267A37" w:rsidRPr="00267A37" w:rsidRDefault="00267A37" w:rsidP="00267A37">
      <w:pPr>
        <w:numPr>
          <w:ilvl w:val="0"/>
          <w:numId w:val="2"/>
        </w:numPr>
        <w:spacing w:after="0" w:line="240" w:lineRule="auto"/>
        <w:ind w:left="795"/>
        <w:rPr>
          <w:rFonts w:ascii="Arial" w:eastAsia="Times New Roman" w:hAnsi="Arial" w:cs="Arial"/>
          <w:color w:val="353535"/>
          <w:sz w:val="23"/>
          <w:szCs w:val="23"/>
        </w:rPr>
      </w:pPr>
    </w:p>
    <w:p w14:paraId="6A0CFBDF" w14:textId="77777777" w:rsidR="00267A37" w:rsidRPr="00267A37" w:rsidRDefault="00267A37" w:rsidP="00267A37">
      <w:pPr>
        <w:spacing w:after="100" w:afterAutospacing="1" w:line="315" w:lineRule="atLeast"/>
        <w:rPr>
          <w:rFonts w:ascii="Tahoma" w:eastAsia="Times New Roman" w:hAnsi="Tahoma" w:cs="Tahoma"/>
          <w:caps/>
          <w:color w:val="FFFFFF"/>
          <w:sz w:val="23"/>
          <w:szCs w:val="23"/>
        </w:rPr>
      </w:pPr>
      <w:r w:rsidRPr="00267A37">
        <w:rPr>
          <w:rFonts w:ascii="Tahoma" w:eastAsia="Times New Roman" w:hAnsi="Tahoma" w:cs="Tahoma"/>
          <w:caps/>
          <w:color w:val="FFFFFF"/>
          <w:sz w:val="23"/>
          <w:szCs w:val="23"/>
        </w:rPr>
        <w:lastRenderedPageBreak/>
        <w:t>MENU</w:t>
      </w:r>
    </w:p>
    <w:p w14:paraId="0F277919" w14:textId="77777777" w:rsidR="00267A37" w:rsidRPr="00267A37" w:rsidRDefault="00267A37" w:rsidP="00267A37">
      <w:pPr>
        <w:numPr>
          <w:ilvl w:val="0"/>
          <w:numId w:val="3"/>
        </w:numPr>
        <w:spacing w:before="100" w:beforeAutospacing="1" w:after="100" w:afterAutospacing="1" w:line="240" w:lineRule="auto"/>
        <w:rPr>
          <w:rFonts w:ascii="Arial" w:eastAsia="Times New Roman" w:hAnsi="Arial" w:cs="Arial"/>
          <w:sz w:val="20"/>
          <w:szCs w:val="20"/>
        </w:rPr>
      </w:pPr>
    </w:p>
    <w:p w14:paraId="785D7AD0" w14:textId="77777777" w:rsidR="00267A37" w:rsidRPr="00267A37" w:rsidRDefault="00267A37" w:rsidP="00267A37">
      <w:pPr>
        <w:numPr>
          <w:ilvl w:val="0"/>
          <w:numId w:val="3"/>
        </w:numPr>
        <w:spacing w:before="100" w:beforeAutospacing="1" w:after="100" w:afterAutospacing="1" w:line="240" w:lineRule="auto"/>
        <w:rPr>
          <w:rFonts w:ascii="Arial" w:eastAsia="Times New Roman" w:hAnsi="Arial" w:cs="Arial"/>
          <w:sz w:val="20"/>
          <w:szCs w:val="20"/>
        </w:rPr>
      </w:pPr>
    </w:p>
    <w:p w14:paraId="353D6963" w14:textId="77777777" w:rsidR="00267A37" w:rsidRPr="00267A37" w:rsidRDefault="00267A37" w:rsidP="00267A37">
      <w:pPr>
        <w:numPr>
          <w:ilvl w:val="0"/>
          <w:numId w:val="3"/>
        </w:numPr>
        <w:spacing w:before="100" w:beforeAutospacing="1" w:after="100" w:afterAutospacing="1" w:line="240" w:lineRule="auto"/>
        <w:rPr>
          <w:rFonts w:ascii="Arial" w:eastAsia="Times New Roman" w:hAnsi="Arial" w:cs="Arial"/>
          <w:sz w:val="20"/>
          <w:szCs w:val="20"/>
        </w:rPr>
      </w:pPr>
    </w:p>
    <w:p w14:paraId="1000BD21" w14:textId="77777777" w:rsidR="00267A37" w:rsidRPr="00267A37" w:rsidRDefault="00267A37" w:rsidP="00267A37">
      <w:pPr>
        <w:numPr>
          <w:ilvl w:val="0"/>
          <w:numId w:val="3"/>
        </w:numPr>
        <w:spacing w:before="100" w:beforeAutospacing="1" w:after="100" w:afterAutospacing="1" w:line="240" w:lineRule="auto"/>
        <w:rPr>
          <w:rFonts w:ascii="Arial" w:eastAsia="Times New Roman" w:hAnsi="Arial" w:cs="Arial"/>
          <w:sz w:val="20"/>
          <w:szCs w:val="20"/>
        </w:rPr>
      </w:pPr>
    </w:p>
    <w:p w14:paraId="07645D61" w14:textId="77777777" w:rsidR="00267A37" w:rsidRPr="00267A37" w:rsidRDefault="00267A37" w:rsidP="00267A37">
      <w:pPr>
        <w:numPr>
          <w:ilvl w:val="0"/>
          <w:numId w:val="3"/>
        </w:numPr>
        <w:spacing w:before="100" w:beforeAutospacing="1" w:after="100" w:afterAutospacing="1" w:line="240" w:lineRule="auto"/>
        <w:rPr>
          <w:rFonts w:ascii="Arial" w:eastAsia="Times New Roman" w:hAnsi="Arial" w:cs="Arial"/>
          <w:sz w:val="20"/>
          <w:szCs w:val="20"/>
        </w:rPr>
      </w:pPr>
    </w:p>
    <w:p w14:paraId="305F032B" w14:textId="77777777" w:rsidR="00267A37" w:rsidRPr="00267A37" w:rsidRDefault="00267A37" w:rsidP="00267A37">
      <w:pPr>
        <w:numPr>
          <w:ilvl w:val="0"/>
          <w:numId w:val="3"/>
        </w:numPr>
        <w:spacing w:before="100" w:beforeAutospacing="1" w:after="100" w:afterAutospacing="1" w:line="240" w:lineRule="auto"/>
        <w:rPr>
          <w:rFonts w:ascii="Arial" w:eastAsia="Times New Roman" w:hAnsi="Arial" w:cs="Arial"/>
          <w:sz w:val="20"/>
          <w:szCs w:val="20"/>
        </w:rPr>
      </w:pPr>
    </w:p>
    <w:p w14:paraId="4809538D" w14:textId="77777777" w:rsidR="00267A37" w:rsidRPr="00267A37" w:rsidRDefault="00267A37" w:rsidP="00267A37">
      <w:pPr>
        <w:spacing w:after="450" w:line="240" w:lineRule="auto"/>
        <w:outlineLvl w:val="1"/>
        <w:rPr>
          <w:rFonts w:ascii="Arial" w:eastAsia="Times New Roman" w:hAnsi="Arial" w:cs="Arial"/>
          <w:color w:val="353535"/>
          <w:sz w:val="35"/>
          <w:szCs w:val="35"/>
          <w:lang w:val="fr-FR"/>
        </w:rPr>
      </w:pPr>
      <w:r w:rsidRPr="00267A37">
        <w:rPr>
          <w:rFonts w:ascii="Arial" w:eastAsia="Times New Roman" w:hAnsi="Arial" w:cs="Arial"/>
          <w:color w:val="353535"/>
          <w:sz w:val="35"/>
          <w:szCs w:val="35"/>
          <w:lang w:val="fr-FR"/>
        </w:rPr>
        <w:t>C’est un quoi un MacBook ? L'univers nomade d’Apple</w:t>
      </w:r>
    </w:p>
    <w:p w14:paraId="28D71447" w14:textId="66DF85AF" w:rsidR="00267A37" w:rsidRPr="00267A37" w:rsidRDefault="00267A37" w:rsidP="00267A37">
      <w:pPr>
        <w:spacing w:after="0" w:line="240" w:lineRule="auto"/>
        <w:rPr>
          <w:rFonts w:ascii="Times New Roman" w:eastAsia="Times New Roman" w:hAnsi="Times New Roman" w:cs="Times New Roman"/>
          <w:sz w:val="24"/>
          <w:szCs w:val="24"/>
          <w:lang w:val="fr-FR"/>
        </w:rPr>
      </w:pPr>
      <w:r w:rsidRPr="00267A37">
        <w:rPr>
          <w:rFonts w:ascii="Times New Roman" w:eastAsia="Times New Roman" w:hAnsi="Times New Roman" w:cs="Times New Roman"/>
          <w:noProof/>
          <w:sz w:val="24"/>
          <w:szCs w:val="24"/>
        </w:rPr>
        <w:drawing>
          <wp:inline distT="0" distB="0" distL="0" distR="0" wp14:anchorId="6AED04E8" wp14:editId="3BD49EDE">
            <wp:extent cx="5943600" cy="5943600"/>
            <wp:effectExtent l="0" t="0" r="0" b="0"/>
            <wp:docPr id="2" name="Picture 2" descr="Le MacBook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MacBook A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267A37">
        <w:rPr>
          <w:rFonts w:ascii="Times New Roman" w:eastAsia="Times New Roman" w:hAnsi="Times New Roman" w:cs="Times New Roman"/>
          <w:sz w:val="24"/>
          <w:szCs w:val="24"/>
          <w:lang w:val="fr-FR"/>
        </w:rPr>
        <w:t xml:space="preserve">Avec leur ergonomie unique et un design toujours </w:t>
      </w:r>
      <w:proofErr w:type="spellStart"/>
      <w:r w:rsidRPr="00267A37">
        <w:rPr>
          <w:rFonts w:ascii="Times New Roman" w:eastAsia="Times New Roman" w:hAnsi="Times New Roman" w:cs="Times New Roman"/>
          <w:sz w:val="24"/>
          <w:szCs w:val="24"/>
          <w:lang w:val="fr-FR"/>
        </w:rPr>
        <w:t>élchés</w:t>
      </w:r>
      <w:proofErr w:type="spellEnd"/>
      <w:r w:rsidRPr="00267A37">
        <w:rPr>
          <w:rFonts w:ascii="Times New Roman" w:eastAsia="Times New Roman" w:hAnsi="Times New Roman" w:cs="Times New Roman"/>
          <w:sz w:val="24"/>
          <w:szCs w:val="24"/>
          <w:lang w:val="fr-FR"/>
        </w:rPr>
        <w:t xml:space="preserve">, les </w:t>
      </w:r>
      <w:proofErr w:type="spellStart"/>
      <w:r w:rsidRPr="00267A37">
        <w:rPr>
          <w:rFonts w:ascii="Times New Roman" w:eastAsia="Times New Roman" w:hAnsi="Times New Roman" w:cs="Times New Roman"/>
          <w:sz w:val="24"/>
          <w:szCs w:val="24"/>
          <w:lang w:val="fr-FR"/>
        </w:rPr>
        <w:t>Macbook</w:t>
      </w:r>
      <w:proofErr w:type="spellEnd"/>
      <w:r w:rsidRPr="00267A37">
        <w:rPr>
          <w:rFonts w:ascii="Times New Roman" w:eastAsia="Times New Roman" w:hAnsi="Times New Roman" w:cs="Times New Roman"/>
          <w:sz w:val="24"/>
          <w:szCs w:val="24"/>
          <w:lang w:val="fr-FR"/>
        </w:rPr>
        <w:t xml:space="preserve"> séduisent </w:t>
      </w:r>
      <w:proofErr w:type="spellStart"/>
      <w:r w:rsidRPr="00267A37">
        <w:rPr>
          <w:rFonts w:ascii="Times New Roman" w:eastAsia="Times New Roman" w:hAnsi="Times New Roman" w:cs="Times New Roman"/>
          <w:sz w:val="24"/>
          <w:szCs w:val="24"/>
          <w:lang w:val="fr-FR"/>
        </w:rPr>
        <w:t>toujorus</w:t>
      </w:r>
      <w:proofErr w:type="spellEnd"/>
      <w:r w:rsidRPr="00267A37">
        <w:rPr>
          <w:rFonts w:ascii="Times New Roman" w:eastAsia="Times New Roman" w:hAnsi="Times New Roman" w:cs="Times New Roman"/>
          <w:sz w:val="24"/>
          <w:szCs w:val="24"/>
          <w:lang w:val="fr-FR"/>
        </w:rPr>
        <w:t xml:space="preserve"> autant.</w:t>
      </w:r>
    </w:p>
    <w:p w14:paraId="5E31A947" w14:textId="77777777" w:rsidR="00267A37" w:rsidRPr="00267A37" w:rsidRDefault="00267A37" w:rsidP="00267A37">
      <w:pPr>
        <w:spacing w:after="100" w:afterAutospacing="1" w:line="315" w:lineRule="atLeast"/>
        <w:rPr>
          <w:rFonts w:ascii="Times New Roman" w:eastAsia="Times New Roman" w:hAnsi="Times New Roman" w:cs="Times New Roman"/>
          <w:sz w:val="24"/>
          <w:szCs w:val="24"/>
          <w:lang w:val="fr-FR"/>
        </w:rPr>
      </w:pPr>
      <w:r w:rsidRPr="00267A37">
        <w:rPr>
          <w:rFonts w:ascii="Times New Roman" w:eastAsia="Times New Roman" w:hAnsi="Times New Roman" w:cs="Times New Roman"/>
          <w:sz w:val="24"/>
          <w:szCs w:val="24"/>
          <w:lang w:val="fr-FR"/>
        </w:rPr>
        <w:lastRenderedPageBreak/>
        <w:t>Les </w:t>
      </w:r>
      <w:hyperlink r:id="rId15" w:history="1">
        <w:r w:rsidRPr="00267A37">
          <w:rPr>
            <w:rFonts w:ascii="Times New Roman" w:eastAsia="Times New Roman" w:hAnsi="Times New Roman" w:cs="Times New Roman"/>
            <w:color w:val="F46036"/>
            <w:sz w:val="24"/>
            <w:szCs w:val="24"/>
            <w:lang w:val="fr-FR"/>
          </w:rPr>
          <w:t>MacBook et MacBook Pro</w:t>
        </w:r>
      </w:hyperlink>
      <w:r w:rsidRPr="00267A37">
        <w:rPr>
          <w:rFonts w:ascii="Times New Roman" w:eastAsia="Times New Roman" w:hAnsi="Times New Roman" w:cs="Times New Roman"/>
          <w:sz w:val="24"/>
          <w:szCs w:val="24"/>
          <w:lang w:val="fr-FR"/>
        </w:rPr>
        <w:t>, les ordinateurs portables Apple, forment un monde à part. Ils sont équipés de leur propre système d'exploitation (</w:t>
      </w:r>
      <w:proofErr w:type="spellStart"/>
      <w:r w:rsidRPr="00267A37">
        <w:rPr>
          <w:rFonts w:ascii="Times New Roman" w:eastAsia="Times New Roman" w:hAnsi="Times New Roman" w:cs="Times New Roman"/>
          <w:sz w:val="24"/>
          <w:szCs w:val="24"/>
          <w:lang w:val="fr-FR"/>
        </w:rPr>
        <w:t>MacOS</w:t>
      </w:r>
      <w:proofErr w:type="spellEnd"/>
      <w:r w:rsidRPr="00267A37">
        <w:rPr>
          <w:rFonts w:ascii="Times New Roman" w:eastAsia="Times New Roman" w:hAnsi="Times New Roman" w:cs="Times New Roman"/>
          <w:sz w:val="24"/>
          <w:szCs w:val="24"/>
          <w:lang w:val="fr-FR"/>
        </w:rPr>
        <w:t xml:space="preserve"> X), réputé plus stable et plus intuitif que Windows, et jouissent, entre autres qualités, d'une excellente finition.</w:t>
      </w:r>
    </w:p>
    <w:p w14:paraId="3237FF8E" w14:textId="77777777" w:rsidR="00267A37" w:rsidRPr="00267A37" w:rsidRDefault="00267A37" w:rsidP="00267A37">
      <w:pPr>
        <w:spacing w:after="0" w:line="240" w:lineRule="auto"/>
        <w:rPr>
          <w:rFonts w:ascii="Times New Roman" w:eastAsia="Times New Roman" w:hAnsi="Times New Roman" w:cs="Times New Roman"/>
          <w:sz w:val="24"/>
          <w:szCs w:val="24"/>
          <w:lang w:val="fr-FR"/>
        </w:rPr>
      </w:pPr>
      <w:r w:rsidRPr="00267A37">
        <w:rPr>
          <w:rFonts w:ascii="Times New Roman" w:eastAsia="Times New Roman" w:hAnsi="Times New Roman" w:cs="Times New Roman"/>
          <w:sz w:val="24"/>
          <w:szCs w:val="24"/>
          <w:lang w:val="fr-FR"/>
        </w:rPr>
        <w:t> </w:t>
      </w:r>
    </w:p>
    <w:p w14:paraId="2953C09B" w14:textId="77777777" w:rsidR="00267A37" w:rsidRPr="00267A37" w:rsidRDefault="00267A37" w:rsidP="00267A37">
      <w:pPr>
        <w:spacing w:after="100" w:afterAutospacing="1" w:line="315" w:lineRule="atLeast"/>
        <w:rPr>
          <w:rFonts w:ascii="Times New Roman" w:eastAsia="Times New Roman" w:hAnsi="Times New Roman" w:cs="Times New Roman"/>
          <w:sz w:val="24"/>
          <w:szCs w:val="24"/>
          <w:lang w:val="fr-FR"/>
        </w:rPr>
      </w:pPr>
      <w:r w:rsidRPr="00267A37">
        <w:rPr>
          <w:rFonts w:ascii="Times New Roman" w:eastAsia="Times New Roman" w:hAnsi="Times New Roman" w:cs="Times New Roman"/>
          <w:sz w:val="24"/>
          <w:szCs w:val="24"/>
          <w:lang w:val="fr-FR"/>
        </w:rPr>
        <w:t xml:space="preserve">Traditionnellement, les portables Apple </w:t>
      </w:r>
      <w:proofErr w:type="gramStart"/>
      <w:r w:rsidRPr="00267A37">
        <w:rPr>
          <w:rFonts w:ascii="Times New Roman" w:eastAsia="Times New Roman" w:hAnsi="Times New Roman" w:cs="Times New Roman"/>
          <w:sz w:val="24"/>
          <w:szCs w:val="24"/>
          <w:lang w:val="fr-FR"/>
        </w:rPr>
        <w:t>possèdent</w:t>
      </w:r>
      <w:proofErr w:type="gramEnd"/>
      <w:r w:rsidRPr="00267A37">
        <w:rPr>
          <w:rFonts w:ascii="Times New Roman" w:eastAsia="Times New Roman" w:hAnsi="Times New Roman" w:cs="Times New Roman"/>
          <w:sz w:val="24"/>
          <w:szCs w:val="24"/>
          <w:lang w:val="fr-FR"/>
        </w:rPr>
        <w:t xml:space="preserve"> une belle cote de popularité auprès des métiers de la communication, de l'éducation et de la création. En revanche, ils ne sont absolument pas conçus pour les joueurs, la majorité des jeux vidéo sortant exclusivement pour Windows. D'autre part, à configuration comparable, un ordinateur portable Apple est plus cher qu'un PC portable Windows.</w:t>
      </w:r>
    </w:p>
    <w:p w14:paraId="155BBAA8" w14:textId="1618A184" w:rsidR="007E442B" w:rsidRPr="00267A37" w:rsidRDefault="007E442B" w:rsidP="002B218A">
      <w:pPr>
        <w:rPr>
          <w:lang w:val="fr-FR"/>
        </w:rPr>
      </w:pPr>
    </w:p>
    <w:p w14:paraId="49F8F1AF" w14:textId="6E5CB145" w:rsidR="00267A37" w:rsidRPr="00267A37" w:rsidRDefault="00267A37" w:rsidP="002B218A">
      <w:pPr>
        <w:rPr>
          <w:lang w:val="fr-FR"/>
        </w:rPr>
      </w:pPr>
    </w:p>
    <w:p w14:paraId="75099714" w14:textId="0BF5D394" w:rsidR="00267A37" w:rsidRPr="00267A37" w:rsidRDefault="00267A37" w:rsidP="002B218A">
      <w:pPr>
        <w:rPr>
          <w:lang w:val="fr-FR"/>
        </w:rPr>
      </w:pPr>
    </w:p>
    <w:p w14:paraId="70C28B3C" w14:textId="72647F05" w:rsidR="00267A37" w:rsidRPr="00267A37" w:rsidRDefault="00267A37" w:rsidP="002B218A">
      <w:pPr>
        <w:rPr>
          <w:lang w:val="fr-FR"/>
        </w:rPr>
      </w:pPr>
    </w:p>
    <w:p w14:paraId="1469D755" w14:textId="3B769CBD" w:rsidR="00267A37" w:rsidRPr="00267A37" w:rsidRDefault="00267A37" w:rsidP="002B218A">
      <w:pPr>
        <w:rPr>
          <w:lang w:val="fr-FR"/>
        </w:rPr>
      </w:pPr>
    </w:p>
    <w:p w14:paraId="5067D5BA" w14:textId="3A7F1CF5" w:rsidR="00267A37" w:rsidRPr="00267A37" w:rsidRDefault="00267A37" w:rsidP="002B218A">
      <w:pPr>
        <w:rPr>
          <w:lang w:val="fr-FR"/>
        </w:rPr>
      </w:pPr>
    </w:p>
    <w:p w14:paraId="3986BB6C" w14:textId="00D0DE9A" w:rsidR="00267A37" w:rsidRPr="00267A37" w:rsidRDefault="00267A37" w:rsidP="002B218A">
      <w:pPr>
        <w:rPr>
          <w:lang w:val="fr-FR"/>
        </w:rPr>
      </w:pPr>
    </w:p>
    <w:p w14:paraId="67F86E8B" w14:textId="77777777" w:rsidR="00267A37" w:rsidRPr="00267A37" w:rsidRDefault="00267A37" w:rsidP="002B218A">
      <w:pPr>
        <w:rPr>
          <w:lang w:val="fr-FR"/>
        </w:rPr>
      </w:pPr>
    </w:p>
    <w:p w14:paraId="5A3A79BE" w14:textId="105D555A" w:rsidR="007E442B" w:rsidRPr="00267A37" w:rsidRDefault="007E442B" w:rsidP="002B218A">
      <w:pPr>
        <w:rPr>
          <w:lang w:val="fr-FR"/>
        </w:rPr>
      </w:pPr>
    </w:p>
    <w:p w14:paraId="67A023AD" w14:textId="058596B7" w:rsidR="007E442B" w:rsidRPr="00267A37" w:rsidRDefault="007E442B" w:rsidP="002B218A">
      <w:pPr>
        <w:rPr>
          <w:lang w:val="fr-FR"/>
        </w:rPr>
      </w:pPr>
    </w:p>
    <w:p w14:paraId="70F3AF69" w14:textId="4F9D538B" w:rsidR="007E442B" w:rsidRPr="00267A37" w:rsidRDefault="007E442B" w:rsidP="002B218A">
      <w:pPr>
        <w:rPr>
          <w:lang w:val="fr-FR"/>
        </w:rPr>
      </w:pPr>
    </w:p>
    <w:tbl>
      <w:tblPr>
        <w:tblW w:w="6600" w:type="dxa"/>
        <w:shd w:val="clear" w:color="auto" w:fill="FFFFFF"/>
        <w:tblCellMar>
          <w:top w:w="15" w:type="dxa"/>
          <w:left w:w="15" w:type="dxa"/>
          <w:bottom w:w="15" w:type="dxa"/>
          <w:right w:w="15" w:type="dxa"/>
        </w:tblCellMar>
        <w:tblLook w:val="04A0" w:firstRow="1" w:lastRow="0" w:firstColumn="1" w:lastColumn="0" w:noHBand="0" w:noVBand="1"/>
      </w:tblPr>
      <w:tblGrid>
        <w:gridCol w:w="3312"/>
        <w:gridCol w:w="3288"/>
      </w:tblGrid>
      <w:tr w:rsidR="007E442B" w:rsidRPr="009A3D8C" w14:paraId="6221BD3A" w14:textId="77777777" w:rsidTr="007E442B">
        <w:trPr>
          <w:gridAfter w:val="1"/>
          <w:wAfter w:w="4872" w:type="dxa"/>
        </w:trPr>
        <w:tc>
          <w:tcPr>
            <w:tcW w:w="4872" w:type="dxa"/>
            <w:shd w:val="clear" w:color="auto" w:fill="FFFFFF"/>
            <w:tcMar>
              <w:top w:w="0" w:type="dxa"/>
              <w:left w:w="45" w:type="dxa"/>
              <w:bottom w:w="45" w:type="dxa"/>
              <w:right w:w="0" w:type="dxa"/>
            </w:tcMar>
            <w:hideMark/>
          </w:tcPr>
          <w:p w14:paraId="0646B887" w14:textId="77777777" w:rsidR="007E442B" w:rsidRPr="009A3D8C" w:rsidRDefault="007E442B" w:rsidP="009A3D8C">
            <w:r w:rsidRPr="009A3D8C">
              <w:t>Dell</w:t>
            </w:r>
          </w:p>
        </w:tc>
      </w:tr>
      <w:tr w:rsidR="009A3D8C" w:rsidRPr="009A3D8C" w14:paraId="4938B972" w14:textId="77777777" w:rsidTr="007E442B">
        <w:trPr>
          <w:gridAfter w:val="1"/>
          <w:wAfter w:w="4872" w:type="dxa"/>
        </w:trPr>
        <w:tc>
          <w:tcPr>
            <w:tcW w:w="4872" w:type="dxa"/>
            <w:shd w:val="clear" w:color="auto" w:fill="FFFFFF"/>
            <w:tcMar>
              <w:top w:w="0" w:type="dxa"/>
              <w:left w:w="45" w:type="dxa"/>
              <w:bottom w:w="45" w:type="dxa"/>
              <w:right w:w="0" w:type="dxa"/>
            </w:tcMar>
          </w:tcPr>
          <w:p w14:paraId="20070ADE" w14:textId="77777777" w:rsidR="009A3D8C" w:rsidRPr="009A3D8C" w:rsidRDefault="009A3D8C" w:rsidP="009A3D8C"/>
        </w:tc>
      </w:tr>
      <w:tr w:rsidR="009A3D8C" w:rsidRPr="009A3D8C" w14:paraId="66962B0D" w14:textId="77777777" w:rsidTr="007E442B">
        <w:tc>
          <w:tcPr>
            <w:tcW w:w="1728" w:type="dxa"/>
            <w:shd w:val="clear" w:color="auto" w:fill="FFFFFF"/>
            <w:tcMar>
              <w:top w:w="45" w:type="dxa"/>
              <w:left w:w="0" w:type="dxa"/>
              <w:bottom w:w="45" w:type="dxa"/>
              <w:right w:w="45" w:type="dxa"/>
            </w:tcMar>
            <w:hideMark/>
          </w:tcPr>
          <w:p w14:paraId="43653E06" w14:textId="77777777" w:rsidR="007E442B" w:rsidRPr="009A3D8C" w:rsidRDefault="007E442B" w:rsidP="009A3D8C">
            <w:r w:rsidRPr="009A3D8C">
              <w:t>Series</w:t>
            </w:r>
          </w:p>
        </w:tc>
        <w:tc>
          <w:tcPr>
            <w:tcW w:w="4872" w:type="dxa"/>
            <w:shd w:val="clear" w:color="auto" w:fill="FFFFFF"/>
            <w:tcMar>
              <w:top w:w="45" w:type="dxa"/>
              <w:left w:w="45" w:type="dxa"/>
              <w:bottom w:w="45" w:type="dxa"/>
              <w:right w:w="0" w:type="dxa"/>
            </w:tcMar>
            <w:hideMark/>
          </w:tcPr>
          <w:p w14:paraId="1E0951DC" w14:textId="77777777" w:rsidR="007E442B" w:rsidRPr="009A3D8C" w:rsidRDefault="007E442B" w:rsidP="009A3D8C">
            <w:r w:rsidRPr="009A3D8C">
              <w:t>Dell I3567</w:t>
            </w:r>
          </w:p>
        </w:tc>
      </w:tr>
      <w:tr w:rsidR="009A3D8C" w:rsidRPr="009A3D8C" w14:paraId="33776815" w14:textId="77777777" w:rsidTr="007E442B">
        <w:tc>
          <w:tcPr>
            <w:tcW w:w="1728" w:type="dxa"/>
            <w:shd w:val="clear" w:color="auto" w:fill="FFFFFF"/>
            <w:tcMar>
              <w:top w:w="45" w:type="dxa"/>
              <w:left w:w="0" w:type="dxa"/>
              <w:bottom w:w="45" w:type="dxa"/>
              <w:right w:w="45" w:type="dxa"/>
            </w:tcMar>
            <w:hideMark/>
          </w:tcPr>
          <w:p w14:paraId="29FE9287" w14:textId="77777777" w:rsidR="007E442B" w:rsidRPr="009A3D8C" w:rsidRDefault="007E442B" w:rsidP="009A3D8C">
            <w:r w:rsidRPr="009A3D8C">
              <w:t>Display Size</w:t>
            </w:r>
          </w:p>
        </w:tc>
        <w:tc>
          <w:tcPr>
            <w:tcW w:w="4872" w:type="dxa"/>
            <w:shd w:val="clear" w:color="auto" w:fill="FFFFFF"/>
            <w:tcMar>
              <w:top w:w="45" w:type="dxa"/>
              <w:left w:w="45" w:type="dxa"/>
              <w:bottom w:w="45" w:type="dxa"/>
              <w:right w:w="0" w:type="dxa"/>
            </w:tcMar>
            <w:hideMark/>
          </w:tcPr>
          <w:p w14:paraId="264801BD" w14:textId="77777777" w:rsidR="007E442B" w:rsidRPr="009A3D8C" w:rsidRDefault="007E442B" w:rsidP="009A3D8C">
            <w:r w:rsidRPr="009A3D8C">
              <w:t>15.6 Inches</w:t>
            </w:r>
          </w:p>
        </w:tc>
      </w:tr>
      <w:tr w:rsidR="009A3D8C" w:rsidRPr="009A3D8C" w14:paraId="507B30AA" w14:textId="77777777" w:rsidTr="007E442B">
        <w:tc>
          <w:tcPr>
            <w:tcW w:w="1728" w:type="dxa"/>
            <w:shd w:val="clear" w:color="auto" w:fill="FFFFFF"/>
            <w:tcMar>
              <w:top w:w="45" w:type="dxa"/>
              <w:left w:w="0" w:type="dxa"/>
              <w:bottom w:w="45" w:type="dxa"/>
              <w:right w:w="45" w:type="dxa"/>
            </w:tcMar>
            <w:hideMark/>
          </w:tcPr>
          <w:p w14:paraId="06E0BEDB" w14:textId="77777777" w:rsidR="007E442B" w:rsidRPr="009A3D8C" w:rsidRDefault="007E442B" w:rsidP="009A3D8C">
            <w:r w:rsidRPr="009A3D8C">
              <w:t>Operating System</w:t>
            </w:r>
          </w:p>
        </w:tc>
        <w:tc>
          <w:tcPr>
            <w:tcW w:w="4872" w:type="dxa"/>
            <w:shd w:val="clear" w:color="auto" w:fill="FFFFFF"/>
            <w:tcMar>
              <w:top w:w="45" w:type="dxa"/>
              <w:left w:w="45" w:type="dxa"/>
              <w:bottom w:w="45" w:type="dxa"/>
              <w:right w:w="0" w:type="dxa"/>
            </w:tcMar>
            <w:hideMark/>
          </w:tcPr>
          <w:p w14:paraId="77068723" w14:textId="77777777" w:rsidR="007E442B" w:rsidRPr="009A3D8C" w:rsidRDefault="007E442B" w:rsidP="009A3D8C">
            <w:r w:rsidRPr="009A3D8C">
              <w:t>Windows 10</w:t>
            </w:r>
          </w:p>
        </w:tc>
      </w:tr>
      <w:tr w:rsidR="009A3D8C" w:rsidRPr="009A3D8C" w14:paraId="301D84A4" w14:textId="77777777" w:rsidTr="007E442B">
        <w:tc>
          <w:tcPr>
            <w:tcW w:w="1728" w:type="dxa"/>
            <w:shd w:val="clear" w:color="auto" w:fill="FFFFFF"/>
            <w:tcMar>
              <w:top w:w="45" w:type="dxa"/>
              <w:left w:w="0" w:type="dxa"/>
              <w:bottom w:w="0" w:type="dxa"/>
              <w:right w:w="45" w:type="dxa"/>
            </w:tcMar>
            <w:hideMark/>
          </w:tcPr>
          <w:p w14:paraId="2106D9C7" w14:textId="77777777" w:rsidR="007E442B" w:rsidRPr="009A3D8C" w:rsidRDefault="007E442B" w:rsidP="009A3D8C">
            <w:r w:rsidRPr="009A3D8C">
              <w:t>Processor Count</w:t>
            </w:r>
          </w:p>
        </w:tc>
        <w:tc>
          <w:tcPr>
            <w:tcW w:w="4872" w:type="dxa"/>
            <w:shd w:val="clear" w:color="auto" w:fill="FFFFFF"/>
            <w:tcMar>
              <w:top w:w="45" w:type="dxa"/>
              <w:left w:w="45" w:type="dxa"/>
              <w:bottom w:w="0" w:type="dxa"/>
              <w:right w:w="0" w:type="dxa"/>
            </w:tcMar>
            <w:hideMark/>
          </w:tcPr>
          <w:p w14:paraId="1EDD6FFA" w14:textId="77777777" w:rsidR="007E442B" w:rsidRPr="009A3D8C" w:rsidRDefault="007E442B" w:rsidP="009A3D8C">
            <w:r w:rsidRPr="009A3D8C">
              <w:t>2</w:t>
            </w:r>
          </w:p>
        </w:tc>
      </w:tr>
    </w:tbl>
    <w:p w14:paraId="619AD3D6" w14:textId="174082AB" w:rsidR="007E442B" w:rsidRPr="009A3D8C" w:rsidRDefault="007E442B" w:rsidP="009A3D8C"/>
    <w:p w14:paraId="20EF8E7C" w14:textId="77777777" w:rsidR="007E442B" w:rsidRPr="009A3D8C" w:rsidRDefault="007E442B" w:rsidP="009A3D8C">
      <w:r w:rsidRPr="009A3D8C">
        <w:t>About this item</w:t>
      </w:r>
    </w:p>
    <w:p w14:paraId="213A0171" w14:textId="77777777" w:rsidR="007E442B" w:rsidRPr="002B218A" w:rsidRDefault="007E442B" w:rsidP="002B218A">
      <w:r w:rsidRPr="002B218A">
        <w:lastRenderedPageBreak/>
        <w:t xml:space="preserve">Powered by 7th Gen Intel Core i5-7200U mobile Processor smart dual-core processing performance for HD-quality computing. 15. 6" Led backlit touchscreen with True-life HD. </w:t>
      </w:r>
      <w:proofErr w:type="spellStart"/>
      <w:r w:rsidRPr="002B218A">
        <w:t>Lets</w:t>
      </w:r>
      <w:proofErr w:type="spellEnd"/>
      <w:r w:rsidRPr="002B218A">
        <w:t xml:space="preserve"> you enjoy your favorite movies, shows and games in stunning 1366 x 768 resolution.</w:t>
      </w:r>
    </w:p>
    <w:p w14:paraId="49561016" w14:textId="77777777" w:rsidR="007E442B" w:rsidRPr="002B218A" w:rsidRDefault="007E442B" w:rsidP="002B218A">
      <w:r w:rsidRPr="002B218A">
        <w:t>8GB of DDR4 memory is available to run games, programs and more. 256GB SSD for fast start-up while still has plenty of storage space for your documents and programs.</w:t>
      </w:r>
    </w:p>
    <w:p w14:paraId="05B3F323" w14:textId="77777777" w:rsidR="007E442B" w:rsidRPr="002B218A" w:rsidRDefault="007E442B" w:rsidP="002B218A">
      <w:r w:rsidRPr="002B218A">
        <w:t xml:space="preserve">Integrated Intel HD Graphics 620 for outstanding gaming and streaming video. </w:t>
      </w:r>
      <w:proofErr w:type="spellStart"/>
      <w:r w:rsidRPr="002B218A">
        <w:t>Hdmi</w:t>
      </w:r>
      <w:proofErr w:type="spellEnd"/>
      <w:r w:rsidRPr="002B218A">
        <w:t>? Port lets you view videos, photos and games right on your HDTV or larger screen</w:t>
      </w:r>
    </w:p>
    <w:p w14:paraId="638342B4" w14:textId="77777777" w:rsidR="007E442B" w:rsidRPr="002B218A" w:rsidRDefault="007E442B" w:rsidP="002B218A">
      <w:r w:rsidRPr="002B218A">
        <w:t xml:space="preserve">Integrated Bluetooth 4. 0 technology. Permits short-range wireless data transfers at up to 30' With other Bluetooth-enabled devices, including speakers, printers and phones. Windows 10 Home 64 Bit, Battery: 4-cell lithium-ion, 0. 9" Thin, 5. 07 </w:t>
      </w:r>
      <w:proofErr w:type="spellStart"/>
      <w:r w:rsidRPr="002B218A">
        <w:t>lbs</w:t>
      </w:r>
      <w:proofErr w:type="spellEnd"/>
      <w:r w:rsidRPr="002B218A">
        <w:t xml:space="preserve"> Weight, color: black</w:t>
      </w:r>
    </w:p>
    <w:p w14:paraId="3DA2EE0C" w14:textId="77777777" w:rsidR="007E442B" w:rsidRPr="002B218A" w:rsidRDefault="007E442B" w:rsidP="002B218A">
      <w:r w:rsidRPr="002B218A">
        <w:t>Laptop is no DVD Optical Drive.</w:t>
      </w:r>
    </w:p>
    <w:p w14:paraId="20E19C23" w14:textId="22BEA918" w:rsidR="007E442B" w:rsidRDefault="007E442B" w:rsidP="002B218A"/>
    <w:p w14:paraId="0769CE1F" w14:textId="01152AEC" w:rsidR="00C13CF2" w:rsidRDefault="00C13CF2" w:rsidP="002B218A"/>
    <w:p w14:paraId="241C40EE" w14:textId="6AF3AFD8" w:rsidR="00C13CF2" w:rsidRDefault="00C13CF2" w:rsidP="002B218A"/>
    <w:p w14:paraId="21ADDE74" w14:textId="263BD671" w:rsidR="00C13CF2" w:rsidRDefault="00C13CF2" w:rsidP="002B218A"/>
    <w:p w14:paraId="609E7FC5" w14:textId="3B9896C9" w:rsidR="00C13CF2" w:rsidRDefault="00C13CF2" w:rsidP="002B218A"/>
    <w:p w14:paraId="67DD7E46" w14:textId="37423ACB" w:rsidR="00C13CF2" w:rsidRDefault="00C13CF2" w:rsidP="002B218A"/>
    <w:p w14:paraId="5FE07815" w14:textId="77777777" w:rsidR="00C13CF2" w:rsidRPr="00C13CF2" w:rsidRDefault="00C13CF2" w:rsidP="00C13CF2">
      <w:pPr>
        <w:shd w:val="clear" w:color="auto" w:fill="FFFFFF"/>
        <w:spacing w:before="120" w:after="120" w:line="240" w:lineRule="auto"/>
        <w:rPr>
          <w:rFonts w:ascii="Arial" w:eastAsia="Times New Roman" w:hAnsi="Arial" w:cs="Arial"/>
          <w:color w:val="202122"/>
          <w:sz w:val="21"/>
          <w:szCs w:val="21"/>
          <w:lang w:val="fr-FR"/>
        </w:rPr>
      </w:pPr>
      <w:r w:rsidRPr="00C13CF2">
        <w:rPr>
          <w:rFonts w:ascii="Arial" w:eastAsia="Times New Roman" w:hAnsi="Arial" w:cs="Arial"/>
          <w:color w:val="202122"/>
          <w:sz w:val="21"/>
          <w:szCs w:val="21"/>
          <w:lang w:val="fr-FR"/>
        </w:rPr>
        <w:t>Le </w:t>
      </w:r>
      <w:r w:rsidRPr="00C13CF2">
        <w:rPr>
          <w:rFonts w:ascii="Arial" w:eastAsia="Times New Roman" w:hAnsi="Arial" w:cs="Arial"/>
          <w:b/>
          <w:bCs/>
          <w:color w:val="202122"/>
          <w:sz w:val="21"/>
          <w:szCs w:val="21"/>
          <w:lang w:val="fr-FR"/>
        </w:rPr>
        <w:t>Chromebook</w:t>
      </w:r>
      <w:r w:rsidRPr="00C13CF2">
        <w:rPr>
          <w:rFonts w:ascii="Arial" w:eastAsia="Times New Roman" w:hAnsi="Arial" w:cs="Arial"/>
          <w:color w:val="202122"/>
          <w:sz w:val="21"/>
          <w:szCs w:val="21"/>
          <w:lang w:val="fr-FR"/>
        </w:rPr>
        <w:t> est le nom donné par </w:t>
      </w:r>
      <w:hyperlink r:id="rId16" w:tooltip="Google" w:history="1">
        <w:r w:rsidRPr="00C13CF2">
          <w:rPr>
            <w:rFonts w:ascii="Arial" w:eastAsia="Times New Roman" w:hAnsi="Arial" w:cs="Arial"/>
            <w:color w:val="0B0080"/>
            <w:sz w:val="21"/>
            <w:szCs w:val="21"/>
            <w:u w:val="single"/>
            <w:lang w:val="fr-FR"/>
          </w:rPr>
          <w:t>Google</w:t>
        </w:r>
      </w:hyperlink>
      <w:r w:rsidRPr="00C13CF2">
        <w:rPr>
          <w:rFonts w:ascii="Arial" w:eastAsia="Times New Roman" w:hAnsi="Arial" w:cs="Arial"/>
          <w:color w:val="202122"/>
          <w:sz w:val="21"/>
          <w:szCs w:val="21"/>
          <w:lang w:val="fr-FR"/>
        </w:rPr>
        <w:t> aux ordinateurs portables fonctionnant sous le </w:t>
      </w:r>
      <w:hyperlink r:id="rId17" w:tooltip="Système d'exploitation" w:history="1">
        <w:r w:rsidRPr="00C13CF2">
          <w:rPr>
            <w:rFonts w:ascii="Arial" w:eastAsia="Times New Roman" w:hAnsi="Arial" w:cs="Arial"/>
            <w:color w:val="0B0080"/>
            <w:sz w:val="21"/>
            <w:szCs w:val="21"/>
            <w:u w:val="single"/>
            <w:lang w:val="fr-FR"/>
          </w:rPr>
          <w:t>système d'exploitation</w:t>
        </w:r>
      </w:hyperlink>
      <w:r w:rsidRPr="00C13CF2">
        <w:rPr>
          <w:rFonts w:ascii="Arial" w:eastAsia="Times New Roman" w:hAnsi="Arial" w:cs="Arial"/>
          <w:color w:val="202122"/>
          <w:sz w:val="21"/>
          <w:szCs w:val="21"/>
          <w:lang w:val="fr-FR"/>
        </w:rPr>
        <w:t> </w:t>
      </w:r>
      <w:hyperlink r:id="rId18" w:tooltip="Chrome OS" w:history="1">
        <w:r w:rsidRPr="00C13CF2">
          <w:rPr>
            <w:rFonts w:ascii="Arial" w:eastAsia="Times New Roman" w:hAnsi="Arial" w:cs="Arial"/>
            <w:color w:val="0B0080"/>
            <w:sz w:val="21"/>
            <w:szCs w:val="21"/>
            <w:u w:val="single"/>
            <w:lang w:val="fr-FR"/>
          </w:rPr>
          <w:t>Chrome OS</w:t>
        </w:r>
      </w:hyperlink>
      <w:r w:rsidRPr="00C13CF2">
        <w:rPr>
          <w:rFonts w:ascii="Arial" w:eastAsia="Times New Roman" w:hAnsi="Arial" w:cs="Arial"/>
          <w:color w:val="202122"/>
          <w:sz w:val="21"/>
          <w:szCs w:val="21"/>
          <w:lang w:val="fr-FR"/>
        </w:rPr>
        <w:t>. Ces appareils sont destinés principalement à exécuter différentes tâches avec pour interface le </w:t>
      </w:r>
      <w:hyperlink r:id="rId19" w:tooltip="Navigateur web" w:history="1">
        <w:r w:rsidRPr="00C13CF2">
          <w:rPr>
            <w:rFonts w:ascii="Arial" w:eastAsia="Times New Roman" w:hAnsi="Arial" w:cs="Arial"/>
            <w:color w:val="0B0080"/>
            <w:sz w:val="21"/>
            <w:szCs w:val="21"/>
            <w:u w:val="single"/>
            <w:lang w:val="fr-FR"/>
          </w:rPr>
          <w:t>navigateur web</w:t>
        </w:r>
      </w:hyperlink>
      <w:r w:rsidRPr="00C13CF2">
        <w:rPr>
          <w:rFonts w:ascii="Arial" w:eastAsia="Times New Roman" w:hAnsi="Arial" w:cs="Arial"/>
          <w:color w:val="202122"/>
          <w:sz w:val="21"/>
          <w:szCs w:val="21"/>
          <w:lang w:val="fr-FR"/>
        </w:rPr>
        <w:t> </w:t>
      </w:r>
      <w:hyperlink r:id="rId20" w:tooltip="Google Chrome" w:history="1">
        <w:r w:rsidRPr="00C13CF2">
          <w:rPr>
            <w:rFonts w:ascii="Arial" w:eastAsia="Times New Roman" w:hAnsi="Arial" w:cs="Arial"/>
            <w:color w:val="0B0080"/>
            <w:sz w:val="21"/>
            <w:szCs w:val="21"/>
            <w:u w:val="single"/>
            <w:lang w:val="fr-FR"/>
          </w:rPr>
          <w:t>Google Chrome</w:t>
        </w:r>
      </w:hyperlink>
      <w:r w:rsidRPr="00C13CF2">
        <w:rPr>
          <w:rFonts w:ascii="Arial" w:eastAsia="Times New Roman" w:hAnsi="Arial" w:cs="Arial"/>
          <w:color w:val="202122"/>
          <w:sz w:val="21"/>
          <w:szCs w:val="21"/>
          <w:lang w:val="fr-FR"/>
        </w:rPr>
        <w:t>. La plupart des applications et de leurs données résident dans le «</w:t>
      </w:r>
      <w:hyperlink r:id="rId21" w:tooltip="Cloud computing" w:history="1">
        <w:r w:rsidRPr="00C13CF2">
          <w:rPr>
            <w:rFonts w:ascii="Arial" w:eastAsia="Times New Roman" w:hAnsi="Arial" w:cs="Arial"/>
            <w:color w:val="0B0080"/>
            <w:sz w:val="21"/>
            <w:szCs w:val="21"/>
            <w:u w:val="single"/>
            <w:lang w:val="fr-FR"/>
          </w:rPr>
          <w:t>cloud</w:t>
        </w:r>
      </w:hyperlink>
      <w:r w:rsidRPr="00C13CF2">
        <w:rPr>
          <w:rFonts w:ascii="Arial" w:eastAsia="Times New Roman" w:hAnsi="Arial" w:cs="Arial"/>
          <w:color w:val="202122"/>
          <w:sz w:val="21"/>
          <w:szCs w:val="21"/>
          <w:lang w:val="fr-FR"/>
        </w:rPr>
        <w:t xml:space="preserve">» plutôt que sur l'appareil lui-même. Pour cette raison, les </w:t>
      </w:r>
      <w:proofErr w:type="spellStart"/>
      <w:r w:rsidRPr="00C13CF2">
        <w:rPr>
          <w:rFonts w:ascii="Arial" w:eastAsia="Times New Roman" w:hAnsi="Arial" w:cs="Arial"/>
          <w:color w:val="202122"/>
          <w:sz w:val="21"/>
          <w:szCs w:val="21"/>
          <w:lang w:val="fr-FR"/>
        </w:rPr>
        <w:t>Chromebooks</w:t>
      </w:r>
      <w:proofErr w:type="spellEnd"/>
      <w:r w:rsidRPr="00C13CF2">
        <w:rPr>
          <w:rFonts w:ascii="Arial" w:eastAsia="Times New Roman" w:hAnsi="Arial" w:cs="Arial"/>
          <w:color w:val="202122"/>
          <w:sz w:val="21"/>
          <w:szCs w:val="21"/>
          <w:lang w:val="fr-FR"/>
        </w:rPr>
        <w:t xml:space="preserve"> sont généralement proposés avec un espace de </w:t>
      </w:r>
      <w:hyperlink r:id="rId22" w:tooltip="Stockage d'information" w:history="1">
        <w:r w:rsidRPr="00C13CF2">
          <w:rPr>
            <w:rFonts w:ascii="Arial" w:eastAsia="Times New Roman" w:hAnsi="Arial" w:cs="Arial"/>
            <w:color w:val="0B0080"/>
            <w:sz w:val="21"/>
            <w:szCs w:val="21"/>
            <w:u w:val="single"/>
            <w:lang w:val="fr-FR"/>
          </w:rPr>
          <w:t>stockage</w:t>
        </w:r>
      </w:hyperlink>
      <w:r w:rsidRPr="00C13CF2">
        <w:rPr>
          <w:rFonts w:ascii="Arial" w:eastAsia="Times New Roman" w:hAnsi="Arial" w:cs="Arial"/>
          <w:color w:val="202122"/>
          <w:sz w:val="21"/>
          <w:szCs w:val="21"/>
          <w:lang w:val="fr-FR"/>
        </w:rPr>
        <w:t> local bien plus petit que les ordinateurs portables habituels. Leur </w:t>
      </w:r>
      <w:hyperlink r:id="rId23" w:tooltip="FLOPS" w:history="1">
        <w:r w:rsidRPr="00C13CF2">
          <w:rPr>
            <w:rFonts w:ascii="Arial" w:eastAsia="Times New Roman" w:hAnsi="Arial" w:cs="Arial"/>
            <w:color w:val="0B0080"/>
            <w:sz w:val="21"/>
            <w:szCs w:val="21"/>
            <w:u w:val="single"/>
            <w:lang w:val="fr-FR"/>
          </w:rPr>
          <w:t>puissance de calcul</w:t>
        </w:r>
      </w:hyperlink>
      <w:r w:rsidRPr="00C13CF2">
        <w:rPr>
          <w:rFonts w:ascii="Arial" w:eastAsia="Times New Roman" w:hAnsi="Arial" w:cs="Arial"/>
          <w:color w:val="202122"/>
          <w:sz w:val="21"/>
          <w:szCs w:val="21"/>
          <w:lang w:val="fr-FR"/>
        </w:rPr>
        <w:t> est elle aussi généralement inférieure, ce qui n'empêche pas d'en faire des appareils suffisamment performants pour la majorité des tâches quotidiennes effectuées par la plupart des utilisateurs.</w:t>
      </w:r>
    </w:p>
    <w:p w14:paraId="416BB909" w14:textId="77777777" w:rsidR="00C13CF2" w:rsidRPr="00C13CF2" w:rsidRDefault="00C13CF2" w:rsidP="00C13CF2">
      <w:pPr>
        <w:shd w:val="clear" w:color="auto" w:fill="FFFFFF"/>
        <w:spacing w:before="120" w:after="120" w:line="240" w:lineRule="auto"/>
        <w:rPr>
          <w:rFonts w:ascii="Arial" w:eastAsia="Times New Roman" w:hAnsi="Arial" w:cs="Arial"/>
          <w:color w:val="202122"/>
          <w:sz w:val="21"/>
          <w:szCs w:val="21"/>
          <w:lang w:val="fr-FR"/>
        </w:rPr>
      </w:pPr>
      <w:r w:rsidRPr="00C13CF2">
        <w:rPr>
          <w:rFonts w:ascii="Arial" w:eastAsia="Times New Roman" w:hAnsi="Arial" w:cs="Arial"/>
          <w:color w:val="202122"/>
          <w:sz w:val="21"/>
          <w:szCs w:val="21"/>
          <w:lang w:val="fr-FR"/>
        </w:rPr>
        <w:t xml:space="preserve">Les </w:t>
      </w:r>
      <w:proofErr w:type="spellStart"/>
      <w:r w:rsidRPr="00C13CF2">
        <w:rPr>
          <w:rFonts w:ascii="Arial" w:eastAsia="Times New Roman" w:hAnsi="Arial" w:cs="Arial"/>
          <w:color w:val="202122"/>
          <w:sz w:val="21"/>
          <w:szCs w:val="21"/>
          <w:lang w:val="fr-FR"/>
        </w:rPr>
        <w:t>Chromebooks</w:t>
      </w:r>
      <w:proofErr w:type="spellEnd"/>
      <w:r w:rsidRPr="00C13CF2">
        <w:rPr>
          <w:rFonts w:ascii="Arial" w:eastAsia="Times New Roman" w:hAnsi="Arial" w:cs="Arial"/>
          <w:color w:val="202122"/>
          <w:sz w:val="21"/>
          <w:szCs w:val="21"/>
          <w:lang w:val="fr-FR"/>
        </w:rPr>
        <w:t xml:space="preserve"> apportent plusieurs avantages sur les ordinateurs portables habituels : </w:t>
      </w:r>
      <w:hyperlink r:id="rId24" w:tooltip="Interface graphique" w:history="1">
        <w:r w:rsidRPr="00C13CF2">
          <w:rPr>
            <w:rFonts w:ascii="Arial" w:eastAsia="Times New Roman" w:hAnsi="Arial" w:cs="Arial"/>
            <w:color w:val="0B0080"/>
            <w:sz w:val="21"/>
            <w:szCs w:val="21"/>
            <w:u w:val="single"/>
            <w:lang w:val="fr-FR"/>
          </w:rPr>
          <w:t>interface graphique</w:t>
        </w:r>
      </w:hyperlink>
      <w:r w:rsidRPr="00C13CF2">
        <w:rPr>
          <w:rFonts w:ascii="Arial" w:eastAsia="Times New Roman" w:hAnsi="Arial" w:cs="Arial"/>
          <w:color w:val="202122"/>
          <w:sz w:val="21"/>
          <w:szCs w:val="21"/>
          <w:lang w:val="fr-FR"/>
        </w:rPr>
        <w:t> unifiée, facilité de gestion des logiciels via le </w:t>
      </w:r>
      <w:hyperlink r:id="rId25" w:tooltip="Magasin d'applications" w:history="1">
        <w:r w:rsidRPr="00C13CF2">
          <w:rPr>
            <w:rFonts w:ascii="Arial" w:eastAsia="Times New Roman" w:hAnsi="Arial" w:cs="Arial"/>
            <w:color w:val="0B0080"/>
            <w:sz w:val="21"/>
            <w:szCs w:val="21"/>
            <w:u w:val="single"/>
            <w:lang w:val="fr-FR"/>
          </w:rPr>
          <w:t>magasin d'applications</w:t>
        </w:r>
      </w:hyperlink>
      <w:r w:rsidRPr="00C13CF2">
        <w:rPr>
          <w:rFonts w:ascii="Arial" w:eastAsia="Times New Roman" w:hAnsi="Arial" w:cs="Arial"/>
          <w:color w:val="202122"/>
          <w:sz w:val="21"/>
          <w:szCs w:val="21"/>
          <w:lang w:val="fr-FR"/>
        </w:rPr>
        <w:t>, sauvegardes en ligne, </w:t>
      </w:r>
      <w:hyperlink r:id="rId26" w:tooltip="Migration (informatique)" w:history="1">
        <w:r w:rsidRPr="00C13CF2">
          <w:rPr>
            <w:rFonts w:ascii="Arial" w:eastAsia="Times New Roman" w:hAnsi="Arial" w:cs="Arial"/>
            <w:color w:val="0B0080"/>
            <w:sz w:val="21"/>
            <w:szCs w:val="21"/>
            <w:u w:val="single"/>
            <w:lang w:val="fr-FR"/>
          </w:rPr>
          <w:t>migration facilitée</w:t>
        </w:r>
      </w:hyperlink>
      <w:r w:rsidRPr="00C13CF2">
        <w:rPr>
          <w:rFonts w:ascii="Arial" w:eastAsia="Times New Roman" w:hAnsi="Arial" w:cs="Arial"/>
          <w:color w:val="202122"/>
          <w:sz w:val="21"/>
          <w:szCs w:val="21"/>
          <w:lang w:val="fr-FR"/>
        </w:rPr>
        <w:t>, etc.). Ils stockent aussi davantage de </w:t>
      </w:r>
      <w:hyperlink r:id="rId27" w:tooltip="Données personnelles" w:history="1">
        <w:r w:rsidRPr="00C13CF2">
          <w:rPr>
            <w:rFonts w:ascii="Arial" w:eastAsia="Times New Roman" w:hAnsi="Arial" w:cs="Arial"/>
            <w:color w:val="0B0080"/>
            <w:sz w:val="21"/>
            <w:szCs w:val="21"/>
            <w:u w:val="single"/>
            <w:lang w:val="fr-FR"/>
          </w:rPr>
          <w:t>données personnelles</w:t>
        </w:r>
      </w:hyperlink>
      <w:r w:rsidRPr="00C13CF2">
        <w:rPr>
          <w:rFonts w:ascii="Arial" w:eastAsia="Times New Roman" w:hAnsi="Arial" w:cs="Arial"/>
          <w:color w:val="202122"/>
          <w:sz w:val="21"/>
          <w:szCs w:val="21"/>
          <w:lang w:val="fr-FR"/>
        </w:rPr>
        <w:t xml:space="preserve"> de l'utilisateur chez une unique entreprise (Google), ce qui peut être vu comme un inconvénient. Cependant, ils indiquent offrir une sécurité des données personnelles avec un compte Google Workspace, conforme aux exigences du RGPD et de l'ANSSI. Les </w:t>
      </w:r>
      <w:proofErr w:type="spellStart"/>
      <w:r w:rsidRPr="00C13CF2">
        <w:rPr>
          <w:rFonts w:ascii="Arial" w:eastAsia="Times New Roman" w:hAnsi="Arial" w:cs="Arial"/>
          <w:color w:val="202122"/>
          <w:sz w:val="21"/>
          <w:szCs w:val="21"/>
          <w:lang w:val="fr-FR"/>
        </w:rPr>
        <w:t>Chromebooks</w:t>
      </w:r>
      <w:proofErr w:type="spellEnd"/>
      <w:r w:rsidRPr="00C13CF2">
        <w:rPr>
          <w:rFonts w:ascii="Arial" w:eastAsia="Times New Roman" w:hAnsi="Arial" w:cs="Arial"/>
          <w:color w:val="202122"/>
          <w:sz w:val="21"/>
          <w:szCs w:val="21"/>
          <w:lang w:val="fr-FR"/>
        </w:rPr>
        <w:t xml:space="preserve"> sont d'ailleurs suggérés dans le CARMO</w:t>
      </w:r>
      <w:hyperlink r:id="rId28" w:anchor="cite_note-1" w:history="1">
        <w:r w:rsidRPr="00C13CF2">
          <w:rPr>
            <w:rFonts w:ascii="Arial" w:eastAsia="Times New Roman" w:hAnsi="Arial" w:cs="Arial"/>
            <w:color w:val="0B0080"/>
            <w:sz w:val="17"/>
            <w:szCs w:val="17"/>
            <w:u w:val="single"/>
            <w:vertAlign w:val="superscript"/>
            <w:lang w:val="fr-FR"/>
          </w:rPr>
          <w:t>1</w:t>
        </w:r>
      </w:hyperlink>
      <w:r w:rsidRPr="00C13CF2">
        <w:rPr>
          <w:rFonts w:ascii="Arial" w:eastAsia="Times New Roman" w:hAnsi="Arial" w:cs="Arial"/>
          <w:color w:val="202122"/>
          <w:sz w:val="21"/>
          <w:szCs w:val="21"/>
          <w:lang w:val="fr-FR"/>
        </w:rPr>
        <w:t xml:space="preserve"> (Cadre de référence pour l'Accès aux Ressources pédagogiques via un équipement </w:t>
      </w:r>
      <w:proofErr w:type="spellStart"/>
      <w:r w:rsidRPr="00C13CF2">
        <w:rPr>
          <w:rFonts w:ascii="Arial" w:eastAsia="Times New Roman" w:hAnsi="Arial" w:cs="Arial"/>
          <w:color w:val="202122"/>
          <w:sz w:val="21"/>
          <w:szCs w:val="21"/>
          <w:lang w:val="fr-FR"/>
        </w:rPr>
        <w:t>MObile</w:t>
      </w:r>
      <w:proofErr w:type="spellEnd"/>
      <w:r w:rsidRPr="00C13CF2">
        <w:rPr>
          <w:rFonts w:ascii="Arial" w:eastAsia="Times New Roman" w:hAnsi="Arial" w:cs="Arial"/>
          <w:color w:val="202122"/>
          <w:sz w:val="21"/>
          <w:szCs w:val="21"/>
          <w:lang w:val="fr-FR"/>
        </w:rPr>
        <w:t>).</w:t>
      </w:r>
    </w:p>
    <w:p w14:paraId="02D63ECA" w14:textId="77777777" w:rsidR="00C13CF2" w:rsidRPr="009A3D8C" w:rsidRDefault="00C13CF2" w:rsidP="002B218A">
      <w:pPr>
        <w:rPr>
          <w:lang w:val="fr-FR"/>
        </w:rPr>
      </w:pPr>
    </w:p>
    <w:sectPr w:rsidR="00C13CF2" w:rsidRPr="009A3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415F4"/>
    <w:multiLevelType w:val="multilevel"/>
    <w:tmpl w:val="CD48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E08FE"/>
    <w:multiLevelType w:val="multilevel"/>
    <w:tmpl w:val="748C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7452D"/>
    <w:multiLevelType w:val="multilevel"/>
    <w:tmpl w:val="216C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42B"/>
    <w:rsid w:val="00016927"/>
    <w:rsid w:val="00234752"/>
    <w:rsid w:val="00267A37"/>
    <w:rsid w:val="002B218A"/>
    <w:rsid w:val="007E442B"/>
    <w:rsid w:val="009A3D8C"/>
    <w:rsid w:val="00C1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EAE9"/>
  <w15:chartTrackingRefBased/>
  <w15:docId w15:val="{72C8AE6C-6FD8-4D7E-A28D-A0566275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44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44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4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442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E442B"/>
    <w:rPr>
      <w:color w:val="0000FF"/>
      <w:u w:val="single"/>
    </w:rPr>
  </w:style>
  <w:style w:type="paragraph" w:styleId="NormalWeb">
    <w:name w:val="Normal (Web)"/>
    <w:basedOn w:val="Normal"/>
    <w:uiPriority w:val="99"/>
    <w:semiHidden/>
    <w:unhideWhenUsed/>
    <w:rsid w:val="007E4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ting">
    <w:name w:val="rating"/>
    <w:basedOn w:val="DefaultParagraphFont"/>
    <w:rsid w:val="007E442B"/>
  </w:style>
  <w:style w:type="character" w:customStyle="1" w:styleId="average">
    <w:name w:val="average"/>
    <w:basedOn w:val="DefaultParagraphFont"/>
    <w:rsid w:val="007E442B"/>
  </w:style>
  <w:style w:type="character" w:customStyle="1" w:styleId="votes">
    <w:name w:val="votes"/>
    <w:basedOn w:val="DefaultParagraphFont"/>
    <w:rsid w:val="007E442B"/>
  </w:style>
  <w:style w:type="character" w:customStyle="1" w:styleId="count">
    <w:name w:val="count"/>
    <w:basedOn w:val="DefaultParagraphFont"/>
    <w:rsid w:val="007E442B"/>
  </w:style>
  <w:style w:type="character" w:customStyle="1" w:styleId="a-size-base">
    <w:name w:val="a-size-base"/>
    <w:basedOn w:val="DefaultParagraphFont"/>
    <w:rsid w:val="007E442B"/>
  </w:style>
  <w:style w:type="character" w:customStyle="1" w:styleId="a-list-item">
    <w:name w:val="a-list-item"/>
    <w:basedOn w:val="DefaultParagraphFont"/>
    <w:rsid w:val="007E442B"/>
  </w:style>
  <w:style w:type="paragraph" w:customStyle="1" w:styleId="text-center">
    <w:name w:val="text-center"/>
    <w:basedOn w:val="Normal"/>
    <w:rsid w:val="00267A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14299">
      <w:bodyDiv w:val="1"/>
      <w:marLeft w:val="0"/>
      <w:marRight w:val="0"/>
      <w:marTop w:val="0"/>
      <w:marBottom w:val="0"/>
      <w:divBdr>
        <w:top w:val="none" w:sz="0" w:space="0" w:color="auto"/>
        <w:left w:val="none" w:sz="0" w:space="0" w:color="auto"/>
        <w:bottom w:val="none" w:sz="0" w:space="0" w:color="auto"/>
        <w:right w:val="none" w:sz="0" w:space="0" w:color="auto"/>
      </w:divBdr>
      <w:divsChild>
        <w:div w:id="2066173814">
          <w:marLeft w:val="0"/>
          <w:marRight w:val="0"/>
          <w:marTop w:val="0"/>
          <w:marBottom w:val="0"/>
          <w:divBdr>
            <w:top w:val="none" w:sz="0" w:space="0" w:color="auto"/>
            <w:left w:val="none" w:sz="0" w:space="0" w:color="auto"/>
            <w:bottom w:val="none" w:sz="0" w:space="0" w:color="auto"/>
            <w:right w:val="none" w:sz="0" w:space="0" w:color="auto"/>
          </w:divBdr>
          <w:divsChild>
            <w:div w:id="1432436937">
              <w:marLeft w:val="0"/>
              <w:marRight w:val="0"/>
              <w:marTop w:val="0"/>
              <w:marBottom w:val="300"/>
              <w:divBdr>
                <w:top w:val="none" w:sz="0" w:space="0" w:color="auto"/>
                <w:left w:val="none" w:sz="0" w:space="0" w:color="auto"/>
                <w:bottom w:val="none" w:sz="0" w:space="0" w:color="auto"/>
                <w:right w:val="none" w:sz="0" w:space="0" w:color="auto"/>
              </w:divBdr>
              <w:divsChild>
                <w:div w:id="1813674727">
                  <w:marLeft w:val="0"/>
                  <w:marRight w:val="0"/>
                  <w:marTop w:val="0"/>
                  <w:marBottom w:val="0"/>
                  <w:divBdr>
                    <w:top w:val="none" w:sz="0" w:space="0" w:color="auto"/>
                    <w:left w:val="none" w:sz="0" w:space="0" w:color="auto"/>
                    <w:bottom w:val="none" w:sz="0" w:space="0" w:color="auto"/>
                    <w:right w:val="none" w:sz="0" w:space="0" w:color="auto"/>
                  </w:divBdr>
                </w:div>
                <w:div w:id="5079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14641">
      <w:bodyDiv w:val="1"/>
      <w:marLeft w:val="0"/>
      <w:marRight w:val="0"/>
      <w:marTop w:val="0"/>
      <w:marBottom w:val="0"/>
      <w:divBdr>
        <w:top w:val="none" w:sz="0" w:space="0" w:color="auto"/>
        <w:left w:val="none" w:sz="0" w:space="0" w:color="auto"/>
        <w:bottom w:val="none" w:sz="0" w:space="0" w:color="auto"/>
        <w:right w:val="none" w:sz="0" w:space="0" w:color="auto"/>
      </w:divBdr>
      <w:divsChild>
        <w:div w:id="456149116">
          <w:marLeft w:val="0"/>
          <w:marRight w:val="0"/>
          <w:marTop w:val="0"/>
          <w:marBottom w:val="0"/>
          <w:divBdr>
            <w:top w:val="none" w:sz="0" w:space="0" w:color="auto"/>
            <w:left w:val="none" w:sz="0" w:space="0" w:color="auto"/>
            <w:bottom w:val="none" w:sz="0" w:space="0" w:color="auto"/>
            <w:right w:val="none" w:sz="0" w:space="0" w:color="auto"/>
          </w:divBdr>
          <w:divsChild>
            <w:div w:id="704912760">
              <w:marLeft w:val="0"/>
              <w:marRight w:val="0"/>
              <w:marTop w:val="0"/>
              <w:marBottom w:val="30"/>
              <w:divBdr>
                <w:top w:val="none" w:sz="0" w:space="0" w:color="auto"/>
                <w:left w:val="none" w:sz="0" w:space="0" w:color="auto"/>
                <w:bottom w:val="single" w:sz="12" w:space="0" w:color="BFBFBF"/>
                <w:right w:val="none" w:sz="0" w:space="0" w:color="auto"/>
              </w:divBdr>
            </w:div>
            <w:div w:id="1961916189">
              <w:marLeft w:val="0"/>
              <w:marRight w:val="0"/>
              <w:marTop w:val="0"/>
              <w:marBottom w:val="0"/>
              <w:divBdr>
                <w:top w:val="none" w:sz="0" w:space="0" w:color="auto"/>
                <w:left w:val="none" w:sz="0" w:space="0" w:color="auto"/>
                <w:bottom w:val="none" w:sz="0" w:space="0" w:color="auto"/>
                <w:right w:val="none" w:sz="0" w:space="0" w:color="auto"/>
              </w:divBdr>
              <w:divsChild>
                <w:div w:id="556356759">
                  <w:marLeft w:val="0"/>
                  <w:marRight w:val="150"/>
                  <w:marTop w:val="0"/>
                  <w:marBottom w:val="0"/>
                  <w:divBdr>
                    <w:top w:val="none" w:sz="0" w:space="0" w:color="auto"/>
                    <w:left w:val="none" w:sz="0" w:space="0" w:color="auto"/>
                    <w:bottom w:val="none" w:sz="0" w:space="0" w:color="auto"/>
                    <w:right w:val="none" w:sz="0" w:space="0" w:color="auto"/>
                  </w:divBdr>
                </w:div>
                <w:div w:id="983895631">
                  <w:marLeft w:val="0"/>
                  <w:marRight w:val="0"/>
                  <w:marTop w:val="0"/>
                  <w:marBottom w:val="0"/>
                  <w:divBdr>
                    <w:top w:val="none" w:sz="0" w:space="0" w:color="auto"/>
                    <w:left w:val="none" w:sz="0" w:space="0" w:color="auto"/>
                    <w:bottom w:val="none" w:sz="0" w:space="0" w:color="auto"/>
                    <w:right w:val="none" w:sz="0" w:space="0" w:color="auto"/>
                  </w:divBdr>
                </w:div>
              </w:divsChild>
            </w:div>
            <w:div w:id="481123714">
              <w:marLeft w:val="0"/>
              <w:marRight w:val="0"/>
              <w:marTop w:val="0"/>
              <w:marBottom w:val="0"/>
              <w:divBdr>
                <w:top w:val="none" w:sz="0" w:space="0" w:color="auto"/>
                <w:left w:val="none" w:sz="0" w:space="0" w:color="auto"/>
                <w:bottom w:val="none" w:sz="0" w:space="0" w:color="auto"/>
                <w:right w:val="none" w:sz="0" w:space="0" w:color="auto"/>
              </w:divBdr>
              <w:divsChild>
                <w:div w:id="1159618672">
                  <w:marLeft w:val="0"/>
                  <w:marRight w:val="150"/>
                  <w:marTop w:val="0"/>
                  <w:marBottom w:val="0"/>
                  <w:divBdr>
                    <w:top w:val="none" w:sz="0" w:space="0" w:color="auto"/>
                    <w:left w:val="none" w:sz="0" w:space="0" w:color="auto"/>
                    <w:bottom w:val="none" w:sz="0" w:space="0" w:color="auto"/>
                    <w:right w:val="none" w:sz="0" w:space="0" w:color="auto"/>
                  </w:divBdr>
                </w:div>
                <w:div w:id="1564827145">
                  <w:marLeft w:val="0"/>
                  <w:marRight w:val="0"/>
                  <w:marTop w:val="0"/>
                  <w:marBottom w:val="0"/>
                  <w:divBdr>
                    <w:top w:val="none" w:sz="0" w:space="0" w:color="auto"/>
                    <w:left w:val="none" w:sz="0" w:space="0" w:color="auto"/>
                    <w:bottom w:val="none" w:sz="0" w:space="0" w:color="auto"/>
                    <w:right w:val="none" w:sz="0" w:space="0" w:color="auto"/>
                  </w:divBdr>
                </w:div>
              </w:divsChild>
            </w:div>
            <w:div w:id="447966199">
              <w:marLeft w:val="0"/>
              <w:marRight w:val="0"/>
              <w:marTop w:val="0"/>
              <w:marBottom w:val="0"/>
              <w:divBdr>
                <w:top w:val="none" w:sz="0" w:space="0" w:color="auto"/>
                <w:left w:val="none" w:sz="0" w:space="0" w:color="auto"/>
                <w:bottom w:val="none" w:sz="0" w:space="0" w:color="auto"/>
                <w:right w:val="none" w:sz="0" w:space="0" w:color="auto"/>
              </w:divBdr>
              <w:divsChild>
                <w:div w:id="1495880135">
                  <w:marLeft w:val="0"/>
                  <w:marRight w:val="150"/>
                  <w:marTop w:val="0"/>
                  <w:marBottom w:val="0"/>
                  <w:divBdr>
                    <w:top w:val="none" w:sz="0" w:space="0" w:color="auto"/>
                    <w:left w:val="none" w:sz="0" w:space="0" w:color="auto"/>
                    <w:bottom w:val="none" w:sz="0" w:space="0" w:color="auto"/>
                    <w:right w:val="none" w:sz="0" w:space="0" w:color="auto"/>
                  </w:divBdr>
                </w:div>
                <w:div w:id="1779257901">
                  <w:marLeft w:val="0"/>
                  <w:marRight w:val="0"/>
                  <w:marTop w:val="0"/>
                  <w:marBottom w:val="0"/>
                  <w:divBdr>
                    <w:top w:val="none" w:sz="0" w:space="0" w:color="auto"/>
                    <w:left w:val="none" w:sz="0" w:space="0" w:color="auto"/>
                    <w:bottom w:val="none" w:sz="0" w:space="0" w:color="auto"/>
                    <w:right w:val="none" w:sz="0" w:space="0" w:color="auto"/>
                  </w:divBdr>
                </w:div>
              </w:divsChild>
            </w:div>
            <w:div w:id="1283609483">
              <w:marLeft w:val="0"/>
              <w:marRight w:val="0"/>
              <w:marTop w:val="0"/>
              <w:marBottom w:val="0"/>
              <w:divBdr>
                <w:top w:val="none" w:sz="0" w:space="0" w:color="auto"/>
                <w:left w:val="none" w:sz="0" w:space="0" w:color="auto"/>
                <w:bottom w:val="none" w:sz="0" w:space="0" w:color="auto"/>
                <w:right w:val="none" w:sz="0" w:space="0" w:color="auto"/>
              </w:divBdr>
              <w:divsChild>
                <w:div w:id="2106729752">
                  <w:marLeft w:val="0"/>
                  <w:marRight w:val="150"/>
                  <w:marTop w:val="0"/>
                  <w:marBottom w:val="0"/>
                  <w:divBdr>
                    <w:top w:val="none" w:sz="0" w:space="0" w:color="auto"/>
                    <w:left w:val="none" w:sz="0" w:space="0" w:color="auto"/>
                    <w:bottom w:val="none" w:sz="0" w:space="0" w:color="auto"/>
                    <w:right w:val="none" w:sz="0" w:space="0" w:color="auto"/>
                  </w:divBdr>
                </w:div>
                <w:div w:id="495920473">
                  <w:marLeft w:val="0"/>
                  <w:marRight w:val="0"/>
                  <w:marTop w:val="0"/>
                  <w:marBottom w:val="0"/>
                  <w:divBdr>
                    <w:top w:val="none" w:sz="0" w:space="0" w:color="auto"/>
                    <w:left w:val="none" w:sz="0" w:space="0" w:color="auto"/>
                    <w:bottom w:val="none" w:sz="0" w:space="0" w:color="auto"/>
                    <w:right w:val="none" w:sz="0" w:space="0" w:color="auto"/>
                  </w:divBdr>
                </w:div>
              </w:divsChild>
            </w:div>
            <w:div w:id="791094046">
              <w:marLeft w:val="0"/>
              <w:marRight w:val="0"/>
              <w:marTop w:val="0"/>
              <w:marBottom w:val="0"/>
              <w:divBdr>
                <w:top w:val="none" w:sz="0" w:space="0" w:color="auto"/>
                <w:left w:val="none" w:sz="0" w:space="0" w:color="auto"/>
                <w:bottom w:val="none" w:sz="0" w:space="0" w:color="auto"/>
                <w:right w:val="none" w:sz="0" w:space="0" w:color="auto"/>
              </w:divBdr>
              <w:divsChild>
                <w:div w:id="339628166">
                  <w:marLeft w:val="0"/>
                  <w:marRight w:val="150"/>
                  <w:marTop w:val="0"/>
                  <w:marBottom w:val="0"/>
                  <w:divBdr>
                    <w:top w:val="none" w:sz="0" w:space="0" w:color="auto"/>
                    <w:left w:val="none" w:sz="0" w:space="0" w:color="auto"/>
                    <w:bottom w:val="none" w:sz="0" w:space="0" w:color="auto"/>
                    <w:right w:val="none" w:sz="0" w:space="0" w:color="auto"/>
                  </w:divBdr>
                </w:div>
                <w:div w:id="1196427616">
                  <w:marLeft w:val="0"/>
                  <w:marRight w:val="0"/>
                  <w:marTop w:val="0"/>
                  <w:marBottom w:val="0"/>
                  <w:divBdr>
                    <w:top w:val="none" w:sz="0" w:space="0" w:color="auto"/>
                    <w:left w:val="none" w:sz="0" w:space="0" w:color="auto"/>
                    <w:bottom w:val="none" w:sz="0" w:space="0" w:color="auto"/>
                    <w:right w:val="none" w:sz="0" w:space="0" w:color="auto"/>
                  </w:divBdr>
                </w:div>
              </w:divsChild>
            </w:div>
            <w:div w:id="145325766">
              <w:marLeft w:val="0"/>
              <w:marRight w:val="0"/>
              <w:marTop w:val="0"/>
              <w:marBottom w:val="0"/>
              <w:divBdr>
                <w:top w:val="none" w:sz="0" w:space="0" w:color="auto"/>
                <w:left w:val="none" w:sz="0" w:space="0" w:color="auto"/>
                <w:bottom w:val="none" w:sz="0" w:space="0" w:color="auto"/>
                <w:right w:val="none" w:sz="0" w:space="0" w:color="auto"/>
              </w:divBdr>
              <w:divsChild>
                <w:div w:id="1229998571">
                  <w:marLeft w:val="0"/>
                  <w:marRight w:val="150"/>
                  <w:marTop w:val="0"/>
                  <w:marBottom w:val="0"/>
                  <w:divBdr>
                    <w:top w:val="none" w:sz="0" w:space="0" w:color="auto"/>
                    <w:left w:val="none" w:sz="0" w:space="0" w:color="auto"/>
                    <w:bottom w:val="none" w:sz="0" w:space="0" w:color="auto"/>
                    <w:right w:val="none" w:sz="0" w:space="0" w:color="auto"/>
                  </w:divBdr>
                </w:div>
                <w:div w:id="15746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5764">
          <w:marLeft w:val="0"/>
          <w:marRight w:val="0"/>
          <w:marTop w:val="75"/>
          <w:marBottom w:val="75"/>
          <w:divBdr>
            <w:top w:val="none" w:sz="0" w:space="0" w:color="auto"/>
            <w:left w:val="none" w:sz="0" w:space="0" w:color="auto"/>
            <w:bottom w:val="none" w:sz="0" w:space="0" w:color="auto"/>
            <w:right w:val="none" w:sz="0" w:space="0" w:color="auto"/>
          </w:divBdr>
        </w:div>
        <w:div w:id="1099763663">
          <w:marLeft w:val="0"/>
          <w:marRight w:val="0"/>
          <w:marTop w:val="0"/>
          <w:marBottom w:val="0"/>
          <w:divBdr>
            <w:top w:val="none" w:sz="0" w:space="0" w:color="auto"/>
            <w:left w:val="none" w:sz="0" w:space="0" w:color="auto"/>
            <w:bottom w:val="none" w:sz="0" w:space="0" w:color="auto"/>
            <w:right w:val="none" w:sz="0" w:space="0" w:color="auto"/>
          </w:divBdr>
        </w:div>
        <w:div w:id="26295749">
          <w:marLeft w:val="0"/>
          <w:marRight w:val="0"/>
          <w:marTop w:val="0"/>
          <w:marBottom w:val="0"/>
          <w:divBdr>
            <w:top w:val="none" w:sz="0" w:space="0" w:color="auto"/>
            <w:left w:val="none" w:sz="0" w:space="0" w:color="auto"/>
            <w:bottom w:val="none" w:sz="0" w:space="0" w:color="auto"/>
            <w:right w:val="none" w:sz="0" w:space="0" w:color="auto"/>
          </w:divBdr>
        </w:div>
      </w:divsChild>
    </w:div>
    <w:div w:id="1304391118">
      <w:bodyDiv w:val="1"/>
      <w:marLeft w:val="0"/>
      <w:marRight w:val="0"/>
      <w:marTop w:val="0"/>
      <w:marBottom w:val="0"/>
      <w:divBdr>
        <w:top w:val="none" w:sz="0" w:space="0" w:color="auto"/>
        <w:left w:val="none" w:sz="0" w:space="0" w:color="auto"/>
        <w:bottom w:val="none" w:sz="0" w:space="0" w:color="auto"/>
        <w:right w:val="none" w:sz="0" w:space="0" w:color="auto"/>
      </w:divBdr>
    </w:div>
    <w:div w:id="1451434741">
      <w:bodyDiv w:val="1"/>
      <w:marLeft w:val="0"/>
      <w:marRight w:val="0"/>
      <w:marTop w:val="0"/>
      <w:marBottom w:val="0"/>
      <w:divBdr>
        <w:top w:val="none" w:sz="0" w:space="0" w:color="auto"/>
        <w:left w:val="none" w:sz="0" w:space="0" w:color="auto"/>
        <w:bottom w:val="none" w:sz="0" w:space="0" w:color="auto"/>
        <w:right w:val="none" w:sz="0" w:space="0" w:color="auto"/>
      </w:divBdr>
    </w:div>
    <w:div w:id="212410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tebookcheck.net/Intel-Core-i5-5250U-Notebook-Processor.127832.0.html" TargetMode="External"/><Relationship Id="rId13" Type="http://schemas.openxmlformats.org/officeDocument/2006/relationships/hyperlink" Target="https://www.notebookcheck.net/index.php?id=127065" TargetMode="External"/><Relationship Id="rId18" Type="http://schemas.openxmlformats.org/officeDocument/2006/relationships/hyperlink" Target="https://fr.wikipedia.org/wiki/Chrome_OS" TargetMode="External"/><Relationship Id="rId26" Type="http://schemas.openxmlformats.org/officeDocument/2006/relationships/hyperlink" Target="https://fr.wikipedia.org/wiki/Migration_(informatique)" TargetMode="External"/><Relationship Id="rId3" Type="http://schemas.openxmlformats.org/officeDocument/2006/relationships/settings" Target="settings.xml"/><Relationship Id="rId21" Type="http://schemas.openxmlformats.org/officeDocument/2006/relationships/hyperlink" Target="https://fr.wikipedia.org/wiki/Cloud_computing" TargetMode="External"/><Relationship Id="rId7" Type="http://schemas.openxmlformats.org/officeDocument/2006/relationships/hyperlink" Target="https://www.notebookcheck.net/Apple-MacBook-Air-Series.20880.0.html" TargetMode="External"/><Relationship Id="rId12" Type="http://schemas.openxmlformats.org/officeDocument/2006/relationships/hyperlink" Target="https://www.notebookcheck.net/Apple-MacBook-Air-13-inch-2015-03.140230.0.html" TargetMode="External"/><Relationship Id="rId17" Type="http://schemas.openxmlformats.org/officeDocument/2006/relationships/hyperlink" Target="https://fr.wikipedia.org/wiki/Syst%C3%A8me_d%27exploitation" TargetMode="External"/><Relationship Id="rId25" Type="http://schemas.openxmlformats.org/officeDocument/2006/relationships/hyperlink" Target="https://fr.wikipedia.org/wiki/Magasin_d%27applications" TargetMode="External"/><Relationship Id="rId2" Type="http://schemas.openxmlformats.org/officeDocument/2006/relationships/styles" Target="styles.xml"/><Relationship Id="rId16" Type="http://schemas.openxmlformats.org/officeDocument/2006/relationships/hyperlink" Target="https://fr.wikipedia.org/wiki/Google" TargetMode="External"/><Relationship Id="rId20" Type="http://schemas.openxmlformats.org/officeDocument/2006/relationships/hyperlink" Target="https://fr.wikipedia.org/wiki/Google_Chrom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apple.com/retail/macbookair/" TargetMode="External"/><Relationship Id="rId24" Type="http://schemas.openxmlformats.org/officeDocument/2006/relationships/hyperlink" Target="https://fr.wikipedia.org/wiki/Interface_graphique" TargetMode="External"/><Relationship Id="rId5" Type="http://schemas.openxmlformats.org/officeDocument/2006/relationships/hyperlink" Target="https://www.notebookcheck.net/uploads/tx_nbc2/air13teaser.jpg" TargetMode="External"/><Relationship Id="rId15" Type="http://schemas.openxmlformats.org/officeDocument/2006/relationships/hyperlink" Target="https://www.materiel.net/macbook/l410/" TargetMode="External"/><Relationship Id="rId23" Type="http://schemas.openxmlformats.org/officeDocument/2006/relationships/hyperlink" Target="https://fr.wikipedia.org/wiki/FLOPS" TargetMode="External"/><Relationship Id="rId28" Type="http://schemas.openxmlformats.org/officeDocument/2006/relationships/hyperlink" Target="https://fr.wikipedia.org/wiki/Chromebook" TargetMode="External"/><Relationship Id="rId10" Type="http://schemas.openxmlformats.org/officeDocument/2006/relationships/hyperlink" Target="http://www.apple.com/" TargetMode="External"/><Relationship Id="rId19" Type="http://schemas.openxmlformats.org/officeDocument/2006/relationships/hyperlink" Target="https://fr.wikipedia.org/wiki/Navigateur_web" TargetMode="External"/><Relationship Id="rId4" Type="http://schemas.openxmlformats.org/officeDocument/2006/relationships/webSettings" Target="webSettings.xml"/><Relationship Id="rId9" Type="http://schemas.openxmlformats.org/officeDocument/2006/relationships/hyperlink" Target="https://www.notebookcheck.net/Intel-HD-Graphics-6000.125588.0.html" TargetMode="External"/><Relationship Id="rId14" Type="http://schemas.openxmlformats.org/officeDocument/2006/relationships/image" Target="media/image2.jpeg"/><Relationship Id="rId22" Type="http://schemas.openxmlformats.org/officeDocument/2006/relationships/hyperlink" Target="https://fr.wikipedia.org/wiki/Stockage_d%27information" TargetMode="External"/><Relationship Id="rId27" Type="http://schemas.openxmlformats.org/officeDocument/2006/relationships/hyperlink" Target="https://fr.wikipedia.org/wiki/Donn%C3%A9es_personnell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3799</TotalTime>
  <Pages>4</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Bernard Bellony</dc:creator>
  <cp:keywords/>
  <dc:description/>
  <cp:lastModifiedBy>Marc Bernard Bellony</cp:lastModifiedBy>
  <cp:revision>3</cp:revision>
  <dcterms:created xsi:type="dcterms:W3CDTF">2020-11-23T05:42:00Z</dcterms:created>
  <dcterms:modified xsi:type="dcterms:W3CDTF">2020-11-26T16:55:00Z</dcterms:modified>
</cp:coreProperties>
</file>