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156243" w14:textId="77777777" w:rsidR="00364435" w:rsidRPr="00364435" w:rsidRDefault="00364435" w:rsidP="00364435">
      <w:pPr>
        <w:pStyle w:val="Heading2"/>
        <w:shd w:val="clear" w:color="auto" w:fill="FFFFFF"/>
        <w:spacing w:before="225" w:beforeAutospacing="0" w:after="0" w:afterAutospacing="0"/>
        <w:rPr>
          <w:rFonts w:ascii="Segoe UI" w:hAnsi="Segoe UI" w:cs="Segoe UI"/>
          <w:color w:val="333333"/>
          <w:sz w:val="24"/>
          <w:szCs w:val="24"/>
          <w:lang w:val="fr-FR"/>
        </w:rPr>
      </w:pPr>
      <w:r w:rsidRPr="00364435">
        <w:rPr>
          <w:b w:val="0"/>
          <w:bCs w:val="0"/>
          <w:lang w:val="fr-FR"/>
        </w:rPr>
        <w:t xml:space="preserve">PC </w:t>
      </w:r>
      <w:proofErr w:type="gramStart"/>
      <w:r w:rsidRPr="00364435">
        <w:rPr>
          <w:b w:val="0"/>
          <w:bCs w:val="0"/>
          <w:lang w:val="fr-FR"/>
        </w:rPr>
        <w:t>gamer:</w:t>
      </w:r>
      <w:proofErr w:type="gramEnd"/>
      <w:r w:rsidRPr="00364435">
        <w:rPr>
          <w:b w:val="0"/>
          <w:bCs w:val="0"/>
          <w:lang w:val="fr-FR"/>
        </w:rPr>
        <w:t xml:space="preserve">   </w:t>
      </w:r>
      <w:proofErr w:type="spellStart"/>
      <w:r w:rsidRPr="00364435">
        <w:rPr>
          <w:rFonts w:ascii="Segoe UI" w:hAnsi="Segoe UI" w:cs="Segoe UI"/>
          <w:color w:val="333333"/>
          <w:sz w:val="24"/>
          <w:szCs w:val="24"/>
          <w:lang w:val="fr-FR"/>
        </w:rPr>
        <w:t>Megaport</w:t>
      </w:r>
      <w:proofErr w:type="spellEnd"/>
      <w:r w:rsidRPr="00364435">
        <w:rPr>
          <w:rFonts w:ascii="Segoe UI" w:hAnsi="Segoe UI" w:cs="Segoe UI"/>
          <w:color w:val="333333"/>
          <w:sz w:val="24"/>
          <w:szCs w:val="24"/>
          <w:lang w:val="fr-FR"/>
        </w:rPr>
        <w:t xml:space="preserve"> Super Méga Pack - Unité centrale pc gamer complet • Windows 10 ordinateur de bureau pc gaming… </w:t>
      </w:r>
      <w:proofErr w:type="spellStart"/>
      <w:r w:rsidRPr="00364435">
        <w:rPr>
          <w:rFonts w:ascii="Segoe UI" w:hAnsi="Segoe UI" w:cs="Segoe UI"/>
          <w:color w:val="333333"/>
          <w:sz w:val="24"/>
          <w:szCs w:val="24"/>
          <w:lang w:val="fr-FR"/>
        </w:rPr>
        <w:t>Megaport</w:t>
      </w:r>
      <w:proofErr w:type="spellEnd"/>
      <w:r w:rsidRPr="00364435">
        <w:rPr>
          <w:rFonts w:ascii="Segoe UI" w:hAnsi="Segoe UI" w:cs="Segoe UI"/>
          <w:color w:val="333333"/>
          <w:sz w:val="24"/>
          <w:szCs w:val="24"/>
          <w:lang w:val="fr-FR"/>
        </w:rPr>
        <w:t xml:space="preserve"> offre 24 mois de garantie sur tous les systèmes PC. Processeur 4-Core AMD FX-4300 4x 3.80 GHz / 4.00 GHz Turbo </w:t>
      </w:r>
      <w:proofErr w:type="spellStart"/>
      <w:r w:rsidRPr="00364435">
        <w:rPr>
          <w:rFonts w:ascii="Segoe UI" w:hAnsi="Segoe UI" w:cs="Segoe UI"/>
          <w:color w:val="333333"/>
          <w:sz w:val="24"/>
          <w:szCs w:val="24"/>
          <w:lang w:val="fr-FR"/>
        </w:rPr>
        <w:t>Core</w:t>
      </w:r>
      <w:proofErr w:type="spellEnd"/>
      <w:r w:rsidRPr="00364435">
        <w:rPr>
          <w:rFonts w:ascii="Segoe UI" w:hAnsi="Segoe UI" w:cs="Segoe UI"/>
          <w:color w:val="333333"/>
          <w:sz w:val="24"/>
          <w:szCs w:val="24"/>
          <w:lang w:val="fr-FR"/>
        </w:rPr>
        <w:t xml:space="preserve"> • Carte graphique </w:t>
      </w:r>
      <w:proofErr w:type="spellStart"/>
      <w:r w:rsidRPr="00364435">
        <w:rPr>
          <w:rFonts w:ascii="Segoe UI" w:hAnsi="Segoe UI" w:cs="Segoe UI"/>
          <w:color w:val="333333"/>
          <w:sz w:val="24"/>
          <w:szCs w:val="24"/>
          <w:lang w:val="fr-FR"/>
        </w:rPr>
        <w:t>nVidia</w:t>
      </w:r>
      <w:proofErr w:type="spellEnd"/>
      <w:r w:rsidRPr="00364435">
        <w:rPr>
          <w:rFonts w:ascii="Segoe UI" w:hAnsi="Segoe UI" w:cs="Segoe UI"/>
          <w:color w:val="333333"/>
          <w:sz w:val="24"/>
          <w:szCs w:val="24"/>
          <w:lang w:val="fr-FR"/>
        </w:rPr>
        <w:t xml:space="preserve"> GeForce GT1030. Carte mère ASUS socket AM3+ • Système Windows 10 Professionnel 64 Bit Français • 22x Graveur DVD DL. 8 Go de mémoire • Disque dur 1 To • Ecran LED 22' AOC Full HD • Claviers + Souris de jeu</w:t>
      </w:r>
    </w:p>
    <w:p w14:paraId="1F8ABA6A" w14:textId="3CD35301" w:rsidR="00357C65" w:rsidRDefault="00357C65">
      <w:pPr>
        <w:rPr>
          <w:b/>
          <w:bCs/>
          <w:lang w:val="fr-FR"/>
        </w:rPr>
      </w:pPr>
    </w:p>
    <w:p w14:paraId="122428DB" w14:textId="104004B8" w:rsidR="00364435" w:rsidRDefault="00364435">
      <w:pPr>
        <w:rPr>
          <w:b/>
          <w:bCs/>
          <w:lang w:val="fr-FR"/>
        </w:rPr>
      </w:pPr>
    </w:p>
    <w:p w14:paraId="0301D24D" w14:textId="77ED8413" w:rsidR="00364435" w:rsidRDefault="00364435">
      <w:pPr>
        <w:rPr>
          <w:b/>
          <w:bCs/>
          <w:lang w:val="fr-FR"/>
        </w:rPr>
      </w:pPr>
    </w:p>
    <w:p w14:paraId="33C44583" w14:textId="77777777" w:rsidR="00364435" w:rsidRPr="00364435" w:rsidRDefault="00364435" w:rsidP="00364435">
      <w:pPr>
        <w:pStyle w:val="Heading1"/>
        <w:spacing w:before="0" w:after="255" w:line="540" w:lineRule="atLeast"/>
        <w:rPr>
          <w:color w:val="333333"/>
          <w:sz w:val="45"/>
          <w:szCs w:val="45"/>
          <w:lang w:val="fr-FR"/>
        </w:rPr>
      </w:pPr>
      <w:r w:rsidRPr="00364435">
        <w:rPr>
          <w:b/>
          <w:bCs/>
          <w:color w:val="333333"/>
          <w:sz w:val="45"/>
          <w:szCs w:val="45"/>
          <w:lang w:val="fr-FR"/>
        </w:rPr>
        <w:t>Quelles sont les caractéristiques requises d’un PC Gamer ?</w:t>
      </w:r>
    </w:p>
    <w:p w14:paraId="0BAB834B" w14:textId="77777777" w:rsidR="00364435" w:rsidRPr="00364435" w:rsidRDefault="00364435" w:rsidP="00364435">
      <w:pPr>
        <w:rPr>
          <w:caps/>
          <w:sz w:val="20"/>
          <w:szCs w:val="20"/>
          <w:lang w:val="fr-FR"/>
        </w:rPr>
      </w:pPr>
      <w:r>
        <w:rPr>
          <w:rStyle w:val="category"/>
          <w:caps/>
          <w:sz w:val="20"/>
          <w:szCs w:val="20"/>
        </w:rPr>
        <w:fldChar w:fldCharType="begin"/>
      </w:r>
      <w:r w:rsidRPr="00364435">
        <w:rPr>
          <w:rStyle w:val="category"/>
          <w:caps/>
          <w:sz w:val="20"/>
          <w:szCs w:val="20"/>
          <w:lang w:val="fr-FR"/>
        </w:rPr>
        <w:instrText xml:space="preserve"> HYPERLINK "http://www.setouchi-matsuyama.com/divers/" </w:instrText>
      </w:r>
      <w:r>
        <w:rPr>
          <w:rStyle w:val="category"/>
          <w:caps/>
          <w:sz w:val="20"/>
          <w:szCs w:val="20"/>
        </w:rPr>
        <w:fldChar w:fldCharType="separate"/>
      </w:r>
      <w:r w:rsidRPr="00364435">
        <w:rPr>
          <w:rStyle w:val="Hyperlink"/>
          <w:caps/>
          <w:color w:val="919191"/>
          <w:sz w:val="20"/>
          <w:szCs w:val="20"/>
          <w:lang w:val="fr-FR"/>
        </w:rPr>
        <w:t>DIVERS</w:t>
      </w:r>
      <w:r>
        <w:rPr>
          <w:rStyle w:val="category"/>
          <w:caps/>
          <w:sz w:val="20"/>
          <w:szCs w:val="20"/>
        </w:rPr>
        <w:fldChar w:fldCharType="end"/>
      </w:r>
    </w:p>
    <w:p w14:paraId="4DD87969" w14:textId="77777777" w:rsidR="00364435" w:rsidRPr="00364435" w:rsidRDefault="00364435" w:rsidP="00364435">
      <w:pPr>
        <w:pStyle w:val="NormalWeb"/>
        <w:shd w:val="clear" w:color="auto" w:fill="FFFFFF"/>
        <w:spacing w:before="0" w:beforeAutospacing="0" w:after="360" w:afterAutospacing="0"/>
        <w:rPr>
          <w:rFonts w:ascii="Arial" w:hAnsi="Arial" w:cs="Arial"/>
          <w:color w:val="919191"/>
          <w:lang w:val="fr-FR"/>
        </w:rPr>
      </w:pPr>
      <w:r w:rsidRPr="00364435">
        <w:rPr>
          <w:rFonts w:ascii="Arial" w:hAnsi="Arial" w:cs="Arial"/>
          <w:color w:val="919191"/>
          <w:lang w:val="fr-FR"/>
        </w:rPr>
        <w:t>Si vous êtes un gamer, vous savez que les PC que vous devez utiliser pour le Gaming doivent avoir des caractéristiques précises. Avant de vous procurer cet outil important, vous devez vérifier un bon nombre de caractéristiques. Découvrez une à une ces caractéristiques !</w:t>
      </w:r>
    </w:p>
    <w:p w14:paraId="04B68E96" w14:textId="77777777" w:rsidR="00364435" w:rsidRPr="00364435" w:rsidRDefault="00364435" w:rsidP="00364435">
      <w:pPr>
        <w:pStyle w:val="Heading2"/>
        <w:shd w:val="clear" w:color="auto" w:fill="FFFFFF"/>
        <w:spacing w:before="0" w:beforeAutospacing="0" w:after="195" w:afterAutospacing="0" w:line="570" w:lineRule="atLeast"/>
        <w:rPr>
          <w:b w:val="0"/>
          <w:bCs w:val="0"/>
          <w:color w:val="333333"/>
          <w:sz w:val="48"/>
          <w:szCs w:val="48"/>
          <w:lang w:val="fr-FR"/>
        </w:rPr>
      </w:pPr>
      <w:r w:rsidRPr="00364435">
        <w:rPr>
          <w:b w:val="0"/>
          <w:bCs w:val="0"/>
          <w:color w:val="333333"/>
          <w:sz w:val="48"/>
          <w:szCs w:val="48"/>
          <w:lang w:val="fr-FR"/>
        </w:rPr>
        <w:t>Une carte mère de qualité</w:t>
      </w:r>
    </w:p>
    <w:p w14:paraId="6A88B102" w14:textId="77777777" w:rsidR="00364435" w:rsidRPr="00364435" w:rsidRDefault="00364435" w:rsidP="00364435">
      <w:pPr>
        <w:pStyle w:val="NormalWeb"/>
        <w:shd w:val="clear" w:color="auto" w:fill="FFFFFF"/>
        <w:spacing w:before="0" w:beforeAutospacing="0" w:after="360" w:afterAutospacing="0"/>
        <w:rPr>
          <w:rFonts w:ascii="Arial" w:hAnsi="Arial" w:cs="Arial"/>
          <w:color w:val="919191"/>
          <w:lang w:val="fr-FR"/>
        </w:rPr>
      </w:pPr>
      <w:r w:rsidRPr="00364435">
        <w:rPr>
          <w:rFonts w:ascii="Arial" w:hAnsi="Arial" w:cs="Arial"/>
          <w:color w:val="919191"/>
          <w:lang w:val="fr-FR"/>
        </w:rPr>
        <w:t xml:space="preserve">Principale pièce d’un PC, la carte mère est reliée à tous les autres composants de ce </w:t>
      </w:r>
      <w:proofErr w:type="gramStart"/>
      <w:r w:rsidRPr="00364435">
        <w:rPr>
          <w:rFonts w:ascii="Arial" w:hAnsi="Arial" w:cs="Arial"/>
          <w:color w:val="919191"/>
          <w:lang w:val="fr-FR"/>
        </w:rPr>
        <w:t>dernier</w:t>
      </w:r>
      <w:proofErr w:type="gramEnd"/>
      <w:r w:rsidRPr="00364435">
        <w:rPr>
          <w:rFonts w:ascii="Arial" w:hAnsi="Arial" w:cs="Arial"/>
          <w:color w:val="919191"/>
          <w:lang w:val="fr-FR"/>
        </w:rPr>
        <w:t>. Vous devez donc faire le choix parfait de la carte mère afin qu’elle soit compatible aux autres composants. Trouvez plus d’</w:t>
      </w:r>
      <w:proofErr w:type="spellStart"/>
      <w:r>
        <w:rPr>
          <w:rFonts w:ascii="Arial" w:hAnsi="Arial" w:cs="Arial"/>
          <w:color w:val="919191"/>
        </w:rPr>
        <w:fldChar w:fldCharType="begin"/>
      </w:r>
      <w:proofErr w:type="spellEnd"/>
      <w:r w:rsidRPr="00364435">
        <w:rPr>
          <w:rFonts w:ascii="Arial" w:hAnsi="Arial" w:cs="Arial"/>
          <w:color w:val="919191"/>
          <w:lang w:val="fr-FR"/>
        </w:rPr>
        <w:instrText xml:space="preserve"> HYPERLINK "https://www.numereeks.com/jeux-video-accessoires-indispensables-gamers/" </w:instrText>
      </w:r>
      <w:proofErr w:type="spellStart"/>
      <w:r>
        <w:rPr>
          <w:rFonts w:ascii="Arial" w:hAnsi="Arial" w:cs="Arial"/>
          <w:color w:val="919191"/>
        </w:rPr>
        <w:fldChar w:fldCharType="separate"/>
      </w:r>
      <w:proofErr w:type="spellEnd"/>
      <w:r w:rsidRPr="00364435">
        <w:rPr>
          <w:rStyle w:val="Hyperlink"/>
          <w:rFonts w:ascii="Arial" w:hAnsi="Arial" w:cs="Arial"/>
          <w:color w:val="386FA7"/>
          <w:lang w:val="fr-FR"/>
        </w:rPr>
        <w:t>explication</w:t>
      </w:r>
      <w:r>
        <w:rPr>
          <w:rFonts w:ascii="Arial" w:hAnsi="Arial" w:cs="Arial"/>
          <w:color w:val="919191"/>
        </w:rPr>
        <w:fldChar w:fldCharType="end"/>
      </w:r>
      <w:r w:rsidRPr="00364435">
        <w:rPr>
          <w:rFonts w:ascii="Arial" w:hAnsi="Arial" w:cs="Arial"/>
          <w:color w:val="919191"/>
          <w:lang w:val="fr-FR"/>
        </w:rPr>
        <w:t> sur le sujet sur ce site.</w:t>
      </w:r>
    </w:p>
    <w:p w14:paraId="18FB937D" w14:textId="77777777" w:rsidR="00364435" w:rsidRPr="00364435" w:rsidRDefault="00364435" w:rsidP="00364435">
      <w:pPr>
        <w:pStyle w:val="Heading2"/>
        <w:shd w:val="clear" w:color="auto" w:fill="FFFFFF"/>
        <w:spacing w:before="0" w:beforeAutospacing="0" w:after="195" w:afterAutospacing="0" w:line="570" w:lineRule="atLeast"/>
        <w:rPr>
          <w:b w:val="0"/>
          <w:bCs w:val="0"/>
          <w:color w:val="333333"/>
          <w:sz w:val="48"/>
          <w:szCs w:val="48"/>
          <w:lang w:val="fr-FR"/>
        </w:rPr>
      </w:pPr>
      <w:r w:rsidRPr="00364435">
        <w:rPr>
          <w:b w:val="0"/>
          <w:bCs w:val="0"/>
          <w:color w:val="333333"/>
          <w:sz w:val="48"/>
          <w:szCs w:val="48"/>
          <w:lang w:val="fr-FR"/>
        </w:rPr>
        <w:t>Un processeur Intel Core</w:t>
      </w:r>
    </w:p>
    <w:p w14:paraId="0655DC42" w14:textId="77777777" w:rsidR="00364435" w:rsidRPr="00364435" w:rsidRDefault="00364435" w:rsidP="00364435">
      <w:pPr>
        <w:pStyle w:val="NormalWeb"/>
        <w:shd w:val="clear" w:color="auto" w:fill="FFFFFF"/>
        <w:spacing w:before="0" w:beforeAutospacing="0" w:after="360" w:afterAutospacing="0"/>
        <w:rPr>
          <w:rFonts w:ascii="Arial" w:hAnsi="Arial" w:cs="Arial"/>
          <w:color w:val="919191"/>
          <w:lang w:val="fr-FR"/>
        </w:rPr>
      </w:pPr>
      <w:r w:rsidRPr="00364435">
        <w:rPr>
          <w:rFonts w:ascii="Arial" w:hAnsi="Arial" w:cs="Arial"/>
          <w:color w:val="919191"/>
          <w:lang w:val="fr-FR"/>
        </w:rPr>
        <w:t>Le processeur est connu comme étant l’un des éléments les plus importants d’un PC en général. L’équipement d’un gamer a besoin d’avoir un processeur Intel Core. Les modèles AMD Ryzen sont également intéressants pour les débuts, mais les Intel Core sont les plus adéquats. Un PC Gamer doit avoir un processeur Intel Core I5 au moins ou I7. Ces processeurs sont requis pour la configuration d’un bon ordinateur.</w:t>
      </w:r>
    </w:p>
    <w:p w14:paraId="26EF8C25" w14:textId="77777777" w:rsidR="00364435" w:rsidRPr="00364435" w:rsidRDefault="00364435" w:rsidP="00364435">
      <w:pPr>
        <w:pStyle w:val="Heading2"/>
        <w:shd w:val="clear" w:color="auto" w:fill="FFFFFF"/>
        <w:spacing w:before="0" w:beforeAutospacing="0" w:after="195" w:afterAutospacing="0" w:line="570" w:lineRule="atLeast"/>
        <w:rPr>
          <w:b w:val="0"/>
          <w:bCs w:val="0"/>
          <w:color w:val="333333"/>
          <w:sz w:val="48"/>
          <w:szCs w:val="48"/>
          <w:lang w:val="fr-FR"/>
        </w:rPr>
      </w:pPr>
      <w:r w:rsidRPr="00364435">
        <w:rPr>
          <w:b w:val="0"/>
          <w:bCs w:val="0"/>
          <w:color w:val="333333"/>
          <w:sz w:val="48"/>
          <w:szCs w:val="48"/>
          <w:lang w:val="fr-FR"/>
        </w:rPr>
        <w:t>Une bonne carte graphique</w:t>
      </w:r>
    </w:p>
    <w:p w14:paraId="4EE03BCF" w14:textId="77777777" w:rsidR="00364435" w:rsidRPr="00364435" w:rsidRDefault="00364435" w:rsidP="00364435">
      <w:pPr>
        <w:pStyle w:val="NormalWeb"/>
        <w:shd w:val="clear" w:color="auto" w:fill="FFFFFF"/>
        <w:spacing w:before="0" w:beforeAutospacing="0" w:after="360" w:afterAutospacing="0"/>
        <w:rPr>
          <w:rFonts w:ascii="Arial" w:hAnsi="Arial" w:cs="Arial"/>
          <w:color w:val="919191"/>
          <w:lang w:val="fr-FR"/>
        </w:rPr>
      </w:pPr>
      <w:r w:rsidRPr="00364435">
        <w:rPr>
          <w:rFonts w:ascii="Arial" w:hAnsi="Arial" w:cs="Arial"/>
          <w:color w:val="919191"/>
          <w:lang w:val="fr-FR"/>
        </w:rPr>
        <w:lastRenderedPageBreak/>
        <w:t>La carte graphique doit être bonne, car grâce à elle, vous avez accès à des jeux de dernière génération et vous pouvez y jouer aisément. De plus, elle permet d’avoir une qualité de jeu maximale.</w:t>
      </w:r>
    </w:p>
    <w:p w14:paraId="0B636246" w14:textId="77777777" w:rsidR="00364435" w:rsidRPr="00364435" w:rsidRDefault="00364435" w:rsidP="00364435">
      <w:pPr>
        <w:pStyle w:val="Heading2"/>
        <w:shd w:val="clear" w:color="auto" w:fill="FFFFFF"/>
        <w:spacing w:before="0" w:beforeAutospacing="0" w:after="195" w:afterAutospacing="0" w:line="570" w:lineRule="atLeast"/>
        <w:rPr>
          <w:b w:val="0"/>
          <w:bCs w:val="0"/>
          <w:color w:val="333333"/>
          <w:sz w:val="48"/>
          <w:szCs w:val="48"/>
          <w:lang w:val="fr-FR"/>
        </w:rPr>
      </w:pPr>
      <w:r w:rsidRPr="00364435">
        <w:rPr>
          <w:b w:val="0"/>
          <w:bCs w:val="0"/>
          <w:color w:val="333333"/>
          <w:sz w:val="48"/>
          <w:szCs w:val="48"/>
          <w:lang w:val="fr-FR"/>
        </w:rPr>
        <w:t>Un bon SSD ou Disque dur</w:t>
      </w:r>
    </w:p>
    <w:p w14:paraId="7EBDC462" w14:textId="77777777" w:rsidR="00364435" w:rsidRPr="00364435" w:rsidRDefault="00364435" w:rsidP="00364435">
      <w:pPr>
        <w:pStyle w:val="NormalWeb"/>
        <w:shd w:val="clear" w:color="auto" w:fill="FFFFFF"/>
        <w:spacing w:before="0" w:beforeAutospacing="0" w:after="360" w:afterAutospacing="0"/>
        <w:rPr>
          <w:rFonts w:ascii="Arial" w:hAnsi="Arial" w:cs="Arial"/>
          <w:color w:val="919191"/>
          <w:lang w:val="fr-FR"/>
        </w:rPr>
      </w:pPr>
      <w:r w:rsidRPr="00364435">
        <w:rPr>
          <w:rFonts w:ascii="Arial" w:hAnsi="Arial" w:cs="Arial"/>
          <w:color w:val="919191"/>
          <w:lang w:val="fr-FR"/>
        </w:rPr>
        <w:t>Pour choisir votre disque dur, vous devez savoir de combien vous disposez. Ici, il serait mieux que le disque soit SSD, c’est-à-dire Solid State Drive. Il est assez onéreux et très adapté et recommandé pour un PC Gamer.</w:t>
      </w:r>
    </w:p>
    <w:p w14:paraId="5123E334" w14:textId="77777777" w:rsidR="00364435" w:rsidRPr="00364435" w:rsidRDefault="00364435" w:rsidP="00364435">
      <w:pPr>
        <w:pStyle w:val="NormalWeb"/>
        <w:shd w:val="clear" w:color="auto" w:fill="FFFFFF"/>
        <w:spacing w:before="0" w:beforeAutospacing="0" w:after="360" w:afterAutospacing="0"/>
        <w:rPr>
          <w:rFonts w:ascii="Arial" w:hAnsi="Arial" w:cs="Arial"/>
          <w:color w:val="919191"/>
          <w:lang w:val="fr-FR"/>
        </w:rPr>
      </w:pPr>
      <w:r w:rsidRPr="00364435">
        <w:rPr>
          <w:rFonts w:ascii="Arial" w:hAnsi="Arial" w:cs="Arial"/>
          <w:color w:val="919191"/>
          <w:lang w:val="fr-FR"/>
        </w:rPr>
        <w:t>Un SSD est rapide et permet un temps de chargement des jeux moindre. Votre ordinateur démarre plus vite et vous pouvez jouer autant que vous le désirez. Il suffit d’investir un peu plus d’argent que prévu.</w:t>
      </w:r>
    </w:p>
    <w:p w14:paraId="68D0289D" w14:textId="77777777" w:rsidR="00364435" w:rsidRPr="00364435" w:rsidRDefault="00364435" w:rsidP="00364435">
      <w:pPr>
        <w:pStyle w:val="Heading2"/>
        <w:shd w:val="clear" w:color="auto" w:fill="FFFFFF"/>
        <w:spacing w:before="0" w:beforeAutospacing="0" w:after="195" w:afterAutospacing="0" w:line="570" w:lineRule="atLeast"/>
        <w:rPr>
          <w:b w:val="0"/>
          <w:bCs w:val="0"/>
          <w:color w:val="333333"/>
          <w:sz w:val="48"/>
          <w:szCs w:val="48"/>
          <w:lang w:val="fr-FR"/>
        </w:rPr>
      </w:pPr>
      <w:r w:rsidRPr="00364435">
        <w:rPr>
          <w:b w:val="0"/>
          <w:bCs w:val="0"/>
          <w:color w:val="333333"/>
          <w:sz w:val="48"/>
          <w:szCs w:val="48"/>
          <w:lang w:val="fr-FR"/>
        </w:rPr>
        <w:t>Une mémoire vive d’au moins 8 Go</w:t>
      </w:r>
    </w:p>
    <w:p w14:paraId="14B3105D" w14:textId="77777777" w:rsidR="00364435" w:rsidRPr="00364435" w:rsidRDefault="00364435" w:rsidP="00364435">
      <w:pPr>
        <w:pStyle w:val="NormalWeb"/>
        <w:shd w:val="clear" w:color="auto" w:fill="FFFFFF"/>
        <w:spacing w:before="0" w:beforeAutospacing="0" w:after="360" w:afterAutospacing="0"/>
        <w:rPr>
          <w:rFonts w:ascii="Arial" w:hAnsi="Arial" w:cs="Arial"/>
          <w:color w:val="919191"/>
          <w:lang w:val="fr-FR"/>
        </w:rPr>
      </w:pPr>
      <w:r w:rsidRPr="00364435">
        <w:rPr>
          <w:rFonts w:ascii="Arial" w:hAnsi="Arial" w:cs="Arial"/>
          <w:color w:val="919191"/>
          <w:lang w:val="fr-FR"/>
        </w:rPr>
        <w:t>Un PC performant et adapté à un Gamer doit avoir une mémoire vive d’au moins 8 Go. Les derniers jeux, c’est-à-dire les jeux les plus récents exigent une mémoire RAM de 16 Go pour que le confort lorsque vous jouez soit maximal. Vous devez donc en tenir compte si vous voulez un bon PC Gamer.</w:t>
      </w:r>
    </w:p>
    <w:p w14:paraId="348786E5" w14:textId="77777777" w:rsidR="00364435" w:rsidRPr="00364435" w:rsidRDefault="00364435" w:rsidP="00364435">
      <w:pPr>
        <w:pStyle w:val="NormalWeb"/>
        <w:shd w:val="clear" w:color="auto" w:fill="FFFFFF"/>
        <w:spacing w:before="0" w:beforeAutospacing="0" w:after="360" w:afterAutospacing="0"/>
        <w:rPr>
          <w:rFonts w:ascii="Arial" w:hAnsi="Arial" w:cs="Arial"/>
          <w:color w:val="919191"/>
          <w:lang w:val="fr-FR"/>
        </w:rPr>
      </w:pPr>
      <w:r w:rsidRPr="00364435">
        <w:rPr>
          <w:rFonts w:ascii="Arial" w:hAnsi="Arial" w:cs="Arial"/>
          <w:color w:val="919191"/>
          <w:lang w:val="fr-FR"/>
        </w:rPr>
        <w:t> </w:t>
      </w:r>
    </w:p>
    <w:p w14:paraId="6DF0BE45" w14:textId="77777777" w:rsidR="00364435" w:rsidRPr="00364435" w:rsidRDefault="00364435">
      <w:pPr>
        <w:rPr>
          <w:b/>
          <w:bCs/>
          <w:lang w:val="fr-FR"/>
        </w:rPr>
      </w:pPr>
    </w:p>
    <w:sectPr w:rsidR="00364435" w:rsidRPr="003644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435"/>
    <w:rsid w:val="00357C65"/>
    <w:rsid w:val="003644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C8A6C"/>
  <w15:chartTrackingRefBased/>
  <w15:docId w15:val="{967464FC-DDDF-45E7-9DAE-287CF810B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44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6443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64435"/>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364435"/>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364435"/>
    <w:rPr>
      <w:color w:val="0000FF"/>
      <w:u w:val="single"/>
    </w:rPr>
  </w:style>
  <w:style w:type="character" w:customStyle="1" w:styleId="category">
    <w:name w:val="category"/>
    <w:basedOn w:val="DefaultParagraphFont"/>
    <w:rsid w:val="00364435"/>
  </w:style>
  <w:style w:type="paragraph" w:styleId="NormalWeb">
    <w:name w:val="Normal (Web)"/>
    <w:basedOn w:val="Normal"/>
    <w:uiPriority w:val="99"/>
    <w:semiHidden/>
    <w:unhideWhenUsed/>
    <w:rsid w:val="0036443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1325318">
      <w:bodyDiv w:val="1"/>
      <w:marLeft w:val="0"/>
      <w:marRight w:val="0"/>
      <w:marTop w:val="0"/>
      <w:marBottom w:val="0"/>
      <w:divBdr>
        <w:top w:val="none" w:sz="0" w:space="0" w:color="auto"/>
        <w:left w:val="none" w:sz="0" w:space="0" w:color="auto"/>
        <w:bottom w:val="none" w:sz="0" w:space="0" w:color="auto"/>
        <w:right w:val="none" w:sz="0" w:space="0" w:color="auto"/>
      </w:divBdr>
    </w:div>
    <w:div w:id="1654946292">
      <w:bodyDiv w:val="1"/>
      <w:marLeft w:val="0"/>
      <w:marRight w:val="0"/>
      <w:marTop w:val="0"/>
      <w:marBottom w:val="0"/>
      <w:divBdr>
        <w:top w:val="none" w:sz="0" w:space="0" w:color="auto"/>
        <w:left w:val="none" w:sz="0" w:space="0" w:color="auto"/>
        <w:bottom w:val="none" w:sz="0" w:space="0" w:color="auto"/>
        <w:right w:val="none" w:sz="0" w:space="0" w:color="auto"/>
      </w:divBdr>
      <w:divsChild>
        <w:div w:id="516702134">
          <w:marLeft w:val="0"/>
          <w:marRight w:val="0"/>
          <w:marTop w:val="0"/>
          <w:marBottom w:val="150"/>
          <w:divBdr>
            <w:top w:val="none" w:sz="0" w:space="0" w:color="auto"/>
            <w:left w:val="none" w:sz="0" w:space="0" w:color="auto"/>
            <w:bottom w:val="none" w:sz="0" w:space="0" w:color="auto"/>
            <w:right w:val="none" w:sz="0" w:space="0" w:color="auto"/>
          </w:divBdr>
        </w:div>
        <w:div w:id="9118866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399</Words>
  <Characters>2275</Characters>
  <Application>Microsoft Office Word</Application>
  <DocSecurity>0</DocSecurity>
  <Lines>18</Lines>
  <Paragraphs>5</Paragraphs>
  <ScaleCrop>false</ScaleCrop>
  <Company/>
  <LinksUpToDate>false</LinksUpToDate>
  <CharactersWithSpaces>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Bernard Bellony</dc:creator>
  <cp:keywords/>
  <dc:description/>
  <cp:lastModifiedBy>Marc Bernard Bellony</cp:lastModifiedBy>
  <cp:revision>1</cp:revision>
  <dcterms:created xsi:type="dcterms:W3CDTF">2020-11-20T18:53:00Z</dcterms:created>
  <dcterms:modified xsi:type="dcterms:W3CDTF">2020-11-20T19:03:00Z</dcterms:modified>
</cp:coreProperties>
</file>