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D753" w14:textId="0983FA8B" w:rsidR="005128C6" w:rsidRDefault="00C67BE4">
      <w:pPr>
        <w:pStyle w:val="Cm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r w:rsidR="00B702D9" w:rsidRPr="00B702D9">
        <w:rPr>
          <w:b/>
          <w:bCs/>
          <w:sz w:val="40"/>
          <w:szCs w:val="40"/>
        </w:rPr>
        <w:t>Millenials</w:t>
      </w:r>
    </w:p>
    <w:p w14:paraId="3317D754" w14:textId="77777777" w:rsidR="005128C6" w:rsidRDefault="00C67BE4">
      <w:pPr>
        <w:pStyle w:val="Alcm"/>
        <w:rPr>
          <w:sz w:val="24"/>
          <w:szCs w:val="24"/>
        </w:rPr>
      </w:pPr>
      <w:bookmarkStart w:id="1" w:name="_tysz8o9shchc"/>
      <w:bookmarkEnd w:id="1"/>
      <w:r>
        <w:rPr>
          <w:sz w:val="24"/>
          <w:szCs w:val="24"/>
        </w:rPr>
        <w:t>Integrációs és ellenőrzési technikák (VIMIAC04)</w:t>
      </w:r>
    </w:p>
    <w:p w14:paraId="3317D755" w14:textId="42C8905F" w:rsidR="005128C6" w:rsidRDefault="00C67BE4">
      <w:pPr>
        <w:pStyle w:val="Cmsor5"/>
      </w:pPr>
      <w:bookmarkStart w:id="2" w:name="_czd6kxzcywmw"/>
      <w:bookmarkEnd w:id="2"/>
      <w:r>
        <w:t>Csapattag 1 (</w:t>
      </w:r>
      <w:r w:rsidR="00354A7E" w:rsidRPr="003027DB">
        <w:rPr>
          <w:color w:val="auto"/>
        </w:rPr>
        <w:t>Simon Borbála Cecilia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I11KWL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SBori00</w:t>
      </w:r>
      <w:r>
        <w:t>)</w:t>
      </w:r>
    </w:p>
    <w:p w14:paraId="3317D756" w14:textId="77777777" w:rsidR="005128C6" w:rsidRDefault="00C67B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57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317D758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59" w14:textId="77777777" w:rsidR="005128C6" w:rsidRDefault="00C67BE4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5A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3317D75B" w14:textId="77777777" w:rsidR="005128C6" w:rsidRDefault="00C67BE4">
      <w:pPr>
        <w:numPr>
          <w:ilvl w:val="0"/>
          <w:numId w:val="1"/>
        </w:numPr>
      </w:pPr>
      <w:r>
        <w:t>…</w:t>
      </w:r>
    </w:p>
    <w:p w14:paraId="3317D75C" w14:textId="77777777" w:rsidR="005128C6" w:rsidRDefault="00C67BE4">
      <w:r>
        <w:rPr>
          <w:noProof/>
        </w:rPr>
        <mc:AlternateContent>
          <mc:Choice Requires="wpg">
            <w:drawing>
              <wp:inline distT="0" distB="0" distL="0" distR="0" wp14:anchorId="3317D777" wp14:editId="3317D778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5D" w14:textId="77777777" w:rsidR="005128C6" w:rsidRDefault="00C67BE4">
      <w:pPr>
        <w:pStyle w:val="Cmsor5"/>
      </w:pPr>
      <w:bookmarkStart w:id="3" w:name="_pa5yo4e1ves"/>
      <w:bookmarkEnd w:id="3"/>
      <w:r>
        <w:t>Csapattag 2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317D75E" w14:textId="77777777" w:rsidR="005128C6" w:rsidRDefault="00C67B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5F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317D760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61" w14:textId="77777777" w:rsidR="005128C6" w:rsidRDefault="00C67BE4">
      <w:pPr>
        <w:rPr>
          <w:color w:val="FF0000"/>
        </w:rPr>
      </w:pPr>
      <w:r>
        <w:rPr>
          <w:color w:val="FF0000"/>
        </w:rPr>
        <w:t>Rész</w:t>
      </w:r>
      <w:r>
        <w:rPr>
          <w:color w:val="FF0000"/>
        </w:rPr>
        <w:t>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62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3317D763" w14:textId="77777777" w:rsidR="005128C6" w:rsidRDefault="00C67BE4">
      <w:pPr>
        <w:numPr>
          <w:ilvl w:val="0"/>
          <w:numId w:val="1"/>
        </w:numPr>
      </w:pPr>
      <w:r>
        <w:t>…</w:t>
      </w:r>
    </w:p>
    <w:p w14:paraId="3317D764" w14:textId="77777777" w:rsidR="005128C6" w:rsidRDefault="00C67BE4">
      <w:r>
        <w:rPr>
          <w:noProof/>
        </w:rPr>
        <mc:AlternateContent>
          <mc:Choice Requires="wpg">
            <w:drawing>
              <wp:inline distT="0" distB="0" distL="0" distR="0" wp14:anchorId="3317D779" wp14:editId="3317D77A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5" w14:textId="77777777" w:rsidR="005128C6" w:rsidRDefault="00C67BE4">
      <w:pPr>
        <w:pStyle w:val="Cmsor4"/>
      </w:pPr>
      <w:bookmarkStart w:id="4" w:name="_lfawlbg1z31q"/>
      <w:bookmarkEnd w:id="4"/>
      <w:r>
        <w:t>Csapattag 3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317D766" w14:textId="77777777" w:rsidR="005128C6" w:rsidRDefault="00C67B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67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317D768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69" w14:textId="77777777" w:rsidR="005128C6" w:rsidRDefault="00C67BE4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6A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3317D76B" w14:textId="77777777" w:rsidR="005128C6" w:rsidRDefault="00C67BE4">
      <w:pPr>
        <w:numPr>
          <w:ilvl w:val="0"/>
          <w:numId w:val="1"/>
        </w:numPr>
      </w:pPr>
      <w:r>
        <w:t>…</w:t>
      </w:r>
    </w:p>
    <w:p w14:paraId="3317D76C" w14:textId="77777777" w:rsidR="005128C6" w:rsidRDefault="00C67BE4">
      <w:r>
        <w:rPr>
          <w:noProof/>
        </w:rPr>
        <mc:AlternateContent>
          <mc:Choice Requires="wpg">
            <w:drawing>
              <wp:inline distT="0" distB="0" distL="0" distR="0" wp14:anchorId="3317D77B" wp14:editId="3317D77C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D" w14:textId="77777777" w:rsidR="005128C6" w:rsidRDefault="00C67BE4">
      <w:pPr>
        <w:pStyle w:val="Cmsor4"/>
      </w:pPr>
      <w:bookmarkStart w:id="5" w:name="_6kw3bxvxrbz0"/>
      <w:bookmarkEnd w:id="5"/>
      <w:r>
        <w:t>Csapattag 4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317D76E" w14:textId="77777777" w:rsidR="005128C6" w:rsidRDefault="00C67B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6F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317D770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71" w14:textId="77777777" w:rsidR="005128C6" w:rsidRDefault="00C67BE4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317D772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6DDBDC2" w14:textId="77777777" w:rsidR="0065580C" w:rsidRDefault="00C67BE4" w:rsidP="0065580C">
      <w:pPr>
        <w:numPr>
          <w:ilvl w:val="0"/>
          <w:numId w:val="1"/>
        </w:numPr>
      </w:pPr>
      <w:r>
        <w:t>…</w:t>
      </w:r>
    </w:p>
    <w:p w14:paraId="3FABD95F" w14:textId="107C6BFE" w:rsidR="0065580C" w:rsidRDefault="0065580C" w:rsidP="0065580C">
      <w:r>
        <w:rPr>
          <w:noProof/>
        </w:rPr>
        <mc:AlternateContent>
          <mc:Choice Requires="wps">
            <w:drawing>
              <wp:inline distT="0" distB="0" distL="0" distR="0" wp14:anchorId="751766D9" wp14:editId="1DD17703">
                <wp:extent cx="0" cy="19050"/>
                <wp:effectExtent l="0" t="0" r="0" b="0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692A0" id="Téglalap 5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" fillcolor="#a0a0a0" stroked="f">
                <w10:anchorlock/>
              </v:rect>
            </w:pict>
          </mc:Fallback>
        </mc:AlternateContent>
      </w:r>
    </w:p>
    <w:p w14:paraId="1182A30E" w14:textId="652D5E3D" w:rsidR="00B702D9" w:rsidRDefault="00C67BE4" w:rsidP="00B702D9">
      <w:pPr>
        <w:pStyle w:val="Cmsor4"/>
      </w:pPr>
      <w:r>
        <w:rPr>
          <w:noProof/>
        </w:rPr>
        <mc:AlternateContent>
          <mc:Choice Requires="wpg">
            <w:drawing>
              <wp:inline distT="0" distB="0" distL="0" distR="0" wp14:anchorId="3317D77D" wp14:editId="3317D77E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 w:rsidR="00B702D9" w:rsidRPr="00B702D9">
        <w:t xml:space="preserve"> </w:t>
      </w:r>
      <w:r w:rsidR="00B702D9">
        <w:t xml:space="preserve">Csapattag </w:t>
      </w:r>
      <w:r w:rsidR="00B702D9">
        <w:t>5</w:t>
      </w:r>
      <w:r w:rsidR="00B702D9">
        <w:t xml:space="preserve"> (</w:t>
      </w:r>
      <w:r w:rsidR="00B702D9">
        <w:rPr>
          <w:color w:val="FF0000"/>
        </w:rPr>
        <w:t>Név</w:t>
      </w:r>
      <w:r w:rsidR="00B702D9">
        <w:t xml:space="preserve">, </w:t>
      </w:r>
      <w:r w:rsidR="00B702D9">
        <w:rPr>
          <w:color w:val="FF0000"/>
        </w:rPr>
        <w:t>NEPTUN</w:t>
      </w:r>
      <w:r w:rsidR="00B702D9">
        <w:t xml:space="preserve">, </w:t>
      </w:r>
      <w:r w:rsidR="00B702D9">
        <w:rPr>
          <w:color w:val="FF0000"/>
        </w:rPr>
        <w:t>GitHub</w:t>
      </w:r>
      <w:r w:rsidR="00B702D9">
        <w:t>)</w:t>
      </w:r>
    </w:p>
    <w:p w14:paraId="5BB61997" w14:textId="77777777" w:rsidR="00B702D9" w:rsidRDefault="00B702D9" w:rsidP="00B702D9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740096F6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Konkrét, projekt-specifikus feladat (X osztályhoz unit tesztek készítése)</w:t>
      </w:r>
    </w:p>
    <w:p w14:paraId="55AC44CA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4CD7E91A" w14:textId="77777777" w:rsidR="00B702D9" w:rsidRDefault="00B702D9" w:rsidP="00B702D9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12165D9E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7F1241B3" w14:textId="77777777" w:rsidR="00B702D9" w:rsidRDefault="00B702D9" w:rsidP="00B702D9">
      <w:pPr>
        <w:numPr>
          <w:ilvl w:val="0"/>
          <w:numId w:val="1"/>
        </w:numPr>
      </w:pPr>
      <w:r>
        <w:t>…</w:t>
      </w:r>
    </w:p>
    <w:p w14:paraId="3317D774" w14:textId="7A6F5EEB" w:rsidR="005128C6" w:rsidRDefault="005128C6"/>
    <w:p w14:paraId="19665A0A" w14:textId="5CB6938A" w:rsidR="001A350F" w:rsidRPr="00C67BE4" w:rsidRDefault="00746C30" w:rsidP="001A350F">
      <w:r w:rsidRPr="00C67BE4">
        <w:t xml:space="preserve">2023. </w:t>
      </w:r>
      <w:r w:rsidR="00354A7E" w:rsidRPr="00C67BE4">
        <w:t>jún</w:t>
      </w:r>
      <w:r w:rsidR="00C67BE4">
        <w:t>i</w:t>
      </w:r>
      <w:r w:rsidR="00354A7E" w:rsidRPr="00C67BE4">
        <w:t xml:space="preserve">us </w:t>
      </w:r>
      <w:r w:rsidR="00C67BE4" w:rsidRPr="00C67BE4">
        <w:t>0</w:t>
      </w:r>
      <w:r w:rsidR="00354A7E" w:rsidRPr="00C67BE4">
        <w:t>2.</w:t>
      </w:r>
    </w:p>
    <w:p w14:paraId="00BE9FCC" w14:textId="77777777" w:rsidR="001A350F" w:rsidRDefault="001A350F" w:rsidP="001A350F">
      <w:pPr>
        <w:rPr>
          <w:color w:val="FF0000"/>
        </w:rPr>
      </w:pPr>
    </w:p>
    <w:p w14:paraId="712E8736" w14:textId="77777777" w:rsidR="000E20C1" w:rsidRDefault="000E20C1" w:rsidP="001A350F">
      <w:pPr>
        <w:rPr>
          <w:color w:val="FF0000"/>
        </w:rPr>
      </w:pPr>
    </w:p>
    <w:p w14:paraId="249B10CC" w14:textId="270B406B" w:rsidR="00746C30" w:rsidRDefault="001A350F" w:rsidP="001A350F">
      <w:r>
        <w:t>………………..</w:t>
      </w:r>
      <w:r>
        <w:tab/>
      </w:r>
      <w:r w:rsidR="00746C30">
        <w:tab/>
      </w:r>
      <w:r w:rsidR="00746C30">
        <w:tab/>
      </w:r>
      <w:r w:rsidR="00746C30">
        <w:t>………………..</w:t>
      </w:r>
      <w:r>
        <w:tab/>
      </w:r>
      <w:r w:rsidR="00746C30">
        <w:tab/>
      </w:r>
      <w:r w:rsidR="00746C30">
        <w:tab/>
      </w:r>
      <w:r w:rsidR="00746C30">
        <w:t>………………..</w:t>
      </w:r>
      <w:r>
        <w:tab/>
      </w:r>
    </w:p>
    <w:p w14:paraId="11E1E80D" w14:textId="77777777" w:rsidR="00746C30" w:rsidRDefault="00746C30" w:rsidP="001A350F"/>
    <w:p w14:paraId="653504BC" w14:textId="77777777" w:rsidR="00746C30" w:rsidRDefault="00746C30" w:rsidP="001A350F"/>
    <w:p w14:paraId="00633630" w14:textId="526EFBCE" w:rsidR="001A350F" w:rsidRPr="001A350F" w:rsidRDefault="001A350F" w:rsidP="001A350F">
      <w:pPr>
        <w:rPr>
          <w:color w:val="FF0000"/>
        </w:rPr>
      </w:pPr>
      <w:r>
        <w:tab/>
      </w:r>
      <w:r w:rsidR="00746C30">
        <w:tab/>
        <w:t xml:space="preserve">  </w:t>
      </w:r>
      <w:r w:rsidR="00746C30">
        <w:t>………………..</w:t>
      </w:r>
      <w:r>
        <w:tab/>
      </w:r>
      <w:r w:rsidR="00746C30">
        <w:tab/>
      </w:r>
      <w:r w:rsidR="00746C30">
        <w:tab/>
        <w:t xml:space="preserve">     </w:t>
      </w:r>
      <w:r w:rsidR="00746C30">
        <w:t>………………..</w:t>
      </w:r>
      <w:r>
        <w:tab/>
      </w:r>
    </w:p>
    <w:p w14:paraId="3317D776" w14:textId="69C5D848" w:rsidR="005128C6" w:rsidRDefault="005128C6"/>
    <w:sectPr w:rsidR="005128C6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D784" w14:textId="77777777" w:rsidR="005128C6" w:rsidRDefault="00C67BE4">
      <w:pPr>
        <w:spacing w:line="240" w:lineRule="auto"/>
      </w:pPr>
      <w:r>
        <w:separator/>
      </w:r>
    </w:p>
  </w:endnote>
  <w:endnote w:type="continuationSeparator" w:id="0">
    <w:p w14:paraId="3317D785" w14:textId="77777777" w:rsidR="005128C6" w:rsidRDefault="00C67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D782" w14:textId="77777777" w:rsidR="005128C6" w:rsidRDefault="00C67BE4">
      <w:pPr>
        <w:spacing w:line="240" w:lineRule="auto"/>
      </w:pPr>
      <w:r>
        <w:separator/>
      </w:r>
    </w:p>
  </w:footnote>
  <w:footnote w:type="continuationSeparator" w:id="0">
    <w:p w14:paraId="3317D783" w14:textId="77777777" w:rsidR="005128C6" w:rsidRDefault="00C67B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54F5"/>
    <w:multiLevelType w:val="hybridMultilevel"/>
    <w:tmpl w:val="F4CE0F16"/>
    <w:lvl w:ilvl="0" w:tplc="3194705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EAA64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154359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ACC25A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3AE30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15E9DC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DC8129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58C33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60269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C6"/>
    <w:rsid w:val="000E20C1"/>
    <w:rsid w:val="001A350F"/>
    <w:rsid w:val="003027DB"/>
    <w:rsid w:val="00354A7E"/>
    <w:rsid w:val="004E17F8"/>
    <w:rsid w:val="005128C6"/>
    <w:rsid w:val="0065580C"/>
    <w:rsid w:val="00746C30"/>
    <w:rsid w:val="00A14E0A"/>
    <w:rsid w:val="00B702D9"/>
    <w:rsid w:val="00C67BE4"/>
    <w:rsid w:val="00D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753"/>
  <w15:docId w15:val="{6F51175E-B9CD-4629-8B4C-6A6632F9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line="240" w:lineRule="auto"/>
    </w:p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183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Borbála Cecilia</cp:lastModifiedBy>
  <cp:revision>16</cp:revision>
  <dcterms:created xsi:type="dcterms:W3CDTF">2023-05-13T18:55:00Z</dcterms:created>
  <dcterms:modified xsi:type="dcterms:W3CDTF">2023-05-16T18:07:00Z</dcterms:modified>
</cp:coreProperties>
</file>