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keepNext w:val="0"/>
        <w:keepLines w:val="0"/>
        <w:spacing w:after="2500" w:before="0" w:line="240" w:lineRule="auto"/>
        <w:contextualSpacing w:val="0"/>
        <w:jc w:val="center"/>
      </w:pPr>
      <w:bookmarkStart w:colFirst="0" w:colLast="0" w:name="_n311wav7203o" w:id="0"/>
      <w:bookmarkEnd w:id="0"/>
      <w:r w:rsidDel="00000000" w:rsidR="00000000" w:rsidRPr="00000000">
        <w:drawing>
          <wp:inline distB="114300" distT="114300" distL="114300" distR="114300">
            <wp:extent cx="3776500" cy="1062652"/>
            <wp:effectExtent b="0" l="0" r="0" t="0"/>
            <wp:docPr id="4" name="image07.png"/>
            <a:graphic>
              <a:graphicData uri="http://schemas.openxmlformats.org/drawingml/2006/picture">
                <pic:pic>
                  <pic:nvPicPr>
                    <pic:cNvPr id="0" name="image07.png"/>
                    <pic:cNvPicPr preferRelativeResize="0"/>
                  </pic:nvPicPr>
                  <pic:blipFill>
                    <a:blip r:embed="rId5"/>
                    <a:srcRect b="0" l="0" r="0" t="0"/>
                    <a:stretch>
                      <a:fillRect/>
                    </a:stretch>
                  </pic:blipFill>
                  <pic:spPr>
                    <a:xfrm>
                      <a:off x="0" y="0"/>
                      <a:ext cx="3776500" cy="1062652"/>
                    </a:xfrm>
                    <a:prstGeom prst="rect"/>
                    <a:ln/>
                  </pic:spPr>
                </pic:pic>
              </a:graphicData>
            </a:graphic>
          </wp:inline>
        </w:drawing>
      </w:r>
      <w:r w:rsidDel="00000000" w:rsidR="00000000" w:rsidRPr="00000000">
        <w:rPr>
          <w:rtl w:val="0"/>
        </w:rPr>
      </w:r>
    </w:p>
    <w:p w:rsidR="00000000" w:rsidDel="00000000" w:rsidP="00000000" w:rsidRDefault="00000000" w:rsidRPr="00000000">
      <w:pPr>
        <w:pStyle w:val="Title"/>
        <w:keepNext w:val="0"/>
        <w:keepLines w:val="0"/>
        <w:spacing w:after="200" w:before="480" w:lineRule="auto"/>
        <w:contextualSpacing w:val="0"/>
        <w:jc w:val="center"/>
      </w:pPr>
      <w:bookmarkStart w:colFirst="0" w:colLast="0" w:name="_hfya4cemc8zs" w:id="1"/>
      <w:bookmarkEnd w:id="1"/>
      <w:r w:rsidDel="00000000" w:rsidR="00000000" w:rsidRPr="00000000">
        <w:rPr>
          <w:b w:val="1"/>
          <w:i w:val="1"/>
          <w:sz w:val="56"/>
          <w:szCs w:val="56"/>
          <w:rtl w:val="0"/>
        </w:rPr>
        <w:t xml:space="preserve">Festők azonosítása festményeik stílusjegyei alapján</w:t>
      </w:r>
    </w:p>
    <w:p w:rsidR="00000000" w:rsidDel="00000000" w:rsidP="00000000" w:rsidRDefault="00000000" w:rsidRPr="00000000">
      <w:pPr>
        <w:pStyle w:val="Title"/>
        <w:keepNext w:val="0"/>
        <w:keepLines w:val="0"/>
        <w:spacing w:after="200" w:before="400" w:lineRule="auto"/>
        <w:contextualSpacing w:val="0"/>
        <w:jc w:val="center"/>
      </w:pPr>
      <w:bookmarkStart w:colFirst="0" w:colLast="0" w:name="_9rm8w29ojoi8" w:id="2"/>
      <w:bookmarkEnd w:id="2"/>
      <w:r w:rsidDel="00000000" w:rsidR="00000000" w:rsidRPr="00000000">
        <w:rPr>
          <w:i w:val="1"/>
          <w:sz w:val="48"/>
          <w:szCs w:val="48"/>
          <w:rtl w:val="0"/>
        </w:rPr>
        <w:t xml:space="preserve">/Identifying painters by the stylistic features of their paintings/</w:t>
      </w:r>
      <w:r w:rsidDel="00000000" w:rsidR="00000000" w:rsidRPr="00000000">
        <w:rPr>
          <w:rtl w:val="0"/>
        </w:rPr>
      </w:r>
    </w:p>
    <w:p w:rsidR="00000000" w:rsidDel="00000000" w:rsidP="00000000" w:rsidRDefault="00000000" w:rsidRPr="00000000">
      <w:pPr>
        <w:pStyle w:val="Heading1"/>
        <w:spacing w:before="1000" w:lineRule="auto"/>
        <w:contextualSpacing w:val="0"/>
        <w:jc w:val="center"/>
      </w:pPr>
      <w:bookmarkStart w:colFirst="0" w:colLast="0" w:name="_b4p0ex7xvctm" w:id="3"/>
      <w:bookmarkEnd w:id="3"/>
      <w:r w:rsidDel="00000000" w:rsidR="00000000" w:rsidRPr="00000000">
        <w:rPr>
          <w:rtl w:val="0"/>
        </w:rPr>
        <w:t xml:space="preserve">train_validate_test_repeat</w:t>
      </w:r>
    </w:p>
    <w:p w:rsidR="00000000" w:rsidDel="00000000" w:rsidP="00000000" w:rsidRDefault="00000000" w:rsidRPr="00000000">
      <w:pPr>
        <w:pStyle w:val="Heading2"/>
        <w:spacing w:after="200" w:before="400" w:lineRule="auto"/>
        <w:contextualSpacing w:val="0"/>
        <w:jc w:val="center"/>
      </w:pPr>
      <w:bookmarkStart w:colFirst="0" w:colLast="0" w:name="_cl9bqrziner" w:id="4"/>
      <w:bookmarkEnd w:id="4"/>
      <w:r w:rsidDel="00000000" w:rsidR="00000000" w:rsidRPr="00000000">
        <w:rPr>
          <w:b w:val="1"/>
          <w:rtl w:val="0"/>
        </w:rPr>
        <w:t xml:space="preserve">Csapattagok:</w:t>
      </w:r>
    </w:p>
    <w:p w:rsidR="00000000" w:rsidDel="00000000" w:rsidP="00000000" w:rsidRDefault="00000000" w:rsidRPr="00000000">
      <w:pPr>
        <w:pStyle w:val="Heading3"/>
        <w:spacing w:after="200" w:before="80" w:lineRule="auto"/>
        <w:contextualSpacing w:val="0"/>
        <w:jc w:val="center"/>
      </w:pPr>
      <w:bookmarkStart w:colFirst="0" w:colLast="0" w:name="_op4j6txamkqn" w:id="5"/>
      <w:bookmarkEnd w:id="5"/>
      <w:r w:rsidDel="00000000" w:rsidR="00000000" w:rsidRPr="00000000">
        <w:rPr>
          <w:rtl w:val="0"/>
        </w:rPr>
        <w:t xml:space="preserve">B</w:t>
      </w:r>
      <w:r w:rsidDel="00000000" w:rsidR="00000000" w:rsidRPr="00000000">
        <w:rPr>
          <w:rtl w:val="0"/>
        </w:rPr>
        <w:t xml:space="preserve">a</w:t>
      </w:r>
      <w:r w:rsidDel="00000000" w:rsidR="00000000" w:rsidRPr="00000000">
        <w:rPr>
          <w:rtl w:val="0"/>
        </w:rPr>
        <w:t xml:space="preserve">j</w:t>
      </w:r>
      <w:r w:rsidDel="00000000" w:rsidR="00000000" w:rsidRPr="00000000">
        <w:rPr>
          <w:rtl w:val="0"/>
        </w:rPr>
        <w:t xml:space="preserve">k</w:t>
      </w:r>
      <w:r w:rsidDel="00000000" w:rsidR="00000000" w:rsidRPr="00000000">
        <w:rPr>
          <w:rtl w:val="0"/>
        </w:rPr>
        <w:t xml:space="preserve">ó</w:t>
      </w:r>
      <w:r w:rsidDel="00000000" w:rsidR="00000000" w:rsidRPr="00000000">
        <w:rPr>
          <w:rtl w:val="0"/>
        </w:rPr>
        <w:t xml:space="preserve"> Norbert</w:t>
      </w:r>
    </w:p>
    <w:p w:rsidR="00000000" w:rsidDel="00000000" w:rsidP="00000000" w:rsidRDefault="00000000" w:rsidRPr="00000000">
      <w:pPr>
        <w:pStyle w:val="Heading3"/>
        <w:spacing w:after="200" w:before="80" w:lineRule="auto"/>
        <w:contextualSpacing w:val="0"/>
        <w:jc w:val="center"/>
      </w:pPr>
      <w:bookmarkStart w:colFirst="0" w:colLast="0" w:name="_op4j6txamkqn" w:id="5"/>
      <w:bookmarkEnd w:id="5"/>
      <w:r w:rsidDel="00000000" w:rsidR="00000000" w:rsidRPr="00000000">
        <w:rPr>
          <w:rtl w:val="0"/>
        </w:rPr>
        <w:t xml:space="preserve">Kohlmann András</w:t>
      </w:r>
    </w:p>
    <w:p w:rsidR="00000000" w:rsidDel="00000000" w:rsidP="00000000" w:rsidRDefault="00000000" w:rsidRPr="00000000">
      <w:pPr>
        <w:pStyle w:val="Heading3"/>
        <w:spacing w:after="200" w:before="80" w:lineRule="auto"/>
        <w:contextualSpacing w:val="0"/>
        <w:jc w:val="center"/>
      </w:pPr>
      <w:bookmarkStart w:colFirst="0" w:colLast="0" w:name="_op4j6txamkqn" w:id="5"/>
      <w:bookmarkEnd w:id="5"/>
      <w:r w:rsidDel="00000000" w:rsidR="00000000" w:rsidRPr="00000000">
        <w:rPr>
          <w:rtl w:val="0"/>
        </w:rPr>
        <w:t xml:space="preserve">Mikulás Bence</w:t>
      </w:r>
    </w:p>
    <w:p w:rsidR="00000000" w:rsidDel="00000000" w:rsidP="00000000" w:rsidRDefault="00000000" w:rsidRPr="00000000">
      <w:pPr>
        <w:pStyle w:val="Heading3"/>
        <w:spacing w:after="200" w:before="80" w:lineRule="auto"/>
        <w:contextualSpacing w:val="0"/>
        <w:jc w:val="center"/>
      </w:pPr>
      <w:bookmarkStart w:colFirst="0" w:colLast="0" w:name="_op4j6txamkqn" w:id="5"/>
      <w:bookmarkEnd w:id="5"/>
      <w:r w:rsidDel="00000000" w:rsidR="00000000" w:rsidRPr="00000000">
        <w:rPr>
          <w:rtl w:val="0"/>
        </w:rPr>
        <w:t xml:space="preserve">Nagy Péter</w:t>
      </w:r>
    </w:p>
    <w:p w:rsidR="00000000" w:rsidDel="00000000" w:rsidP="00000000" w:rsidRDefault="00000000" w:rsidRPr="00000000">
      <w:pPr>
        <w:pStyle w:val="Heading1"/>
        <w:keepNext w:val="0"/>
        <w:keepLines w:val="0"/>
        <w:spacing w:before="480" w:lineRule="auto"/>
        <w:contextualSpacing w:val="0"/>
      </w:pPr>
      <w:bookmarkStart w:colFirst="0" w:colLast="0" w:name="_ed4h7wir0dsb" w:id="6"/>
      <w:bookmarkEnd w:id="6"/>
      <w:r w:rsidDel="00000000" w:rsidR="00000000" w:rsidRPr="00000000">
        <w:rPr>
          <w:rtl w:val="0"/>
        </w:rPr>
      </w:r>
    </w:p>
    <w:p w:rsidR="00000000" w:rsidDel="00000000" w:rsidP="00000000" w:rsidRDefault="00000000" w:rsidRPr="00000000">
      <w:pPr>
        <w:pStyle w:val="Heading1"/>
        <w:spacing w:after="160" w:before="360" w:lineRule="auto"/>
        <w:contextualSpacing w:val="0"/>
        <w:jc w:val="center"/>
      </w:pPr>
      <w:bookmarkStart w:colFirst="0" w:colLast="0" w:name="_npujvoouoj0s" w:id="7"/>
      <w:bookmarkEnd w:id="7"/>
      <w:r w:rsidDel="00000000" w:rsidR="00000000" w:rsidRPr="00000000">
        <w:rPr>
          <w:b w:val="1"/>
          <w:rtl w:val="0"/>
        </w:rPr>
        <w:t xml:space="preserve">Kivonat</w:t>
      </w:r>
      <w:r w:rsidDel="00000000" w:rsidR="00000000" w:rsidRPr="00000000">
        <w:rPr>
          <w:rtl w:val="0"/>
        </w:rPr>
      </w:r>
    </w:p>
    <w:p w:rsidR="00000000" w:rsidDel="00000000" w:rsidP="00000000" w:rsidRDefault="00000000" w:rsidRPr="00000000">
      <w:pPr>
        <w:spacing w:line="288" w:lineRule="auto"/>
        <w:contextualSpacing w:val="0"/>
        <w:jc w:val="both"/>
      </w:pPr>
      <w:r w:rsidDel="00000000" w:rsidR="00000000" w:rsidRPr="00000000">
        <w:rPr>
          <w:rtl w:val="0"/>
        </w:rPr>
        <w:t xml:space="preserve">A mély neurális hálózatk elképesztő fejlődésének köszönhetően egyre újabb és újabb lehetőségek nyílnak meg a képfeldolgozás területein. Ilyen feladat például a képek tartalmának azonosítása, melyben óriási előrelépés történt az elmúlt 4 évben. Első fő célunk ennek egy kissé kicsavart változata; adott festmények stílusának elemzése és festőjének azonosítása. Feladatunk volt egy konvolúciós neurális hálózat betanítása a kiválasztott festők stílusának felismerésére, majd ezáltal a később bemenetként kapott festmények eredetének megállapítására.  A kapott eredményeket felhasználva a félév második felében a betanult festői stílusok rekreálását tűztük ki célul, amikor is zajból képesek vagyunk elállítani az adott festő műveiből kinyert jellemzők által definiált stílust. Amilyen izgalmasnak hangzik a téma, annyi buktatóval találhatja szembe magát az ember. Az alábbi dokumentum betekintés nyújt féléves munkánk tervezési és implementálási folyamataiba, nehézségeibe és eredményeibe, valamint ejtünk néhány szót a jövőbeli fejlesztési lehetőségekről is.</w:t>
      </w:r>
      <w:r w:rsidDel="00000000" w:rsidR="00000000" w:rsidRPr="00000000">
        <w:rPr>
          <w:rtl w:val="0"/>
        </w:rPr>
      </w:r>
    </w:p>
    <w:p w:rsidR="00000000" w:rsidDel="00000000" w:rsidP="00000000" w:rsidRDefault="00000000" w:rsidRPr="00000000">
      <w:pPr>
        <w:pStyle w:val="Heading1"/>
        <w:spacing w:after="160" w:before="360" w:lineRule="auto"/>
        <w:contextualSpacing w:val="0"/>
        <w:jc w:val="center"/>
      </w:pPr>
      <w:bookmarkStart w:colFirst="0" w:colLast="0" w:name="_187ofl5h6l8k" w:id="8"/>
      <w:bookmarkEnd w:id="8"/>
      <w:r w:rsidDel="00000000" w:rsidR="00000000" w:rsidRPr="00000000">
        <w:rPr>
          <w:b w:val="1"/>
          <w:rtl w:val="0"/>
        </w:rPr>
        <w:t xml:space="preserve">Abstract</w:t>
      </w:r>
      <w:r w:rsidDel="00000000" w:rsidR="00000000" w:rsidRPr="00000000">
        <w:rPr>
          <w:rtl w:val="0"/>
        </w:rPr>
      </w:r>
    </w:p>
    <w:p w:rsidR="00000000" w:rsidDel="00000000" w:rsidP="00000000" w:rsidRDefault="00000000" w:rsidRPr="00000000">
      <w:pPr>
        <w:spacing w:line="288" w:lineRule="auto"/>
        <w:contextualSpacing w:val="0"/>
        <w:jc w:val="both"/>
      </w:pPr>
      <w:r w:rsidDel="00000000" w:rsidR="00000000" w:rsidRPr="00000000">
        <w:rPr>
          <w:rtl w:val="0"/>
        </w:rPr>
        <w:t xml:space="preserve">Due to the exceptional evolution of Deep Neural Networks in the past few years, there are more and more opportunties appearing for application in the scope of image processing. A pracrical example is - which took a huge leap in the last 4 years -  to identify the contents of any image. Our main and first goal was a twisted version of content identification, we sought to analyze the style of a given painting and indentify its painter. Our task was to train a convolutional neural network (CNN) to recognize the style of selected painters, and later on to determine the origin of a painting received as input. As fort the second part of the semester using the received results, we decided to recreate the learnt painter styles in a way, that the network is able to produce style from noise defined by the obtained features of given paintings. As exciting as is may sound, the subject contains many pitfalls and quite hard to comprehend. This document offers an insight into our design and implementation process, its difficulties and results. In the end, we also mention some suggestions regarding improving our solution further.</w:t>
      </w:r>
      <w:r w:rsidDel="00000000" w:rsidR="00000000" w:rsidRPr="00000000">
        <w:rPr>
          <w:rtl w:val="0"/>
        </w:rPr>
      </w:r>
    </w:p>
    <w:p w:rsidR="00000000" w:rsidDel="00000000" w:rsidP="00000000" w:rsidRDefault="00000000" w:rsidRPr="00000000">
      <w:pPr>
        <w:pStyle w:val="Heading1"/>
        <w:spacing w:after="160" w:before="360" w:lineRule="auto"/>
        <w:contextualSpacing w:val="0"/>
      </w:pPr>
      <w:bookmarkStart w:colFirst="0" w:colLast="0" w:name="_2vqzlaj27aou" w:id="9"/>
      <w:bookmarkEnd w:id="9"/>
      <w:r w:rsidDel="00000000" w:rsidR="00000000" w:rsidRPr="00000000">
        <w:rPr>
          <w:b w:val="1"/>
          <w:rtl w:val="0"/>
        </w:rPr>
        <w:t xml:space="preserve">Bevezetés</w:t>
      </w:r>
    </w:p>
    <w:p w:rsidR="00000000" w:rsidDel="00000000" w:rsidP="00000000" w:rsidRDefault="00000000" w:rsidRPr="00000000">
      <w:pPr>
        <w:spacing w:after="80" w:before="0" w:line="288" w:lineRule="auto"/>
        <w:contextualSpacing w:val="0"/>
        <w:jc w:val="both"/>
      </w:pPr>
      <w:r w:rsidDel="00000000" w:rsidR="00000000" w:rsidRPr="00000000">
        <w:rPr>
          <w:rtl w:val="0"/>
        </w:rPr>
        <w:t xml:space="preserve">A feladatot a Deep learning a gyakorlatban Python és LUA alapokon tárgy keretében házi feladatként készítjük a követelmények teljesítése és ismereteink bővítése érdekében. A csapattagok érdeklődésének előzetes felmérése alapján egy képfeldolgozási feladatot próbálunk megvalósítani. Választásunk egy képfelismerési feladatra esett, amelyet a Painter by Numbers nevű Kaggle verseny inspirált.</w:t>
      </w:r>
      <w:r w:rsidDel="00000000" w:rsidR="00000000" w:rsidRPr="00000000">
        <w:rPr>
          <w:rtl w:val="0"/>
        </w:rPr>
      </w:r>
    </w:p>
    <w:p w:rsidR="00000000" w:rsidDel="00000000" w:rsidP="00000000" w:rsidRDefault="00000000" w:rsidRPr="00000000">
      <w:pPr>
        <w:spacing w:line="288" w:lineRule="auto"/>
        <w:contextualSpacing w:val="0"/>
        <w:jc w:val="both"/>
      </w:pPr>
      <w:r w:rsidDel="00000000" w:rsidR="00000000" w:rsidRPr="00000000">
        <w:rPr>
          <w:rtl w:val="0"/>
        </w:rPr>
        <w:t xml:space="preserve">Első lépésként s</w:t>
      </w:r>
      <w:r w:rsidDel="00000000" w:rsidR="00000000" w:rsidRPr="00000000">
        <w:rPr>
          <w:rtl w:val="0"/>
        </w:rPr>
        <w:t xml:space="preserve">zeretnénk létrehozni egy rendszert, ami meg tudja állapítani egy festmény stílusát és ennek segítségével a lehetséges alkotót. A megoldás tartalmazza a képek előfeldolgozását, elemzését és a kiértékelést is. Másrészt pedig szeretnénk létrehozni egy alkalmazást, ami az első feladatban létrehozott rendszer segítségével képes egy stílus stilizált reprodukálására, valamint esetleges átvezetését egy bemeneti képre a style-transferhez hasonlóan.</w:t>
      </w:r>
      <w:r w:rsidDel="00000000" w:rsidR="00000000" w:rsidRPr="00000000">
        <w:rPr>
          <w:rtl w:val="0"/>
        </w:rPr>
        <w:t xml:space="preserve"> Harmadik lépésként szeretnénk a rendszerünket valamilyen módon a “külvilághoz kapcsolni”, például mobilos és/vagy webes kliens alkalmazások képében. </w:t>
      </w:r>
      <w:r w:rsidDel="00000000" w:rsidR="00000000" w:rsidRPr="00000000">
        <w:rPr>
          <w:rtl w:val="0"/>
        </w:rPr>
      </w:r>
    </w:p>
    <w:p w:rsidR="00000000" w:rsidDel="00000000" w:rsidP="00000000" w:rsidRDefault="00000000" w:rsidRPr="00000000">
      <w:pPr>
        <w:pStyle w:val="Heading1"/>
        <w:spacing w:after="160" w:before="360" w:lineRule="auto"/>
        <w:contextualSpacing w:val="0"/>
      </w:pPr>
      <w:bookmarkStart w:colFirst="0" w:colLast="0" w:name="_tada7ns509ao" w:id="10"/>
      <w:bookmarkEnd w:id="10"/>
      <w:r w:rsidDel="00000000" w:rsidR="00000000" w:rsidRPr="00000000">
        <w:rPr>
          <w:b w:val="1"/>
          <w:rtl w:val="0"/>
        </w:rPr>
        <w:t xml:space="preserve">Tématerület ismertetése, korábbi megoldások</w:t>
      </w:r>
    </w:p>
    <w:p w:rsidR="00000000" w:rsidDel="00000000" w:rsidP="00000000" w:rsidRDefault="00000000" w:rsidRPr="00000000">
      <w:pPr>
        <w:pStyle w:val="Heading2"/>
        <w:spacing w:after="80" w:before="240" w:line="276" w:lineRule="auto"/>
        <w:contextualSpacing w:val="0"/>
        <w:jc w:val="both"/>
        <w:rPr/>
      </w:pPr>
      <w:bookmarkStart w:colFirst="0" w:colLast="0" w:name="_u5i3skwiqjth" w:id="11"/>
      <w:bookmarkEnd w:id="11"/>
      <w:r w:rsidDel="00000000" w:rsidR="00000000" w:rsidRPr="00000000">
        <w:rPr>
          <w:b w:val="1"/>
          <w:rtl w:val="0"/>
        </w:rPr>
        <w:t xml:space="preserve">Painting Mona Lisa</w:t>
      </w:r>
    </w:p>
    <w:p w:rsidR="00000000" w:rsidDel="00000000" w:rsidP="00000000" w:rsidRDefault="00000000" w:rsidRPr="00000000">
      <w:pPr>
        <w:spacing w:line="288" w:lineRule="auto"/>
        <w:contextualSpacing w:val="0"/>
        <w:jc w:val="both"/>
      </w:pPr>
      <w:r w:rsidDel="00000000" w:rsidR="00000000" w:rsidRPr="00000000">
        <w:rPr>
          <w:rtl w:val="0"/>
        </w:rPr>
        <w:t xml:space="preserve">A tanulmány a kép generálás egy lehetséges módszerét mutatja be, számunkra egy ilyen megoldás megismerése miatt volt hasznos.</w:t>
      </w:r>
    </w:p>
    <w:p w:rsidR="00000000" w:rsidDel="00000000" w:rsidP="00000000" w:rsidRDefault="00000000" w:rsidRPr="00000000">
      <w:pPr>
        <w:spacing w:before="80" w:line="276" w:lineRule="auto"/>
        <w:contextualSpacing w:val="0"/>
        <w:jc w:val="both"/>
      </w:pPr>
      <w:hyperlink w:anchor="_lpeuof7i7ruq">
        <w:r w:rsidDel="00000000" w:rsidR="00000000" w:rsidRPr="00000000">
          <w:rPr>
            <w:color w:val="1155cc"/>
            <w:u w:val="single"/>
            <w:rtl w:val="0"/>
          </w:rPr>
          <w:t xml:space="preserve">Forrás</w:t>
        </w:r>
      </w:hyperlink>
      <w:r w:rsidDel="00000000" w:rsidR="00000000" w:rsidRPr="00000000">
        <w:rPr>
          <w:rtl w:val="0"/>
        </w:rPr>
      </w:r>
    </w:p>
    <w:p w:rsidR="00000000" w:rsidDel="00000000" w:rsidP="00000000" w:rsidRDefault="00000000" w:rsidRPr="00000000">
      <w:pPr>
        <w:pStyle w:val="Heading2"/>
        <w:spacing w:after="80" w:before="240" w:line="276" w:lineRule="auto"/>
        <w:contextualSpacing w:val="0"/>
        <w:jc w:val="both"/>
      </w:pPr>
      <w:bookmarkStart w:colFirst="0" w:colLast="0" w:name="_ux60aycclthe" w:id="12"/>
      <w:bookmarkEnd w:id="12"/>
      <w:r w:rsidDel="00000000" w:rsidR="00000000" w:rsidRPr="00000000">
        <w:rPr>
          <w:b w:val="1"/>
          <w:rtl w:val="0"/>
        </w:rPr>
        <w:t xml:space="preserve">Style Transfer</w:t>
      </w:r>
    </w:p>
    <w:p w:rsidR="00000000" w:rsidDel="00000000" w:rsidP="00000000" w:rsidRDefault="00000000" w:rsidRPr="00000000">
      <w:pPr>
        <w:spacing w:line="288" w:lineRule="auto"/>
        <w:contextualSpacing w:val="0"/>
        <w:jc w:val="both"/>
      </w:pPr>
      <w:r w:rsidDel="00000000" w:rsidR="00000000" w:rsidRPr="00000000">
        <w:rPr>
          <w:rtl w:val="0"/>
        </w:rPr>
        <w:t xml:space="preserve">Bár eredetileg egy kép tulajdonságainak átvitelére szolgál, jelenleg már ezt használjuk a festők stílusának rekreációjához Deep Dream helyett.</w:t>
      </w:r>
    </w:p>
    <w:p w:rsidR="00000000" w:rsidDel="00000000" w:rsidP="00000000" w:rsidRDefault="00000000" w:rsidRPr="00000000">
      <w:pPr>
        <w:spacing w:before="80" w:line="276" w:lineRule="auto"/>
        <w:contextualSpacing w:val="0"/>
        <w:jc w:val="both"/>
      </w:pPr>
      <w:hyperlink w:anchor="_h000zss8k6qx">
        <w:r w:rsidDel="00000000" w:rsidR="00000000" w:rsidRPr="00000000">
          <w:rPr>
            <w:color w:val="1155cc"/>
            <w:u w:val="single"/>
            <w:rtl w:val="0"/>
          </w:rPr>
          <w:t xml:space="preserve">Forrás</w:t>
        </w:r>
      </w:hyperlink>
      <w:r w:rsidDel="00000000" w:rsidR="00000000" w:rsidRPr="00000000">
        <w:rPr>
          <w:rtl w:val="0"/>
        </w:rPr>
      </w:r>
    </w:p>
    <w:p w:rsidR="00000000" w:rsidDel="00000000" w:rsidP="00000000" w:rsidRDefault="00000000" w:rsidRPr="00000000">
      <w:pPr>
        <w:pStyle w:val="Heading2"/>
        <w:spacing w:after="80" w:before="240" w:line="276" w:lineRule="auto"/>
        <w:contextualSpacing w:val="0"/>
        <w:jc w:val="both"/>
      </w:pPr>
      <w:bookmarkStart w:colFirst="0" w:colLast="0" w:name="_z1h879v1bhhq" w:id="13"/>
      <w:bookmarkEnd w:id="13"/>
      <w:r w:rsidDel="00000000" w:rsidR="00000000" w:rsidRPr="00000000">
        <w:rPr>
          <w:b w:val="1"/>
          <w:rtl w:val="0"/>
        </w:rPr>
        <w:t xml:space="preserve">Toward Discovery of the Artist's Style</w:t>
      </w:r>
    </w:p>
    <w:p w:rsidR="00000000" w:rsidDel="00000000" w:rsidP="00000000" w:rsidRDefault="00000000" w:rsidRPr="00000000">
      <w:pPr>
        <w:spacing w:line="288" w:lineRule="auto"/>
        <w:contextualSpacing w:val="0"/>
        <w:jc w:val="both"/>
      </w:pPr>
      <w:r w:rsidDel="00000000" w:rsidR="00000000" w:rsidRPr="00000000">
        <w:rPr>
          <w:rtl w:val="0"/>
        </w:rPr>
        <w:t xml:space="preserve">Témakört tekintve ez a munka kapcsolódik legjobban a mi feladatunkhoz. A publikáció témája a képek stílusainak detektálása, akár úgy is, ha a képen több festő dolgozott.</w:t>
      </w:r>
    </w:p>
    <w:p w:rsidR="00000000" w:rsidDel="00000000" w:rsidP="00000000" w:rsidRDefault="00000000" w:rsidRPr="00000000">
      <w:pPr>
        <w:spacing w:before="80" w:line="276" w:lineRule="auto"/>
        <w:contextualSpacing w:val="0"/>
        <w:jc w:val="both"/>
      </w:pPr>
      <w:hyperlink w:anchor="_533uu7ga1chr">
        <w:r w:rsidDel="00000000" w:rsidR="00000000" w:rsidRPr="00000000">
          <w:rPr>
            <w:color w:val="1155cc"/>
            <w:u w:val="single"/>
            <w:rtl w:val="0"/>
          </w:rPr>
          <w:t xml:space="preserve">Forrás</w:t>
        </w:r>
      </w:hyperlink>
      <w:r w:rsidDel="00000000" w:rsidR="00000000" w:rsidRPr="00000000">
        <w:rPr>
          <w:rtl w:val="0"/>
        </w:rPr>
      </w:r>
    </w:p>
    <w:p w:rsidR="00000000" w:rsidDel="00000000" w:rsidP="00000000" w:rsidRDefault="00000000" w:rsidRPr="00000000">
      <w:pPr>
        <w:pStyle w:val="Heading1"/>
        <w:spacing w:after="160" w:before="360" w:lineRule="auto"/>
        <w:contextualSpacing w:val="0"/>
      </w:pPr>
      <w:bookmarkStart w:colFirst="0" w:colLast="0" w:name="_wafcy3d3l7y8" w:id="14"/>
      <w:bookmarkEnd w:id="14"/>
      <w:r w:rsidDel="00000000" w:rsidR="00000000" w:rsidRPr="00000000">
        <w:rPr>
          <w:b w:val="1"/>
          <w:rtl w:val="0"/>
        </w:rPr>
        <w:t xml:space="preserve">Megvalósítás</w:t>
      </w:r>
    </w:p>
    <w:p w:rsidR="00000000" w:rsidDel="00000000" w:rsidP="00000000" w:rsidRDefault="00000000" w:rsidRPr="00000000">
      <w:pPr>
        <w:pStyle w:val="Heading2"/>
        <w:spacing w:after="160" w:before="360" w:lineRule="auto"/>
        <w:contextualSpacing w:val="0"/>
      </w:pPr>
      <w:bookmarkStart w:colFirst="0" w:colLast="0" w:name="_qnqqd185nmb8" w:id="15"/>
      <w:bookmarkEnd w:id="15"/>
      <w:r w:rsidDel="00000000" w:rsidR="00000000" w:rsidRPr="00000000">
        <w:rPr>
          <w:rtl w:val="0"/>
        </w:rPr>
        <w:t xml:space="preserve">Adatok beszerzése, előkészítése</w:t>
      </w:r>
    </w:p>
    <w:p w:rsidR="00000000" w:rsidDel="00000000" w:rsidP="00000000" w:rsidRDefault="00000000" w:rsidRPr="00000000">
      <w:pPr>
        <w:spacing w:line="288" w:lineRule="auto"/>
        <w:contextualSpacing w:val="0"/>
        <w:jc w:val="both"/>
      </w:pPr>
      <w:r w:rsidDel="00000000" w:rsidR="00000000" w:rsidRPr="00000000">
        <w:rPr>
          <w:rtl w:val="0"/>
        </w:rPr>
        <w:t xml:space="preserve">A feladatunk mindkét részéhez ugyanazt a tanító halmazt használtuk, amelyet a Kaggle versenyhez adtak. A tanító adat körülbelül 80 ezer képet tartalmaz, amelyekhez egy csatolt .csv fájlban érhetőek el a metaadatok. A halmaz 20%-át lecsippentettük validációs célokra. Később, a tényleges tanításkor sosem tanítottunk ennyi képpel, valójában körülbelül ennek 1/20 részével (3200/800 képpel) dolgoztunk. </w:t>
      </w:r>
      <w:r w:rsidDel="00000000" w:rsidR="00000000" w:rsidRPr="00000000">
        <w:rPr>
          <w:rtl w:val="0"/>
        </w:rPr>
        <w:t xml:space="preserve">Mivel a fórumon elérhető volt egy felhasználó által előfeldolgozott változata a képeknek, amelyek kezelhető méretűre voltak kicsinyítve, ezért a tanításra inkább azokat használtuk (</w:t>
      </w:r>
      <w:hyperlink w:anchor="_nmemw52zc87c">
        <w:r w:rsidDel="00000000" w:rsidR="00000000" w:rsidRPr="00000000">
          <w:rPr>
            <w:color w:val="1155cc"/>
            <w:u w:val="single"/>
            <w:rtl w:val="0"/>
          </w:rPr>
          <w:t xml:space="preserve">Forrás</w:t>
        </w:r>
      </w:hyperlink>
      <w:r w:rsidDel="00000000" w:rsidR="00000000" w:rsidRPr="00000000">
        <w:rPr>
          <w:rtl w:val="0"/>
        </w:rPr>
        <w:t xml:space="preserve">)</w:t>
      </w:r>
      <w:r w:rsidDel="00000000" w:rsidR="00000000" w:rsidRPr="00000000">
        <w:rPr>
          <w:rtl w:val="0"/>
        </w:rPr>
        <w:t xml:space="preserve">. Ezzel az egyszerűsítéssel bár a képek részletgazdagsága csökkent nagyon sokat nyertünk mind tanítási időben, mind pedig a feladat komplexitásában. Ennek köszönhetően a képek feldolgozásánál csupán két dolgunk maradt, a képek négyzetes alakra hozása 256x256 pixel méret mellett, valamint a neurális hálózat számára emészthető tömb típusra alakítás.</w:t>
      </w:r>
      <w:r w:rsidDel="00000000" w:rsidR="00000000" w:rsidRPr="00000000">
        <w:rPr>
          <w:rtl w:val="0"/>
        </w:rPr>
      </w:r>
    </w:p>
    <w:p w:rsidR="00000000" w:rsidDel="00000000" w:rsidP="00000000" w:rsidRDefault="00000000" w:rsidRPr="00000000">
      <w:pPr>
        <w:pStyle w:val="Heading2"/>
        <w:spacing w:after="160" w:before="360" w:lineRule="auto"/>
        <w:contextualSpacing w:val="0"/>
      </w:pPr>
      <w:bookmarkStart w:colFirst="0" w:colLast="0" w:name="_wdeetwrvv0oy" w:id="16"/>
      <w:bookmarkEnd w:id="16"/>
      <w:r w:rsidDel="00000000" w:rsidR="00000000" w:rsidRPr="00000000">
        <w:rPr>
          <w:rtl w:val="0"/>
        </w:rPr>
        <w:t xml:space="preserve">Festő azonosítás</w:t>
      </w:r>
    </w:p>
    <w:p w:rsidR="00000000" w:rsidDel="00000000" w:rsidP="00000000" w:rsidRDefault="00000000" w:rsidRPr="00000000">
      <w:pPr>
        <w:spacing w:before="80" w:line="288" w:lineRule="auto"/>
        <w:ind w:left="0" w:firstLine="0"/>
        <w:contextualSpacing w:val="0"/>
        <w:jc w:val="both"/>
      </w:pPr>
      <w:r w:rsidDel="00000000" w:rsidR="00000000" w:rsidRPr="00000000">
        <w:rPr>
          <w:rtl w:val="0"/>
        </w:rPr>
        <w:t xml:space="preserve">A </w:t>
      </w:r>
      <w:r w:rsidDel="00000000" w:rsidR="00000000" w:rsidRPr="00000000">
        <w:rPr>
          <w:rtl w:val="0"/>
        </w:rPr>
        <w:t xml:space="preserve">tanítást </w:t>
      </w:r>
      <w:r w:rsidDel="00000000" w:rsidR="00000000" w:rsidRPr="00000000">
        <w:rPr>
          <w:rtl w:val="0"/>
        </w:rPr>
        <w:t xml:space="preserve">kezdetben Jupyter Notebook-ban végeztük, később sebesség szempontból és azért, hogy a tanszéki szervert tudjuk használni áttértünk a script alapú futtatásra. Az első prototípusban 10 ezer képet tudtunk csak tanításra használni, mert ennyi fért bele a memóriába, de sikerült úgy továbbfejleszteni hogy később már 27 ezer képpel is tudtunk tanítani. Szintén memória szempontból, továbbá a tanított háló minősége indokolta, hogy ne az összes mintával tanítsunk, hanem csak azon festők képeit használjuk, akiknél a lehető legtöbb festmény áll rendelkezésre. Így el tudtuk kerülni, hogy az alulreprezentált festők alkotásai, amelyekre a kevés minta miatt képtelen rátanulni a háló, hibát vigyenek a kiértékelésbe.</w:t>
      </w:r>
      <w:r w:rsidDel="00000000" w:rsidR="00000000" w:rsidRPr="00000000">
        <w:rPr>
          <w:rtl w:val="0"/>
        </w:rPr>
        <w:t xml:space="preserve"> Célunk tehát a festmények stílusjegyeinek betanítása volt a hálózat számára.</w:t>
      </w:r>
    </w:p>
    <w:p w:rsidR="00000000" w:rsidDel="00000000" w:rsidP="00000000" w:rsidRDefault="00000000" w:rsidRPr="00000000">
      <w:pPr>
        <w:spacing w:before="80" w:line="288" w:lineRule="auto"/>
        <w:ind w:left="0" w:firstLine="0"/>
        <w:contextualSpacing w:val="0"/>
        <w:jc w:val="both"/>
      </w:pPr>
      <w:r w:rsidDel="00000000" w:rsidR="00000000" w:rsidRPr="00000000">
        <w:rPr>
          <w:rtl w:val="0"/>
        </w:rPr>
        <w:t xml:space="preserve">A neurális hálózat tanításának minden iterációját először saját PC-n kezdtük majd, amikor nyilvánvalóvá vált, hogy nincsen szintaktikai és szemantikai hiba, a tanítást átmozgattuk a tanszéki szerverre. A tanítás során többször belefutottunk a túltanulás jelenségbe, ekkor megoldást jelentett Dropout rétegeket beszúrni az egyes Dense rétegek közé. Felmerült, hogy a tanító halmaz számosságban kevésnek bizonyul. Ebben az esetben adatdúsítottunk volna oly módon, hogy a képeket skáláztuk, forgattunk vagy daraboltuk volna, azonban erre már nem maradt időnk. A rendszerünk Python 3.5 verziójú Keras alapokon nyugszik, ami a motorháztető alatt TensorFlow-t használ. Azért a Keras-ra esett a választásunk, mert viszonylag alacsony a learning curve-je, illetve sok előretanított háló-variáció áll rendelkezésre benne. A scriptünk a </w:t>
      </w:r>
      <w:r w:rsidDel="00000000" w:rsidR="00000000" w:rsidRPr="00000000">
        <w:rPr>
          <w:i w:val="1"/>
          <w:rtl w:val="0"/>
        </w:rPr>
        <w:t xml:space="preserve">preprocess </w:t>
      </w:r>
      <w:r w:rsidDel="00000000" w:rsidR="00000000" w:rsidRPr="00000000">
        <w:rPr>
          <w:rtl w:val="0"/>
        </w:rPr>
        <w:t xml:space="preserve">illetve </w:t>
      </w:r>
      <w:r w:rsidDel="00000000" w:rsidR="00000000" w:rsidRPr="00000000">
        <w:rPr>
          <w:i w:val="1"/>
          <w:rtl w:val="0"/>
        </w:rPr>
        <w:t xml:space="preserve">train </w:t>
      </w:r>
      <w:r w:rsidDel="00000000" w:rsidR="00000000" w:rsidRPr="00000000">
        <w:rPr>
          <w:rtl w:val="0"/>
        </w:rPr>
        <w:t xml:space="preserve">logikai részekből áll, nem volt szükség további modulokra bontani az implementációt. Az hálózatunk one-hot encodeing-ot használ a festők osztályokra bontására. </w:t>
      </w:r>
      <w:r w:rsidDel="00000000" w:rsidR="00000000" w:rsidRPr="00000000">
        <w:rPr>
          <w:rtl w:val="0"/>
        </w:rPr>
        <w:t xml:space="preserve">Több lehetőséget megfontolva úgy döntöttünk, hogy nem egy teljesen saját, hanem egy előtanított hálóból indulunk ki. A választásunk az Inception V3-ra esett, amely egy bonyolult, több ágú, főleg objektum felismerésre használt modell. A működési elve alapján az elején az első néhány rétegben kell, hogy megjelenjenek olyan alacsony szintű jellemzők, amik segíthetnek azonosítani az alkotó</w:t>
      </w:r>
      <w:r w:rsidDel="00000000" w:rsidR="00000000" w:rsidRPr="00000000">
        <w:rPr>
          <w:rtl w:val="0"/>
        </w:rPr>
        <w:t xml:space="preserve">ra jellemző apró részleteket.</w:t>
      </w:r>
    </w:p>
    <w:p w:rsidR="00000000" w:rsidDel="00000000" w:rsidP="00000000" w:rsidRDefault="00000000" w:rsidRPr="00000000">
      <w:pPr>
        <w:spacing w:before="80" w:lineRule="auto"/>
        <w:contextualSpacing w:val="0"/>
        <w:jc w:val="center"/>
      </w:pPr>
      <w:r w:rsidDel="00000000" w:rsidR="00000000" w:rsidRPr="00000000">
        <w:drawing>
          <wp:inline distB="19050" distT="19050" distL="19050" distR="19050">
            <wp:extent cx="3914775" cy="2663825"/>
            <wp:effectExtent b="0" l="0" r="0" t="0"/>
            <wp:docPr id="2" name="image04.png"/>
            <a:graphic>
              <a:graphicData uri="http://schemas.openxmlformats.org/drawingml/2006/picture">
                <pic:pic>
                  <pic:nvPicPr>
                    <pic:cNvPr id="0" name="image04.png"/>
                    <pic:cNvPicPr preferRelativeResize="0"/>
                  </pic:nvPicPr>
                  <pic:blipFill>
                    <a:blip r:embed="rId6"/>
                    <a:srcRect b="2341" l="1162" r="1121" t="2470"/>
                    <a:stretch>
                      <a:fillRect/>
                    </a:stretch>
                  </pic:blipFill>
                  <pic:spPr>
                    <a:xfrm>
                      <a:off x="0" y="0"/>
                      <a:ext cx="3914775" cy="26638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0"/>
          <w:szCs w:val="20"/>
          <w:rtl w:val="0"/>
        </w:rPr>
        <w:t xml:space="preserve">A hálózat kimenete</w:t>
      </w:r>
      <w:r w:rsidDel="00000000" w:rsidR="00000000" w:rsidRPr="00000000">
        <w:rPr>
          <w:rtl w:val="0"/>
        </w:rPr>
      </w:r>
    </w:p>
    <w:p w:rsidR="00000000" w:rsidDel="00000000" w:rsidP="00000000" w:rsidRDefault="00000000" w:rsidRPr="00000000">
      <w:pPr>
        <w:spacing w:before="80" w:line="288" w:lineRule="auto"/>
        <w:ind w:left="0" w:firstLine="0"/>
        <w:contextualSpacing w:val="0"/>
        <w:jc w:val="both"/>
      </w:pPr>
      <w:r w:rsidDel="00000000" w:rsidR="00000000" w:rsidRPr="00000000">
        <w:rPr>
          <w:rtl w:val="0"/>
        </w:rPr>
        <w:t xml:space="preserve">Ezen információk felhasználása érdekében, a modellben található </w:t>
      </w:r>
      <w:r w:rsidDel="00000000" w:rsidR="00000000" w:rsidRPr="00000000">
        <w:rPr>
          <w:i w:val="1"/>
          <w:rtl w:val="0"/>
        </w:rPr>
        <w:t xml:space="preserve">merge </w:t>
      </w:r>
      <w:r w:rsidDel="00000000" w:rsidR="00000000" w:rsidRPr="00000000">
        <w:rPr>
          <w:rtl w:val="0"/>
        </w:rPr>
        <w:t xml:space="preserve">pontokat előrekötöttük az osztályozást végző fully-connected rétegbe, ezzel javítva a hálózat pontosságán. Ezen pontok szolgálnak bottleneck-ként az Inception-ben, ezért feltételeztük, hogy ezekben a rétegekben akkumulálódik a stílusinformáció.</w:t>
      </w:r>
      <w:r w:rsidDel="00000000" w:rsidR="00000000" w:rsidRPr="00000000">
        <w:rPr>
          <w:rtl w:val="0"/>
        </w:rPr>
      </w:r>
    </w:p>
    <w:p w:rsidR="00000000" w:rsidDel="00000000" w:rsidP="00000000" w:rsidRDefault="00000000" w:rsidRPr="00000000">
      <w:pPr>
        <w:pStyle w:val="Heading2"/>
        <w:spacing w:after="160" w:before="360" w:lineRule="auto"/>
        <w:contextualSpacing w:val="0"/>
      </w:pPr>
      <w:bookmarkStart w:colFirst="0" w:colLast="0" w:name="_z8bglg6m7ycp" w:id="17"/>
      <w:bookmarkEnd w:id="17"/>
      <w:r w:rsidDel="00000000" w:rsidR="00000000" w:rsidRPr="00000000">
        <w:rPr>
          <w:rtl w:val="0"/>
        </w:rPr>
        <w:t xml:space="preserve">Kiértékelés (tanítási, validációs és teszt hiba), hiperparaméter optimalizálás, stb.</w:t>
      </w:r>
    </w:p>
    <w:p w:rsidR="00000000" w:rsidDel="00000000" w:rsidP="00000000" w:rsidRDefault="00000000" w:rsidRPr="00000000">
      <w:pPr>
        <w:spacing w:before="80" w:line="288" w:lineRule="auto"/>
        <w:contextualSpacing w:val="0"/>
        <w:jc w:val="both"/>
      </w:pPr>
      <w:r w:rsidDel="00000000" w:rsidR="00000000" w:rsidRPr="00000000">
        <w:rPr>
          <w:rtl w:val="0"/>
        </w:rPr>
        <w:t xml:space="preserve">A hiperparaméter optimalizálást kézzel végeztük, mellyel ugyan nem értünk el hatalmas javulást, de ~5%-os növekedés volt látható a validációs eredményeket tekintve. </w:t>
      </w:r>
    </w:p>
    <w:p w:rsidR="00000000" w:rsidDel="00000000" w:rsidP="00000000" w:rsidRDefault="00000000" w:rsidRPr="00000000">
      <w:pPr>
        <w:spacing w:after="200" w:before="0" w:line="288" w:lineRule="auto"/>
        <w:contextualSpacing w:val="0"/>
        <w:jc w:val="both"/>
      </w:pPr>
      <w:hyperlink r:id="rId7">
        <w:r w:rsidDel="00000000" w:rsidR="00000000" w:rsidRPr="00000000">
          <w:rPr>
            <w:color w:val="1155cc"/>
            <w:u w:val="single"/>
            <w:rtl w:val="0"/>
          </w:rPr>
          <w:t xml:space="preserve">Optimalizációt összefoglaló táblázat</w:t>
        </w:r>
      </w:hyperlink>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drawing>
          <wp:inline distB="114300" distT="114300" distL="114300" distR="114300">
            <wp:extent cx="2782725" cy="2314253"/>
            <wp:effectExtent b="0" l="0" r="0" t="0"/>
            <wp:docPr id="1" name="image02.png" title="Chart"/>
            <a:graphic>
              <a:graphicData uri="http://schemas.openxmlformats.org/drawingml/2006/picture">
                <pic:pic>
                  <pic:nvPicPr>
                    <pic:cNvPr id="0" name="image02.png" title="Chart"/>
                    <pic:cNvPicPr preferRelativeResize="0"/>
                  </pic:nvPicPr>
                  <pic:blipFill>
                    <a:blip r:embed="rId8"/>
                    <a:srcRect b="0" l="10465" r="14534" t="0"/>
                    <a:stretch>
                      <a:fillRect/>
                    </a:stretch>
                  </pic:blipFill>
                  <pic:spPr>
                    <a:xfrm>
                      <a:off x="0" y="0"/>
                      <a:ext cx="2782725" cy="2314253"/>
                    </a:xfrm>
                    <a:prstGeom prst="rect"/>
                    <a:ln/>
                  </pic:spPr>
                </pic:pic>
              </a:graphicData>
            </a:graphic>
          </wp:inline>
        </w:drawing>
      </w:r>
      <w:r w:rsidDel="00000000" w:rsidR="00000000" w:rsidRPr="00000000">
        <w:drawing>
          <wp:inline distB="114300" distT="114300" distL="114300" distR="114300">
            <wp:extent cx="2832263" cy="2298788"/>
            <wp:effectExtent b="0" l="0" r="0" t="0"/>
            <wp:docPr id="3" name="image05.png" title="Chart"/>
            <a:graphic>
              <a:graphicData uri="http://schemas.openxmlformats.org/drawingml/2006/picture">
                <pic:pic>
                  <pic:nvPicPr>
                    <pic:cNvPr id="0" name="image05.png" title="Chart"/>
                    <pic:cNvPicPr preferRelativeResize="0"/>
                  </pic:nvPicPr>
                  <pic:blipFill>
                    <a:blip r:embed="rId9"/>
                    <a:srcRect b="0" l="10299" r="13289" t="0"/>
                    <a:stretch>
                      <a:fillRect/>
                    </a:stretch>
                  </pic:blipFill>
                  <pic:spPr>
                    <a:xfrm>
                      <a:off x="0" y="0"/>
                      <a:ext cx="2832263" cy="2298788"/>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before="0" w:line="240" w:lineRule="auto"/>
        <w:contextualSpacing w:val="0"/>
        <w:jc w:val="center"/>
      </w:pPr>
      <w:r w:rsidDel="00000000" w:rsidR="00000000" w:rsidRPr="00000000">
        <w:rPr>
          <w:sz w:val="20"/>
          <w:szCs w:val="20"/>
          <w:rtl w:val="0"/>
        </w:rPr>
        <w:t xml:space="preserve">Végső tanítás görbéi</w:t>
        <w:br w:type="textWrapping"/>
        <w:t xml:space="preserve">(3db Dense: 1024, 3db Dropout: 0.7, Batch: 32, ADAM + SGD, Epoch: 300 + EarlyStopping)</w:t>
      </w:r>
      <w:r w:rsidDel="00000000" w:rsidR="00000000" w:rsidRPr="00000000">
        <w:rPr>
          <w:rtl w:val="0"/>
        </w:rPr>
      </w:r>
    </w:p>
    <w:p w:rsidR="00000000" w:rsidDel="00000000" w:rsidP="00000000" w:rsidRDefault="00000000" w:rsidRPr="00000000">
      <w:pPr>
        <w:spacing w:line="288" w:lineRule="auto"/>
        <w:contextualSpacing w:val="0"/>
        <w:jc w:val="both"/>
      </w:pPr>
      <w:r w:rsidDel="00000000" w:rsidR="00000000" w:rsidRPr="00000000">
        <w:rPr>
          <w:rtl w:val="0"/>
        </w:rPr>
        <w:t xml:space="preserve">A következő hét folyamán kidolgozunk olyan metrikákat, amelyekkel pontosabb képet kapunk a neurális hálózat teljesítményéről. Elsődleges célunk, egy a festő csoportok közötti tévesztési mátrixot (confusion matrix) és a hozzá tartozó értékeket szeretnénk megalkotni. Majd ezután, ha marad idő, egy a témakörben használt speciális mérőszámot is.</w:t>
      </w:r>
    </w:p>
    <w:p w:rsidR="00000000" w:rsidDel="00000000" w:rsidP="00000000" w:rsidRDefault="00000000" w:rsidRPr="00000000">
      <w:pPr>
        <w:pStyle w:val="Heading2"/>
        <w:spacing w:after="160" w:before="360" w:lineRule="auto"/>
        <w:contextualSpacing w:val="0"/>
      </w:pPr>
      <w:bookmarkStart w:colFirst="0" w:colLast="0" w:name="_ql9lictob3by" w:id="18"/>
      <w:bookmarkEnd w:id="18"/>
      <w:r w:rsidDel="00000000" w:rsidR="00000000" w:rsidRPr="00000000">
        <w:rPr>
          <w:rtl w:val="0"/>
        </w:rPr>
        <w:t xml:space="preserve">Tesztelés</w:t>
      </w:r>
    </w:p>
    <w:p w:rsidR="00000000" w:rsidDel="00000000" w:rsidP="00000000" w:rsidRDefault="00000000" w:rsidRPr="00000000">
      <w:pPr>
        <w:spacing w:line="288" w:lineRule="auto"/>
        <w:contextualSpacing w:val="0"/>
        <w:jc w:val="both"/>
      </w:pPr>
      <w:r w:rsidDel="00000000" w:rsidR="00000000" w:rsidRPr="00000000">
        <w:rPr>
          <w:rtl w:val="0"/>
        </w:rPr>
        <w:t xml:space="preserve">A képeket egyelőre úgy teszteltük, hogy kiválogattunk a festményeket annak a 10 festőnek a képeiből, akiken a tanítást végeztük. Majd a kiválasztott képeket kétfelé szedtük, egy olyan részhalmazra, amelyek benne voltak a tanítóhalmazban, és egy másik részhalmazra, melyben kizárólag teszt képek szerepeltek, melyeket a hálózat egyáltalán nem látott. Ezeket a képeket végigengedtük a hálón, majd feljegyeztük az eredményeket. A háló képes volt az “ismeretlen” képeket meglepően jól összekapcsolni az azt festő személlyel.</w:t>
      </w:r>
    </w:p>
    <w:p w:rsidR="00000000" w:rsidDel="00000000" w:rsidP="00000000" w:rsidRDefault="00000000" w:rsidRPr="00000000">
      <w:pPr>
        <w:pStyle w:val="Heading2"/>
        <w:spacing w:after="160" w:before="360" w:lineRule="auto"/>
        <w:contextualSpacing w:val="0"/>
      </w:pPr>
      <w:bookmarkStart w:colFirst="0" w:colLast="0" w:name="_dw09ou9eiipo" w:id="19"/>
      <w:bookmarkEnd w:id="19"/>
      <w:r w:rsidDel="00000000" w:rsidR="00000000" w:rsidRPr="00000000">
        <w:rPr>
          <w:rtl w:val="0"/>
        </w:rPr>
        <w:t xml:space="preserve">Képgenerálás</w:t>
      </w:r>
    </w:p>
    <w:p w:rsidR="00000000" w:rsidDel="00000000" w:rsidP="00000000" w:rsidRDefault="00000000" w:rsidRPr="00000000">
      <w:pPr>
        <w:spacing w:after="200" w:line="288" w:lineRule="auto"/>
        <w:contextualSpacing w:val="0"/>
        <w:jc w:val="both"/>
      </w:pPr>
      <w:r w:rsidDel="00000000" w:rsidR="00000000" w:rsidRPr="00000000">
        <w:rPr>
          <w:rtl w:val="0"/>
        </w:rPr>
        <w:t xml:space="preserve">A kitűzött második feladatunk során egy festőre jellemző stílussal terveztük képet generálni. Erre két megközelítési módot találtunk, mely lényegében a style-transfernél megismert technikát alkalmazza, miszerint egy kép tartalmának megváltoztatása nélkül a kép stílusát egy forrásképhez igazítja. Az általunk közölt megoldásban értelemszerűen nem egy kép szolgál a stílus alapjául, hanem a tanítás során átlagoljuk a festők képeinek stílusjellemzőit, amelyek praktikusan már egyéb transzformációk nélkül használhatóak is a style-transferben a stílusra vonatkozó veszteség számításához. Az egyik megközelítésben a hagyományosan is alkalmazott metódushoz hasonlóan egy kép tartalmát hagyjuk meg, és a stílust alkalmazzuk rá, a másik megközelítésben pedig egy random zaj szolgál a tartalomért, így a szintetizált kép nem tartalmaz semmit, csupán egy absztrakt kivonata lesz a festő stílusának.</w:t>
      </w:r>
    </w:p>
    <w:p w:rsidR="00000000" w:rsidDel="00000000" w:rsidP="00000000" w:rsidRDefault="00000000" w:rsidRPr="00000000">
      <w:pPr>
        <w:spacing w:after="200" w:line="288" w:lineRule="auto"/>
        <w:contextualSpacing w:val="0"/>
        <w:jc w:val="both"/>
      </w:pPr>
      <w:r w:rsidDel="00000000" w:rsidR="00000000" w:rsidRPr="00000000">
        <w:rPr>
          <w:rtl w:val="0"/>
        </w:rPr>
        <w:t xml:space="preserve">Amennyiben a forrásban is használt hálót (VGG16) használjuk az eredeti feladatban kitűzött célok elérésére, a tapasztalatok szerint nem kapunk kellően jó eredményt. Ez magától értetődik, hiszen az Inception háló architektúrájában egy komplexebb felépítést hoz, mint a VGG16, egy ilyen feladatnál elvárható a magasabb hatásfokú működése. Az egyetlen előny, amely felsorolható mégis az eredeti háló használata mellett, az az, hogy így már adott konvolúciós rétegek vizsgálatával történik a stílusátvitel. Az általunk használt Inception esetében azonban, a felépítéséből következően más jelleget kapnak az egyes konvolúciós rétegek tartalmai, ezért a hagyományos style-transfernél nem alkalmazható, és az álalános szakirodalom által is ellenjavallott.</w:t>
      </w:r>
    </w:p>
    <w:p w:rsidR="00000000" w:rsidDel="00000000" w:rsidP="00000000" w:rsidRDefault="00000000" w:rsidRPr="00000000">
      <w:pPr>
        <w:spacing w:line="288" w:lineRule="auto"/>
        <w:contextualSpacing w:val="0"/>
        <w:jc w:val="both"/>
      </w:pPr>
      <w:r w:rsidDel="00000000" w:rsidR="00000000" w:rsidRPr="00000000">
        <w:rPr>
          <w:rtl w:val="0"/>
        </w:rPr>
        <w:t xml:space="preserve">Mivel az eredeti feladat eredményességének szempontjából fontos volt, hogy az Inceptiont használjuk, ezért nem cseréltük le végül az alkalmazott hálót, feladva ezzel, hogy egy hálón lehessen a két részfeladatot elvégezni. Így az eredmények, amelyeket a második feladatrészben fel tudunk mutatni mind a style-trasferre alkalmas architektúrában készültek.</w:t>
      </w:r>
    </w:p>
    <w:p w:rsidR="00000000" w:rsidDel="00000000" w:rsidP="00000000" w:rsidRDefault="00000000" w:rsidRPr="00000000">
      <w:pPr>
        <w:spacing w:line="276" w:lineRule="auto"/>
        <w:contextualSpacing w:val="0"/>
        <w:jc w:val="center"/>
      </w:pPr>
      <w:r w:rsidDel="00000000" w:rsidR="00000000" w:rsidRPr="00000000">
        <w:drawing>
          <wp:inline distB="19050" distT="19050" distL="19050" distR="19050">
            <wp:extent cx="5418681" cy="2184797"/>
            <wp:effectExtent b="0" l="0" r="0" t="0"/>
            <wp:docPr id="5" name="image09.png"/>
            <a:graphic>
              <a:graphicData uri="http://schemas.openxmlformats.org/drawingml/2006/picture">
                <pic:pic>
                  <pic:nvPicPr>
                    <pic:cNvPr id="0" name="image09.png"/>
                    <pic:cNvPicPr preferRelativeResize="0"/>
                  </pic:nvPicPr>
                  <pic:blipFill>
                    <a:blip r:embed="rId10"/>
                    <a:srcRect b="17161" l="0" r="0" t="16971"/>
                    <a:stretch>
                      <a:fillRect/>
                    </a:stretch>
                  </pic:blipFill>
                  <pic:spPr>
                    <a:xfrm>
                      <a:off x="0" y="0"/>
                      <a:ext cx="5418681" cy="2184797"/>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sz w:val="20"/>
          <w:szCs w:val="20"/>
          <w:rtl w:val="0"/>
        </w:rPr>
        <w:t xml:space="preserve">A stílust egy köztes adatszerkezettel reprezentálva szintetizáljuk a képet</w:t>
      </w:r>
      <w:r w:rsidDel="00000000" w:rsidR="00000000" w:rsidRPr="00000000">
        <w:rPr>
          <w:rtl w:val="0"/>
        </w:rPr>
      </w:r>
    </w:p>
    <w:p w:rsidR="00000000" w:rsidDel="00000000" w:rsidP="00000000" w:rsidRDefault="00000000" w:rsidRPr="00000000">
      <w:pPr>
        <w:pStyle w:val="Heading2"/>
        <w:spacing w:after="160" w:before="360" w:lineRule="auto"/>
        <w:contextualSpacing w:val="0"/>
      </w:pPr>
      <w:bookmarkStart w:colFirst="0" w:colLast="0" w:name="_dy2iclrk2ce" w:id="20"/>
      <w:bookmarkEnd w:id="20"/>
      <w:r w:rsidDel="00000000" w:rsidR="00000000" w:rsidRPr="00000000">
        <w:rPr>
          <w:rtl w:val="0"/>
        </w:rPr>
        <w:t xml:space="preserve">Interfés</w:t>
      </w:r>
      <w:r w:rsidDel="00000000" w:rsidR="00000000" w:rsidRPr="00000000">
        <w:rPr>
          <w:rtl w:val="0"/>
        </w:rPr>
        <w:t xml:space="preserve">z</w:t>
      </w:r>
      <w:r w:rsidDel="00000000" w:rsidR="00000000" w:rsidRPr="00000000">
        <w:rPr>
          <w:rtl w:val="0"/>
        </w:rPr>
      </w:r>
    </w:p>
    <w:p w:rsidR="00000000" w:rsidDel="00000000" w:rsidP="00000000" w:rsidRDefault="00000000" w:rsidRPr="00000000">
      <w:pPr>
        <w:pStyle w:val="Heading3"/>
        <w:spacing w:after="160" w:lineRule="auto"/>
        <w:ind w:left="720" w:firstLine="0"/>
        <w:contextualSpacing w:val="0"/>
      </w:pPr>
      <w:bookmarkStart w:colFirst="0" w:colLast="0" w:name="_ptw8nvogezb2" w:id="21"/>
      <w:bookmarkEnd w:id="21"/>
      <w:r w:rsidDel="00000000" w:rsidR="00000000" w:rsidRPr="00000000">
        <w:rPr>
          <w:rtl w:val="0"/>
        </w:rPr>
        <w:t xml:space="preserve">Webszolgáltatás</w:t>
      </w:r>
    </w:p>
    <w:p w:rsidR="00000000" w:rsidDel="00000000" w:rsidP="00000000" w:rsidRDefault="00000000" w:rsidRPr="00000000">
      <w:pPr>
        <w:spacing w:line="288" w:lineRule="auto"/>
        <w:ind w:left="720" w:firstLine="0"/>
        <w:contextualSpacing w:val="0"/>
        <w:jc w:val="both"/>
      </w:pPr>
      <w:r w:rsidDel="00000000" w:rsidR="00000000" w:rsidRPr="00000000">
        <w:rPr>
          <w:rtl w:val="0"/>
        </w:rPr>
        <w:t xml:space="preserve">A hálóhoz készült egy webszolgáltatás és két kliens alkalmazás. A webszolgáltatás a hálóból kiexportált modelt és súlyokat használva fogad egy képet bemenetként, melyet végigvezetve a hálón kimenetként a három legesélyesebb festő azonosítóját, illetve valószínűségüket adja. Mivel a hálózat Python nyelven íródott és az képfeldolgozás abban már implementálva volt, így a könnyű összekapcsolás miatt úgy döntöttünk, hogy azonos nyelven valósítjuk meg a webszolgáltatást is. A választásunk tehát az elterjedt Flask keretrendszerre esett. GitHub-on részleteztük a szolgáltatás használatát, illetve a kimenet formátumát. </w:t>
      </w:r>
    </w:p>
    <w:p w:rsidR="00000000" w:rsidDel="00000000" w:rsidP="00000000" w:rsidRDefault="00000000" w:rsidRPr="00000000">
      <w:pPr>
        <w:spacing w:before="120" w:line="276" w:lineRule="auto"/>
        <w:ind w:left="720" w:firstLine="0"/>
        <w:contextualSpacing w:val="0"/>
        <w:jc w:val="both"/>
      </w:pPr>
      <w:hyperlink w:anchor="_598bhn8u5c5s">
        <w:r w:rsidDel="00000000" w:rsidR="00000000" w:rsidRPr="00000000">
          <w:rPr>
            <w:color w:val="1155cc"/>
            <w:u w:val="single"/>
            <w:rtl w:val="0"/>
          </w:rPr>
          <w:t xml:space="preserve">GitHub</w:t>
        </w:r>
      </w:hyperlink>
      <w:r w:rsidDel="00000000" w:rsidR="00000000" w:rsidRPr="00000000">
        <w:rPr>
          <w:rtl w:val="0"/>
        </w:rPr>
      </w:r>
    </w:p>
    <w:p w:rsidR="00000000" w:rsidDel="00000000" w:rsidP="00000000" w:rsidRDefault="00000000" w:rsidRPr="00000000">
      <w:pPr>
        <w:pStyle w:val="Heading3"/>
        <w:spacing w:after="160" w:lineRule="auto"/>
        <w:ind w:left="720" w:firstLine="0"/>
        <w:contextualSpacing w:val="0"/>
        <w:jc w:val="both"/>
      </w:pPr>
      <w:bookmarkStart w:colFirst="0" w:colLast="0" w:name="_74qznr4olay2" w:id="22"/>
      <w:bookmarkEnd w:id="22"/>
      <w:r w:rsidDel="00000000" w:rsidR="00000000" w:rsidRPr="00000000">
        <w:rPr>
          <w:rtl w:val="0"/>
        </w:rPr>
        <w:t xml:space="preserve">Webes kliens</w:t>
      </w:r>
    </w:p>
    <w:p w:rsidR="00000000" w:rsidDel="00000000" w:rsidP="00000000" w:rsidRDefault="00000000" w:rsidRPr="00000000">
      <w:pPr>
        <w:spacing w:line="288" w:lineRule="auto"/>
        <w:ind w:left="720" w:firstLine="0"/>
        <w:contextualSpacing w:val="0"/>
        <w:jc w:val="both"/>
      </w:pPr>
      <w:r w:rsidDel="00000000" w:rsidR="00000000" w:rsidRPr="00000000">
        <w:rPr>
          <w:rtl w:val="0"/>
        </w:rPr>
        <w:t xml:space="preserve">A webes kliens első sorban a prezentáció demójára készült. A felület egy képet vár bemenetként, melyet a Keras.js végigvezet a hálón. A Keras.js használatához speciális súlyokat és modelt kellett kiexportálni a hálóból. </w:t>
      </w:r>
    </w:p>
    <w:p w:rsidR="00000000" w:rsidDel="00000000" w:rsidP="00000000" w:rsidRDefault="00000000" w:rsidRPr="00000000">
      <w:pPr>
        <w:spacing w:before="120" w:lineRule="auto"/>
        <w:ind w:left="720" w:firstLine="0"/>
        <w:contextualSpacing w:val="0"/>
      </w:pPr>
      <w:hyperlink w:anchor="_e8fuxs6e6izs">
        <w:r w:rsidDel="00000000" w:rsidR="00000000" w:rsidRPr="00000000">
          <w:rPr>
            <w:color w:val="1155cc"/>
            <w:u w:val="single"/>
            <w:rtl w:val="0"/>
          </w:rPr>
          <w:t xml:space="preserve">GitHub</w:t>
        </w:r>
      </w:hyperlink>
      <w:r w:rsidDel="00000000" w:rsidR="00000000" w:rsidRPr="00000000">
        <w:rPr>
          <w:rtl w:val="0"/>
        </w:rPr>
      </w:r>
    </w:p>
    <w:p w:rsidR="00000000" w:rsidDel="00000000" w:rsidP="00000000" w:rsidRDefault="00000000" w:rsidRPr="00000000">
      <w:pPr>
        <w:pStyle w:val="Heading3"/>
        <w:spacing w:after="160" w:before="320" w:lineRule="auto"/>
        <w:ind w:left="720" w:firstLine="0"/>
        <w:contextualSpacing w:val="0"/>
      </w:pPr>
      <w:bookmarkStart w:colFirst="0" w:colLast="0" w:name="_j3t8a6gunhcp" w:id="23"/>
      <w:bookmarkEnd w:id="23"/>
      <w:r w:rsidDel="00000000" w:rsidR="00000000" w:rsidRPr="00000000">
        <w:rPr>
          <w:rtl w:val="0"/>
        </w:rPr>
        <w:t xml:space="preserve">iOS Kliens</w:t>
      </w:r>
    </w:p>
    <w:p w:rsidR="00000000" w:rsidDel="00000000" w:rsidP="00000000" w:rsidRDefault="00000000" w:rsidRPr="00000000">
      <w:pPr>
        <w:spacing w:line="288" w:lineRule="auto"/>
        <w:ind w:left="720" w:firstLine="0"/>
        <w:contextualSpacing w:val="0"/>
        <w:jc w:val="both"/>
      </w:pPr>
      <w:r w:rsidDel="00000000" w:rsidR="00000000" w:rsidRPr="00000000">
        <w:rPr>
          <w:rtl w:val="0"/>
        </w:rPr>
        <w:t xml:space="preserve">A mobilos kliensünk egy natív, Swift 3-ban megírt alkalmazás, amely funkcionalitásban nem tér el webes klienstől. A felhasználó egy képet tölthet fel a Photo Library-ből, melyet aztán az alkalmazás a webszolgáltatásnak továbbküld, és visszakapja az eredmény valid JSON-ként.</w:t>
      </w:r>
    </w:p>
    <w:p w:rsidR="00000000" w:rsidDel="00000000" w:rsidP="00000000" w:rsidRDefault="00000000" w:rsidRPr="00000000">
      <w:pPr>
        <w:spacing w:before="120" w:lineRule="auto"/>
        <w:ind w:left="720" w:firstLine="0"/>
        <w:contextualSpacing w:val="0"/>
      </w:pPr>
      <w:hyperlink w:anchor="_5j3t25yzl6by">
        <w:r w:rsidDel="00000000" w:rsidR="00000000" w:rsidRPr="00000000">
          <w:rPr>
            <w:color w:val="1155cc"/>
            <w:u w:val="single"/>
            <w:rtl w:val="0"/>
          </w:rPr>
          <w:t xml:space="preserve">GitHub</w:t>
        </w:r>
      </w:hyperlink>
      <w:r w:rsidDel="00000000" w:rsidR="00000000" w:rsidRPr="00000000">
        <w:rPr>
          <w:rtl w:val="0"/>
        </w:rPr>
      </w:r>
    </w:p>
    <w:p w:rsidR="00000000" w:rsidDel="00000000" w:rsidP="00000000" w:rsidRDefault="00000000" w:rsidRPr="00000000">
      <w:pPr>
        <w:pStyle w:val="Heading1"/>
        <w:spacing w:after="160" w:before="360" w:lineRule="auto"/>
        <w:contextualSpacing w:val="0"/>
      </w:pPr>
      <w:bookmarkStart w:colFirst="0" w:colLast="0" w:name="_8tkpou7u8gma" w:id="24"/>
      <w:bookmarkEnd w:id="24"/>
      <w:r w:rsidDel="00000000" w:rsidR="00000000" w:rsidRPr="00000000">
        <w:rPr>
          <w:b w:val="1"/>
          <w:rtl w:val="0"/>
        </w:rPr>
        <w:t xml:space="preserve">Jövőbeli tervek</w:t>
      </w:r>
    </w:p>
    <w:p w:rsidR="00000000" w:rsidDel="00000000" w:rsidP="00000000" w:rsidRDefault="00000000" w:rsidRPr="00000000">
      <w:pPr>
        <w:spacing w:after="200" w:before="200" w:line="288" w:lineRule="auto"/>
        <w:contextualSpacing w:val="0"/>
        <w:jc w:val="both"/>
      </w:pPr>
      <w:r w:rsidDel="00000000" w:rsidR="00000000" w:rsidRPr="00000000">
        <w:rPr>
          <w:rtl w:val="0"/>
        </w:rPr>
        <w:t xml:space="preserve">A hálózat bottleneckjeinek felhasználása, mint kivezetési pont egy intuitív megoldás, de közel sem biztos, hogy optimális. A háló belső szerkezetének mélyebb tanulmányozása után levont következtetések után esetleg másik kivezetési pontok alkalmazása lehet, hogy jobb eredmény biztosít.</w:t>
      </w:r>
    </w:p>
    <w:p w:rsidR="00000000" w:rsidDel="00000000" w:rsidP="00000000" w:rsidRDefault="00000000" w:rsidRPr="00000000">
      <w:pPr>
        <w:spacing w:after="200" w:before="200" w:line="288" w:lineRule="auto"/>
        <w:contextualSpacing w:val="0"/>
        <w:jc w:val="both"/>
      </w:pPr>
      <w:r w:rsidDel="00000000" w:rsidR="00000000" w:rsidRPr="00000000">
        <w:rPr>
          <w:rtl w:val="0"/>
        </w:rPr>
        <w:t xml:space="preserve">Az Inception V3 további tanulmányozásával párhuzamba állítva a VGG16 style-transferben használt rétegeivel felfedezhetünk megfeleltetéseket, amik segítségével a képszintézist végző hálózat architeúráját lecserélhetjük Inception V3-ra a mostani VGG-ről vagy ha nem találunk megfeleltetést, akkor később az egyszerűbb AlexNet-re.</w:t>
      </w:r>
    </w:p>
    <w:p w:rsidR="00000000" w:rsidDel="00000000" w:rsidP="00000000" w:rsidRDefault="00000000" w:rsidRPr="00000000">
      <w:pPr>
        <w:spacing w:after="200" w:before="200" w:line="288" w:lineRule="auto"/>
        <w:contextualSpacing w:val="0"/>
        <w:jc w:val="both"/>
      </w:pPr>
      <w:r w:rsidDel="00000000" w:rsidR="00000000" w:rsidRPr="00000000">
        <w:rPr>
          <w:rtl w:val="0"/>
        </w:rPr>
        <w:t xml:space="preserve">A tanítást megismételhetjük más tanító és validációs halmazzal, illetve a speciális esetek manuális vizsgálatával pontosíthatunk az eredményeken</w:t>
      </w: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1"/>
        <w:spacing w:after="160" w:before="360" w:lineRule="auto"/>
        <w:contextualSpacing w:val="0"/>
      </w:pPr>
      <w:bookmarkStart w:colFirst="0" w:colLast="0" w:name="_exq8yfz2jred" w:id="25"/>
      <w:bookmarkEnd w:id="25"/>
      <w:r w:rsidDel="00000000" w:rsidR="00000000" w:rsidRPr="00000000">
        <w:rPr>
          <w:b w:val="1"/>
          <w:rtl w:val="0"/>
        </w:rPr>
        <w:t xml:space="preserve">Összefoglalás</w:t>
      </w:r>
      <w:r w:rsidDel="00000000" w:rsidR="00000000" w:rsidRPr="00000000">
        <w:rPr>
          <w:rtl w:val="0"/>
        </w:rPr>
      </w:r>
    </w:p>
    <w:p w:rsidR="00000000" w:rsidDel="00000000" w:rsidP="00000000" w:rsidRDefault="00000000" w:rsidRPr="00000000">
      <w:pPr>
        <w:spacing w:after="200" w:line="288" w:lineRule="auto"/>
        <w:contextualSpacing w:val="0"/>
        <w:jc w:val="both"/>
      </w:pPr>
      <w:r w:rsidDel="00000000" w:rsidR="00000000" w:rsidRPr="00000000">
        <w:rPr>
          <w:rtl w:val="0"/>
        </w:rPr>
        <w:t xml:space="preserve">A projekt során kitűzött célunk volt, hogy ne csak a Kaggle-ön található alapfeladatot oldjuk meg, hanem azt kibővítve egy komplexebb problémát implementáljunk. Ehhez szükséges volt, hogy mindenképpen valamely minőségi újdonságtartalmat is adjunk hozzá a már elérhető megoldásokhoz. Az alapfeladatot, amely két festmény eredetét hasonlítja össze, átfogalmaztuk egy általánosabb, a festő stílusának felismerése köré összpontosuló problémára, amellyel elértük a célunk, hiszen ez egy összetettebb problémakör, mint az eredeti Kaggle-ös. Ezt a feladatrészt teljességgel sikerült megoldanunk, és a mérhető eredmények vizsgálatakor elégedettek lehetünk. </w:t>
      </w:r>
      <w:r w:rsidDel="00000000" w:rsidR="00000000" w:rsidRPr="00000000">
        <w:rPr>
          <w:rtl w:val="0"/>
        </w:rPr>
        <w:t xml:space="preserve">A sok hasonló festmény ellenére képesek vagyunk 10 festő esetén a képek 80%-ánál, 100 festő esetén 60%-ánál az valódi alkotó áll a hálózat által definiált valószínűségi sorban. </w:t>
      </w:r>
      <w:r w:rsidDel="00000000" w:rsidR="00000000" w:rsidRPr="00000000">
        <w:rPr>
          <w:rtl w:val="0"/>
        </w:rPr>
      </w:r>
    </w:p>
    <w:p w:rsidR="00000000" w:rsidDel="00000000" w:rsidP="00000000" w:rsidRDefault="00000000" w:rsidRPr="00000000">
      <w:pPr>
        <w:spacing w:after="200" w:line="288" w:lineRule="auto"/>
        <w:contextualSpacing w:val="0"/>
        <w:jc w:val="both"/>
      </w:pPr>
      <w:r w:rsidDel="00000000" w:rsidR="00000000" w:rsidRPr="00000000">
        <w:rPr>
          <w:rtl w:val="0"/>
        </w:rPr>
        <w:t xml:space="preserve">Ezen kívül a második feladatrész, amely megvalósítását célul tűztük ki, szintén egy speciális probléma általánosítása, név szerint a style-transfer megoldásának nem egy festmény stílusával operáló változata, hanem az egy festőre jellemző stílus megtalálása. Ez az egy festőre jellemző átlagos stílus szolgált a megoldásunkban alapul a style-transfer során, így átfogalmazva az eredeti funkciót. Ezt a feladatot részben sikerült megoldanunk, hiszen az első részben használt hálót nem tudtuk újra felhasználni, mert annak az architektúrája nem alkalmas a style-transferre, azonban egy kezdetlegesebb hálóval sikerült ezt is implementálnunk. A style-transfer metrikái mindig ködös része volt a tématerületnek, hiszen egy festmény stílusát, illetve két festmény stílusának hasonlóságát felettébb szubjektív megállapítani, ezért a megoldásunk értékeléséhez is csak ennyit tudunk hozzátenni, hogy fel véltük ismerni az alkalmazott festő stílusát a generált képben.</w:t>
      </w:r>
    </w:p>
    <w:p w:rsidR="00000000" w:rsidDel="00000000" w:rsidP="00000000" w:rsidRDefault="00000000" w:rsidRPr="00000000">
      <w:pPr>
        <w:spacing w:line="288" w:lineRule="auto"/>
        <w:contextualSpacing w:val="0"/>
        <w:jc w:val="both"/>
      </w:pPr>
      <w:r w:rsidDel="00000000" w:rsidR="00000000" w:rsidRPr="00000000">
        <w:rPr>
          <w:rtl w:val="0"/>
        </w:rPr>
        <w:t xml:space="preserve">A megoldás során természetesen az eredményeken kívül fontos volt számunkra, hogy a csapat minden tagja megismerkedjen a választott tématerülettel, és elsajátítsa a neurális hálók építésének, valamint tanításának képességét. Reflektálva a féléves munkánkra egyértelműen megállapíthatjuk, hogy ezen kitűzéseket maradéktalanul elértük.</w:t>
      </w:r>
    </w:p>
    <w:p w:rsidR="00000000" w:rsidDel="00000000" w:rsidP="00000000" w:rsidRDefault="00000000" w:rsidRPr="00000000">
      <w:pPr>
        <w:pStyle w:val="Heading4"/>
        <w:spacing w:before="80" w:line="276" w:lineRule="auto"/>
        <w:contextualSpacing w:val="0"/>
      </w:pPr>
      <w:bookmarkStart w:colFirst="0" w:colLast="0" w:name="_42oidrvzpdd6" w:id="26"/>
      <w:bookmarkEnd w:id="26"/>
      <w:r w:rsidDel="00000000" w:rsidR="00000000" w:rsidRPr="00000000">
        <w:rPr>
          <w:rtl w:val="0"/>
        </w:rPr>
        <w:t xml:space="preserve">Fájlok:</w:t>
      </w:r>
    </w:p>
    <w:p w:rsidR="00000000" w:rsidDel="00000000" w:rsidP="00000000" w:rsidRDefault="00000000" w:rsidRPr="00000000">
      <w:pPr>
        <w:spacing w:line="276" w:lineRule="auto"/>
        <w:ind w:left="720" w:firstLine="0"/>
        <w:contextualSpacing w:val="0"/>
      </w:pPr>
      <w:r w:rsidDel="00000000" w:rsidR="00000000" w:rsidRPr="00000000">
        <w:rPr>
          <w:rtl w:val="0"/>
        </w:rPr>
        <w:t xml:space="preserve">Előfeldolgozás </w:t>
        <w:tab/>
        <w:t xml:space="preserve">(2 db | 91 sor)</w:t>
      </w:r>
    </w:p>
    <w:p w:rsidR="00000000" w:rsidDel="00000000" w:rsidP="00000000" w:rsidRDefault="00000000" w:rsidRPr="00000000">
      <w:pPr>
        <w:spacing w:line="276" w:lineRule="auto"/>
        <w:ind w:left="720" w:firstLine="0"/>
        <w:contextualSpacing w:val="0"/>
      </w:pPr>
      <w:r w:rsidDel="00000000" w:rsidR="00000000" w:rsidRPr="00000000">
        <w:rPr>
          <w:rtl w:val="0"/>
        </w:rPr>
        <w:t xml:space="preserve">Festő azonosítás</w:t>
        <w:tab/>
        <w:t xml:space="preserve">(1 db | 109 sor)</w:t>
      </w:r>
    </w:p>
    <w:p w:rsidR="00000000" w:rsidDel="00000000" w:rsidP="00000000" w:rsidRDefault="00000000" w:rsidRPr="00000000">
      <w:pPr>
        <w:spacing w:line="276" w:lineRule="auto"/>
        <w:ind w:left="720" w:firstLine="0"/>
        <w:contextualSpacing w:val="0"/>
      </w:pPr>
      <w:r w:rsidDel="00000000" w:rsidR="00000000" w:rsidRPr="00000000">
        <w:rPr>
          <w:rtl w:val="0"/>
        </w:rPr>
        <w:t xml:space="preserve">Stílus tanulás </w:t>
        <w:tab/>
        <w:tab/>
        <w:t xml:space="preserve">(1 db | 387 sor)</w:t>
      </w:r>
    </w:p>
    <w:p w:rsidR="00000000" w:rsidDel="00000000" w:rsidP="00000000" w:rsidRDefault="00000000" w:rsidRPr="00000000">
      <w:pPr>
        <w:spacing w:line="276" w:lineRule="auto"/>
        <w:ind w:left="720" w:firstLine="0"/>
        <w:contextualSpacing w:val="0"/>
      </w:pPr>
      <w:r w:rsidDel="00000000" w:rsidR="00000000" w:rsidRPr="00000000">
        <w:rPr>
          <w:rtl w:val="0"/>
        </w:rPr>
        <w:t xml:space="preserve">Website </w:t>
        <w:tab/>
        <w:tab/>
        <w:t xml:space="preserve">(3 db | 338 sor) + 3 modell állomány</w:t>
      </w:r>
    </w:p>
    <w:p w:rsidR="00000000" w:rsidDel="00000000" w:rsidP="00000000" w:rsidRDefault="00000000" w:rsidRPr="00000000">
      <w:pPr>
        <w:spacing w:line="276" w:lineRule="auto"/>
        <w:ind w:left="720" w:firstLine="0"/>
        <w:contextualSpacing w:val="0"/>
      </w:pPr>
      <w:r w:rsidDel="00000000" w:rsidR="00000000" w:rsidRPr="00000000">
        <w:rPr>
          <w:rtl w:val="0"/>
        </w:rPr>
        <w:t xml:space="preserve">Web service </w:t>
        <w:tab/>
        <w:tab/>
        <w:t xml:space="preserve">(1db | 104 sor) + 2 modell állomány</w:t>
      </w:r>
    </w:p>
    <w:p w:rsidR="00000000" w:rsidDel="00000000" w:rsidP="00000000" w:rsidRDefault="00000000" w:rsidRPr="00000000">
      <w:pPr>
        <w:spacing w:line="276" w:lineRule="auto"/>
        <w:ind w:left="720" w:firstLine="0"/>
        <w:contextualSpacing w:val="0"/>
      </w:pPr>
      <w:r w:rsidDel="00000000" w:rsidR="00000000" w:rsidRPr="00000000">
        <w:rPr>
          <w:rtl w:val="0"/>
        </w:rPr>
        <w:t xml:space="preserve">iOS app </w:t>
        <w:tab/>
        <w:tab/>
        <w:t xml:space="preserve">(5db | 172 sor) </w:t>
      </w:r>
    </w:p>
    <w:p w:rsidR="00000000" w:rsidDel="00000000" w:rsidP="00000000" w:rsidRDefault="00000000" w:rsidRPr="00000000">
      <w:pPr>
        <w:pStyle w:val="Heading4"/>
        <w:spacing w:line="276" w:lineRule="auto"/>
        <w:contextualSpacing w:val="0"/>
      </w:pPr>
      <w:bookmarkStart w:colFirst="0" w:colLast="0" w:name="_gdnd09ia4e0m" w:id="27"/>
      <w:bookmarkEnd w:id="27"/>
      <w:r w:rsidDel="00000000" w:rsidR="00000000" w:rsidRPr="00000000">
        <w:rPr>
          <w:rtl w:val="0"/>
        </w:rPr>
        <w:t xml:space="preserve">A fejlesztéshez használt eszközök:</w:t>
      </w:r>
    </w:p>
    <w:p w:rsidR="00000000" w:rsidDel="00000000" w:rsidP="00000000" w:rsidRDefault="00000000" w:rsidRPr="00000000">
      <w:pPr>
        <w:spacing w:before="80" w:line="276" w:lineRule="auto"/>
        <w:ind w:left="720" w:firstLine="0"/>
        <w:contextualSpacing w:val="0"/>
        <w:jc w:val="both"/>
      </w:pPr>
      <w:r w:rsidDel="00000000" w:rsidR="00000000" w:rsidRPr="00000000">
        <w:rPr>
          <w:i w:val="1"/>
          <w:rtl w:val="0"/>
        </w:rPr>
        <w:t xml:space="preserve">Software:</w:t>
      </w:r>
      <w:r w:rsidDel="00000000" w:rsidR="00000000" w:rsidRPr="00000000">
        <w:rPr>
          <w:rtl w:val="0"/>
        </w:rPr>
        <w:t xml:space="preserve"> Keras, nano, Atom, PyCharm, Keras.js, npm, Xcode, Flask</w:t>
      </w:r>
    </w:p>
    <w:p w:rsidR="00000000" w:rsidDel="00000000" w:rsidP="00000000" w:rsidRDefault="00000000" w:rsidRPr="00000000">
      <w:pPr>
        <w:spacing w:before="80" w:line="276" w:lineRule="auto"/>
        <w:ind w:left="720" w:firstLine="0"/>
        <w:contextualSpacing w:val="0"/>
        <w:jc w:val="both"/>
      </w:pPr>
      <w:r w:rsidDel="00000000" w:rsidR="00000000" w:rsidRPr="00000000">
        <w:rPr>
          <w:i w:val="1"/>
          <w:rtl w:val="0"/>
        </w:rPr>
        <w:t xml:space="preserve">GPU:</w:t>
      </w:r>
      <w:r w:rsidDel="00000000" w:rsidR="00000000" w:rsidRPr="00000000">
        <w:rPr>
          <w:rtl w:val="0"/>
        </w:rPr>
        <w:t xml:space="preserve"> GT 740M (saját), GTX 660 Ti (saját), Titan X (SmartLab)</w:t>
      </w:r>
      <w:r w:rsidDel="00000000" w:rsidR="00000000" w:rsidRPr="00000000">
        <w:rPr>
          <w:rtl w:val="0"/>
        </w:rPr>
      </w:r>
    </w:p>
    <w:p w:rsidR="00000000" w:rsidDel="00000000" w:rsidP="00000000" w:rsidRDefault="00000000" w:rsidRPr="00000000">
      <w:pPr>
        <w:pStyle w:val="Heading1"/>
        <w:keepNext w:val="0"/>
        <w:keepLines w:val="0"/>
        <w:spacing w:after="160" w:before="360" w:lineRule="auto"/>
        <w:contextualSpacing w:val="0"/>
      </w:pPr>
      <w:bookmarkStart w:colFirst="0" w:colLast="0" w:name="_r0zfxupf4l6w" w:id="28"/>
      <w:bookmarkEnd w:id="28"/>
      <w:r w:rsidDel="00000000" w:rsidR="00000000" w:rsidRPr="00000000">
        <w:rPr>
          <w:b w:val="1"/>
          <w:sz w:val="46"/>
          <w:szCs w:val="46"/>
          <w:rtl w:val="0"/>
        </w:rPr>
        <w:t xml:space="preserve">Hivatkozások</w:t>
      </w:r>
    </w:p>
    <w:p w:rsidR="00000000" w:rsidDel="00000000" w:rsidP="00000000" w:rsidRDefault="00000000" w:rsidRPr="00000000">
      <w:pPr>
        <w:pStyle w:val="Heading3"/>
        <w:numPr>
          <w:ilvl w:val="0"/>
          <w:numId w:val="1"/>
        </w:numPr>
        <w:spacing w:before="240" w:lineRule="auto"/>
        <w:ind w:left="720" w:hanging="360"/>
        <w:jc w:val="both"/>
        <w:rPr/>
      </w:pPr>
      <w:bookmarkStart w:colFirst="0" w:colLast="0" w:name="_lpeuof7i7ruq" w:id="29"/>
      <w:bookmarkEnd w:id="29"/>
      <w:hyperlink w:anchor="_u5i3skwiqjth">
        <w:r w:rsidDel="00000000" w:rsidR="00000000" w:rsidRPr="00000000">
          <w:rPr>
            <w:rtl w:val="0"/>
          </w:rPr>
          <w:t xml:space="preserve">Painting Mona Lisa</w:t>
        </w:r>
      </w:hyperlink>
      <w:r w:rsidDel="00000000" w:rsidR="00000000" w:rsidRPr="00000000">
        <w:rPr>
          <w:rtl w:val="0"/>
        </w:rPr>
      </w:r>
    </w:p>
    <w:p w:rsidR="00000000" w:rsidDel="00000000" w:rsidP="00000000" w:rsidRDefault="00000000" w:rsidRPr="00000000">
      <w:pPr>
        <w:spacing w:after="0" w:before="0" w:line="276" w:lineRule="auto"/>
        <w:ind w:firstLine="720"/>
        <w:contextualSpacing w:val="0"/>
        <w:jc w:val="both"/>
      </w:pPr>
      <w:r w:rsidDel="00000000" w:rsidR="00000000" w:rsidRPr="00000000">
        <w:rPr>
          <w:rtl w:val="0"/>
        </w:rPr>
        <w:t xml:space="preserve">GitHub: </w:t>
      </w:r>
      <w:hyperlink r:id="rId11">
        <w:r w:rsidDel="00000000" w:rsidR="00000000" w:rsidRPr="00000000">
          <w:rPr>
            <w:color w:val="1155cc"/>
            <w:u w:val="single"/>
            <w:rtl w:val="0"/>
          </w:rPr>
          <w:t xml:space="preserve">https://github.com/evolvingstuff/MonaLisa</w:t>
        </w:r>
      </w:hyperlink>
      <w:r w:rsidDel="00000000" w:rsidR="00000000" w:rsidRPr="00000000">
        <w:rPr>
          <w:rtl w:val="0"/>
        </w:rPr>
      </w:r>
    </w:p>
    <w:p w:rsidR="00000000" w:rsidDel="00000000" w:rsidP="00000000" w:rsidRDefault="00000000" w:rsidRPr="00000000">
      <w:pPr>
        <w:spacing w:after="0" w:before="0" w:line="276" w:lineRule="auto"/>
        <w:ind w:left="720" w:firstLine="0"/>
        <w:contextualSpacing w:val="0"/>
        <w:jc w:val="both"/>
      </w:pPr>
      <w:r w:rsidDel="00000000" w:rsidR="00000000" w:rsidRPr="00000000">
        <w:rPr>
          <w:rtl w:val="0"/>
        </w:rPr>
        <w:t xml:space="preserve">Blog:</w:t>
        <w:tab/>
      </w:r>
      <w:hyperlink r:id="rId12">
        <w:r w:rsidDel="00000000" w:rsidR="00000000" w:rsidRPr="00000000">
          <w:rPr>
            <w:color w:val="1155cc"/>
            <w:u w:val="single"/>
            <w:rtl w:val="0"/>
          </w:rPr>
          <w:t xml:space="preserve">evolvingstuff.blogspot.hu/2012/12/generating-mona-lisa-pixel-by-pixel</w:t>
        </w:r>
      </w:hyperlink>
      <w:r w:rsidDel="00000000" w:rsidR="00000000" w:rsidRPr="00000000">
        <w:rPr>
          <w:rtl w:val="0"/>
        </w:rPr>
      </w:r>
    </w:p>
    <w:p w:rsidR="00000000" w:rsidDel="00000000" w:rsidP="00000000" w:rsidRDefault="00000000" w:rsidRPr="00000000">
      <w:pPr>
        <w:spacing w:after="0" w:before="0" w:line="276" w:lineRule="auto"/>
        <w:ind w:left="720" w:firstLine="720"/>
        <w:contextualSpacing w:val="0"/>
        <w:jc w:val="both"/>
      </w:pPr>
      <w:hyperlink r:id="rId13">
        <w:r w:rsidDel="00000000" w:rsidR="00000000" w:rsidRPr="00000000">
          <w:rPr>
            <w:color w:val="1155cc"/>
            <w:u w:val="single"/>
            <w:rtl w:val="0"/>
          </w:rPr>
          <w:t xml:space="preserve">evolvingstuff.blogspot.hu/2012/12/learning-to-generate-mona-lisa-animated</w:t>
        </w:r>
      </w:hyperlink>
      <w:r w:rsidDel="00000000" w:rsidR="00000000" w:rsidRPr="00000000">
        <w:rPr>
          <w:rtl w:val="0"/>
        </w:rPr>
      </w:r>
    </w:p>
    <w:p w:rsidR="00000000" w:rsidDel="00000000" w:rsidP="00000000" w:rsidRDefault="00000000" w:rsidRPr="00000000">
      <w:pPr>
        <w:spacing w:after="0" w:before="0" w:line="276" w:lineRule="auto"/>
        <w:ind w:firstLine="720"/>
        <w:contextualSpacing w:val="0"/>
        <w:jc w:val="both"/>
      </w:pPr>
      <w:r w:rsidDel="00000000" w:rsidR="00000000" w:rsidRPr="00000000">
        <w:rPr>
          <w:rtl w:val="0"/>
        </w:rPr>
        <w:t xml:space="preserve">Reddit: </w:t>
      </w:r>
      <w:hyperlink r:id="rId14">
        <w:r w:rsidDel="00000000" w:rsidR="00000000" w:rsidRPr="00000000">
          <w:rPr>
            <w:color w:val="1155cc"/>
            <w:u w:val="single"/>
            <w:rtl w:val="0"/>
          </w:rPr>
          <w:t xml:space="preserve">www.reddit.com/r/programming/comments/15qj3p/</w:t>
        </w:r>
      </w:hyperlink>
      <w:r w:rsidDel="00000000" w:rsidR="00000000" w:rsidRPr="00000000">
        <w:rPr>
          <w:rtl w:val="0"/>
        </w:rPr>
      </w:r>
    </w:p>
    <w:p w:rsidR="00000000" w:rsidDel="00000000" w:rsidP="00000000" w:rsidRDefault="00000000" w:rsidRPr="00000000">
      <w:pPr>
        <w:pStyle w:val="Heading3"/>
        <w:numPr>
          <w:ilvl w:val="0"/>
          <w:numId w:val="1"/>
        </w:numPr>
        <w:spacing w:before="240" w:lineRule="auto"/>
        <w:ind w:left="720" w:hanging="360"/>
        <w:jc w:val="both"/>
        <w:rPr/>
      </w:pPr>
      <w:bookmarkStart w:colFirst="0" w:colLast="0" w:name="_mkdobapf465l" w:id="30"/>
      <w:bookmarkEnd w:id="30"/>
      <w:hyperlink w:anchor="_ux60aycclthe">
        <w:r w:rsidDel="00000000" w:rsidR="00000000" w:rsidRPr="00000000">
          <w:rPr>
            <w:rtl w:val="0"/>
          </w:rPr>
          <w:t xml:space="preserve">Style Transfer</w:t>
        </w:r>
      </w:hyperlink>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Arxiv: </w:t>
      </w:r>
      <w:hyperlink r:id="rId15">
        <w:r w:rsidDel="00000000" w:rsidR="00000000" w:rsidRPr="00000000">
          <w:rPr>
            <w:color w:val="1155cc"/>
            <w:u w:val="single"/>
            <w:rtl w:val="0"/>
          </w:rPr>
          <w:t xml:space="preserve">https://arxiv.org/abs/1508.06576</w:t>
        </w:r>
      </w:hyperlink>
      <w:r w:rsidDel="00000000" w:rsidR="00000000" w:rsidRPr="00000000">
        <w:rPr>
          <w:rtl w:val="0"/>
        </w:rPr>
      </w:r>
    </w:p>
    <w:p w:rsidR="00000000" w:rsidDel="00000000" w:rsidP="00000000" w:rsidRDefault="00000000" w:rsidRPr="00000000">
      <w:pPr>
        <w:spacing w:after="120" w:lineRule="auto"/>
        <w:ind w:left="720" w:firstLine="0"/>
        <w:contextualSpacing w:val="0"/>
        <w:jc w:val="both"/>
      </w:pPr>
      <w:r w:rsidDel="00000000" w:rsidR="00000000" w:rsidRPr="00000000">
        <w:rPr>
          <w:sz w:val="20"/>
          <w:szCs w:val="20"/>
          <w:rtl w:val="0"/>
        </w:rPr>
        <w:t xml:space="preserve">Gatys, Leon A., Alexander S. Ecker, and Matthias Bethge.</w:t>
        <w:br w:type="textWrapping"/>
        <w:t xml:space="preserve">“A neural algorithm of artistic style.”</w:t>
        <w:br w:type="textWrapping"/>
        <w:t xml:space="preserve">arXiv preprint arXiv:1508.06576 (2015). APA</w:t>
      </w:r>
    </w:p>
    <w:p w:rsidR="00000000" w:rsidDel="00000000" w:rsidP="00000000" w:rsidRDefault="00000000" w:rsidRPr="00000000">
      <w:pPr>
        <w:ind w:firstLine="720"/>
        <w:contextualSpacing w:val="0"/>
        <w:jc w:val="both"/>
      </w:pPr>
      <w:r w:rsidDel="00000000" w:rsidR="00000000" w:rsidRPr="00000000">
        <w:rPr>
          <w:rtl w:val="0"/>
        </w:rPr>
        <w:t xml:space="preserve">GitHub: </w:t>
      </w:r>
      <w:hyperlink r:id="rId16">
        <w:r w:rsidDel="00000000" w:rsidR="00000000" w:rsidRPr="00000000">
          <w:rPr>
            <w:color w:val="1155cc"/>
            <w:u w:val="single"/>
            <w:rtl w:val="0"/>
          </w:rPr>
          <w:t xml:space="preserve">https://github.com/jcjohnson/neural-style</w:t>
        </w:r>
      </w:hyperlink>
      <w:r w:rsidDel="00000000" w:rsidR="00000000" w:rsidRPr="00000000">
        <w:rPr>
          <w:rtl w:val="0"/>
        </w:rPr>
      </w:r>
    </w:p>
    <w:p w:rsidR="00000000" w:rsidDel="00000000" w:rsidP="00000000" w:rsidRDefault="00000000" w:rsidRPr="00000000">
      <w:pPr>
        <w:pStyle w:val="Heading3"/>
        <w:numPr>
          <w:ilvl w:val="0"/>
          <w:numId w:val="1"/>
        </w:numPr>
        <w:ind w:left="720" w:hanging="360"/>
        <w:contextualSpacing w:val="1"/>
        <w:jc w:val="both"/>
      </w:pPr>
      <w:bookmarkStart w:colFirst="0" w:colLast="0" w:name="_pylfv8ol6kc5" w:id="31"/>
      <w:bookmarkEnd w:id="31"/>
      <w:r w:rsidDel="00000000" w:rsidR="00000000" w:rsidRPr="00000000">
        <w:rPr>
          <w:rtl w:val="0"/>
        </w:rPr>
        <w:t xml:space="preserve">Generative Adversarial Nets</w:t>
      </w:r>
    </w:p>
    <w:p w:rsidR="00000000" w:rsidDel="00000000" w:rsidP="00000000" w:rsidRDefault="00000000" w:rsidRPr="00000000">
      <w:pPr>
        <w:ind w:left="720" w:firstLine="0"/>
        <w:contextualSpacing w:val="0"/>
        <w:jc w:val="both"/>
      </w:pPr>
      <w:r w:rsidDel="00000000" w:rsidR="00000000" w:rsidRPr="00000000">
        <w:rPr>
          <w:rtl w:val="0"/>
        </w:rPr>
        <w:t xml:space="preserve">NIPS: </w:t>
      </w:r>
      <w:hyperlink r:id="rId17">
        <w:r w:rsidDel="00000000" w:rsidR="00000000" w:rsidRPr="00000000">
          <w:rPr>
            <w:color w:val="1155cc"/>
            <w:u w:val="single"/>
            <w:rtl w:val="0"/>
          </w:rPr>
          <w:t xml:space="preserve">http://papers.nips.cc/paper/5423-generative-adversarial</w:t>
        </w:r>
      </w:hyperlink>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color w:val="222222"/>
          <w:sz w:val="20"/>
          <w:szCs w:val="20"/>
          <w:highlight w:val="white"/>
          <w:rtl w:val="0"/>
        </w:rPr>
        <w:t xml:space="preserve">Goodfellow, Ian, et al. "Generative adversarial nets." Advances in Neural Information Processing Systems. 2014.</w:t>
      </w:r>
      <w:r w:rsidDel="00000000" w:rsidR="00000000" w:rsidRPr="00000000">
        <w:rPr>
          <w:rtl w:val="0"/>
        </w:rPr>
      </w:r>
    </w:p>
    <w:p w:rsidR="00000000" w:rsidDel="00000000" w:rsidP="00000000" w:rsidRDefault="00000000" w:rsidRPr="00000000">
      <w:pPr>
        <w:pStyle w:val="Heading3"/>
        <w:keepNext w:val="0"/>
        <w:keepLines w:val="0"/>
        <w:numPr>
          <w:ilvl w:val="0"/>
          <w:numId w:val="1"/>
        </w:numPr>
        <w:spacing w:before="240" w:lineRule="auto"/>
        <w:ind w:left="720" w:hanging="360"/>
        <w:jc w:val="both"/>
        <w:rPr>
          <w:color w:val="434343"/>
          <w:sz w:val="28"/>
          <w:szCs w:val="28"/>
        </w:rPr>
      </w:pPr>
      <w:bookmarkStart w:colFirst="0" w:colLast="0" w:name="_r89k59eppqtp" w:id="32"/>
      <w:bookmarkEnd w:id="32"/>
      <w:r w:rsidDel="00000000" w:rsidR="00000000" w:rsidRPr="00000000">
        <w:rPr>
          <w:rtl w:val="0"/>
        </w:rPr>
        <w:t xml:space="preserve">Unsupervised Representation Learning with Deep Convolutional Generative Adversarial Networks</w:t>
      </w:r>
    </w:p>
    <w:p w:rsidR="00000000" w:rsidDel="00000000" w:rsidP="00000000" w:rsidRDefault="00000000" w:rsidRPr="00000000">
      <w:pPr>
        <w:contextualSpacing w:val="0"/>
        <w:jc w:val="both"/>
      </w:pPr>
      <w:r w:rsidDel="00000000" w:rsidR="00000000" w:rsidRPr="00000000">
        <w:rPr>
          <w:rtl w:val="0"/>
        </w:rPr>
        <w:tab/>
        <w:t xml:space="preserve">ARXIV: </w:t>
      </w:r>
      <w:hyperlink r:id="rId18">
        <w:r w:rsidDel="00000000" w:rsidR="00000000" w:rsidRPr="00000000">
          <w:rPr>
            <w:color w:val="1155cc"/>
            <w:u w:val="single"/>
            <w:rtl w:val="0"/>
          </w:rPr>
          <w:t xml:space="preserve">https://arxiv.org/abs/1511.06434</w:t>
        </w:r>
      </w:hyperlink>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color w:val="222222"/>
          <w:sz w:val="20"/>
          <w:szCs w:val="20"/>
          <w:highlight w:val="white"/>
          <w:rtl w:val="0"/>
        </w:rPr>
        <w:t xml:space="preserve">Radford, Alec, Luke Metz, and Soumith Chintala.</w:t>
        <w:br w:type="textWrapping"/>
        <w:t xml:space="preserve">“Unsupervised representation learning with deep convolutional generative adversarial networks.”</w:t>
        <w:br w:type="textWrapping"/>
        <w:t xml:space="preserve">arXiv preprint arXiv:1511.06434 (2015).</w:t>
      </w:r>
    </w:p>
    <w:p w:rsidR="00000000" w:rsidDel="00000000" w:rsidP="00000000" w:rsidRDefault="00000000" w:rsidRPr="00000000">
      <w:pPr>
        <w:pStyle w:val="Heading3"/>
        <w:keepNext w:val="0"/>
        <w:keepLines w:val="0"/>
        <w:numPr>
          <w:ilvl w:val="0"/>
          <w:numId w:val="1"/>
        </w:numPr>
        <w:spacing w:before="240" w:lineRule="auto"/>
        <w:ind w:left="720" w:hanging="360"/>
        <w:jc w:val="both"/>
        <w:rPr>
          <w:color w:val="434343"/>
          <w:sz w:val="28"/>
          <w:szCs w:val="28"/>
        </w:rPr>
      </w:pPr>
      <w:bookmarkStart w:colFirst="0" w:colLast="0" w:name="_tj962a4ecq53" w:id="33"/>
      <w:bookmarkEnd w:id="33"/>
      <w:r w:rsidDel="00000000" w:rsidR="00000000" w:rsidRPr="00000000">
        <w:rPr>
          <w:rtl w:val="0"/>
        </w:rPr>
        <w:t xml:space="preserve">A Neural Algorithm of Artistic Style</w:t>
      </w:r>
    </w:p>
    <w:p w:rsidR="00000000" w:rsidDel="00000000" w:rsidP="00000000" w:rsidRDefault="00000000" w:rsidRPr="00000000">
      <w:pPr>
        <w:contextualSpacing w:val="0"/>
        <w:jc w:val="both"/>
      </w:pPr>
      <w:r w:rsidDel="00000000" w:rsidR="00000000" w:rsidRPr="00000000">
        <w:rPr>
          <w:rtl w:val="0"/>
        </w:rPr>
        <w:tab/>
        <w:t xml:space="preserve">ARXIV: </w:t>
      </w:r>
      <w:hyperlink r:id="rId19">
        <w:r w:rsidDel="00000000" w:rsidR="00000000" w:rsidRPr="00000000">
          <w:rPr>
            <w:color w:val="1155cc"/>
            <w:u w:val="single"/>
            <w:rtl w:val="0"/>
          </w:rPr>
          <w:t xml:space="preserve">https://arxiv.org/abs/1508.06576</w:t>
        </w:r>
      </w:hyperlink>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color w:val="222222"/>
          <w:sz w:val="20"/>
          <w:szCs w:val="20"/>
          <w:highlight w:val="white"/>
          <w:rtl w:val="0"/>
        </w:rPr>
        <w:t xml:space="preserve">Leon A. Gatys, Alexander S. Ecker, Matthias Bethge</w:t>
      </w:r>
    </w:p>
    <w:p w:rsidR="00000000" w:rsidDel="00000000" w:rsidP="00000000" w:rsidRDefault="00000000" w:rsidRPr="00000000">
      <w:pPr>
        <w:ind w:left="720" w:firstLine="0"/>
        <w:contextualSpacing w:val="0"/>
        <w:jc w:val="both"/>
      </w:pPr>
      <w:r w:rsidDel="00000000" w:rsidR="00000000" w:rsidRPr="00000000">
        <w:rPr>
          <w:color w:val="222222"/>
          <w:sz w:val="20"/>
          <w:szCs w:val="20"/>
          <w:highlight w:val="white"/>
          <w:rtl w:val="0"/>
        </w:rPr>
        <w:t xml:space="preserve">“A Neural Algorithm of Artistic Style”</w:t>
        <w:br w:type="textWrapping"/>
        <w:t xml:space="preserve">arXiv preprint arXiv:1508.06576 (2015).</w:t>
      </w:r>
    </w:p>
    <w:p w:rsidR="00000000" w:rsidDel="00000000" w:rsidP="00000000" w:rsidRDefault="00000000" w:rsidRPr="00000000">
      <w:pPr>
        <w:pStyle w:val="Heading3"/>
        <w:numPr>
          <w:ilvl w:val="0"/>
          <w:numId w:val="1"/>
        </w:numPr>
        <w:spacing w:before="240" w:lineRule="auto"/>
        <w:ind w:left="720" w:hanging="360"/>
        <w:jc w:val="both"/>
        <w:rPr/>
      </w:pPr>
      <w:bookmarkStart w:colFirst="0" w:colLast="0" w:name="_dpqfm1ifbnfv" w:id="34"/>
      <w:bookmarkEnd w:id="34"/>
      <w:hyperlink w:anchor="_z1h879v1bhhq">
        <w:r w:rsidDel="00000000" w:rsidR="00000000" w:rsidRPr="00000000">
          <w:rPr>
            <w:rtl w:val="0"/>
          </w:rPr>
          <w:t xml:space="preserve">Toward Discovery of the Artist's Style</w:t>
        </w:r>
      </w:hyperlink>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IEEE: </w:t>
      </w:r>
      <w:hyperlink r:id="rId20">
        <w:r w:rsidDel="00000000" w:rsidR="00000000" w:rsidRPr="00000000">
          <w:rPr>
            <w:color w:val="1155cc"/>
            <w:u w:val="single"/>
            <w:rtl w:val="0"/>
          </w:rPr>
          <w:t xml:space="preserve">http://ieeexplore.ieee.org/document/7123719/</w:t>
        </w:r>
      </w:hyperlink>
    </w:p>
    <w:p w:rsidR="00000000" w:rsidDel="00000000" w:rsidP="00000000" w:rsidRDefault="00000000" w:rsidRPr="00000000">
      <w:pPr>
        <w:ind w:left="720" w:firstLine="0"/>
        <w:contextualSpacing w:val="0"/>
        <w:jc w:val="both"/>
      </w:pPr>
      <w:r w:rsidDel="00000000" w:rsidR="00000000" w:rsidRPr="00000000">
        <w:rPr>
          <w:sz w:val="20"/>
          <w:szCs w:val="20"/>
          <w:rtl w:val="0"/>
        </w:rPr>
        <w:t xml:space="preserve">Nanne van Noord; Ella Hendriks; Eric Postma</w:t>
        <w:br w:type="textWrapping"/>
        <w:t xml:space="preserve">“Toward Discovery of the Artist's Style: Learning to recognize artists by their artworks”</w:t>
        <w:br w:type="textWrapping"/>
        <w:t xml:space="preserve">IEEE Signal Processing Magazine DOI: 10.1109/MSP.2015.2406955</w:t>
      </w:r>
      <w:r w:rsidDel="00000000" w:rsidR="00000000" w:rsidRPr="00000000">
        <w:rPr>
          <w:rtl w:val="0"/>
        </w:rPr>
      </w:r>
    </w:p>
    <w:p w:rsidR="00000000" w:rsidDel="00000000" w:rsidP="00000000" w:rsidRDefault="00000000" w:rsidRPr="00000000">
      <w:pPr>
        <w:pStyle w:val="Heading3"/>
        <w:numPr>
          <w:ilvl w:val="0"/>
          <w:numId w:val="1"/>
        </w:numPr>
        <w:spacing w:before="240" w:lineRule="auto"/>
        <w:ind w:left="720" w:hanging="360"/>
        <w:jc w:val="both"/>
        <w:rPr>
          <w:color w:val="434343"/>
          <w:sz w:val="28"/>
          <w:szCs w:val="28"/>
        </w:rPr>
      </w:pPr>
      <w:bookmarkStart w:colFirst="0" w:colLast="0" w:name="_4f0d5jt4lsxs" w:id="35"/>
      <w:bookmarkEnd w:id="35"/>
      <w:r w:rsidDel="00000000" w:rsidR="00000000" w:rsidRPr="00000000">
        <w:rPr>
          <w:rtl w:val="0"/>
        </w:rPr>
        <w:t xml:space="preserve">Image Style Transfer Using Convolutional Neural Networks</w:t>
      </w:r>
    </w:p>
    <w:p w:rsidR="00000000" w:rsidDel="00000000" w:rsidP="00000000" w:rsidRDefault="00000000" w:rsidRPr="00000000">
      <w:pPr>
        <w:ind w:left="720" w:firstLine="0"/>
        <w:contextualSpacing w:val="0"/>
        <w:jc w:val="both"/>
      </w:pPr>
      <w:r w:rsidDel="00000000" w:rsidR="00000000" w:rsidRPr="00000000">
        <w:rPr>
          <w:rtl w:val="0"/>
        </w:rPr>
        <w:t xml:space="preserve">CVPR: </w:t>
      </w:r>
      <w:hyperlink r:id="rId21">
        <w:r w:rsidDel="00000000" w:rsidR="00000000" w:rsidRPr="00000000">
          <w:rPr>
            <w:color w:val="1155cc"/>
            <w:u w:val="single"/>
            <w:rtl w:val="0"/>
          </w:rPr>
          <w:t xml:space="preserve">www.cv-foundation.org/Gatys_Image_Style_Transfer_CVPR_2016_paper</w:t>
        </w:r>
      </w:hyperlink>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sz w:val="20"/>
          <w:szCs w:val="20"/>
          <w:rtl w:val="0"/>
        </w:rPr>
        <w:t xml:space="preserve">Gatys, Leon A., Alexander S. Ecker, and Matthias Bethge.</w:t>
        <w:br w:type="textWrapping"/>
        <w:t xml:space="preserve">“Image style transfer using convolutional neural networks.”</w:t>
        <w:br w:type="textWrapping"/>
        <w:t xml:space="preserve">Proceedings of the IEEE Conference on Computer Vision and Pattern Recognition. 2016. APA</w:t>
      </w:r>
    </w:p>
    <w:p w:rsidR="00000000" w:rsidDel="00000000" w:rsidP="00000000" w:rsidRDefault="00000000" w:rsidRPr="00000000">
      <w:pPr>
        <w:pStyle w:val="Heading3"/>
        <w:numPr>
          <w:ilvl w:val="0"/>
          <w:numId w:val="1"/>
        </w:numPr>
        <w:spacing w:before="240" w:lineRule="auto"/>
        <w:ind w:left="720" w:hanging="360"/>
        <w:jc w:val="both"/>
        <w:rPr>
          <w:color w:val="434343"/>
          <w:sz w:val="28"/>
          <w:szCs w:val="28"/>
        </w:rPr>
      </w:pPr>
      <w:bookmarkStart w:colFirst="0" w:colLast="0" w:name="_msj2l7gc9gc2" w:id="36"/>
      <w:bookmarkEnd w:id="36"/>
      <w:r w:rsidDel="00000000" w:rsidR="00000000" w:rsidRPr="00000000">
        <w:rPr>
          <w:rtl w:val="0"/>
        </w:rPr>
        <w:t xml:space="preserve">Rethinking the Inception Architecture for Computer Vision</w:t>
      </w:r>
    </w:p>
    <w:p w:rsidR="00000000" w:rsidDel="00000000" w:rsidP="00000000" w:rsidRDefault="00000000" w:rsidRPr="00000000">
      <w:pPr>
        <w:ind w:left="720" w:firstLine="0"/>
        <w:contextualSpacing w:val="0"/>
        <w:jc w:val="both"/>
      </w:pPr>
      <w:r w:rsidDel="00000000" w:rsidR="00000000" w:rsidRPr="00000000">
        <w:rPr>
          <w:rtl w:val="0"/>
        </w:rPr>
        <w:t xml:space="preserve">ARXIV: </w:t>
      </w:r>
      <w:hyperlink r:id="rId22">
        <w:r w:rsidDel="00000000" w:rsidR="00000000" w:rsidRPr="00000000">
          <w:rPr>
            <w:color w:val="1155cc"/>
            <w:u w:val="single"/>
            <w:rtl w:val="0"/>
          </w:rPr>
          <w:t xml:space="preserve">https://arxiv.org/abs/1512.00567</w:t>
        </w:r>
      </w:hyperlink>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sz w:val="20"/>
          <w:szCs w:val="20"/>
          <w:rtl w:val="0"/>
        </w:rPr>
        <w:t xml:space="preserve">Christian Szegedy, Vincent Vanhoucke, Sergey Ioffe, Jonathon Shlens, Zbigniew Wojna</w:t>
        <w:br w:type="textWrapping"/>
        <w:t xml:space="preserve">“Rethinking the Inception Architecture for Computer Vision”</w:t>
        <w:br w:type="textWrapping"/>
        <w:t xml:space="preserve">arXiv preprint arXiv:1512.00567 (2015).</w:t>
      </w:r>
    </w:p>
    <w:p w:rsidR="00000000" w:rsidDel="00000000" w:rsidP="00000000" w:rsidRDefault="00000000" w:rsidRPr="00000000">
      <w:pPr>
        <w:pStyle w:val="Heading3"/>
        <w:numPr>
          <w:ilvl w:val="0"/>
          <w:numId w:val="1"/>
        </w:numPr>
        <w:spacing w:before="240" w:lineRule="auto"/>
        <w:ind w:left="720" w:hanging="360"/>
        <w:jc w:val="both"/>
        <w:rPr>
          <w:color w:val="434343"/>
          <w:sz w:val="28"/>
          <w:szCs w:val="28"/>
        </w:rPr>
      </w:pPr>
      <w:bookmarkStart w:colFirst="0" w:colLast="0" w:name="_tjshx0xbbu0" w:id="37"/>
      <w:bookmarkEnd w:id="37"/>
      <w:r w:rsidDel="00000000" w:rsidR="00000000" w:rsidRPr="00000000">
        <w:rPr>
          <w:rtl w:val="0"/>
        </w:rPr>
        <w:t xml:space="preserve">Very Deep Convolutional Networks for Large-Scale Image Recognition</w:t>
      </w:r>
    </w:p>
    <w:p w:rsidR="00000000" w:rsidDel="00000000" w:rsidP="00000000" w:rsidRDefault="00000000" w:rsidRPr="00000000">
      <w:pPr>
        <w:ind w:left="720" w:firstLine="0"/>
        <w:contextualSpacing w:val="0"/>
        <w:jc w:val="both"/>
      </w:pPr>
      <w:r w:rsidDel="00000000" w:rsidR="00000000" w:rsidRPr="00000000">
        <w:rPr>
          <w:rtl w:val="0"/>
        </w:rPr>
        <w:t xml:space="preserve">ARXIV: </w:t>
      </w:r>
      <w:hyperlink r:id="rId23">
        <w:r w:rsidDel="00000000" w:rsidR="00000000" w:rsidRPr="00000000">
          <w:rPr>
            <w:color w:val="1155cc"/>
            <w:u w:val="single"/>
            <w:rtl w:val="0"/>
          </w:rPr>
          <w:t xml:space="preserve">https://arxiv.org/abs/1409.1556</w:t>
        </w:r>
      </w:hyperlink>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sz w:val="20"/>
          <w:szCs w:val="20"/>
          <w:rtl w:val="0"/>
        </w:rPr>
        <w:t xml:space="preserve">Karen Simonyan, Andrew Zisserman</w:t>
      </w:r>
    </w:p>
    <w:p w:rsidR="00000000" w:rsidDel="00000000" w:rsidP="00000000" w:rsidRDefault="00000000" w:rsidRPr="00000000">
      <w:pPr>
        <w:ind w:left="720" w:firstLine="0"/>
        <w:contextualSpacing w:val="0"/>
        <w:jc w:val="both"/>
      </w:pPr>
      <w:r w:rsidDel="00000000" w:rsidR="00000000" w:rsidRPr="00000000">
        <w:rPr>
          <w:sz w:val="20"/>
          <w:szCs w:val="20"/>
          <w:rtl w:val="0"/>
        </w:rPr>
        <w:t xml:space="preserve">“Very Deep Convolutional Networks for Large-Scale Image Recognition”</w:t>
        <w:br w:type="textWrapping"/>
        <w:t xml:space="preserve">arXiv preprint arXiv:1409.1556 (2015).</w:t>
      </w:r>
    </w:p>
    <w:p w:rsidR="00000000" w:rsidDel="00000000" w:rsidP="00000000" w:rsidRDefault="00000000" w:rsidRPr="00000000">
      <w:pPr>
        <w:pStyle w:val="Heading3"/>
        <w:numPr>
          <w:ilvl w:val="0"/>
          <w:numId w:val="1"/>
        </w:numPr>
        <w:spacing w:before="240" w:lineRule="auto"/>
        <w:ind w:left="720" w:hanging="360"/>
        <w:jc w:val="both"/>
        <w:rPr>
          <w:color w:val="434343"/>
          <w:sz w:val="28"/>
          <w:szCs w:val="28"/>
        </w:rPr>
      </w:pPr>
      <w:bookmarkStart w:colFirst="0" w:colLast="0" w:name="_b7ko1l9yl7ii" w:id="38"/>
      <w:bookmarkEnd w:id="38"/>
      <w:r w:rsidDel="00000000" w:rsidR="00000000" w:rsidRPr="00000000">
        <w:rPr>
          <w:rtl w:val="0"/>
        </w:rPr>
        <w:t xml:space="preserve">Visualizing and Understanding Convolutional Networks</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t xml:space="preserve">ARXIV: </w:t>
      </w:r>
      <w:hyperlink r:id="rId24">
        <w:r w:rsidDel="00000000" w:rsidR="00000000" w:rsidRPr="00000000">
          <w:rPr>
            <w:color w:val="1155cc"/>
            <w:u w:val="single"/>
            <w:rtl w:val="0"/>
          </w:rPr>
          <w:t xml:space="preserve">https://arxiv.org/abs/1311.2901</w:t>
        </w:r>
      </w:hyperlink>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sz w:val="20"/>
          <w:szCs w:val="20"/>
          <w:rtl w:val="0"/>
        </w:rPr>
        <w:t xml:space="preserve">Matthew D Zeiler, Rob Fergus</w:t>
      </w:r>
    </w:p>
    <w:p w:rsidR="00000000" w:rsidDel="00000000" w:rsidP="00000000" w:rsidRDefault="00000000" w:rsidRPr="00000000">
      <w:pPr>
        <w:ind w:left="720" w:firstLine="0"/>
        <w:contextualSpacing w:val="0"/>
        <w:jc w:val="both"/>
      </w:pPr>
      <w:r w:rsidDel="00000000" w:rsidR="00000000" w:rsidRPr="00000000">
        <w:rPr>
          <w:sz w:val="20"/>
          <w:szCs w:val="20"/>
          <w:rtl w:val="0"/>
        </w:rPr>
        <w:t xml:space="preserve">“Visualizing and Understanding Convolutional Networks”</w:t>
        <w:br w:type="textWrapping"/>
        <w:t xml:space="preserve">arXiv preprint arXiv:1311.2901 (2013).</w:t>
      </w:r>
      <w:r w:rsidDel="00000000" w:rsidR="00000000" w:rsidRPr="00000000">
        <w:rPr>
          <w:rtl w:val="0"/>
        </w:rPr>
      </w:r>
    </w:p>
    <w:p w:rsidR="00000000" w:rsidDel="00000000" w:rsidP="00000000" w:rsidRDefault="00000000" w:rsidRPr="00000000">
      <w:pPr>
        <w:pStyle w:val="Heading3"/>
        <w:numPr>
          <w:ilvl w:val="0"/>
          <w:numId w:val="1"/>
        </w:numPr>
        <w:spacing w:before="240" w:lineRule="auto"/>
        <w:ind w:left="720" w:hanging="360"/>
        <w:jc w:val="both"/>
        <w:rPr>
          <w:color w:val="434343"/>
          <w:sz w:val="28"/>
          <w:szCs w:val="28"/>
        </w:rPr>
      </w:pPr>
      <w:bookmarkStart w:colFirst="0" w:colLast="0" w:name="_hpunccnegz34" w:id="39"/>
      <w:bookmarkEnd w:id="39"/>
      <w:r w:rsidDel="00000000" w:rsidR="00000000" w:rsidRPr="00000000">
        <w:rPr>
          <w:rtl w:val="0"/>
        </w:rPr>
        <w:t xml:space="preserve">Inceptionism: Going Deeper into Neural Networks</w:t>
      </w:r>
    </w:p>
    <w:p w:rsidR="00000000" w:rsidDel="00000000" w:rsidP="00000000" w:rsidRDefault="00000000" w:rsidRPr="00000000">
      <w:pPr>
        <w:ind w:left="720" w:firstLine="0"/>
        <w:contextualSpacing w:val="0"/>
        <w:jc w:val="both"/>
      </w:pPr>
      <w:r w:rsidDel="00000000" w:rsidR="00000000" w:rsidRPr="00000000">
        <w:rPr>
          <w:rtl w:val="0"/>
        </w:rPr>
        <w:t xml:space="preserve">Blog: </w:t>
      </w:r>
      <w:hyperlink r:id="rId25">
        <w:r w:rsidDel="00000000" w:rsidR="00000000" w:rsidRPr="00000000">
          <w:rPr>
            <w:color w:val="1155cc"/>
            <w:u w:val="single"/>
            <w:rtl w:val="0"/>
          </w:rPr>
          <w:t xml:space="preserve">https://research.googleblog.com/2015/06/inceptionism-going-deeper-into-neural</w:t>
        </w:r>
      </w:hyperlink>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sz w:val="20"/>
          <w:szCs w:val="20"/>
          <w:rtl w:val="0"/>
        </w:rPr>
        <w:t xml:space="preserve">Alexander Mordvintsev, Christopher Olah, Mike Tyka</w:t>
      </w:r>
    </w:p>
    <w:p w:rsidR="00000000" w:rsidDel="00000000" w:rsidP="00000000" w:rsidRDefault="00000000" w:rsidRPr="00000000">
      <w:pPr>
        <w:ind w:left="720" w:firstLine="0"/>
        <w:contextualSpacing w:val="0"/>
        <w:jc w:val="both"/>
      </w:pPr>
      <w:r w:rsidDel="00000000" w:rsidR="00000000" w:rsidRPr="00000000">
        <w:rPr>
          <w:sz w:val="20"/>
          <w:szCs w:val="20"/>
          <w:rtl w:val="0"/>
        </w:rPr>
        <w:t xml:space="preserve">“Inceptionism: Going Deeper into Neural Networks”</w:t>
        <w:br w:type="textWrapping"/>
        <w:t xml:space="preserve">Google Reshearch Blog. 2015.</w:t>
      </w:r>
    </w:p>
    <w:p w:rsidR="00000000" w:rsidDel="00000000" w:rsidP="00000000" w:rsidRDefault="00000000" w:rsidRPr="00000000">
      <w:pPr>
        <w:pStyle w:val="Heading3"/>
        <w:numPr>
          <w:ilvl w:val="0"/>
          <w:numId w:val="1"/>
        </w:numPr>
        <w:spacing w:before="240" w:lineRule="auto"/>
        <w:ind w:left="720" w:hanging="360"/>
        <w:jc w:val="both"/>
        <w:rPr/>
      </w:pPr>
      <w:bookmarkStart w:colFirst="0" w:colLast="0" w:name="_nmemw52zc87c" w:id="40"/>
      <w:bookmarkEnd w:id="40"/>
      <w:hyperlink w:anchor="_qnqqd185nmb8">
        <w:r w:rsidDel="00000000" w:rsidR="00000000" w:rsidRPr="00000000">
          <w:rPr>
            <w:rtl w:val="0"/>
          </w:rPr>
          <w:t xml:space="preserve">Train/test data</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t xml:space="preserve">GitHub: </w:t>
      </w:r>
      <w:hyperlink r:id="rId26">
        <w:r w:rsidDel="00000000" w:rsidR="00000000" w:rsidRPr="00000000">
          <w:rPr>
            <w:color w:val="1155cc"/>
            <w:u w:val="single"/>
            <w:rtl w:val="0"/>
          </w:rPr>
          <w:t xml:space="preserve">https://github.com/zo7/painter-by-numbers/releases/tag/data-v1.0</w:t>
        </w:r>
      </w:hyperlink>
      <w:r w:rsidDel="00000000" w:rsidR="00000000" w:rsidRPr="00000000">
        <w:rPr>
          <w:rtl w:val="0"/>
        </w:rPr>
      </w:r>
    </w:p>
    <w:p w:rsidR="00000000" w:rsidDel="00000000" w:rsidP="00000000" w:rsidRDefault="00000000" w:rsidRPr="00000000">
      <w:pPr>
        <w:pStyle w:val="Heading3"/>
        <w:numPr>
          <w:ilvl w:val="0"/>
          <w:numId w:val="1"/>
        </w:numPr>
        <w:spacing w:before="240" w:lineRule="auto"/>
        <w:ind w:left="720" w:hanging="360"/>
        <w:jc w:val="both"/>
        <w:rPr/>
      </w:pPr>
      <w:bookmarkStart w:colFirst="0" w:colLast="0" w:name="_598bhn8u5c5s" w:id="41"/>
      <w:bookmarkEnd w:id="41"/>
      <w:hyperlink w:anchor="_ptw8nvogezb2">
        <w:r w:rsidDel="00000000" w:rsidR="00000000" w:rsidRPr="00000000">
          <w:rPr>
            <w:rtl w:val="0"/>
          </w:rPr>
          <w:t xml:space="preserve">Web Service</w:t>
        </w:r>
      </w:hyperlink>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t xml:space="preserve">GitHub: </w:t>
      </w:r>
      <w:hyperlink r:id="rId27">
        <w:r w:rsidDel="00000000" w:rsidR="00000000" w:rsidRPr="00000000">
          <w:rPr>
            <w:color w:val="1155cc"/>
            <w:u w:val="single"/>
            <w:rtl w:val="0"/>
          </w:rPr>
          <w:t xml:space="preserve">BME-SmartLab-Education / 2016-train-validate-test-repeat / Web Service</w:t>
        </w:r>
      </w:hyperlink>
      <w:r w:rsidDel="00000000" w:rsidR="00000000" w:rsidRPr="00000000">
        <w:rPr>
          <w:rtl w:val="0"/>
        </w:rPr>
      </w:r>
    </w:p>
    <w:p w:rsidR="00000000" w:rsidDel="00000000" w:rsidP="00000000" w:rsidRDefault="00000000" w:rsidRPr="00000000">
      <w:pPr>
        <w:pStyle w:val="Heading3"/>
        <w:numPr>
          <w:ilvl w:val="0"/>
          <w:numId w:val="1"/>
        </w:numPr>
        <w:spacing w:before="240" w:lineRule="auto"/>
        <w:ind w:left="720" w:hanging="360"/>
        <w:jc w:val="both"/>
        <w:rPr/>
      </w:pPr>
      <w:bookmarkStart w:colFirst="0" w:colLast="0" w:name="_e8fuxs6e6izs" w:id="42"/>
      <w:bookmarkEnd w:id="42"/>
      <w:hyperlink w:anchor="_74qznr4olay2">
        <w:r w:rsidDel="00000000" w:rsidR="00000000" w:rsidRPr="00000000">
          <w:rPr>
            <w:rtl w:val="0"/>
          </w:rPr>
          <w:t xml:space="preserve">Web Client</w:t>
        </w:r>
      </w:hyperlink>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t xml:space="preserve">GitHub: </w:t>
      </w:r>
      <w:hyperlink r:id="rId28">
        <w:r w:rsidDel="00000000" w:rsidR="00000000" w:rsidRPr="00000000">
          <w:rPr>
            <w:color w:val="1155cc"/>
            <w:u w:val="single"/>
            <w:rtl w:val="0"/>
          </w:rPr>
          <w:t xml:space="preserve">BME-SmartLab-Education / 2016-train-validate-test-repeat / Web Client</w:t>
        </w:r>
      </w:hyperlink>
      <w:r w:rsidDel="00000000" w:rsidR="00000000" w:rsidRPr="00000000">
        <w:rPr>
          <w:rtl w:val="0"/>
        </w:rPr>
      </w:r>
    </w:p>
    <w:p w:rsidR="00000000" w:rsidDel="00000000" w:rsidP="00000000" w:rsidRDefault="00000000" w:rsidRPr="00000000">
      <w:pPr>
        <w:pStyle w:val="Heading3"/>
        <w:numPr>
          <w:ilvl w:val="0"/>
          <w:numId w:val="1"/>
        </w:numPr>
        <w:spacing w:before="240" w:lineRule="auto"/>
        <w:ind w:left="720" w:hanging="360"/>
        <w:jc w:val="both"/>
        <w:rPr/>
      </w:pPr>
      <w:bookmarkStart w:colFirst="0" w:colLast="0" w:name="_5j3t25yzl6by" w:id="43"/>
      <w:bookmarkEnd w:id="43"/>
      <w:hyperlink w:anchor="_j3t8a6gunhcp">
        <w:r w:rsidDel="00000000" w:rsidR="00000000" w:rsidRPr="00000000">
          <w:rPr>
            <w:rtl w:val="0"/>
          </w:rPr>
          <w:t xml:space="preserve">iOS App</w:t>
        </w:r>
      </w:hyperlink>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t xml:space="preserve">GitHub: </w:t>
      </w:r>
      <w:hyperlink r:id="rId29">
        <w:r w:rsidDel="00000000" w:rsidR="00000000" w:rsidRPr="00000000">
          <w:rPr>
            <w:color w:val="1155cc"/>
            <w:u w:val="single"/>
            <w:rtl w:val="0"/>
          </w:rPr>
          <w:t xml:space="preserve">BME-SmartLab-Education / 2016-train-validate-test-repeat / iOS</w:t>
        </w:r>
      </w:hyperlink>
      <w:r w:rsidDel="00000000" w:rsidR="00000000" w:rsidRPr="00000000">
        <w:rPr>
          <w:rtl w:val="0"/>
        </w:rPr>
      </w:r>
    </w:p>
    <w:sectPr>
      <w:headerReference r:id="rId30" w:type="default"/>
      <w:headerReference r:id="rId31" w:type="first"/>
      <w:footerReference r:id="rId32" w:type="first"/>
      <w:pgSz w:h="16834" w:w="11909"/>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tabs>
        <w:tab w:val="right" w:pos="9045"/>
      </w:tabs>
      <w:spacing w:before="480" w:lineRule="auto"/>
      <w:contextualSpacing w:val="0"/>
    </w:pPr>
    <w:r w:rsidDel="00000000" w:rsidR="00000000" w:rsidRPr="00000000">
      <w:rPr>
        <w:i w:val="1"/>
        <w:sz w:val="24"/>
        <w:szCs w:val="24"/>
        <w:rtl w:val="0"/>
      </w:rPr>
      <w:t xml:space="preserve">Festők azonosítása festményeik stílusjegyei alapján</w:t>
    </w:r>
    <w:r w:rsidDel="00000000" w:rsidR="00000000" w:rsidRPr="00000000">
      <w:rPr>
        <w:sz w:val="24"/>
        <w:szCs w:val="24"/>
        <w:rtl w:val="0"/>
      </w:rPr>
      <w:tab/>
    </w:r>
    <w:fldSimple w:instr="PAGE" w:fldLock="0" w:dirty="0">
      <w:r w:rsidDel="00000000" w:rsidR="00000000" w:rsidRPr="00000000">
        <w:rPr>
          <w:sz w:val="24"/>
          <w:szCs w:val="24"/>
        </w:rPr>
      </w:r>
    </w:fldSimple>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ieeexplore.ieee.org/document/7123719/" TargetMode="External"/><Relationship Id="rId22" Type="http://schemas.openxmlformats.org/officeDocument/2006/relationships/hyperlink" Target="https://arxiv.org/abs/1512.00567" TargetMode="External"/><Relationship Id="rId21" Type="http://schemas.openxmlformats.org/officeDocument/2006/relationships/hyperlink" Target="http://www.cv-foundation.org/openaccess/content_cvpr_2016/html/Gatys_Image_Style_Transfer_CVPR_2016_paper.html" TargetMode="External"/><Relationship Id="rId24" Type="http://schemas.openxmlformats.org/officeDocument/2006/relationships/hyperlink" Target="https://arxiv.org/abs/1311.2901" TargetMode="External"/><Relationship Id="rId23" Type="http://schemas.openxmlformats.org/officeDocument/2006/relationships/hyperlink" Target="https://arxiv.org/abs/1409.1556"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5.png"/><Relationship Id="rId26" Type="http://schemas.openxmlformats.org/officeDocument/2006/relationships/hyperlink" Target="https://github.com/zo7/painter-by-numbers/releases/tag/data-v1.0" TargetMode="External"/><Relationship Id="rId25" Type="http://schemas.openxmlformats.org/officeDocument/2006/relationships/hyperlink" Target="https://research.googleblog.com/2015/06/inceptionism-going-deeper-into-neural.html" TargetMode="External"/><Relationship Id="rId28" Type="http://schemas.openxmlformats.org/officeDocument/2006/relationships/hyperlink" Target="https://github.com/BME-SmartLab-Education/vitmav45-2016-train-validate-test-repeat/tree/master/demo_website" TargetMode="External"/><Relationship Id="rId27" Type="http://schemas.openxmlformats.org/officeDocument/2006/relationships/hyperlink" Target="https://github.com/BME-SmartLab-Education/vitmav45-2016-train-validate-test-repeat/tree/master/web_service" TargetMode="External"/><Relationship Id="rId5" Type="http://schemas.openxmlformats.org/officeDocument/2006/relationships/image" Target="media/image07.png"/><Relationship Id="rId6" Type="http://schemas.openxmlformats.org/officeDocument/2006/relationships/image" Target="media/image04.png"/><Relationship Id="rId29" Type="http://schemas.openxmlformats.org/officeDocument/2006/relationships/hyperlink" Target="https://github.com/BME-SmartLab-Education/vitmav45-2016-train-validate-test-repeat/tree/master/iOS_Client" TargetMode="External"/><Relationship Id="rId7" Type="http://schemas.openxmlformats.org/officeDocument/2006/relationships/hyperlink" Target="https://docs.google.com/spreadsheets/d/1x5FCt7IMPr1cxlQcBa5MXVSEnHAUG_7b4hKFP9-sivM/edit?usp=sharing" TargetMode="External"/><Relationship Id="rId8" Type="http://schemas.openxmlformats.org/officeDocument/2006/relationships/image" Target="media/image02.png"/><Relationship Id="rId31" Type="http://schemas.openxmlformats.org/officeDocument/2006/relationships/header" Target="header2.xml"/><Relationship Id="rId30" Type="http://schemas.openxmlformats.org/officeDocument/2006/relationships/header" Target="header1.xml"/><Relationship Id="rId11" Type="http://schemas.openxmlformats.org/officeDocument/2006/relationships/hyperlink" Target="https://github.com/evolvingstuff/MonaLisa" TargetMode="External"/><Relationship Id="rId10" Type="http://schemas.openxmlformats.org/officeDocument/2006/relationships/image" Target="media/image09.png"/><Relationship Id="rId32" Type="http://schemas.openxmlformats.org/officeDocument/2006/relationships/footer" Target="footer1.xml"/><Relationship Id="rId13" Type="http://schemas.openxmlformats.org/officeDocument/2006/relationships/hyperlink" Target="http://evolvingstuff.blogspot.hu/2012/12/learning-to-generate-mona-lisa-animated.html" TargetMode="External"/><Relationship Id="rId12" Type="http://schemas.openxmlformats.org/officeDocument/2006/relationships/hyperlink" Target="http://evolvingstuff.blogspot.hu/2012/12/generating-mona-lisa-pixel-by-pixel.html" TargetMode="External"/><Relationship Id="rId15" Type="http://schemas.openxmlformats.org/officeDocument/2006/relationships/hyperlink" Target="https://arxiv.org/abs/1508.06576" TargetMode="External"/><Relationship Id="rId14" Type="http://schemas.openxmlformats.org/officeDocument/2006/relationships/hyperlink" Target="http://www.reddit.com/r/programming/comments/15qj3p/" TargetMode="External"/><Relationship Id="rId17" Type="http://schemas.openxmlformats.org/officeDocument/2006/relationships/hyperlink" Target="http://papers.nips.cc/paper/5423-generative-adversarial" TargetMode="External"/><Relationship Id="rId16" Type="http://schemas.openxmlformats.org/officeDocument/2006/relationships/hyperlink" Target="https://github.com/jcjohnson/neural-style" TargetMode="External"/><Relationship Id="rId19" Type="http://schemas.openxmlformats.org/officeDocument/2006/relationships/hyperlink" Target="https://arxiv.org/abs/1508.06576" TargetMode="External"/><Relationship Id="rId18" Type="http://schemas.openxmlformats.org/officeDocument/2006/relationships/hyperlink" Target="https://arxiv.org/abs/1511.06434" TargetMode="External"/></Relationships>
</file>