
<file path=[Content_Types].xml><?xml version="1.0" encoding="utf-8"?>
<Types xmlns="http://schemas.openxmlformats.org/package/2006/content-types">
  <Default Extension="bmp" ContentType="image/bmp"/>
  <Default Extension="jpg" ContentType="image/jpeg"/>
  <Default Extension="jpeg" ContentType="image/jpeg"/>
  <Default Extension="jpe" ContentType="image/jpeg"/>
  <Default Extension="png" ContentType="image/png"/>
  <Default Extension="gif" ContentType="image/gif"/>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ind w:left="0" w:right="0" w:hanging="0"/>
        <w:jc w:val="center"/>
        <w:spacing w:lineRule="auto" w:line="240" w:after="0" w:before="240"/>
        <w:rPr>
          <w:sz w:val="28"/>
        </w:rPr>
      </w:pPr>
      <w:r>
        <w:rPr>
          <w:b/>
          <w:i w:val="false"/>
          <w:u w:val="none"/>
          <w:strike w:val="false"/>
          <w:rFonts w:ascii="Arial" w:hAnsi="Arial" w:cs="Arial" w:eastAsia="Arial"/>
          <w:sz w:val="28"/>
          <w:color w:val="000000"/>
          <w:vertAlign w:val="baseline"/>
        </w:rPr>
        <w:t xml:space="preserve">THE COMPANIES ACT 1985</w:t>
      </w:r>
    </w:p>
    <w:p>
      <w:pPr>
        <w:ind w:left="0" w:right="0" w:hanging="0"/>
        <w:jc w:val="center"/>
        <w:spacing w:lineRule="auto" w:line="240" w:after="0" w:before="240"/>
        <w:rPr>
          <w:sz w:val="28"/>
        </w:rPr>
      </w:pPr>
      <w:r>
        <w:rPr>
          <w:b/>
          <w:i w:val="false"/>
          <w:u w:val="none"/>
          <w:strike w:val="false"/>
          <w:rFonts w:ascii="Arial" w:hAnsi="Arial" w:cs="Arial" w:eastAsia="Arial"/>
          <w:sz w:val="28"/>
          <w:color w:val="000000"/>
          <w:vertAlign w:val="baseline"/>
        </w:rPr>
        <w:t xml:space="preserve">COMPANY LIMITED BY SHARES</w:t>
      </w:r>
    </w:p>
    <w:p>
      <w:pPr>
        <w:ind w:left="0" w:right="0" w:hanging="0"/>
        <w:jc w:val="center"/>
        <w:spacing w:lineRule="auto" w:line="240" w:after="0" w:before="240"/>
        <w:rPr>
          <w:sz w:val="28"/>
        </w:rPr>
      </w:pPr>
      <w:r>
        <w:rPr>
          <w:b/>
          <w:i w:val="false"/>
          <w:u w:val="none"/>
          <w:strike w:val="false"/>
          <w:rFonts w:ascii="Arial" w:hAnsi="Arial" w:cs="Arial" w:eastAsia="Arial"/>
          <w:sz w:val="28"/>
          <w:color w:val="000000"/>
          <w:vertAlign w:val="baseline"/>
        </w:rPr>
        <w:t xml:space="preserve">MEMORANDUM OF ASSOCIATION</w:t>
      </w:r>
    </w:p>
    <w:p>
      <w:pPr>
        <w:ind w:left="0" w:right="0" w:hanging="0"/>
        <w:jc w:val="center"/>
        <w:spacing w:lineRule="auto" w:line="240" w:after="0" w:before="240"/>
        <w:rPr>
          <w:sz w:val="28"/>
        </w:rPr>
      </w:pPr>
      <w:r>
        <w:rPr>
          <w:b/>
          <w:i w:val="false"/>
          <w:u w:val="none"/>
          <w:strike w:val="false"/>
          <w:rFonts w:ascii="Arial" w:hAnsi="Arial" w:cs="Arial" w:eastAsia="Arial"/>
          <w:sz w:val="28"/>
          <w:color w:val="000000"/>
          <w:vertAlign w:val="baseline"/>
        </w:rPr>
        <w:t xml:space="preserve">OF</w:t>
      </w:r>
    </w:p>
    <w:p>
      <w:pPr>
        <w:ind w:left="0" w:right="0" w:hanging="0"/>
        <w:jc w:val="center"/>
        <w:spacing w:lineRule="auto" w:line="240" w:after="0" w:before="240"/>
        <w:rPr>
          <w:sz w:val="28"/>
        </w:rPr>
      </w:pPr>
      <w:r>
        <w:rPr>
          <w:b/>
          <w:i w:val="false"/>
          <w:u w:val="none"/>
          <w:strike w:val="false"/>
          <w:rFonts w:ascii="Arial" w:hAnsi="Arial" w:cs="Arial" w:eastAsia="Arial"/>
          <w:sz w:val="28"/>
          <w:color w:val="000000"/>
          <w:vertAlign w:val="baseline"/>
        </w:rPr>
        <w:t xml:space="preserve">(COMPANY NAME)</w:t>
      </w:r>
    </w:p>
    <w:p>
      <w:pPr>
        <w:ind w:left="0" w:right="0" w:hanging="0"/>
        <w:jc w:val="center"/>
        <w:spacing w:lineRule="auto" w:line="240" w:after="0" w:before="240"/>
      </w:pPr>
      <w:r>
        <w:rPr>
          <w:b/>
          <w:i w:val="false"/>
          <w:u w:val="none"/>
          <w:strike w:val="false"/>
          <w:rFonts w:ascii="Arial" w:hAnsi="Arial" w:cs="Arial" w:eastAsia="Arial"/>
          <w:sz w:val="28"/>
          <w:color w:val="000000"/>
          <w:vertAlign w:val="baseline"/>
        </w:rPr>
        <w:t xml:space="preserve">LIMITED</w:t>
      </w:r>
    </w:p>
    <w:p>
      <w:pPr>
        <w:ind w:left="0" w:right="0" w:hanging="0"/>
        <w:jc w:val="center"/>
        <w:spacing w:lineRule="auto" w:line="240" w:after="0" w:before="240"/>
      </w:pPr>
      <w:r>
        <w:rPr>
          <w:b w:val="false"/>
          <w:i w:val="false"/>
          <w:u w:val="none"/>
          <w:strike w:val="false"/>
          <w:rFonts w:ascii="Arial" w:hAnsi="Arial" w:cs="Arial" w:eastAsia="Arial"/>
          <w:sz w:val="24"/>
          <w:color w:val="000000"/>
          <w:vertAlign w:val="baseline"/>
        </w:rPr>
        <w:t xml:space="preserve">____</w:t>
      </w:r>
      <w:r>
        <w:rPr>
          <w:b w:val="false"/>
          <w:i w:val="false"/>
          <w:u w:val="none"/>
          <w:strike w:val="false"/>
          <w:rFonts w:ascii="Arial" w:hAnsi="Arial" w:cs="Arial" w:eastAsia="Arial"/>
          <w:sz w:val="22"/>
          <w:color w:val="000000"/>
          <w:vertAlign w:val="baseline"/>
        </w:rPr>
        <w:t xml:space="preserve">____________________________</w:t>
      </w:r>
    </w:p>
    <w:p>
      <w:pPr>
        <w:ind w:left="0" w:right="0" w:hanging="0"/>
        <w:jc w:val="both"/>
        <w:spacing w:lineRule="auto" w:line="240" w:after="0" w:before="240"/>
      </w:pPr>
    </w:p>
    <w:p>
      <w:pPr>
        <w:pStyle w:val="af5"/>
        <w:numPr>
          <w:ilvl w:val="0"/>
          <w:numId w:val="1"/>
        </w:numPr>
        <w:ind w:right="0"/>
        <w:jc w:val="both"/>
        <w:spacing w:lineRule="auto" w:line="240" w:after="0" w:before="240"/>
      </w:pPr>
      <w:r>
        <w:rPr>
          <w:b w:val="false"/>
          <w:i w:val="false"/>
          <w:u w:val="none"/>
          <w:strike w:val="false"/>
          <w:rFonts w:ascii="Arial" w:hAnsi="Arial" w:cs="Arial" w:eastAsia="Arial"/>
          <w:sz w:val="22"/>
          <w:color w:val="000000"/>
          <w:vertAlign w:val="baseline"/>
        </w:rPr>
        <w:t xml:space="preserve">THE COMPANY'S NAME IS: (</w:t>
      </w:r>
      <w:r>
        <w:rPr>
          <w:b/>
          <w:i w:val="false"/>
          <w:u w:val="none"/>
          <w:strike w:val="false"/>
          <w:rFonts w:ascii="Arial" w:hAnsi="Arial" w:cs="Arial" w:eastAsia="Arial"/>
          <w:sz w:val="22"/>
          <w:color w:val="000000"/>
          <w:vertAlign w:val="baseline"/>
        </w:rPr>
        <w:t xml:space="preserve">COMPANY NAME</w:t>
      </w:r>
      <w:r>
        <w:rPr>
          <w:b w:val="false"/>
          <w:i w:val="false"/>
          <w:u w:val="none"/>
          <w:strike w:val="false"/>
          <w:rFonts w:ascii="Arial" w:hAnsi="Arial" w:cs="Arial" w:eastAsia="Arial"/>
          <w:sz w:val="22"/>
          <w:color w:val="000000"/>
          <w:vertAlign w:val="baseline"/>
        </w:rPr>
        <w:t xml:space="preserve">) </w:t>
      </w:r>
      <w:r>
        <w:rPr>
          <w:b w:val="false"/>
          <w:i w:val="false"/>
          <w:u w:val="none"/>
          <w:strike w:val="false"/>
          <w:rFonts w:ascii="Arial" w:hAnsi="Arial" w:cs="Arial" w:eastAsia="Arial"/>
          <w:sz w:val="22"/>
          <w:color w:val="000000"/>
          <w:vertAlign w:val="baseline"/>
        </w:rPr>
        <w:t xml:space="preserve">LIMITED</w:t>
      </w:r>
    </w:p>
    <w:p>
      <w:pPr>
        <w:pStyle w:val="af5"/>
        <w:numPr>
          <w:ilvl w:val="0"/>
          <w:numId w:val="1"/>
        </w:numPr>
        <w:ind w:right="0"/>
        <w:jc w:val="both"/>
        <w:spacing w:lineRule="auto" w:line="240" w:after="0" w:before="240"/>
      </w:pPr>
      <w:r>
        <w:rPr>
          <w:b w:val="false"/>
          <w:i w:val="false"/>
          <w:u w:val="none"/>
          <w:strike w:val="false"/>
          <w:rFonts w:ascii="Arial" w:hAnsi="Arial" w:cs="Arial" w:eastAsia="Arial"/>
          <w:sz w:val="22"/>
          <w:color w:val="000000"/>
          <w:vertAlign w:val="baseline"/>
        </w:rPr>
        <w:t xml:space="preserve">THE COMPANY'S REGISTERED OFFICE WILL</w:t>
      </w:r>
      <w:r>
        <w:rPr>
          <w:b w:val="false"/>
          <w:i w:val="false"/>
          <w:u w:val="none"/>
          <w:strike w:val="false"/>
          <w:rFonts w:ascii="Arial" w:hAnsi="Arial" w:cs="Arial" w:eastAsia="Arial"/>
          <w:sz w:val="22"/>
          <w:color w:val="000000"/>
          <w:vertAlign w:val="baseline"/>
        </w:rPr>
        <w:t xml:space="preserve"> BE SITUATED</w:t>
      </w:r>
      <w:r>
        <w:rPr>
          <w:b w:val="false"/>
          <w:i w:val="false"/>
          <w:u w:val="none"/>
          <w:strike w:val="false"/>
          <w:rFonts w:ascii="Arial" w:hAnsi="Arial" w:cs="Arial" w:eastAsia="Arial"/>
          <w:sz w:val="22"/>
          <w:color w:val="000000"/>
          <w:vertAlign w:val="baseline"/>
        </w:rPr>
        <w:t xml:space="preserve"> IN (</w:t>
      </w:r>
      <w:r>
        <w:rPr>
          <w:b/>
          <w:i w:val="false"/>
          <w:u w:val="none"/>
          <w:strike w:val="false"/>
          <w:rFonts w:ascii="Arial" w:hAnsi="Arial" w:cs="Arial" w:eastAsia="Arial"/>
          <w:sz w:val="22"/>
          <w:color w:val="000000"/>
          <w:vertAlign w:val="baseline"/>
        </w:rPr>
        <w:t xml:space="preserve">COUNTRY</w:t>
      </w:r>
      <w:r>
        <w:rPr>
          <w:b w:val="false"/>
          <w:i w:val="false"/>
          <w:u w:val="none"/>
          <w:strike w:val="false"/>
          <w:rFonts w:ascii="Arial" w:hAnsi="Arial" w:cs="Arial" w:eastAsia="Arial"/>
          <w:sz w:val="22"/>
          <w:color w:val="000000"/>
          <w:vertAlign w:val="baseline"/>
        </w:rPr>
        <w:t xml:space="preserve">)</w:t>
      </w:r>
    </w:p>
    <w:p>
      <w:pPr>
        <w:pStyle w:val="af5"/>
        <w:numPr>
          <w:ilvl w:val="0"/>
          <w:numId w:val="1"/>
        </w:numPr>
        <w:ind w:right="0"/>
        <w:jc w:val="both"/>
        <w:spacing w:lineRule="auto" w:line="240" w:after="0" w:before="240"/>
      </w:pPr>
      <w:r>
        <w:rPr>
          <w:b w:val="false"/>
          <w:i w:val="false"/>
          <w:u w:val="none"/>
          <w:strike w:val="false"/>
          <w:rFonts w:ascii="Arial" w:hAnsi="Arial" w:cs="Arial" w:eastAsia="Arial"/>
          <w:sz w:val="22"/>
          <w:color w:val="000000"/>
          <w:vertAlign w:val="baseline"/>
        </w:rPr>
        <w:t xml:space="preserve">THE COMPANY'S OBJECTS ARE:</w:t>
      </w:r>
    </w:p>
    <w:p>
      <w:pPr>
        <w:pStyle w:val="af5"/>
        <w:numPr>
          <w:ilvl w:val="1"/>
          <w:numId w:val="1"/>
        </w:numPr>
        <w:ind w:right="0"/>
        <w:jc w:val="both"/>
        <w:spacing w:lineRule="auto" w:line="240" w:after="0" w:before="240"/>
      </w:pPr>
    </w:p>
    <w:p>
      <w:pPr>
        <w:pStyle w:val="af5"/>
        <w:numPr>
          <w:ilvl w:val="1"/>
          <w:numId w:val="1"/>
        </w:numPr>
        <w:ind w:right="0"/>
        <w:jc w:val="both"/>
        <w:spacing w:lineRule="auto" w:line="240" w:after="0" w:before="240"/>
      </w:pPr>
    </w:p>
    <w:p>
      <w:pPr>
        <w:pStyle w:val="af5"/>
        <w:numPr>
          <w:ilvl w:val="1"/>
          <w:numId w:val="1"/>
        </w:numPr>
        <w:ind w:right="0"/>
        <w:jc w:val="both"/>
        <w:spacing w:lineRule="auto" w:line="240" w:after="0" w:before="240"/>
      </w:pPr>
    </w:p>
    <w:p>
      <w:pPr>
        <w:pStyle w:val="af5"/>
        <w:numPr>
          <w:ilvl w:val="1"/>
          <w:numId w:val="1"/>
        </w:numPr>
        <w:ind w:right="0"/>
        <w:jc w:val="both"/>
        <w:spacing w:lineRule="auto" w:line="240" w:after="0" w:before="240"/>
      </w:pPr>
    </w:p>
    <w:p>
      <w:pPr>
        <w:pStyle w:val="af5"/>
        <w:numPr>
          <w:ilvl w:val="1"/>
          <w:numId w:val="1"/>
        </w:numPr>
        <w:ind w:right="0"/>
        <w:jc w:val="both"/>
        <w:spacing w:lineRule="auto" w:line="240" w:after="0" w:before="240"/>
      </w:pPr>
    </w:p>
    <w:p>
      <w:pPr>
        <w:ind w:left="720" w:right="0" w:hanging="0"/>
        <w:jc w:val="both"/>
        <w:spacing w:lineRule="auto" w:line="240" w:after="0" w:before="240"/>
      </w:pPr>
      <w:r>
        <w:rPr>
          <w:b w:val="false"/>
          <w:i w:val="false"/>
          <w:u w:val="none"/>
          <w:strike w:val="false"/>
          <w:rFonts w:ascii="Arial" w:hAnsi="Arial" w:cs="Arial" w:eastAsia="Arial"/>
          <w:sz w:val="24"/>
          <w:color w:val="000000"/>
          <w:vertAlign w:val="baseline"/>
        </w:rPr>
        <w:t xml:space="preserve">It is hereby expressly declared that each of the foregoing paragraphs shall be construed independently of the other paragraphs hereof, and that none of the objects mentioned in any paragraph shall be deemed to be merely subsidiary to the objects mentioned in any of the other paragraphs.</w:t>
      </w:r>
    </w:p>
    <w:p>
      <w:pPr>
        <w:pStyle w:val="af5"/>
        <w:numPr>
          <w:ilvl w:val="0"/>
          <w:numId w:val="1"/>
        </w:numPr>
        <w:ind w:right="0"/>
        <w:jc w:val="both"/>
        <w:spacing w:lineRule="auto" w:line="240" w:after="0" w:before="240"/>
      </w:pPr>
      <w:r>
        <w:rPr>
          <w:b w:val="false"/>
          <w:i w:val="false"/>
          <w:u w:val="none"/>
          <w:strike w:val="false"/>
          <w:rFonts w:ascii="Arial" w:hAnsi="Arial" w:cs="Arial" w:eastAsia="Arial"/>
          <w:sz w:val="24"/>
          <w:color w:val="000000"/>
          <w:vertAlign w:val="baseline"/>
        </w:rPr>
        <w:t xml:space="preserve">The liability of the members is limited</w:t>
      </w:r>
    </w:p>
    <w:p>
      <w:pPr>
        <w:pStyle w:val="af5"/>
        <w:numPr>
          <w:ilvl w:val="0"/>
          <w:numId w:val="1"/>
        </w:numPr>
        <w:ind w:right="0"/>
        <w:jc w:val="both"/>
        <w:spacing w:lineRule="auto" w:line="240" w:after="0" w:before="240"/>
      </w:pPr>
      <w:r>
        <w:rPr>
          <w:b w:val="false"/>
          <w:i w:val="false"/>
          <w:u w:val="none"/>
          <w:strike w:val="false"/>
          <w:rFonts w:ascii="Arial" w:hAnsi="Arial" w:cs="Arial" w:eastAsia="Arial"/>
          <w:sz w:val="24"/>
          <w:color w:val="000000"/>
          <w:vertAlign w:val="baseline"/>
        </w:rPr>
        <w:t xml:space="preserve">The company's share capital is ____</w:t>
      </w:r>
      <w:r>
        <w:rPr>
          <w:b w:val="false"/>
          <w:i w:val="false"/>
          <w:u w:val="none"/>
          <w:strike w:val="false"/>
          <w:rFonts w:ascii="Arial" w:hAnsi="Arial" w:cs="Arial" w:eastAsia="Arial"/>
          <w:sz w:val="24"/>
          <w:color w:val="000000"/>
          <w:vertAlign w:val="baseline"/>
        </w:rPr>
        <w:t xml:space="preserve"> divided into ____</w:t>
      </w:r>
      <w:r>
        <w:rPr>
          <w:b w:val="false"/>
          <w:i w:val="false"/>
          <w:u w:val="none"/>
          <w:strike w:val="false"/>
          <w:rFonts w:ascii="Arial" w:hAnsi="Arial" w:cs="Arial" w:eastAsia="Arial"/>
          <w:sz w:val="24"/>
          <w:color w:val="000000"/>
          <w:vertAlign w:val="baseline"/>
        </w:rPr>
        <w:t xml:space="preserve"> shares of ____</w:t>
      </w:r>
      <w:r>
        <w:rPr>
          <w:b w:val="false"/>
          <w:i w:val="false"/>
          <w:u w:val="none"/>
          <w:strike w:val="false"/>
          <w:rFonts w:ascii="Arial" w:hAnsi="Arial" w:cs="Arial" w:eastAsia="Arial"/>
          <w:sz w:val="24"/>
          <w:color w:val="000000"/>
          <w:vertAlign w:val="baseline"/>
        </w:rPr>
        <w:t xml:space="preserve"> each.</w:t>
      </w:r>
    </w:p>
    <w:p>
      <w:pPr>
        <w:ind w:left="0" w:right="0" w:hanging="0"/>
        <w:jc w:val="both"/>
        <w:spacing w:lineRule="auto" w:line="240" w:after="0" w:before="240"/>
      </w:pPr>
      <w:r>
        <w:rPr>
          <w:b w:val="false"/>
          <w:i w:val="false"/>
          <w:u w:val="none"/>
          <w:strike w:val="false"/>
          <w:rFonts w:ascii="Arial" w:hAnsi="Arial" w:cs="Arial" w:eastAsia="Arial"/>
          <w:sz w:val="24"/>
          <w:color w:val="000000"/>
          <w:vertAlign w:val="baseline"/>
        </w:rPr>
        <w:t xml:space="preserve">We, the subscribers and whose Names &amp; Addresses appears herein, wish to be formed into a Limited company in pursuance of this Memorandum</w:t>
      </w:r>
      <w:r>
        <w:rPr>
          <w:b w:val="false"/>
          <w:i w:val="false"/>
          <w:u w:val="none"/>
          <w:strike w:val="false"/>
          <w:rFonts w:ascii="Arial" w:hAnsi="Arial" w:cs="Arial" w:eastAsia="Arial"/>
          <w:sz w:val="24"/>
          <w:color w:val="000000"/>
          <w:vertAlign w:val="baseline"/>
        </w:rPr>
        <w:t xml:space="preserve"> of Association and agree to take the number of shares in the capital of the Undertaking set opposite our names:</w:t>
      </w:r>
    </w:p>
    <w:p>
      <w:pPr>
        <w:ind w:left="0" w:right="0" w:hanging="0"/>
        <w:jc w:val="both"/>
        <w:spacing w:lineRule="auto" w:line="240" w:after="0" w:before="240"/>
      </w:pPr>
    </w:p>
    <w:p>
      <w:pPr>
        <w:pStyle w:val="1"/>
        <w:ind w:left="0" w:right="0" w:hanging="0"/>
        <w:jc w:val="center"/>
        <w:pageBreakBefore/>
        <w:spacing w:lineRule="auto" w:line="240" w:after="0" w:before="0"/>
      </w:pPr>
      <w:r>
        <w:rPr>
          <w:b/>
          <w:i w:val="false"/>
          <w:u w:val="none"/>
          <w:strike w:val="false"/>
          <w:rFonts w:ascii="Arial" w:hAnsi="Arial" w:cs="Arial" w:eastAsia="Arial"/>
          <w:sz w:val="20"/>
          <w:color w:val="000000"/>
          <w:vertAlign w:val="baseline"/>
        </w:rPr>
        <w:t xml:space="preserve">NAME &amp; ADDRESS OF SUBSCRIBERS</w:t>
      </w:r>
    </w:p>
    <w:p/>
    <w:tbl>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Layout w:type="fixed"/>
        <w:tblCellMar>
          <w:left w:w="108" w:type="dxa"/>
          <w:top w:w="0" w:type="dxa"/>
          <w:right w:w="108" w:type="dxa"/>
          <w:bottom w:w="0" w:type="dxa"/>
        </w:tblCellMar>
        <w:tblLook w:val="04A0" w:firstRow="1" w:lastRow="0" w:firstColumn="1" w:lastColumn="0" w:noHBand="0" w:noVBand="1"/>
      </w:tblPr>
      <w:tblGrid>
        <w:gridCol w:w="3190"/>
        <w:gridCol w:w="3190"/>
        <w:gridCol w:w="3190"/>
      </w:tblGrid>
      <w:tr>
        <w:trPr/>
        <w:tc>
          <w:tcPr>
            <w:gridSpan w:val="2"/>
            <w:tcBorders>
              <w:bottom w:val="nil"/>
            </w:tcBorders>
            <w:vMerge w:val="restart"/>
          </w:tcPr>
          <w:p>
            <w:r>
              <w:t xml:space="preserve">Name of Shareholder</w:t>
            </w:r>
          </w:p>
        </w:tc>
        <w:tc>
          <w:tcPr>
            <w:vMerge w:val="restart"/>
          </w:tcPr>
          <w:p>
            <w:r>
              <w:rPr>
                <w:b w:val="false"/>
                <w:i w:val="false"/>
                <w:u w:val="none"/>
                <w:strike w:val="false"/>
                <w:rFonts w:ascii="Arial" w:hAnsi="Arial" w:cs="Arial" w:eastAsia="Arial"/>
                <w:sz w:val="24"/>
                <w:color w:val="000000"/>
                <w:vertAlign w:val="baseline"/>
              </w:rPr>
              <w:t xml:space="preserve">ONE ORDINARY SHARE</w:t>
            </w:r>
          </w:p>
        </w:tc>
      </w:tr>
      <w:tr>
        <w:trPr/>
        <w:tc>
          <w:tcPr>
            <w:gridSpan w:val="2"/>
            <w:tcBorders>
              <w:top w:val="nil"/>
              <w:bottom w:val="nil"/>
            </w:tcBorders>
            <w:vMerge w:val="restart"/>
          </w:tcPr>
          <w:p>
            <w:r>
              <w:t xml:space="preserve">Address of Shareholder</w:t>
            </w:r>
          </w:p>
        </w:tc>
        <w:tc>
          <w:tcPr>
            <w:vMerge w:val="continue"/>
          </w:tcPr>
          <w:p/>
        </w:tc>
      </w:tr>
      <w:tr>
        <w:trPr/>
        <w:tc>
          <w:tcPr>
            <w:gridSpan w:val="2"/>
            <w:tcBorders>
              <w:top w:val="nil"/>
            </w:tcBorders>
            <w:vMerge w:val="restart"/>
          </w:tcPr>
          <w:p>
            <w:r>
              <w:t xml:space="preserve">Occupation of Shareholder</w:t>
            </w:r>
          </w:p>
        </w:tc>
        <w:tc>
          <w:tcPr>
            <w:vMerge w:val="continue"/>
          </w:tcPr>
          <w:p/>
        </w:tc>
      </w:tr>
      <w:tr>
        <w:trPr>
          <w:trHeight w:val="469"/>
        </w:trPr>
        <w:tc>
          <w:tcPr>
            <w:gridSpan w:val="2"/>
            <w:tcBorders>
              <w:bottom w:val="nil"/>
            </w:tcBorders>
            <w:vMerge w:val="restart"/>
          </w:tcPr>
          <w:p>
            <w:pPr>
              <w:ind w:left="0" w:right="0" w:hanging="0"/>
              <w:spacing w:lineRule="auto" w:line="240" w:after="200" w:before="0"/>
            </w:pPr>
            <w:r>
              <w:rPr>
                <w:b w:val="false"/>
                <w:i w:val="false"/>
                <w:u w:val="none"/>
                <w:strike w:val="false"/>
                <w:rFonts w:ascii="Arial" w:hAnsi="Arial" w:cs="Arial" w:eastAsia="Arial"/>
                <w:sz w:val="22"/>
                <w:color w:val="000000"/>
                <w:vertAlign w:val="baseline"/>
              </w:rPr>
              <w:t xml:space="preserve">Name of Shareholder</w:t>
            </w:r>
          </w:p>
        </w:tc>
        <w:tc>
          <w:tcPr>
            <w:vMerge w:val="restart"/>
          </w:tcPr>
          <w:p>
            <w:r>
              <w:rPr>
                <w:b w:val="false"/>
                <w:i w:val="false"/>
                <w:u w:val="none"/>
                <w:strike w:val="false"/>
                <w:rFonts w:ascii="Arial" w:hAnsi="Arial" w:cs="Arial" w:eastAsia="Arial"/>
                <w:sz w:val="24"/>
                <w:color w:val="000000"/>
                <w:vertAlign w:val="baseline"/>
              </w:rPr>
              <w:t xml:space="preserve">ONE ORDINARY SHARE</w:t>
            </w:r>
          </w:p>
        </w:tc>
      </w:tr>
      <w:tr>
        <w:trPr/>
        <w:tc>
          <w:tcPr>
            <w:gridSpan w:val="2"/>
            <w:tcBorders>
              <w:top w:val="nil"/>
              <w:bottom w:val="nil"/>
            </w:tcBorders>
            <w:vMerge w:val="restart"/>
          </w:tcPr>
          <w:p>
            <w:pPr>
              <w:ind w:left="0" w:right="0" w:hanging="0"/>
              <w:spacing w:lineRule="auto" w:line="240" w:after="200" w:before="0"/>
            </w:pPr>
            <w:r>
              <w:rPr>
                <w:b w:val="false"/>
                <w:i w:val="false"/>
                <w:u w:val="none"/>
                <w:strike w:val="false"/>
                <w:rFonts w:ascii="Arial" w:hAnsi="Arial" w:cs="Arial" w:eastAsia="Arial"/>
                <w:sz w:val="22"/>
                <w:color w:val="000000"/>
                <w:vertAlign w:val="baseline"/>
              </w:rPr>
              <w:t xml:space="preserve">Address of Shareholder</w:t>
            </w:r>
          </w:p>
        </w:tc>
        <w:tc>
          <w:tcPr>
            <w:vMerge w:val="continue"/>
          </w:tcPr>
          <w:p/>
        </w:tc>
      </w:tr>
      <w:tr>
        <w:trPr/>
        <w:tc>
          <w:tcPr>
            <w:gridSpan w:val="2"/>
            <w:tcBorders>
              <w:top w:val="nil"/>
            </w:tcBorders>
            <w:vMerge w:val="restart"/>
          </w:tcPr>
          <w:p>
            <w:pPr>
              <w:ind w:left="0" w:right="0" w:hanging="0"/>
              <w:spacing w:lineRule="auto" w:line="240" w:after="200" w:before="0"/>
            </w:pPr>
            <w:r>
              <w:rPr>
                <w:b w:val="false"/>
                <w:i w:val="false"/>
                <w:u w:val="none"/>
                <w:strike w:val="false"/>
                <w:rFonts w:ascii="Arial" w:hAnsi="Arial" w:cs="Arial" w:eastAsia="Arial"/>
                <w:sz w:val="22"/>
                <w:color w:val="000000"/>
                <w:vertAlign w:val="baseline"/>
              </w:rPr>
              <w:t xml:space="preserve">Occupation of Shareholder</w:t>
            </w:r>
          </w:p>
        </w:tc>
        <w:tc>
          <w:tcPr>
            <w:vMerge w:val="continue"/>
          </w:tcPr>
          <w:p/>
        </w:tc>
      </w:tr>
    </w:tbl>
    <w:p>
      <w:pPr>
        <w:ind w:left="0" w:right="0" w:hanging="0"/>
        <w:jc w:val="both"/>
        <w:spacing w:lineRule="auto" w:line="240" w:after="0" w:before="240"/>
      </w:pPr>
      <w:r>
        <w:br/>
      </w:r>
      <w:r>
        <w:br/>
      </w:r>
      <w:r>
        <w:rPr>
          <w:b w:val="false"/>
          <w:i w:val="false"/>
          <w:u w:val="none"/>
          <w:strike w:val="false"/>
          <w:rFonts w:ascii="Arial" w:hAnsi="Arial" w:cs="Arial" w:eastAsia="Arial"/>
          <w:sz w:val="24"/>
          <w:color w:val="000000"/>
          <w:vertAlign w:val="baseline"/>
        </w:rPr>
        <w:t xml:space="preserve">TOTAL SHARES TAKEN                                                    TWO ORDINARY SHARES</w:t>
      </w:r>
    </w:p>
    <w:p>
      <w:pPr>
        <w:ind w:left="0" w:right="0" w:hanging="0"/>
        <w:jc w:val="both"/>
        <w:spacing w:lineRule="auto" w:line="240" w:after="0" w:before="240"/>
      </w:pPr>
    </w:p>
    <w:p>
      <w:pPr>
        <w:ind w:left="0" w:right="0" w:hanging="0"/>
        <w:jc w:val="both"/>
        <w:spacing w:lineRule="auto" w:line="240" w:after="0" w:before="240"/>
      </w:pPr>
    </w:p>
    <w:p/>
    <w:sectPr>
      <w:headerReference w:type="first" r:id="rId7"/>
      <w:headerReference w:type="default" r:id="rId8"/>
      <w:footerReference w:type="first" r:id="rId9"/>
      <w:footerReference w:type="default" r:id="rId10"/>
      <w:titlePg/>
      <w:pgSz w:w="11906" w:h="16838"/>
      <w:pgMar w:top="1134" w:right="850" w:bottom="1134" w:left="1701" w:gutter="0" w:header="709" w:footer="709"/>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jc w:val="center"/>
    </w:pPr>
    <w:r>
      <w:fldChar w:fldCharType="begin"/>
    </w:r>
    <w:r>
      <w:instrText xml:space="preserve">PAGE \* MERGEFORMAT</w:instrText>
    </w:r>
    <w:r>
      <w:fldChar w:fldCharType="separate"/>
    </w:r>
    <w:r>
      <w:fldChar w:fldCharType="end"/>
    </w:r>
  </w:p>
  <w:p>
    <w:pPr>
      <w:pStyle w:val="2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1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ind w:left="0" w:right="0" w:hanging="0"/>
      <w:jc w:val="center"/>
      <w:spacing w:lineRule="auto" w:line="240" w:after="240" w:before="240"/>
    </w:pPr>
    <w:r>
      <w:rPr>
        <w:b w:val="false"/>
        <w:i w:val="false"/>
        <w:u w:val="none"/>
        <w:strike w:val="false"/>
        <w:rFonts w:ascii="Times New Roman" w:hAnsi="Times New Roman" w:cs="Times New Roman" w:eastAsia="Times New Roman"/>
        <w:sz w:val="20"/>
        <w:color w:val="000000"/>
        <w:vertAlign w:val="baseline"/>
        <w:highlight w:val="white"/>
      </w:rPr>
      <w:t xml:space="preserve">Please note that this template is intended to demonstrate some editing features only and should not be used without consulting with an expert knowledgeable in the laws.</w:t>
    </w:r>
  </w:p>
  <w:p>
    <w:pPr>
      <w:pStyle w:val="1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decimal"/>
      <w:lvlText w:val="%1."/>
      <w:pPr>
        <w:ind w:left="720" w:hanging="359"/>
      </w:pPr>
      <w:rPr>
        <w:rFonts w:ascii="Times New Roman" w:hAnsi="Times New Roman" w:cs="Times New Roman" w:eastAsia="Times New Roman"/>
      </w:rPr>
    </w:lvl>
    <w:lvl w:ilvl="1">
      <w:start w:val="1"/>
      <w:numFmt w:val="lowerLetter"/>
      <w:lvlText w:val="%2."/>
      <w:pPr>
        <w:ind w:left="1440" w:hanging="359"/>
      </w:pPr>
      <w:rPr>
        <w:rFonts w:ascii="Times New Roman" w:hAnsi="Times New Roman" w:cs="Times New Roman" w:eastAsia="Times New Roman"/>
      </w:rPr>
    </w:lvl>
    <w:lvl w:ilvl="2">
      <w:start w:val="1"/>
      <w:numFmt w:val="lowerRoman"/>
      <w:lvlText w:val="%3."/>
      <w:lvlJc w:val="none"/>
      <w:pPr>
        <w:ind w:left="2160" w:hanging="179"/>
      </w:pPr>
      <w:rPr>
        <w:rFonts w:ascii="Times New Roman" w:hAnsi="Times New Roman" w:cs="Times New Roman" w:eastAsia="Times New Roman"/>
      </w:rPr>
    </w:lvl>
    <w:lvl w:ilvl="3">
      <w:start w:val="1"/>
      <w:numFmt w:val="decimal"/>
      <w:lvlText w:val="%4."/>
      <w:pPr>
        <w:ind w:left="2880" w:hanging="359"/>
      </w:pPr>
      <w:rPr>
        <w:rFonts w:ascii="Times New Roman" w:hAnsi="Times New Roman" w:cs="Times New Roman" w:eastAsia="Times New Roman"/>
      </w:rPr>
    </w:lvl>
    <w:lvl w:ilvl="4">
      <w:start w:val="1"/>
      <w:numFmt w:val="lowerLetter"/>
      <w:lvlText w:val="%5."/>
      <w:pPr>
        <w:ind w:left="3600" w:hanging="359"/>
      </w:pPr>
      <w:rPr>
        <w:rFonts w:ascii="Times New Roman" w:hAnsi="Times New Roman" w:cs="Times New Roman" w:eastAsia="Times New Roman"/>
      </w:rPr>
    </w:lvl>
    <w:lvl w:ilvl="5">
      <w:start w:val="1"/>
      <w:numFmt w:val="lowerRoman"/>
      <w:lvlText w:val="%6."/>
      <w:lvlJc w:val="none"/>
      <w:pPr>
        <w:ind w:left="4320" w:hanging="179"/>
      </w:pPr>
      <w:rPr>
        <w:rFonts w:ascii="Times New Roman" w:hAnsi="Times New Roman" w:cs="Times New Roman" w:eastAsia="Times New Roman"/>
      </w:rPr>
    </w:lvl>
    <w:lvl w:ilvl="6">
      <w:start w:val="1"/>
      <w:numFmt w:val="decimal"/>
      <w:lvlText w:val="%7."/>
      <w:pPr>
        <w:ind w:left="5040" w:hanging="359"/>
      </w:pPr>
      <w:rPr>
        <w:rFonts w:ascii="Times New Roman" w:hAnsi="Times New Roman" w:cs="Times New Roman" w:eastAsia="Times New Roman"/>
      </w:rPr>
    </w:lvl>
    <w:lvl w:ilvl="7">
      <w:start w:val="1"/>
      <w:numFmt w:val="lowerLetter"/>
      <w:lvlText w:val="%8."/>
      <w:pPr>
        <w:ind w:left="5760" w:hanging="359"/>
      </w:pPr>
      <w:rPr>
        <w:rFonts w:ascii="Times New Roman" w:hAnsi="Times New Roman" w:cs="Times New Roman" w:eastAsia="Times New Roman"/>
      </w:rPr>
    </w:lvl>
    <w:lvl w:ilvl="8">
      <w:start w:val="1"/>
      <w:numFmt w:val="lowerRoman"/>
      <w:lvlText w:val="%9."/>
      <w:lvlJc w:val="none"/>
      <w:pPr>
        <w:ind w:left="6480" w:hanging="179"/>
      </w:pPr>
      <w:rPr>
        <w:rFonts w:ascii="Times New Roman" w:hAnsi="Times New Roman" w:cs="Times New Roman" w:eastAsia="Times New Roman"/>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9"/>
  <w:zoom w:percent="10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cs="Calibri" w:eastAsia="Calibri"/>
        <w:sz w:val="22"/>
        <w:color w:val="000000"/>
        <w:spacing w:val="0"/>
        <w:position w:val="0"/>
      </w:rPr>
    </w:rPrDefault>
    <w:pPrDefault>
      <w:pPr>
        <w:ind w:left="0" w:right="0" w:hanging="0"/>
        <w:jc w:val="left"/>
        <w:spacing w:lineRule="auto" w:line="276" w:after="200" w:afterAutospacing="0" w:before="0" w:beforeAutospacing="0"/>
        <w:pBdr>
          <w:left w:val="none" w:sz="0" w:space="0" w:color="auto"/>
          <w:top w:val="none" w:sz="0" w:space="0" w:color="auto"/>
          <w:right w:val="none" w:sz="0" w:space="0" w:color="auto"/>
          <w:bottom w:val="none" w:sz="0" w:space="0" w:color="auto"/>
          <w:between w:val="none" w:sz="0" w:space="0" w:color="auto"/>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
    <w:name w:val="Heading 1"/>
    <w:basedOn w:val="a"/>
    <w:next w:val="a"/>
    <w:qFormat/>
    <w:uiPriority w:val="9"/>
    <w:rPr>
      <w:b/>
      <w:sz w:val="48"/>
      <w:color w:val="000000"/>
    </w:rPr>
    <w:pPr>
      <w:keepLines/>
      <w:keepNext/>
      <w:spacing w:after="0" w:before="480"/>
    </w:pPr>
  </w:style>
  <w:style w:type="paragraph" w:styleId="2">
    <w:name w:val="Heading 2"/>
    <w:basedOn w:val="a"/>
    <w:next w:val="a"/>
    <w:qFormat/>
    <w:uiPriority w:val="9"/>
    <w:unhideWhenUsed/>
    <w:rPr>
      <w:b/>
      <w:sz w:val="40"/>
      <w:color w:val="000000"/>
    </w:rPr>
    <w:pPr>
      <w:keepLines/>
      <w:keepNext/>
      <w:spacing w:after="0" w:before="200"/>
    </w:pPr>
  </w:style>
  <w:style w:type="paragraph" w:styleId="3">
    <w:name w:val="Heading 3"/>
    <w:basedOn w:val="a"/>
    <w:next w:val="a"/>
    <w:qFormat/>
    <w:uiPriority w:val="9"/>
    <w:unhideWhenUsed/>
    <w:rPr>
      <w:b/>
      <w:i/>
      <w:sz w:val="36"/>
      <w:color w:val="000000"/>
    </w:rPr>
    <w:pPr>
      <w:keepLines/>
      <w:keepNext/>
      <w:spacing w:after="0" w:before="200"/>
    </w:pPr>
  </w:style>
  <w:style w:type="paragraph" w:styleId="4">
    <w:name w:val="Heading 4"/>
    <w:basedOn w:val="a"/>
    <w:next w:val="a"/>
    <w:qFormat/>
    <w:uiPriority w:val="9"/>
    <w:unhideWhenUsed/>
    <w:rPr>
      <w:sz w:val="32"/>
      <w:color w:val="232323"/>
    </w:rPr>
    <w:pPr>
      <w:keepLines/>
      <w:keepNext/>
      <w:spacing w:after="0" w:before="200"/>
    </w:pPr>
  </w:style>
  <w:style w:type="paragraph" w:styleId="5">
    <w:name w:val="Heading 5"/>
    <w:basedOn w:val="a"/>
    <w:next w:val="a"/>
    <w:qFormat/>
    <w:uiPriority w:val="9"/>
    <w:unhideWhenUsed/>
    <w:rPr>
      <w:b/>
      <w:sz w:val="28"/>
      <w:color w:val="444444"/>
    </w:rPr>
    <w:pPr>
      <w:keepLines/>
      <w:keepNext/>
      <w:spacing w:after="0" w:before="200"/>
    </w:pPr>
  </w:style>
  <w:style w:type="paragraph" w:styleId="6">
    <w:name w:val="Heading 6"/>
    <w:basedOn w:val="a"/>
    <w:next w:val="a"/>
    <w:qFormat/>
    <w:uiPriority w:val="9"/>
    <w:unhideWhenUsed/>
    <w:rPr>
      <w:i/>
      <w:sz w:val="28"/>
      <w:color w:val="232323"/>
    </w:rPr>
    <w:pPr>
      <w:keepLines/>
      <w:keepNext/>
      <w:spacing w:after="0" w:before="200"/>
    </w:pPr>
  </w:style>
  <w:style w:type="paragraph" w:styleId="7">
    <w:name w:val="Heading 7"/>
    <w:basedOn w:val="a"/>
    <w:next w:val="a"/>
    <w:qFormat/>
    <w:uiPriority w:val="9"/>
    <w:unhideWhenUsed/>
    <w:rPr>
      <w:b/>
      <w:sz w:val="24"/>
      <w:color w:val="606060"/>
    </w:rPr>
    <w:pPr>
      <w:keepLines/>
      <w:keepNext/>
      <w:spacing w:after="0" w:before="200"/>
    </w:pPr>
  </w:style>
  <w:style w:type="paragraph" w:styleId="8">
    <w:name w:val="Heading 8"/>
    <w:basedOn w:val="a"/>
    <w:next w:val="a"/>
    <w:qFormat/>
    <w:uiPriority w:val="9"/>
    <w:unhideWhenUsed/>
    <w:rPr>
      <w:sz w:val="24"/>
      <w:color w:val="444444"/>
    </w:rPr>
    <w:pPr>
      <w:keepLines/>
      <w:keepNext/>
      <w:spacing w:after="0" w:before="200"/>
    </w:pPr>
  </w:style>
  <w:style w:type="paragraph" w:styleId="9">
    <w:name w:val="Heading 9"/>
    <w:basedOn w:val="a"/>
    <w:next w:val="a"/>
    <w:qFormat/>
    <w:uiPriority w:val="9"/>
    <w:unhideWhenUsed/>
    <w:rPr>
      <w:i/>
      <w:sz w:val="23"/>
      <w:color w:val="444444"/>
    </w:rPr>
    <w:pPr>
      <w:keepLines/>
      <w:keepNext/>
      <w:spacing w:after="0" w:before="200"/>
    </w:pPr>
  </w:style>
  <w:style w:type="paragraph" w:styleId="19">
    <w:name w:val="Header"/>
    <w:basedOn w:val="a"/>
    <w:uiPriority w:val="99"/>
    <w:unhideWhenUsed/>
    <w:rPr>
      <w:rFonts w:ascii="Arial" w:hAnsi="Arial" w:cs="Arial" w:eastAsia="Arial"/>
      <w:sz w:val="20"/>
      <w:color w:val="000000"/>
    </w:rPr>
    <w:pPr>
      <w:spacing w:lineRule="auto" w:line="240" w:after="0"/>
    </w:pPr>
  </w:style>
  <w:style w:type="paragraph" w:styleId="20">
    <w:name w:val="Footer"/>
    <w:basedOn w:val="a"/>
    <w:uiPriority w:val="99"/>
    <w:unhideWhenUsed/>
    <w:rPr>
      <w:rFonts w:ascii="Arial" w:hAnsi="Arial" w:cs="Arial" w:eastAsia="Arial"/>
      <w:sz w:val="20"/>
      <w:color w:val="000000"/>
    </w:rPr>
    <w:pPr>
      <w:spacing w:lineRule="auto" w:line="240" w:after="0"/>
    </w:pPr>
  </w:style>
  <w:style w:type="paragraph" w:styleId="21">
    <w:name w:val="Quote"/>
    <w:basedOn w:val="a"/>
    <w:next w:val="a"/>
    <w:qFormat/>
    <w:uiPriority w:val="29"/>
    <w:rPr>
      <w:i/>
      <w:sz w:val="18"/>
      <w:color w:val="373737"/>
    </w:rPr>
    <w:pPr>
      <w:ind w:left="3402"/>
      <w:pBdr>
        <w:left w:val="single" w:color="A6A6A6" w:sz="12" w:space="4"/>
        <w:bottom w:val="single" w:color="A6A6A6" w:sz="12" w:space="1"/>
      </w:pBdr>
    </w:pPr>
  </w:style>
  <w:style w:type="table" w:styleId="22">
    <w:name w:val="Lined"/>
    <w:basedOn w:val="a1"/>
    <w:uiPriority w:val="99"/>
    <w:pPr>
      <w:spacing w:lineRule="auto" w:line="240" w:after="0"/>
    </w:pPr>
    <w:tblPr>
      <w:tblStyleRowBandSize w:val="1"/>
      <w:tblStyleColBandSize w:val="1"/>
      <w:tblInd w:w="0" w:type="dxa"/>
    </w:tblPr>
    <w:tblStylePr w:type="band2Horz">
      <w:tcPr>
        <w:shd w:fill="D9D9D9" w:val="clear" w:color="auto"/>
      </w:tcPr>
    </w:tblStylePr>
    <w:tblStylePr w:type="band2Vert">
      <w:tcPr>
        <w:shd w:fill="D9D9D9" w:val="clear" w:color="auto"/>
      </w:tcPr>
    </w:tblStylePr>
    <w:tblStylePr w:type="firstCol">
      <w:tcPr>
        <w:shd w:fill="A6A6A6" w:val="clear" w:color="auto"/>
      </w:tcPr>
    </w:tblStylePr>
    <w:tblStylePr w:type="firstRow">
      <w:tcPr>
        <w:shd w:fill="A6A6A6" w:val="clear" w:color="auto"/>
      </w:tcPr>
    </w:tblStylePr>
    <w:tblStylePr w:type="lastCol">
      <w:tcPr>
        <w:shd w:fill="A6A6A6" w:val="clear" w:color="auto"/>
      </w:tcPr>
    </w:tblStylePr>
    <w:tblStylePr w:type="lastRow">
      <w:tcPr>
        <w:shd w:fill="A6A6A6" w:val="clear" w:color="auto"/>
      </w:tcPr>
    </w:tblStylePr>
  </w:style>
  <w:style w:type="table" w:styleId="23">
    <w:name w:val="Lined - Accent 1"/>
    <w:basedOn w:val="a1"/>
    <w:uiPriority w:val="99"/>
    <w:pPr>
      <w:spacing w:lineRule="auto" w:line="240" w:after="0"/>
    </w:pPr>
    <w:tblPr>
      <w:tblStyleRowBandSize w:val="1"/>
      <w:tblStyleColBandSize w:val="1"/>
      <w:tblInd w:w="0" w:type="dxa"/>
    </w:tblPr>
    <w:tblStylePr w:type="band2Horz">
      <w:tcPr>
        <w:shd w:fill="DBE5F1" w:val="clear" w:color="auto"/>
      </w:tcPr>
    </w:tblStylePr>
    <w:tblStylePr w:type="band2Vert">
      <w:tcPr>
        <w:shd w:fill="DBE5F1" w:val="clear" w:color="auto"/>
      </w:tcPr>
    </w:tblStylePr>
    <w:tblStylePr w:type="firstCol">
      <w:tcPr>
        <w:shd w:fill="95B3D7" w:val="clear" w:color="auto"/>
      </w:tcPr>
    </w:tblStylePr>
    <w:tblStylePr w:type="firstRow">
      <w:tcPr>
        <w:shd w:fill="95B3D7" w:val="clear" w:color="auto"/>
      </w:tcPr>
    </w:tblStylePr>
    <w:tblStylePr w:type="lastCol">
      <w:tcPr>
        <w:shd w:fill="95B3D7" w:val="clear" w:color="auto"/>
      </w:tcPr>
    </w:tblStylePr>
    <w:tblStylePr w:type="lastRow">
      <w:tcPr>
        <w:shd w:fill="95B3D7" w:val="clear" w:color="auto"/>
      </w:tcPr>
    </w:tblStylePr>
  </w:style>
  <w:style w:type="table" w:styleId="24">
    <w:name w:val="Lined - Accent 2"/>
    <w:basedOn w:val="a1"/>
    <w:uiPriority w:val="99"/>
    <w:pPr>
      <w:spacing w:lineRule="auto" w:line="240" w:after="0"/>
    </w:pPr>
    <w:tblPr>
      <w:tblStyleRowBandSize w:val="1"/>
      <w:tblStyleColBandSize w:val="1"/>
      <w:tblInd w:w="0" w:type="dxa"/>
    </w:tblPr>
    <w:tblStylePr w:type="band2Horz">
      <w:tcPr>
        <w:shd w:fill="F2DBDB" w:val="clear" w:color="auto"/>
      </w:tcPr>
    </w:tblStylePr>
    <w:tblStylePr w:type="band2Vert">
      <w:tcPr>
        <w:shd w:fill="F2DBDB" w:val="clear" w:color="auto"/>
      </w:tcPr>
    </w:tblStylePr>
    <w:tblStylePr w:type="firstCol">
      <w:tcPr>
        <w:shd w:fill="D99594" w:val="clear" w:color="auto"/>
      </w:tcPr>
    </w:tblStylePr>
    <w:tblStylePr w:type="firstRow">
      <w:tcPr>
        <w:shd w:fill="D99594" w:val="clear" w:color="auto"/>
      </w:tcPr>
    </w:tblStylePr>
    <w:tblStylePr w:type="lastCol">
      <w:tcPr>
        <w:shd w:fill="D99594" w:val="clear" w:color="auto"/>
      </w:tcPr>
    </w:tblStylePr>
    <w:tblStylePr w:type="lastRow">
      <w:tcPr>
        <w:shd w:fill="D99594" w:val="clear" w:color="auto"/>
      </w:tcPr>
    </w:tblStylePr>
  </w:style>
  <w:style w:type="table" w:styleId="25">
    <w:name w:val="Lined - Accent 3"/>
    <w:basedOn w:val="a1"/>
    <w:uiPriority w:val="99"/>
    <w:pPr>
      <w:spacing w:lineRule="auto" w:line="240" w:after="0"/>
    </w:pPr>
    <w:tblPr>
      <w:tblStyleRowBandSize w:val="1"/>
      <w:tblStyleColBandSize w:val="1"/>
      <w:tblInd w:w="0" w:type="dxa"/>
    </w:tblPr>
    <w:tblStylePr w:type="band2Horz">
      <w:tcPr>
        <w:shd w:fill="EAF1DD" w:val="clear" w:color="auto"/>
      </w:tcPr>
    </w:tblStylePr>
    <w:tblStylePr w:type="band2Vert">
      <w:tcPr>
        <w:shd w:fill="EAF1DD" w:val="clear" w:color="auto"/>
      </w:tcPr>
    </w:tblStylePr>
    <w:tblStylePr w:type="firstCol">
      <w:tcPr>
        <w:shd w:fill="C2D69B" w:val="clear" w:color="auto"/>
      </w:tcPr>
    </w:tblStylePr>
    <w:tblStylePr w:type="firstRow">
      <w:tcPr>
        <w:shd w:fill="C2D69B" w:val="clear" w:color="auto"/>
      </w:tcPr>
    </w:tblStylePr>
    <w:tblStylePr w:type="lastCol">
      <w:tcPr>
        <w:shd w:fill="C2D69B" w:val="clear" w:color="auto"/>
      </w:tcPr>
    </w:tblStylePr>
    <w:tblStylePr w:type="lastRow">
      <w:tcPr>
        <w:shd w:fill="C2D69B" w:val="clear" w:color="auto"/>
      </w:tcPr>
    </w:tblStylePr>
  </w:style>
  <w:style w:type="table" w:styleId="26">
    <w:name w:val="Lined - Accent 4"/>
    <w:basedOn w:val="a1"/>
    <w:uiPriority w:val="99"/>
    <w:pPr>
      <w:spacing w:lineRule="auto" w:line="240" w:after="0"/>
    </w:pPr>
    <w:tblPr>
      <w:tblStyleRowBandSize w:val="1"/>
      <w:tblStyleColBandSize w:val="1"/>
      <w:tblInd w:w="0" w:type="dxa"/>
    </w:tblPr>
    <w:tblStylePr w:type="band2Horz">
      <w:tcPr>
        <w:shd w:fill="E5DFEC" w:val="clear" w:color="auto"/>
      </w:tcPr>
    </w:tblStylePr>
    <w:tblStylePr w:type="band2Vert">
      <w:tcPr>
        <w:shd w:fill="E5DFEC" w:val="clear" w:color="auto"/>
      </w:tcPr>
    </w:tblStylePr>
    <w:tblStylePr w:type="firstCol">
      <w:tcPr>
        <w:shd w:fill="B2A1C7" w:val="clear" w:color="auto"/>
      </w:tcPr>
    </w:tblStylePr>
    <w:tblStylePr w:type="firstRow">
      <w:tcPr>
        <w:shd w:fill="B2A1C7" w:val="clear" w:color="auto"/>
      </w:tcPr>
    </w:tblStylePr>
    <w:tblStylePr w:type="lastCol">
      <w:tcPr>
        <w:shd w:fill="B2A1C7" w:val="clear" w:color="auto"/>
      </w:tcPr>
    </w:tblStylePr>
    <w:tblStylePr w:type="lastRow">
      <w:tcPr>
        <w:shd w:fill="B2A1C7" w:val="clear" w:color="auto"/>
      </w:tcPr>
    </w:tblStylePr>
  </w:style>
  <w:style w:type="table" w:styleId="27">
    <w:name w:val="Lined - Accent 5"/>
    <w:basedOn w:val="a1"/>
    <w:uiPriority w:val="99"/>
    <w:pPr>
      <w:spacing w:lineRule="auto" w:line="240" w:after="0"/>
    </w:pPr>
    <w:tblPr>
      <w:tblStyleRowBandSize w:val="1"/>
      <w:tblStyleColBandSize w:val="1"/>
      <w:tblInd w:w="0" w:type="dxa"/>
    </w:tblPr>
    <w:tblStylePr w:type="band2Horz">
      <w:tcPr>
        <w:shd w:fill="DAEEF3" w:val="clear" w:color="auto"/>
      </w:tcPr>
    </w:tblStylePr>
    <w:tblStylePr w:type="band2Vert">
      <w:tcPr>
        <w:shd w:fill="DAEEF3" w:val="clear" w:color="auto"/>
      </w:tcPr>
    </w:tblStylePr>
    <w:tblStylePr w:type="firstCol">
      <w:tcPr>
        <w:shd w:fill="92CDDC" w:val="clear" w:color="auto"/>
      </w:tcPr>
    </w:tblStylePr>
    <w:tblStylePr w:type="firstRow">
      <w:tcPr>
        <w:shd w:fill="92CDDC" w:val="clear" w:color="auto"/>
      </w:tcPr>
    </w:tblStylePr>
    <w:tblStylePr w:type="lastCol">
      <w:tcPr>
        <w:shd w:fill="92CDDC" w:val="clear" w:color="auto"/>
      </w:tcPr>
    </w:tblStylePr>
    <w:tblStylePr w:type="lastRow">
      <w:tcPr>
        <w:shd w:fill="92CDDC" w:val="clear" w:color="auto"/>
      </w:tcPr>
    </w:tblStylePr>
  </w:style>
  <w:style w:type="table" w:styleId="28">
    <w:name w:val="Lined - Accent 6"/>
    <w:basedOn w:val="a1"/>
    <w:uiPriority w:val="99"/>
    <w:pPr>
      <w:spacing w:lineRule="auto" w:line="240" w:after="0"/>
    </w:pPr>
    <w:tblPr>
      <w:tblStyleRowBandSize w:val="1"/>
      <w:tblStyleColBandSize w:val="1"/>
      <w:tblInd w:w="0" w:type="dxa"/>
    </w:tblPr>
    <w:tblStylePr w:type="band2Horz">
      <w:tcPr>
        <w:shd w:fill="FDE9E9" w:val="clear" w:color="auto"/>
      </w:tcPr>
    </w:tblStylePr>
    <w:tblStylePr w:type="band2Vert">
      <w:tcPr>
        <w:shd w:fill="FDE9E9" w:val="clear" w:color="auto"/>
      </w:tcPr>
    </w:tblStylePr>
    <w:tblStylePr w:type="firstCol">
      <w:tcPr>
        <w:shd w:fill="FABF8F" w:val="clear" w:color="auto"/>
      </w:tcPr>
    </w:tblStylePr>
    <w:tblStylePr w:type="firstRow">
      <w:tcPr>
        <w:shd w:fill="FABF8F" w:val="clear" w:color="auto"/>
      </w:tcPr>
    </w:tblStylePr>
    <w:tblStylePr w:type="lastCol">
      <w:tcPr>
        <w:shd w:fill="FABF8F" w:val="clear" w:color="auto"/>
      </w:tcPr>
    </w:tblStylePr>
    <w:tblStylePr w:type="lastRow">
      <w:tcPr>
        <w:shd w:fill="FABF8F" w:val="clear" w:color="auto"/>
      </w:tcPr>
    </w:tblStylePr>
  </w:style>
  <w:style w:type="table" w:styleId="29">
    <w:name w:val="Bordered"/>
    <w:basedOn w:val="a1"/>
    <w:uiPriority w:val="99"/>
    <w:pPr>
      <w:spacing w:lineRule="auto" w:line="240" w:after="0"/>
    </w:pPr>
    <w:tblPr>
      <w:tblStyleRowBandSize w:val="1"/>
      <w:tblStyleColBandSize w:val="1"/>
      <w:tblInd w:w="0" w:type="dxa"/>
      <w:tblBorders>
        <w:left w:val="single" w:color="BFBFBF" w:sz="4" w:space="0"/>
        <w:top w:val="single" w:color="BFBFBF" w:sz="4" w:space="0"/>
        <w:right w:val="single" w:color="BFBFBF" w:sz="4" w:space="0"/>
        <w:bottom w:val="single" w:color="BFBFBF" w:sz="4" w:space="0"/>
        <w:insideV w:val="single" w:color="BFBFBF" w:sz="4" w:space="0"/>
        <w:insideH w:val="single" w:color="BFBFBF" w:sz="4" w:space="0"/>
      </w:tblBorders>
    </w:tblPr>
    <w:tblStylePr w:type="firstCol">
      <w:tcPr>
        <w:tcBorders>
          <w:right w:val="single" w:color="000000" w:sz="18" w:space="0"/>
        </w:tcBorders>
      </w:tcPr>
    </w:tblStylePr>
    <w:tblStylePr w:type="firstRow">
      <w:tcPr>
        <w:tcBorders>
          <w:bottom w:val="single" w:color="000000" w:sz="18" w:space="0"/>
        </w:tcBorders>
      </w:tcPr>
    </w:tblStylePr>
    <w:tblStylePr w:type="lastCol">
      <w:tcPr>
        <w:tcBorders>
          <w:left w:val="single" w:color="000000" w:sz="18" w:space="0"/>
        </w:tcBorders>
      </w:tcPr>
    </w:tblStylePr>
    <w:tblStylePr w:type="lastRow">
      <w:tcPr>
        <w:tcBorders>
          <w:top w:val="single" w:color="000000" w:sz="18" w:space="0"/>
        </w:tcBorders>
      </w:tcPr>
    </w:tblStylePr>
  </w:style>
  <w:style w:type="table" w:styleId="30">
    <w:name w:val="Bordered - Accent 1"/>
    <w:basedOn w:val="a1"/>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Pr>
    <w:tblStylePr w:type="firstCol">
      <w:tcPr>
        <w:tcBorders>
          <w:right w:val="single" w:color="365F91" w:sz="18" w:space="0"/>
        </w:tcBorders>
      </w:tcPr>
    </w:tblStylePr>
    <w:tblStylePr w:type="firstRow">
      <w:tcPr>
        <w:tcBorders>
          <w:bottom w:val="single" w:color="365F91" w:sz="18" w:space="0"/>
        </w:tcBorders>
      </w:tcPr>
    </w:tblStylePr>
    <w:tblStylePr w:type="lastCol">
      <w:tcPr>
        <w:tcBorders>
          <w:left w:val="single" w:color="365F91" w:sz="18" w:space="0"/>
        </w:tcBorders>
      </w:tcPr>
    </w:tblStylePr>
    <w:tblStylePr w:type="lastRow">
      <w:tcPr>
        <w:tcBorders>
          <w:top w:val="single" w:color="365F91" w:sz="18" w:space="0"/>
        </w:tcBorders>
      </w:tcPr>
    </w:tblStylePr>
  </w:style>
  <w:style w:type="table" w:styleId="31">
    <w:name w:val="Bordered - Accent 2"/>
    <w:basedOn w:val="a1"/>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Pr>
    <w:tblStylePr w:type="firstCol">
      <w:tcPr>
        <w:tcBorders>
          <w:right w:val="single" w:color="943634" w:sz="18" w:space="0"/>
        </w:tcBorders>
      </w:tcPr>
    </w:tblStylePr>
    <w:tblStylePr w:type="firstRow">
      <w:tcPr>
        <w:tcBorders>
          <w:bottom w:val="single" w:color="943634" w:sz="18" w:space="0"/>
        </w:tcBorders>
      </w:tcPr>
    </w:tblStylePr>
    <w:tblStylePr w:type="lastCol">
      <w:tcPr>
        <w:tcBorders>
          <w:left w:val="single" w:color="943634" w:sz="18" w:space="0"/>
        </w:tcBorders>
      </w:tcPr>
    </w:tblStylePr>
    <w:tblStylePr w:type="lastRow">
      <w:tcPr>
        <w:tcBorders>
          <w:top w:val="single" w:color="943634" w:sz="18" w:space="0"/>
        </w:tcBorders>
      </w:tcPr>
    </w:tblStylePr>
  </w:style>
  <w:style w:type="table" w:styleId="32">
    <w:name w:val="Bordered - Accent 3"/>
    <w:basedOn w:val="a1"/>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Pr>
    <w:tblStylePr w:type="firstCol">
      <w:tcPr>
        <w:tcBorders>
          <w:right w:val="single" w:color="76923C" w:sz="18" w:space="0"/>
        </w:tcBorders>
      </w:tcPr>
    </w:tblStylePr>
    <w:tblStylePr w:type="firstRow">
      <w:tcPr>
        <w:tcBorders>
          <w:bottom w:val="single" w:color="76923C" w:sz="18" w:space="0"/>
        </w:tcBorders>
      </w:tcPr>
    </w:tblStylePr>
    <w:tblStylePr w:type="lastCol">
      <w:tcPr>
        <w:tcBorders>
          <w:left w:val="single" w:color="76923C" w:sz="18" w:space="0"/>
        </w:tcBorders>
      </w:tcPr>
    </w:tblStylePr>
    <w:tblStylePr w:type="lastRow">
      <w:tcPr>
        <w:tcBorders>
          <w:top w:val="single" w:color="76923C" w:sz="18" w:space="0"/>
        </w:tcBorders>
      </w:tcPr>
    </w:tblStylePr>
  </w:style>
  <w:style w:type="table" w:styleId="33">
    <w:name w:val="Bordered - Accent 4"/>
    <w:basedOn w:val="a1"/>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Pr>
    <w:tblStylePr w:type="firstCol">
      <w:tcPr>
        <w:tcBorders>
          <w:right w:val="single" w:color="5F497A" w:sz="18" w:space="0"/>
        </w:tcBorders>
      </w:tcPr>
    </w:tblStylePr>
    <w:tblStylePr w:type="firstRow">
      <w:tcPr>
        <w:tcBorders>
          <w:bottom w:val="single" w:color="5F497A" w:sz="18" w:space="0"/>
        </w:tcBorders>
      </w:tcPr>
    </w:tblStylePr>
    <w:tblStylePr w:type="lastCol">
      <w:tcPr>
        <w:tcBorders>
          <w:left w:val="single" w:color="5F497A" w:sz="18" w:space="0"/>
        </w:tcBorders>
      </w:tcPr>
    </w:tblStylePr>
    <w:tblStylePr w:type="lastRow">
      <w:tcPr>
        <w:tcBorders>
          <w:top w:val="single" w:color="5F497A" w:sz="18" w:space="0"/>
        </w:tcBorders>
      </w:tcPr>
    </w:tblStylePr>
  </w:style>
  <w:style w:type="table" w:styleId="34">
    <w:name w:val="Bordered - Accent 5"/>
    <w:basedOn w:val="a1"/>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Pr>
    <w:tblStylePr w:type="firstCol">
      <w:tcPr>
        <w:tcBorders>
          <w:right w:val="single" w:color="31849B" w:sz="18" w:space="0"/>
        </w:tcBorders>
      </w:tcPr>
    </w:tblStylePr>
    <w:tblStylePr w:type="firstRow">
      <w:tcPr>
        <w:tcBorders>
          <w:bottom w:val="single" w:color="31849B" w:sz="18" w:space="0"/>
        </w:tcBorders>
      </w:tcPr>
    </w:tblStylePr>
    <w:tblStylePr w:type="lastCol">
      <w:tcPr>
        <w:tcBorders>
          <w:left w:val="single" w:color="31849B" w:sz="18" w:space="0"/>
        </w:tcBorders>
      </w:tcPr>
    </w:tblStylePr>
    <w:tblStylePr w:type="lastRow">
      <w:tcPr>
        <w:tcBorders>
          <w:top w:val="single" w:color="31849B" w:sz="18" w:space="0"/>
        </w:tcBorders>
      </w:tcPr>
    </w:tblStylePr>
  </w:style>
  <w:style w:type="table" w:styleId="35">
    <w:name w:val="Bordered - Accent 6"/>
    <w:basedOn w:val="a1"/>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Pr>
    <w:tblStylePr w:type="firstCol">
      <w:tcPr>
        <w:tcBorders>
          <w:right w:val="single" w:color="E36C0A" w:sz="18" w:space="0"/>
        </w:tcBorders>
      </w:tcPr>
    </w:tblStylePr>
    <w:tblStylePr w:type="firstRow">
      <w:tcPr>
        <w:tcBorders>
          <w:bottom w:val="single" w:color="E36C0A" w:sz="18" w:space="0"/>
        </w:tcBorders>
      </w:tcPr>
    </w:tblStylePr>
    <w:tblStylePr w:type="lastCol">
      <w:tcPr>
        <w:tcBorders>
          <w:left w:val="single" w:color="E36C0A" w:sz="18" w:space="0"/>
        </w:tcBorders>
      </w:tcPr>
    </w:tblStylePr>
    <w:tblStylePr w:type="lastRow">
      <w:tcPr>
        <w:tcBorders>
          <w:top w:val="single" w:color="E36C0A" w:sz="18" w:space="0"/>
        </w:tcBorders>
      </w:tcPr>
    </w:tblStylePr>
  </w:style>
  <w:style w:type="table" w:styleId="36">
    <w:name w:val="Bordered &amp; Lined"/>
    <w:basedOn w:val="a1"/>
    <w:uiPriority w:val="9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tblStylePr w:type="band2Horz">
      <w:tcPr>
        <w:shd w:fill="D9D9D9" w:val="clear" w:color="auto"/>
      </w:tcPr>
    </w:tblStylePr>
    <w:tblStylePr w:type="band2Vert">
      <w:tcPr>
        <w:shd w:fill="D9D9D9" w:val="clear" w:color="auto"/>
      </w:tcPr>
    </w:tblStylePr>
    <w:tblStylePr w:type="firstCol">
      <w:tcPr>
        <w:shd w:fill="A6A6A6" w:val="clear" w:color="auto"/>
      </w:tcPr>
    </w:tblStylePr>
    <w:tblStylePr w:type="firstRow">
      <w:tcPr>
        <w:shd w:fill="A6A6A6" w:val="clear" w:color="auto"/>
      </w:tcPr>
    </w:tblStylePr>
    <w:tblStylePr w:type="lastCol">
      <w:tcPr>
        <w:shd w:fill="A6A6A6" w:val="clear" w:color="auto"/>
      </w:tcPr>
    </w:tblStylePr>
    <w:tblStylePr w:type="lastRow">
      <w:tcPr>
        <w:shd w:fill="A6A6A6" w:val="clear" w:color="auto"/>
      </w:tcPr>
    </w:tblStylePr>
  </w:style>
  <w:style w:type="table" w:styleId="37">
    <w:name w:val="Bordered &amp; Lined - Accent 1"/>
    <w:basedOn w:val="a1"/>
    <w:uiPriority w:val="99"/>
    <w:pPr>
      <w:spacing w:lineRule="auto" w:line="240" w:after="0"/>
    </w:pPr>
    <w:tblPr>
      <w:tblStyleRowBandSize w:val="1"/>
      <w:tblStyleColBandSize w:val="1"/>
      <w:tblInd w:w="0" w:type="dxa"/>
      <w:tblBorders>
        <w:left w:val="single" w:color="17365D" w:sz="4" w:space="0"/>
        <w:top w:val="single" w:color="17365D" w:sz="4" w:space="0"/>
        <w:right w:val="single" w:color="17365D" w:sz="4" w:space="0"/>
        <w:bottom w:val="single" w:color="17365D" w:sz="4" w:space="0"/>
        <w:insideV w:val="single" w:color="17365D" w:sz="4" w:space="0"/>
        <w:insideH w:val="single" w:color="17365D" w:sz="4" w:space="0"/>
      </w:tblBorders>
    </w:tblPr>
    <w:tblStylePr w:type="band2Horz">
      <w:tcPr>
        <w:shd w:fill="DBE5F1" w:val="clear" w:color="auto"/>
      </w:tcPr>
    </w:tblStylePr>
    <w:tblStylePr w:type="band2Vert">
      <w:tcPr>
        <w:shd w:fill="DBE5F1" w:val="clear" w:color="auto"/>
      </w:tcPr>
    </w:tblStylePr>
    <w:tblStylePr w:type="firstCol">
      <w:tcPr>
        <w:shd w:fill="8DB3E2" w:val="clear" w:color="auto"/>
      </w:tcPr>
    </w:tblStylePr>
    <w:tblStylePr w:type="firstRow">
      <w:tcPr>
        <w:shd w:fill="8DB3E2" w:val="clear" w:color="auto"/>
      </w:tcPr>
    </w:tblStylePr>
    <w:tblStylePr w:type="lastCol">
      <w:tcPr>
        <w:shd w:fill="8DB3E2" w:val="clear" w:color="auto"/>
      </w:tcPr>
    </w:tblStylePr>
    <w:tblStylePr w:type="lastRow">
      <w:tcPr>
        <w:shd w:fill="8DB3E2" w:val="clear" w:color="auto"/>
      </w:tcPr>
    </w:tblStylePr>
  </w:style>
  <w:style w:type="table" w:styleId="38">
    <w:name w:val="Bordered &amp; Lined - Accent 2"/>
    <w:basedOn w:val="a1"/>
    <w:uiPriority w:val="99"/>
    <w:pPr>
      <w:spacing w:lineRule="auto" w:line="240" w:after="0"/>
    </w:pPr>
    <w:tblPr>
      <w:tblStyleRowBandSize w:val="1"/>
      <w:tblStyleColBandSize w:val="1"/>
      <w:tblInd w:w="0" w:type="dxa"/>
      <w:tblBorders>
        <w:left w:val="single" w:color="943634" w:sz="4" w:space="0"/>
        <w:top w:val="single" w:color="943634" w:sz="4" w:space="0"/>
        <w:right w:val="single" w:color="943634" w:sz="4" w:space="0"/>
        <w:bottom w:val="single" w:color="943634" w:sz="4" w:space="0"/>
        <w:insideV w:val="single" w:color="943634" w:sz="4" w:space="0"/>
        <w:insideH w:val="single" w:color="943634" w:sz="4" w:space="0"/>
      </w:tblBorders>
    </w:tblPr>
    <w:tblStylePr w:type="band2Horz">
      <w:tcPr>
        <w:shd w:fill="F2DBDB" w:val="clear" w:color="auto"/>
      </w:tcPr>
    </w:tblStylePr>
    <w:tblStylePr w:type="band2Vert">
      <w:tcPr>
        <w:shd w:fill="F2DBDB" w:val="clear" w:color="auto"/>
      </w:tcPr>
    </w:tblStylePr>
    <w:tblStylePr w:type="firstCol">
      <w:tcPr>
        <w:shd w:fill="D99594" w:val="clear" w:color="auto"/>
      </w:tcPr>
    </w:tblStylePr>
    <w:tblStylePr w:type="firstRow">
      <w:tcPr>
        <w:shd w:fill="D99594" w:val="clear" w:color="auto"/>
      </w:tcPr>
    </w:tblStylePr>
    <w:tblStylePr w:type="lastCol">
      <w:tcPr>
        <w:shd w:fill="D99594" w:val="clear" w:color="auto"/>
      </w:tcPr>
    </w:tblStylePr>
    <w:tblStylePr w:type="lastRow">
      <w:tcPr>
        <w:shd w:fill="D99594" w:val="clear" w:color="auto"/>
      </w:tcPr>
    </w:tblStylePr>
  </w:style>
  <w:style w:type="table" w:styleId="39">
    <w:name w:val="Bordered &amp; Lined - Accent 3"/>
    <w:basedOn w:val="a1"/>
    <w:uiPriority w:val="99"/>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Pr>
    <w:tblStylePr w:type="band2Horz">
      <w:tcPr>
        <w:shd w:fill="EAF1DD" w:val="clear" w:color="auto"/>
      </w:tcPr>
    </w:tblStylePr>
    <w:tblStylePr w:type="band2Vert">
      <w:tcPr>
        <w:shd w:fill="EAF1DD" w:val="clear" w:color="auto"/>
      </w:tcPr>
    </w:tblStylePr>
    <w:tblStylePr w:type="firstCol">
      <w:tcPr>
        <w:shd w:fill="C2D69B" w:val="clear" w:color="auto"/>
      </w:tcPr>
    </w:tblStylePr>
    <w:tblStylePr w:type="firstRow">
      <w:tcPr>
        <w:shd w:fill="C2D69B" w:val="clear" w:color="auto"/>
      </w:tcPr>
    </w:tblStylePr>
    <w:tblStylePr w:type="lastCol">
      <w:tcPr>
        <w:shd w:fill="C2D69B" w:val="clear" w:color="auto"/>
      </w:tcPr>
    </w:tblStylePr>
    <w:tblStylePr w:type="lastRow">
      <w:tcPr>
        <w:shd w:fill="C2D69B" w:val="clear" w:color="auto"/>
      </w:tcPr>
    </w:tblStylePr>
  </w:style>
  <w:style w:type="table" w:styleId="40">
    <w:name w:val="Bordered &amp; Lined - Accent 4"/>
    <w:basedOn w:val="a1"/>
    <w:uiPriority w:val="99"/>
    <w:pPr>
      <w:spacing w:lineRule="auto" w:line="240" w:after="0"/>
    </w:pPr>
    <w:tblPr>
      <w:tblStyleRowBandSize w:val="1"/>
      <w:tblStyleColBandSize w:val="1"/>
      <w:tblInd w:w="0" w:type="dxa"/>
      <w:tblBorders>
        <w:left w:val="single" w:color="5F497A" w:sz="4" w:space="0"/>
        <w:top w:val="single" w:color="5F497A" w:sz="4" w:space="0"/>
        <w:right w:val="single" w:color="5F497A" w:sz="4" w:space="0"/>
        <w:bottom w:val="single" w:color="5F497A" w:sz="4" w:space="0"/>
        <w:insideV w:val="single" w:color="5F497A" w:sz="4" w:space="0"/>
        <w:insideH w:val="single" w:color="5F497A" w:sz="4" w:space="0"/>
      </w:tblBorders>
    </w:tblPr>
    <w:tblStylePr w:type="band2Horz">
      <w:tcPr>
        <w:shd w:fill="E5DFEC" w:val="clear" w:color="auto"/>
      </w:tcPr>
    </w:tblStylePr>
    <w:tblStylePr w:type="band2Vert">
      <w:tcPr>
        <w:shd w:fill="E5DFEC" w:val="clear" w:color="auto"/>
      </w:tcPr>
    </w:tblStylePr>
    <w:tblStylePr w:type="firstCol">
      <w:tcPr>
        <w:shd w:fill="B2A1C7" w:val="clear" w:color="auto"/>
      </w:tcPr>
    </w:tblStylePr>
    <w:tblStylePr w:type="firstRow">
      <w:tcPr>
        <w:shd w:fill="B2A1C7" w:val="clear" w:color="auto"/>
      </w:tcPr>
    </w:tblStylePr>
    <w:tblStylePr w:type="lastCol">
      <w:tcPr>
        <w:shd w:fill="B2A1C7" w:val="clear" w:color="auto"/>
      </w:tcPr>
    </w:tblStylePr>
    <w:tblStylePr w:type="lastRow">
      <w:tcPr>
        <w:shd w:fill="B2A1C7" w:val="clear" w:color="auto"/>
      </w:tcPr>
    </w:tblStylePr>
  </w:style>
  <w:style w:type="table" w:styleId="41">
    <w:name w:val="Bordered &amp; Lined - Accent 5"/>
    <w:basedOn w:val="a1"/>
    <w:uiPriority w:val="99"/>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Pr>
    <w:tblStylePr w:type="band2Horz">
      <w:tcPr>
        <w:shd w:fill="DAEEF3" w:val="clear" w:color="auto"/>
      </w:tcPr>
    </w:tblStylePr>
    <w:tblStylePr w:type="band2Vert">
      <w:tcPr>
        <w:shd w:fill="DAEEF3" w:val="clear" w:color="auto"/>
      </w:tcPr>
    </w:tblStylePr>
    <w:tblStylePr w:type="firstCol">
      <w:tcPr>
        <w:shd w:fill="92CDDC" w:val="clear" w:color="auto"/>
      </w:tcPr>
    </w:tblStylePr>
    <w:tblStylePr w:type="firstRow">
      <w:tcPr>
        <w:shd w:fill="92CDDC" w:val="clear" w:color="auto"/>
      </w:tcPr>
    </w:tblStylePr>
    <w:tblStylePr w:type="lastCol">
      <w:tcPr>
        <w:shd w:fill="92CDDC" w:val="clear" w:color="auto"/>
      </w:tcPr>
    </w:tblStylePr>
    <w:tblStylePr w:type="lastRow">
      <w:tcPr>
        <w:shd w:fill="92CDDC" w:val="clear" w:color="auto"/>
      </w:tcPr>
    </w:tblStylePr>
  </w:style>
  <w:style w:type="table" w:styleId="42">
    <w:name w:val="Bordered &amp; Lined - Accent 6"/>
    <w:basedOn w:val="a1"/>
    <w:uiPriority w:val="99"/>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Pr>
    <w:tblStylePr w:type="band2Horz">
      <w:tcPr>
        <w:shd w:fill="FDE9D9" w:val="clear" w:color="auto"/>
      </w:tcPr>
    </w:tblStylePr>
    <w:tblStylePr w:type="band2Vert">
      <w:tcPr>
        <w:shd w:fill="FDE9D9" w:val="clear" w:color="auto"/>
      </w:tcPr>
    </w:tblStylePr>
    <w:tblStylePr w:type="firstCol">
      <w:tcPr>
        <w:shd w:fill="FABF8F" w:val="clear" w:color="auto"/>
      </w:tcPr>
    </w:tblStylePr>
    <w:tblStylePr w:type="firstRow">
      <w:tcPr>
        <w:shd w:fill="FABF8F" w:val="clear" w:color="auto"/>
      </w:tcPr>
    </w:tblStylePr>
    <w:tblStylePr w:type="lastCol">
      <w:tcPr>
        <w:shd w:fill="FABF8F" w:val="clear" w:color="auto"/>
      </w:tcPr>
    </w:tblStylePr>
    <w:tblStylePr w:type="lastRow">
      <w:tcPr>
        <w:shd w:fill="FABF8F" w:val="clear" w:color="auto"/>
      </w:tcPr>
    </w:tblStylePr>
  </w:style>
  <w:style w:type="table" w:styleId="43">
    <w:name w:val="GenStyleDefTableGrid"/>
    <w:basedOn w:val="a1"/>
    <w:uiPriority w:val="59"/>
    <w:pPr>
      <w:spacing w:lineRule="auto" w:line="240" w:after="0"/>
    </w:pPr>
    <w:tblPr>
      <w:tblStyleRowBandSize w:val="1"/>
      <w:tblStyleColBandSize w:val="1"/>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paragraph" w:default="1" w:styleId="a">
    <w:name w:val="Normal"/>
    <w:qFormat/>
    <w:rPr>
      <w:rFonts w:ascii="Arial" w:hAnsi="Arial" w:cs="Arial" w:eastAsia="Arial"/>
      <w:color w:val="000000"/>
    </w:rPr>
  </w:style>
  <w:style w:type="character" w:styleId="a0">
    <w:name w:val="Default Paragraph Font"/>
    <w:uiPriority w:val="1"/>
    <w:semiHidden/>
    <w:unhideWhenUsed/>
  </w:style>
  <w:style w:type="table" w:default="1" w:styleId="a1">
    <w:name w:val="Normal Table"/>
    <w:uiPriority w:val="99"/>
    <w:semiHidden/>
    <w:unhideWhenUsed/>
    <w:tblPr>
      <w:tblStyleRowBandSize w:val="1"/>
      <w:tblStyleColBandSize w:val="1"/>
    </w:tblPr>
  </w:style>
  <w:style w:type="numbering" w:default="1" w:styleId="a2">
    <w:name w:val="No List"/>
    <w:uiPriority w:val="99"/>
    <w:semiHidden/>
    <w:unhideWhenUsed/>
  </w:style>
  <w:style w:type="paragraph" w:styleId="a7">
    <w:name w:val="No Spacing"/>
    <w:qFormat/>
    <w:uiPriority w:val="1"/>
    <w:rPr>
      <w:rFonts w:ascii="Arial" w:hAnsi="Arial" w:cs="Arial" w:eastAsia="Arial"/>
      <w:color w:val="000000"/>
    </w:rPr>
    <w:pPr>
      <w:ind w:firstLine="567"/>
      <w:spacing w:lineRule="auto" w:line="240" w:after="0"/>
    </w:pPr>
  </w:style>
  <w:style w:type="paragraph" w:styleId="a8">
    <w:name w:val="Subtitle"/>
    <w:basedOn w:val="a"/>
    <w:next w:val="a"/>
    <w:qFormat/>
    <w:uiPriority w:val="11"/>
    <w:rPr>
      <w:i/>
      <w:sz w:val="52"/>
      <w:color w:val="444444"/>
    </w:rPr>
    <w:pPr>
      <w:spacing w:lineRule="auto" w:line="240"/>
    </w:pPr>
  </w:style>
  <w:style w:type="paragraph" w:styleId="aa">
    <w:name w:val="Intense Quote"/>
    <w:basedOn w:val="a"/>
    <w:next w:val="a"/>
    <w:qFormat/>
    <w:uiPriority w:val="30"/>
    <w:rPr>
      <w:i/>
      <w:sz w:val="19"/>
      <w:color w:val="606060"/>
    </w:rPr>
    <w:pPr>
      <w:ind w:left="567" w:right="567"/>
      <w:shd w:fill="D9D9D9" w:val="clear" w:color="auto"/>
      <w:pBdr>
        <w:left w:val="single" w:color="808080" w:sz="4" w:space="4"/>
        <w:top w:val="single" w:color="808080" w:sz="4" w:space="1"/>
        <w:right w:val="single" w:color="808080" w:sz="4" w:space="4"/>
        <w:bottom w:val="single" w:color="808080" w:sz="4" w:space="1"/>
      </w:pBdr>
    </w:pPr>
  </w:style>
  <w:style w:type="paragraph" w:styleId="af2">
    <w:name w:val="Title"/>
    <w:basedOn w:val="a"/>
    <w:next w:val="a"/>
    <w:qFormat/>
    <w:uiPriority w:val="10"/>
    <w:rPr>
      <w:b/>
      <w:sz w:val="72"/>
      <w:color w:val="000000"/>
    </w:rPr>
    <w:pPr>
      <w:spacing w:lineRule="auto" w:line="240" w:after="80" w:before="300"/>
      <w:pBdr>
        <w:bottom w:val="single" w:color="000000" w:sz="24" w:space="0"/>
      </w:pBdr>
    </w:pPr>
  </w:style>
  <w:style w:type="paragraph" w:styleId="af5">
    <w:name w:val="List Paragraph"/>
    <w:basedOn w:val="a"/>
    <w:qFormat/>
    <w:uiPriority w:val="34"/>
    <w:pPr>
      <w:contextualSpacing w:val="true"/>
      <w:ind w:left="720"/>
    </w:p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header" Target="header2.xml" /><Relationship Id="rId8" Type="http://schemas.openxmlformats.org/officeDocument/2006/relationships/header" Target="header1.xml" /><Relationship Id="rId9" Type="http://schemas.openxmlformats.org/officeDocument/2006/relationships/footer" Target="footer2.xml" /><Relationship Id="rId10" Type="http://schemas.openxmlformats.org/officeDocument/2006/relationships/footer" Target="footer1.xml" /></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theme>
</file>

<file path=docProps/app.xml><?xml version="1.0" encoding="utf-8"?>
<Properties xmlns="http://schemas.openxmlformats.org/officeDocument/2006/extended-properties">
  <Template>Normal.dotm</Template>
  <TotalTime>1</TotalTime>
  <Pages>1</Pages>
  <Words>0</Words>
  <Characters>0</Characters>
  <Application>Microsoft Office Word</Application>
  <DocSecurity>0</DocSecurity>
  <Lines>1</Lines>
  <Paragraphs>1</Paragraphs>
  <ScaleCrop>false</ScaleCrop>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dc:title/>
  <dc:subject/>
  <dc:creator/>
  <cp:keywords/>
  <dc:description/>
  <cp:lastModifiedBy/>
  <cp:revision>1</cp:revision>
</cp:coreProperties>
</file>