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 w:val="64"/>
          <w:szCs w:val="64"/>
        </w:rPr>
      </w:pPr>
      <w:r>
        <w:rPr>
          <w:rFonts w:ascii="Droid Sans" w:hAnsi="Droid Sans"/>
          <w:b/>
          <w:color w:val="221F1E"/>
          <w:sz w:val="64"/>
          <w:szCs w:val="64"/>
        </w:rPr>
        <w:t>Command cheat sheet</w:t>
      </w:r>
      <w:r/>
    </w:p>
    <w:tbl>
      <w:tblPr>
        <w:tblW w:w="8194" w:type="dxa"/>
        <w:jc w:val="left"/>
        <w:tblInd w:w="1031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4" w:type="dxa"/>
          <w:bottom w:w="55" w:type="dxa"/>
          <w:right w:w="55" w:type="dxa"/>
        </w:tblCellMar>
      </w:tblPr>
      <w:tblGrid>
        <w:gridCol w:w="3509"/>
        <w:gridCol w:w="4684"/>
      </w:tblGrid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shb.opn() / shb.close()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Open / close the photon shutter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tu() / td()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TUNE_STEP=0.004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Tuning step size – 0.004 is good for the Si(111), 0.002 for the Si(311)</w:t>
            </w:r>
            <w:r/>
          </w:p>
        </w:tc>
      </w:tr>
      <w:tr>
        <w:trPr>
          <w:trHeight w:val="250" w:hRule="atLeast"/>
        </w:trPr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u w:val="none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  <w:u w:val="none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0"/>
                <w:u w:val="none"/>
                <w:sz w:val="20"/>
                <w:szCs w:val="20"/>
                <w:rFonts w:ascii="Courier 10 Pitch" w:hAnsi="Courier 10 Pitch"/>
                <w:color w:val="221F1E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RE(mv(dcm.energy, &lt;value&gt;))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RE(mvr(dcm.energy, &lt;value&gt;))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u w:val="none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  <w:u w:val="none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RE(mv(xafs_liny, &lt;value&gt;))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RE(mvr(xafs_liny, &lt;value&gt;))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u w:val="none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  <w:u w:val="none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20"/>
                <w:szCs w:val="20"/>
                <w:u w:val="none"/>
              </w:rPr>
              <w:t>dcm.wh()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mono?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slits3.wh()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 are the slits?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m2.wh()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2?  (focusing)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m3.wh()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u w:val="none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  <w:u w:val="none"/>
              </w:rPr>
              <w:t>xafs_table.wh()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XAFS table?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Courier New" w:hAnsi="Courier New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</w:rPr>
              <w:t>RE(change_mode('X'))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mirror mode, see table below</w:t>
            </w:r>
            <w:r/>
          </w:p>
        </w:tc>
      </w:tr>
      <w:tr>
        <w:trPr/>
        <w:tc>
          <w:tcPr>
            <w:tcW w:w="350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New" w:hAnsi="Courier New"/>
                <w:sz w:val="20"/>
                <w:szCs w:val="20"/>
              </w:rPr>
              <w:t>RE(change_xtals('h11'))</w:t>
            </w:r>
            <w:r/>
          </w:p>
        </w:tc>
        <w:tc>
          <w:tcPr>
            <w:tcW w:w="468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  <w:r/>
          </w:p>
        </w:tc>
      </w:tr>
    </w:tbl>
    <w:p>
      <w:pPr>
        <w:pStyle w:val="TextBody"/>
        <w:rPr>
          <w:sz w:val="22"/>
          <w:sz w:val="22"/>
          <w:szCs w:val="24"/>
          <w:rFonts w:ascii="Droid Sans" w:hAnsi="Droid Sans" w:eastAsia="Droid Sans Fallback" w:cs="FreeSans"/>
          <w:color w:val="221F1E"/>
          <w:lang w:val="en-US" w:eastAsia="zh-CN" w:bidi="hi-IN"/>
        </w:rPr>
      </w:pPr>
      <w:r>
        <w:rPr>
          <w:rFonts w:ascii="Droid Sans" w:hAnsi="Droid Sans"/>
          <w:color w:val="221F1E"/>
          <w:sz w:val="22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209550</wp:posOffset>
                </wp:positionV>
                <wp:extent cx="3014345" cy="1789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7894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52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Ctrl-C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width:237.35pt;height:140.9pt;mso-wrap-distance-left:0pt;mso-wrap-distance-right:0pt;mso-wrap-distance-top:0pt;mso-wrap-distance-bottom:0pt;margin-top:16.5pt;mso-position-vertical-relative:text;margin-left:226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sz w:val="44"/>
                          <w:sz w:val="44"/>
                          <w:szCs w:val="44"/>
                          <w:color w:val="00000A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52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>Ctrl-C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New" w:hAnsi="Courier New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3334" w:type="dxa"/>
        <w:jc w:val="left"/>
        <w:tblInd w:w="9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809"/>
        <w:gridCol w:w="900"/>
        <w:gridCol w:w="1625"/>
      </w:tblGrid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Mode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focused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energy range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8keV +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B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C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D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8keV +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E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F</w:t>
            </w:r>
            <w:r/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Slits3 coordinated motions: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New" w:hAnsi="Courier New"/>
        </w:rPr>
        <w:t>hsize</w:t>
      </w:r>
      <w:r>
        <w:rPr/>
        <w:t xml:space="preserve"> (nominally 8 mm)</w:t>
        <w:tab/>
        <w:tab/>
        <w:t>and</w:t>
        <w:tab/>
      </w:r>
      <w:r>
        <w:rPr>
          <w:rFonts w:ascii="Courier New" w:hAnsi="Courier New"/>
        </w:rPr>
        <w:t>hcenter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New" w:hAnsi="Courier New"/>
        </w:rPr>
        <w:t>vsize</w:t>
      </w:r>
      <w:r>
        <w:rPr/>
        <w:t xml:space="preserve"> (nominally 1.4 mm)</w:t>
        <w:tab/>
        <w:tab/>
        <w:t>and</w:t>
        <w:tab/>
      </w:r>
      <w:r>
        <w:rPr>
          <w:rFonts w:ascii="Courier New" w:hAnsi="Courier New"/>
        </w:rPr>
        <w:t>vcenter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Courier New" w:hAnsi="Courier New" w:eastAsia="Droid Sans Fallback" w:cs="FreeSans"/>
          <w:color w:val="00000A"/>
          <w:lang w:val="en-US" w:eastAsia="zh-CN" w:bidi="hi-IN"/>
        </w:rPr>
      </w:pPr>
      <w:r>
        <w:rPr>
          <w:rFonts w:ascii="Courier New" w:hAnsi="Courier New"/>
        </w:rPr>
      </w:r>
      <w:r>
        <w:br w:type="page"/>
      </w:r>
      <w:r/>
    </w:p>
    <w:p>
      <w:pPr>
        <w:pStyle w:val="Normal"/>
        <w:ind w:left="709" w:hanging="0"/>
        <w:rPr>
          <w:sz w:val="24"/>
          <w:sz w:val="24"/>
          <w:szCs w:val="24"/>
        </w:rPr>
      </w:pPr>
      <w:r>
        <w:rPr>
          <w:rFonts w:ascii="Droid Sans" w:hAnsi="Droid Sans"/>
          <w:b/>
          <w:bCs/>
          <w:sz w:val="26"/>
          <w:szCs w:val="26"/>
        </w:rPr>
        <w:t>Common motors: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</w:rPr>
      </w:r>
      <w:r/>
    </w:p>
    <w:tbl>
      <w:tblPr>
        <w:tblW w:w="7830" w:type="dxa"/>
        <w:jc w:val="left"/>
        <w:tblInd w:w="12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09"/>
        <w:gridCol w:w="2610"/>
        <w:gridCol w:w="449"/>
        <w:gridCol w:w="1349"/>
        <w:gridCol w:w="1713"/>
      </w:tblGrid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</w:rPr>
              <w:t>Motor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</w:rPr>
              <w:t>description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xafs_linxs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foil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</w:rPr>
              <w:t>position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xafs_linx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xafs_linx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xafs_pitch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xafs_roll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-45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  <w:r/>
          </w:p>
        </w:tc>
      </w:tr>
      <w:tr>
        <w:trPr/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1"/>
                <w:szCs w:val="21"/>
              </w:rPr>
              <w:t>xafs_linxs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  <w:r/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-90</w:t>
            </w:r>
            <w:r/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top</w:t>
            </w:r>
            <w:r/>
          </w:p>
        </w:tc>
      </w:tr>
    </w:tbl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: </w:t>
      </w:r>
      <w:r>
        <w:rPr>
          <w:rFonts w:ascii="Courier New" w:hAnsi="Courier New"/>
          <w:b w:val="false"/>
          <w:bCs w:val="false"/>
          <w:sz w:val="20"/>
          <w:szCs w:val="20"/>
        </w:rPr>
        <w:t>xafs_&lt;motor&gt;.</w:t>
      </w:r>
      <w:r>
        <w:rPr>
          <w:rFonts w:ascii="Courier New" w:hAnsi="Courier New"/>
          <w:b w:val="false"/>
          <w:bCs w:val="false"/>
          <w:sz w:val="20"/>
          <w:szCs w:val="20"/>
        </w:rPr>
        <w:t>wh()</w:t>
      </w:r>
      <w:r/>
    </w:p>
    <w:p>
      <w:pPr>
        <w:pStyle w:val="Normal"/>
        <w:ind w:left="1418" w:hanging="0"/>
      </w:pPr>
      <w:r>
        <w:rPr>
          <w:rFonts w:ascii="Liberation Serif" w:hAnsi="Liberation Serif"/>
          <w:b w:val="false"/>
          <w:bCs w:val="false"/>
          <w:sz w:val="21"/>
          <w:szCs w:val="21"/>
        </w:rPr>
        <w:t>W</w:t>
      </w:r>
      <w:r>
        <w:rPr>
          <w:rFonts w:ascii="Liberation Serif" w:hAnsi="Liberation Serif"/>
          <w:b w:val="false"/>
          <w:bCs w:val="false"/>
          <w:sz w:val="21"/>
          <w:szCs w:val="21"/>
        </w:rPr>
        <w:t xml:space="preserve">hat are the soft limits?  : </w:t>
      </w:r>
      <w:r>
        <w:rPr>
          <w:rFonts w:ascii="Courier New" w:hAnsi="Courier New"/>
          <w:b w:val="false"/>
          <w:bCs w:val="false"/>
          <w:sz w:val="20"/>
          <w:szCs w:val="20"/>
        </w:rPr>
        <w:t>xafs_&lt;motor&gt;.hlm.value</w:t>
      </w:r>
      <w:r>
        <w:rPr>
          <w:rFonts w:ascii="Liberation Serif" w:hAnsi="Liberation Serif"/>
          <w:b w:val="false"/>
          <w:bCs w:val="false"/>
          <w:sz w:val="21"/>
          <w:szCs w:val="21"/>
        </w:rPr>
        <w:t xml:space="preserve"> / </w:t>
      </w:r>
      <w:r>
        <w:rPr>
          <w:rFonts w:ascii="Courier New" w:hAnsi="Courier New"/>
          <w:b w:val="false"/>
          <w:bCs w:val="false"/>
          <w:sz w:val="21"/>
          <w:szCs w:val="21"/>
        </w:rPr>
        <w:t>xafs_&lt;motor&gt;.llm.value</w:t>
      </w:r>
      <w:r/>
    </w:p>
    <w:p>
      <w:pPr>
        <w:pStyle w:val="Normal"/>
        <w:ind w:left="1418" w:hanging="0"/>
      </w:pPr>
      <w:r>
        <w:rPr>
          <w:rFonts w:ascii="Liberation Serif" w:hAnsi="Liberation Serif"/>
          <w:b w:val="false"/>
          <w:bCs w:val="false"/>
          <w:sz w:val="21"/>
          <w:szCs w:val="21"/>
        </w:rPr>
        <w:t>S</w:t>
      </w:r>
      <w:r>
        <w:rPr>
          <w:rFonts w:ascii="Liberation Serif" w:hAnsi="Liberation Serif"/>
          <w:b w:val="false"/>
          <w:bCs w:val="false"/>
          <w:sz w:val="21"/>
          <w:szCs w:val="21"/>
        </w:rPr>
        <w:t xml:space="preserve">et a soft limit: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>
        <w:rPr>
          <w:rFonts w:ascii="Liberation Serif" w:hAnsi="Liberation Serif"/>
          <w:b w:val="false"/>
          <w:bCs w:val="false"/>
          <w:sz w:val="21"/>
          <w:szCs w:val="21"/>
        </w:rPr>
        <w:t xml:space="preserve"> /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26"/>
          <w:szCs w:val="26"/>
        </w:rPr>
        <w:t>Energy scan:</w:t>
      </w:r>
      <w:r/>
    </w:p>
    <w:p>
      <w:pPr>
        <w:pStyle w:val="Normal"/>
      </w:pPr>
      <w:r>
        <w:rPr/>
      </w:r>
      <w:r/>
    </w:p>
    <w:p>
      <w:pPr>
        <w:pStyle w:val="Normal"/>
        <w:ind w:left="709" w:hanging="0"/>
      </w:pPr>
      <w:r>
        <w:rPr>
          <w:rFonts w:ascii="Courier 10 Pitch" w:hAnsi="Courier 10 Pitch"/>
          <w:sz w:val="20"/>
          <w:szCs w:val="20"/>
        </w:rPr>
        <w:t>RE(xafs('/</w:t>
      </w:r>
      <w:r>
        <w:rPr>
          <w:rFonts w:ascii="Courier 10 Pitch" w:hAnsi="Courier 10 Pitch"/>
          <w:sz w:val="20"/>
          <w:szCs w:val="20"/>
        </w:rPr>
        <w:t>path/to</w:t>
      </w:r>
      <w:r>
        <w:rPr>
          <w:rFonts w:ascii="Courier 10 Pitch" w:hAnsi="Courier 10 Pitch"/>
          <w:sz w:val="20"/>
          <w:szCs w:val="20"/>
        </w:rPr>
        <w:t>/myscan.ini</w:t>
      </w:r>
      <w:r>
        <w:rPr>
          <w:rFonts w:ascii="Courier 10 Pitch" w:hAnsi="Courier 10 Pitch"/>
          <w:sz w:val="20"/>
          <w:szCs w:val="20"/>
        </w:rPr>
        <w:t>'</w:t>
      </w:r>
      <w:r>
        <w:rPr>
          <w:rFonts w:ascii="Courier 10 Pitch" w:hAnsi="Courier 10 Pitch"/>
          <w:sz w:val="20"/>
          <w:szCs w:val="20"/>
        </w:rPr>
        <w:t>), DerivedPlot(&lt;plot macro&gt;))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1418" w:hanging="0"/>
      </w:pPr>
      <w:r>
        <w:rPr>
          <w:rFonts w:ascii="Droid Sans" w:hAnsi="Droid Sans"/>
          <w:sz w:val="24"/>
          <w:szCs w:val="24"/>
        </w:rPr>
        <w:t xml:space="preserve">where the </w:t>
      </w:r>
      <w:r>
        <w:rPr>
          <w:rFonts w:ascii="Courier New" w:hAnsi="Courier New"/>
          <w:sz w:val="24"/>
          <w:szCs w:val="24"/>
        </w:rPr>
        <w:t>&lt;plot_macro&gt;</w:t>
      </w:r>
      <w:r>
        <w:rPr>
          <w:rFonts w:ascii="Droid Sans" w:hAnsi="Droid Sans"/>
          <w:sz w:val="24"/>
          <w:szCs w:val="24"/>
        </w:rPr>
        <w:t xml:space="preserve"> is usually one of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tbl>
      <w:tblPr>
        <w:tblW w:w="5400" w:type="dxa"/>
        <w:jc w:val="left"/>
        <w:tblInd w:w="18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889"/>
        <w:gridCol w:w="3511"/>
      </w:tblGrid>
      <w:tr>
        <w:trPr/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dt_norm</w:t>
            </w:r>
            <w:r/>
          </w:p>
        </w:tc>
        <w:tc>
          <w:tcPr>
            <w:tcW w:w="3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 xml:space="preserve">plot </w:t>
            </w:r>
            <w:r>
              <w:rPr>
                <w:sz w:val="21"/>
                <w:szCs w:val="21"/>
              </w:rPr>
              <w:t xml:space="preserve">dead-time corrected </w:t>
            </w:r>
            <w:r>
              <w:rPr>
                <w:sz w:val="21"/>
                <w:szCs w:val="21"/>
              </w:rPr>
              <w:t>fluorescence</w:t>
            </w:r>
            <w:r/>
          </w:p>
        </w:tc>
      </w:tr>
      <w:tr>
        <w:trPr/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xmu_trans</w:t>
            </w:r>
            <w:r/>
          </w:p>
        </w:tc>
        <w:tc>
          <w:tcPr>
            <w:tcW w:w="3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plot transmission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26"/>
          <w:szCs w:val="26"/>
        </w:rPr>
        <w:t>Line scan: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709" w:hanging="0"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RE(scan([quadem1,vor], &lt;motor&gt;, &lt;start&gt;, &lt;stop&gt;, &lt;N&gt;), DerivedPlot(&lt;plot_macro&gt;))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709" w:hanging="0"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RE(rel_scan([quadem1,vor], &lt;motor&gt;, &lt;start&gt;, &lt;stop&gt;, &lt;N&gt;), DerivedPlot(&lt;plot_macro&gt;))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4"/>
          <w:szCs w:val="24"/>
        </w:rPr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/>
        </w:rPr>
      </w:pPr>
      <w:r>
        <w:rPr>
          <w:rFonts w:ascii="Droid Sans" w:hAnsi="Droid Sans"/>
          <w:sz w:val="22"/>
          <w:szCs w:val="22"/>
        </w:rPr>
        <w:t>where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2"/>
          <w:szCs w:val="22"/>
        </w:rPr>
      </w:r>
      <w:r/>
    </w:p>
    <w:p>
      <w:pPr>
        <w:pStyle w:val="Normal"/>
        <w:ind w:left="1418" w:hanging="0"/>
      </w:pPr>
      <w:r>
        <w:rPr>
          <w:rFonts w:ascii="Courier New" w:hAnsi="Courier New"/>
          <w:sz w:val="22"/>
          <w:szCs w:val="22"/>
        </w:rPr>
        <w:t>&lt;motor&gt;</w:t>
      </w:r>
      <w:r>
        <w:rPr>
          <w:rFonts w:ascii="Droid Sans" w:hAnsi="Droid Sans"/>
          <w:sz w:val="22"/>
          <w:szCs w:val="22"/>
        </w:rPr>
        <w:t xml:space="preserve"> usually is </w:t>
      </w:r>
      <w:r>
        <w:rPr>
          <w:rFonts w:ascii="Courier New" w:hAnsi="Courier New"/>
          <w:sz w:val="22"/>
          <w:szCs w:val="22"/>
        </w:rPr>
        <w:t>xafs_linx</w:t>
      </w:r>
      <w:r>
        <w:rPr>
          <w:rFonts w:ascii="Droid Sans" w:hAnsi="Droid Sans"/>
          <w:sz w:val="22"/>
          <w:szCs w:val="22"/>
        </w:rPr>
        <w:t xml:space="preserve"> or </w:t>
      </w:r>
      <w:r>
        <w:rPr>
          <w:rFonts w:ascii="Courier New" w:hAnsi="Courier New"/>
          <w:sz w:val="22"/>
          <w:szCs w:val="22"/>
        </w:rPr>
        <w:t>xafs_liny</w:t>
      </w:r>
      <w:r/>
    </w:p>
    <w:p>
      <w:pPr>
        <w:pStyle w:val="Normal"/>
        <w:widowControl w:val="false"/>
        <w:suppressAutoHyphens w:val="true"/>
        <w:overflowPunct w:val="false"/>
        <w:bidi w:val="0"/>
        <w:ind w:left="1418" w:right="-180" w:hanging="0"/>
        <w:jc w:val="left"/>
      </w:pPr>
      <w:r>
        <w:rPr>
          <w:rFonts w:ascii="Courier New" w:hAnsi="Courier New"/>
          <w:sz w:val="22"/>
          <w:szCs w:val="22"/>
        </w:rPr>
        <w:t>&lt;start&gt;,&lt;stop&gt;,&lt;N&gt;</w:t>
      </w:r>
      <w:r>
        <w:rPr>
          <w:rFonts w:ascii="Droid Sans" w:hAnsi="Droid Sans"/>
          <w:sz w:val="22"/>
          <w:szCs w:val="22"/>
        </w:rPr>
        <w:t xml:space="preserve"> are the boundaries of the line scan and the number of steps.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/>
        </w:rPr>
      </w:pPr>
      <w:r>
        <w:rPr>
          <w:rFonts w:ascii="Courier New" w:hAnsi="Courier New"/>
          <w:sz w:val="22"/>
          <w:szCs w:val="22"/>
        </w:rPr>
        <w:t>scan()</w:t>
      </w:r>
      <w:r>
        <w:rPr>
          <w:rFonts w:ascii="Droid Sans" w:hAnsi="Droid Sans"/>
          <w:sz w:val="22"/>
          <w:szCs w:val="22"/>
        </w:rPr>
        <w:t xml:space="preserve"> is a scan over absolute motor positions</w:t>
      </w:r>
      <w:r/>
    </w:p>
    <w:p>
      <w:pPr>
        <w:pStyle w:val="Normal"/>
        <w:ind w:left="1418" w:hanging="0"/>
      </w:pPr>
      <w:r>
        <w:rPr>
          <w:rFonts w:ascii="Courier New" w:hAnsi="Courier New"/>
          <w:sz w:val="22"/>
          <w:szCs w:val="22"/>
        </w:rPr>
        <w:t>rel_scan()</w:t>
      </w:r>
      <w:r>
        <w:rPr>
          <w:rFonts w:ascii="Droid Sans" w:hAnsi="Droid Sans"/>
          <w:sz w:val="22"/>
          <w:szCs w:val="22"/>
        </w:rPr>
        <w:t xml:space="preserve"> is a scan relative to the current motor positions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2"/>
          <w:szCs w:val="22"/>
        </w:rPr>
      </w:r>
      <w:r/>
    </w:p>
    <w:p>
      <w:pPr>
        <w:pStyle w:val="Normal"/>
        <w:ind w:left="1418" w:hanging="0"/>
      </w:pPr>
      <w:r>
        <w:rPr>
          <w:rFonts w:ascii="Droid Sans" w:hAnsi="Droid Sans"/>
          <w:sz w:val="22"/>
          <w:szCs w:val="22"/>
        </w:rPr>
        <w:t xml:space="preserve">where the </w:t>
      </w:r>
      <w:r>
        <w:rPr>
          <w:rFonts w:ascii="Courier New" w:hAnsi="Courier New"/>
          <w:sz w:val="22"/>
          <w:szCs w:val="22"/>
        </w:rPr>
        <w:t>&lt;plot_macro&gt;</w:t>
      </w:r>
      <w:r>
        <w:rPr>
          <w:rFonts w:ascii="Droid Sans" w:hAnsi="Droid Sans"/>
          <w:sz w:val="22"/>
          <w:szCs w:val="22"/>
        </w:rPr>
        <w:t xml:space="preserve"> is usually one of</w:t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en-US" w:eastAsia="zh-CN" w:bidi="hi-IN"/>
        </w:rPr>
      </w:pPr>
      <w:r>
        <w:rPr>
          <w:rFonts w:ascii="Courier 10 Pitch" w:hAnsi="Courier 10 Pitch"/>
          <w:sz w:val="24"/>
          <w:szCs w:val="24"/>
        </w:rPr>
      </w:r>
      <w:r/>
    </w:p>
    <w:tbl>
      <w:tblPr>
        <w:tblW w:w="4680" w:type="dxa"/>
        <w:jc w:val="left"/>
        <w:tblInd w:w="19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799"/>
        <w:gridCol w:w="2880"/>
      </w:tblGrid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xscan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t/</w:t>
            </w:r>
            <w:r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0 </w:t>
            </w:r>
            <w:r>
              <w:rPr>
                <w:sz w:val="21"/>
                <w:szCs w:val="21"/>
              </w:rPr>
              <w:t>v.</w:t>
            </w:r>
            <w:r>
              <w:rPr>
                <w:sz w:val="21"/>
                <w:szCs w:val="21"/>
              </w:rPr>
              <w:t xml:space="preserve"> xafs_linx</w:t>
            </w:r>
            <w:r/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yscan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t/</w:t>
            </w:r>
            <w:r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0 </w:t>
            </w:r>
            <w:r>
              <w:rPr>
                <w:sz w:val="21"/>
                <w:szCs w:val="21"/>
              </w:rPr>
              <w:t>v.</w:t>
            </w:r>
            <w:r>
              <w:rPr>
                <w:sz w:val="21"/>
                <w:szCs w:val="21"/>
              </w:rPr>
              <w:t xml:space="preserve"> xafs_liny</w:t>
            </w:r>
            <w:r/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dt_x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 xml:space="preserve">If/I0 </w:t>
            </w:r>
            <w:r>
              <w:rPr>
                <w:sz w:val="21"/>
                <w:szCs w:val="21"/>
              </w:rPr>
              <w:t>v.</w:t>
            </w:r>
            <w:r>
              <w:rPr>
                <w:sz w:val="21"/>
                <w:szCs w:val="21"/>
              </w:rPr>
              <w:t xml:space="preserve"> xafs_linx</w:t>
            </w:r>
            <w:r/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8"/>
                <w:sz w:val="28"/>
                <w:szCs w:val="24"/>
                <w:rFonts w:ascii="Courier 10 Pitch" w:hAnsi="Courier 10 Pitch"/>
              </w:rPr>
            </w:pPr>
            <w:r>
              <w:rPr>
                <w:rFonts w:ascii="Courier New" w:hAnsi="Courier New"/>
                <w:sz w:val="21"/>
                <w:szCs w:val="21"/>
              </w:rPr>
              <w:t>dt_y</w:t>
            </w:r>
            <w:r/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 xml:space="preserve">If/I0 </w:t>
            </w:r>
            <w:r>
              <w:rPr>
                <w:sz w:val="21"/>
                <w:szCs w:val="21"/>
              </w:rPr>
              <w:t>v.</w:t>
            </w:r>
            <w:r>
              <w:rPr>
                <w:sz w:val="21"/>
                <w:szCs w:val="21"/>
              </w:rPr>
              <w:t xml:space="preserve"> xafs_liny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232553</TotalTime>
  <Application>LibreOffice/4.3.3.2$Linux_X86_64 LibreOffice_project/430m0$Build-2</Application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language>en-US</dc:language>
  <cp:lastModifiedBy>Bruce Ravel</cp:lastModifiedBy>
  <cp:lastPrinted>2018-06-07T17:36:05Z</cp:lastPrinted>
  <dcterms:modified xsi:type="dcterms:W3CDTF">2018-06-15T13:00:34Z</dcterms:modified>
  <cp:revision>14</cp:revision>
  <dc:title>Letter</dc:title>
</cp:coreProperties>
</file>