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《算法设计与分析》</w:t>
      </w:r>
    </w:p>
    <w:p>
      <w:pPr>
        <w:jc w:val="center"/>
        <w:rPr>
          <w:color w:val="000000" w:themeColor="text1"/>
          <w:sz w:val="28"/>
          <w:szCs w:val="28"/>
          <w:u w:val="doub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u w:val="double"/>
          <w14:textFill>
            <w14:solidFill>
              <w14:schemeClr w14:val="tx1"/>
            </w14:solidFill>
          </w14:textFill>
        </w:rPr>
        <w:t>实验</w:t>
      </w:r>
      <w:r>
        <w:rPr>
          <w:color w:val="000000" w:themeColor="text1"/>
          <w:sz w:val="28"/>
          <w:szCs w:val="28"/>
          <w:u w:val="double"/>
          <w14:textFill>
            <w14:solidFill>
              <w14:schemeClr w14:val="tx1"/>
            </w14:solidFill>
          </w14:textFill>
        </w:rPr>
        <w:t>文档递交须知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spacing w:line="360" w:lineRule="auto"/>
        <w:rPr>
          <w:rFonts w:hint="default"/>
        </w:rPr>
      </w:pPr>
      <w:r>
        <w:rPr>
          <w:rFonts w:hint="default"/>
        </w:rPr>
        <w:t>假定你的小组序号为10，则文档的根目录应命名为</w:t>
      </w:r>
      <w:r>
        <w:rPr>
          <w:rFonts w:hint="default"/>
          <w:color w:val="FF0000"/>
        </w:rPr>
        <w:t>G010</w:t>
      </w:r>
      <w:r>
        <w:rPr>
          <w:rFonts w:hint="default"/>
        </w:rPr>
        <w:t>，（注意是三位数字，不足前面补零）。目录应具有与图1相同的主目录结构。</w:t>
      </w:r>
    </w:p>
    <w:p>
      <w:pPr>
        <w:numPr>
          <w:ilvl w:val="0"/>
          <w:numId w:val="1"/>
        </w:numPr>
        <w:spacing w:line="360" w:lineRule="auto"/>
        <w:rPr>
          <w:rFonts w:hint="default"/>
        </w:rPr>
      </w:pPr>
      <w:r>
        <w:rPr>
          <w:rFonts w:hint="default"/>
        </w:rPr>
        <w:t>data：存放实验中使用的数据集，数据集建议采用</w:t>
      </w:r>
      <w:r>
        <w:rPr>
          <w:rFonts w:hint="default"/>
          <w:color w:val="FF0000"/>
        </w:rPr>
        <w:t>”问题-数据集序号</w:t>
      </w:r>
      <w:r>
        <w:rPr>
          <w:rFonts w:hint="default"/>
        </w:rPr>
        <w:t>”的方式命名，如knapsack-2-3.data表示0-1背包问题中第二个数据集的第三个子集。</w:t>
      </w:r>
    </w:p>
    <w:p>
      <w:pPr>
        <w:numPr>
          <w:ilvl w:val="0"/>
          <w:numId w:val="1"/>
        </w:numPr>
        <w:spacing w:line="360" w:lineRule="auto"/>
        <w:rPr>
          <w:rFonts w:hint="default"/>
        </w:rPr>
      </w:pPr>
      <w:r>
        <w:rPr>
          <w:rFonts w:hint="default"/>
        </w:rPr>
        <w:t>src：存放源程序，采用”</w:t>
      </w:r>
      <w:r>
        <w:rPr>
          <w:rFonts w:hint="default"/>
          <w:color w:val="FF0000"/>
        </w:rPr>
        <w:t>算法-问题</w:t>
      </w:r>
      <w:r>
        <w:rPr>
          <w:rFonts w:hint="default"/>
        </w:rPr>
        <w:t>”的方式命名，如bb-subsetsum.cpp表示求解子集和数问题的分支限界算法。</w:t>
      </w:r>
    </w:p>
    <w:p>
      <w:pPr>
        <w:numPr>
          <w:ilvl w:val="0"/>
          <w:numId w:val="1"/>
        </w:numPr>
        <w:spacing w:line="360" w:lineRule="auto"/>
        <w:rPr>
          <w:rFonts w:hint="default"/>
        </w:rPr>
      </w:pPr>
      <w:r>
        <w:rPr>
          <w:rFonts w:hint="default"/>
        </w:rPr>
        <w:t>根目录下有</w:t>
      </w:r>
      <w:r>
        <w:rPr>
          <w:rFonts w:hint="default"/>
          <w:color w:val="FF0000"/>
        </w:rPr>
        <w:t>四个必须文件</w:t>
      </w:r>
      <w:r>
        <w:rPr>
          <w:rFonts w:hint="default"/>
        </w:rPr>
        <w:t>，缺一不可：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G010-member.txt: 组成员描述文件，</w:t>
      </w:r>
      <w:r>
        <w:rPr>
          <w:rFonts w:hint="default"/>
          <w:color w:val="FF0000"/>
        </w:rPr>
        <w:t>第一行成员默认为组长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/>
        </w:rPr>
      </w:pPr>
      <w:r>
        <w:rPr>
          <w:rFonts w:hint="default"/>
        </w:rPr>
        <w:t>3028244284 张三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/>
        </w:rPr>
      </w:pPr>
      <w:r>
        <w:rPr>
          <w:rFonts w:hint="default"/>
        </w:rPr>
        <w:t>3028244285 李四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G010-report.pdf: 实验报告文件，</w:t>
      </w:r>
      <w:r>
        <w:rPr>
          <w:rFonts w:hint="default"/>
          <w:color w:val="FF0000"/>
        </w:rPr>
        <w:t>模板附后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G010-report.ppt（x）: 实验报告</w:t>
      </w:r>
      <w:r>
        <w:rPr>
          <w:rFonts w:hint="default"/>
          <w:color w:val="FF0000"/>
        </w:rPr>
        <w:t>讲解</w:t>
      </w:r>
      <w:r>
        <w:rPr>
          <w:rFonts w:hint="default"/>
        </w:rPr>
        <w:t>文件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G010-report.mp4: 实验报告讲解视频文件（根据</w:t>
      </w:r>
      <w:r>
        <w:rPr>
          <w:rFonts w:hint="default"/>
          <w:color w:val="FF0000"/>
        </w:rPr>
        <w:t>实验报告中的小组分工</w:t>
      </w:r>
      <w:r>
        <w:rPr>
          <w:rFonts w:hint="default"/>
        </w:rPr>
        <w:t>，把各自的任务讲清楚，合成一个视频文件，</w:t>
      </w:r>
      <w:r>
        <w:rPr>
          <w:rFonts w:hint="default"/>
          <w:color w:val="FF0000"/>
        </w:rPr>
        <w:t>总时间不超高15分钟</w:t>
      </w:r>
      <w:r>
        <w:rPr>
          <w:rFonts w:hint="default"/>
        </w:rPr>
        <w:t>）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</w:rPr>
      </w:pPr>
      <w:r>
        <w:rPr>
          <w:rFonts w:hint="default"/>
        </w:rPr>
        <w:t>压缩上述目录（建议使用unzip）并命名为</w:t>
      </w:r>
      <w:r>
        <w:rPr>
          <w:rFonts w:hint="default"/>
          <w:color w:val="FF0000"/>
        </w:rPr>
        <w:t>G010-题目.zip (题目不能有空格) 。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</w:rPr>
      </w:pPr>
      <w:r>
        <w:rPr>
          <w:rFonts w:hint="default"/>
        </w:rPr>
        <w:t>文档递交截止日期：</w:t>
      </w:r>
      <w:r>
        <w:rPr>
          <w:rFonts w:hint="default"/>
          <w:color w:val="FF0000"/>
        </w:rPr>
        <w:t>2021年12月17日24：00前</w:t>
      </w:r>
      <w:r>
        <w:rPr>
          <w:rFonts w:hint="default"/>
        </w:rPr>
        <w:t>，</w:t>
      </w:r>
      <w:r>
        <w:rPr>
          <w:rFonts w:hint="eastAsia"/>
          <w:lang w:val="en-US" w:eastAsia="zh-CN"/>
        </w:rPr>
        <w:t>将文件上传至</w:t>
      </w:r>
      <w:r>
        <w:rPr>
          <w:rFonts w:hint="eastAsia"/>
          <w:color w:val="FF0000"/>
          <w:lang w:val="en-US" w:eastAsia="zh-CN"/>
        </w:rPr>
        <w:t>天大网盘</w:t>
      </w:r>
      <w:r>
        <w:rPr>
          <w:rFonts w:hint="default"/>
          <w:lang w:eastAsia="zh-CN"/>
        </w:rPr>
        <w:t>。</w:t>
      </w:r>
    </w:p>
    <w:p/>
    <w:p>
      <w:pPr>
        <w:jc w:val="center"/>
      </w:pPr>
      <w:r>
        <w:drawing>
          <wp:inline distT="0" distB="0" distL="114300" distR="114300">
            <wp:extent cx="5272405" cy="1288415"/>
            <wp:effectExtent l="0" t="0" r="444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t>图</w:t>
      </w:r>
      <w:r>
        <w:rPr>
          <w:rFonts w:hint="default"/>
        </w:rPr>
        <w:t>1、 实验文档目录结构</w:t>
      </w:r>
    </w:p>
    <w:p>
      <w:pPr>
        <w:jc w:val="center"/>
        <w:rPr>
          <w:rFonts w:hint="default"/>
        </w:rPr>
      </w:pPr>
    </w:p>
    <w:p>
      <w:pPr>
        <w:jc w:val="both"/>
        <w:rPr>
          <w:rFonts w:hint="default"/>
        </w:rPr>
      </w:pPr>
      <w:bookmarkStart w:id="1" w:name="_GoBack"/>
      <w:bookmarkEnd w:id="1"/>
    </w:p>
    <w:p>
      <w:pPr>
        <w:jc w:val="both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附录：实验报告模板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br w:type="page"/>
      </w:r>
    </w:p>
    <w:p>
      <w:pPr>
        <w:spacing w:line="300" w:lineRule="auto"/>
        <w:jc w:val="center"/>
        <w:rPr>
          <w:b/>
          <w:bCs/>
          <w:sz w:val="44"/>
        </w:rPr>
      </w:pPr>
    </w:p>
    <w:p>
      <w:pPr>
        <w:spacing w:line="300" w:lineRule="auto"/>
        <w:jc w:val="center"/>
        <w:rPr>
          <w:b/>
          <w:bCs/>
          <w:sz w:val="44"/>
        </w:rPr>
      </w:pPr>
      <w:r>
        <w:rPr>
          <w:rFonts w:eastAsia="黑体"/>
          <w:b/>
          <w:bCs/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1590675</wp:posOffset>
            </wp:positionH>
            <wp:positionV relativeFrom="paragraph">
              <wp:posOffset>223520</wp:posOffset>
            </wp:positionV>
            <wp:extent cx="2171700" cy="559435"/>
            <wp:effectExtent l="0" t="0" r="0" b="12065"/>
            <wp:wrapTopAndBottom/>
            <wp:docPr id="3" name="Objec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00" w:lineRule="auto"/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《</w:t>
      </w:r>
      <w:r>
        <w:rPr>
          <w:rFonts w:eastAsia="黑体"/>
          <w:b/>
          <w:bCs/>
          <w:sz w:val="44"/>
          <w:lang w:val="en"/>
        </w:rPr>
        <w:t>算法设计与分析</w:t>
      </w:r>
      <w:r>
        <w:rPr>
          <w:rFonts w:hint="eastAsia" w:eastAsia="黑体"/>
          <w:b/>
          <w:bCs/>
          <w:sz w:val="44"/>
        </w:rPr>
        <w:t>》</w:t>
      </w:r>
      <w:r>
        <w:rPr>
          <w:rFonts w:eastAsia="黑体"/>
          <w:b/>
          <w:bCs/>
          <w:sz w:val="44"/>
          <w:lang w:val="en"/>
        </w:rPr>
        <w:t>实验</w:t>
      </w:r>
      <w:r>
        <w:rPr>
          <w:rFonts w:eastAsia="黑体"/>
          <w:b/>
          <w:bCs/>
          <w:sz w:val="44"/>
        </w:rPr>
        <w:t>报告</w:t>
      </w:r>
    </w:p>
    <w:p>
      <w:pPr>
        <w:spacing w:line="300" w:lineRule="auto"/>
        <w:jc w:val="center"/>
        <w:rPr>
          <w:rFonts w:eastAsia="黑体"/>
          <w:b/>
          <w:bCs/>
          <w:sz w:val="44"/>
        </w:rPr>
      </w:pPr>
    </w:p>
    <w:p>
      <w:pPr>
        <w:spacing w:line="300" w:lineRule="auto"/>
        <w:jc w:val="center"/>
        <w:rPr>
          <w:rFonts w:eastAsia="黑体"/>
          <w:b/>
          <w:bCs/>
          <w:sz w:val="44"/>
        </w:rPr>
      </w:pPr>
    </w:p>
    <w:p>
      <w:pPr>
        <w:spacing w:line="300" w:lineRule="auto"/>
        <w:jc w:val="center"/>
        <w:rPr>
          <w:rFonts w:hint="default"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题目：</w:t>
      </w:r>
      <w:r>
        <w:rPr>
          <w:rFonts w:hint="default" w:eastAsia="黑体"/>
          <w:b/>
          <w:bCs/>
          <w:color w:val="FF0000"/>
          <w:sz w:val="44"/>
        </w:rPr>
        <w:t>必填</w:t>
      </w:r>
    </w:p>
    <w:p>
      <w:pPr>
        <w:spacing w:line="300" w:lineRule="auto"/>
        <w:rPr>
          <w:rFonts w:eastAsia="黑体"/>
          <w:sz w:val="32"/>
        </w:rPr>
      </w:pPr>
    </w:p>
    <w:p>
      <w:pPr>
        <w:spacing w:line="300" w:lineRule="auto"/>
        <w:jc w:val="center"/>
        <w:rPr>
          <w:rFonts w:eastAsia="黑体"/>
          <w:sz w:val="32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1860"/>
        <w:gridCol w:w="370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spacing w:line="300" w:lineRule="auto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姓名</w:t>
            </w:r>
          </w:p>
        </w:tc>
        <w:tc>
          <w:tcPr>
            <w:tcW w:w="1860" w:type="dxa"/>
          </w:tcPr>
          <w:p>
            <w:pPr>
              <w:spacing w:line="300" w:lineRule="auto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学号</w:t>
            </w:r>
          </w:p>
        </w:tc>
        <w:tc>
          <w:tcPr>
            <w:tcW w:w="3704" w:type="dxa"/>
          </w:tcPr>
          <w:p>
            <w:pPr>
              <w:spacing w:line="300" w:lineRule="auto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任务分工</w:t>
            </w:r>
          </w:p>
        </w:tc>
        <w:tc>
          <w:tcPr>
            <w:tcW w:w="1134" w:type="dxa"/>
          </w:tcPr>
          <w:p>
            <w:pPr>
              <w:spacing w:line="300" w:lineRule="auto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spacing w:line="300" w:lineRule="auto"/>
              <w:rPr>
                <w:b/>
                <w:bCs/>
                <w:sz w:val="32"/>
              </w:rPr>
            </w:pPr>
          </w:p>
        </w:tc>
        <w:tc>
          <w:tcPr>
            <w:tcW w:w="1860" w:type="dxa"/>
          </w:tcPr>
          <w:p>
            <w:pPr>
              <w:spacing w:line="300" w:lineRule="auto"/>
              <w:rPr>
                <w:b/>
                <w:bCs/>
                <w:sz w:val="32"/>
              </w:rPr>
            </w:pPr>
          </w:p>
        </w:tc>
        <w:tc>
          <w:tcPr>
            <w:tcW w:w="3704" w:type="dxa"/>
          </w:tcPr>
          <w:p>
            <w:pPr>
              <w:spacing w:line="300" w:lineRule="auto"/>
              <w:rPr>
                <w:b/>
                <w:bCs/>
                <w:sz w:val="32"/>
              </w:rPr>
            </w:pPr>
          </w:p>
        </w:tc>
        <w:tc>
          <w:tcPr>
            <w:tcW w:w="1134" w:type="dxa"/>
          </w:tcPr>
          <w:p>
            <w:pPr>
              <w:spacing w:line="300" w:lineRule="auto"/>
              <w:rPr>
                <w:b/>
                <w:bCs/>
                <w:sz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spacing w:line="300" w:lineRule="auto"/>
              <w:rPr>
                <w:b/>
                <w:bCs/>
                <w:sz w:val="32"/>
              </w:rPr>
            </w:pPr>
          </w:p>
        </w:tc>
        <w:tc>
          <w:tcPr>
            <w:tcW w:w="1860" w:type="dxa"/>
          </w:tcPr>
          <w:p>
            <w:pPr>
              <w:spacing w:line="300" w:lineRule="auto"/>
              <w:rPr>
                <w:b/>
                <w:bCs/>
                <w:sz w:val="32"/>
              </w:rPr>
            </w:pPr>
          </w:p>
        </w:tc>
        <w:tc>
          <w:tcPr>
            <w:tcW w:w="3704" w:type="dxa"/>
          </w:tcPr>
          <w:p>
            <w:pPr>
              <w:spacing w:line="300" w:lineRule="auto"/>
              <w:rPr>
                <w:b/>
                <w:bCs/>
                <w:sz w:val="32"/>
              </w:rPr>
            </w:pPr>
          </w:p>
        </w:tc>
        <w:tc>
          <w:tcPr>
            <w:tcW w:w="1134" w:type="dxa"/>
          </w:tcPr>
          <w:p>
            <w:pPr>
              <w:spacing w:line="300" w:lineRule="auto"/>
              <w:rPr>
                <w:b/>
                <w:bCs/>
                <w:sz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07" w:type="dxa"/>
          </w:tcPr>
          <w:p>
            <w:pPr>
              <w:spacing w:line="300" w:lineRule="auto"/>
              <w:rPr>
                <w:b/>
                <w:bCs/>
                <w:sz w:val="32"/>
              </w:rPr>
            </w:pPr>
          </w:p>
        </w:tc>
        <w:tc>
          <w:tcPr>
            <w:tcW w:w="1860" w:type="dxa"/>
          </w:tcPr>
          <w:p>
            <w:pPr>
              <w:spacing w:line="300" w:lineRule="auto"/>
              <w:rPr>
                <w:b/>
                <w:bCs/>
                <w:sz w:val="32"/>
              </w:rPr>
            </w:pPr>
          </w:p>
        </w:tc>
        <w:tc>
          <w:tcPr>
            <w:tcW w:w="3704" w:type="dxa"/>
          </w:tcPr>
          <w:p>
            <w:pPr>
              <w:spacing w:line="300" w:lineRule="auto"/>
              <w:rPr>
                <w:b/>
                <w:bCs/>
                <w:sz w:val="32"/>
              </w:rPr>
            </w:pPr>
          </w:p>
        </w:tc>
        <w:tc>
          <w:tcPr>
            <w:tcW w:w="1134" w:type="dxa"/>
          </w:tcPr>
          <w:p>
            <w:pPr>
              <w:spacing w:line="300" w:lineRule="auto"/>
              <w:rPr>
                <w:b/>
                <w:bCs/>
                <w:sz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spacing w:line="300" w:lineRule="auto"/>
              <w:rPr>
                <w:b/>
                <w:bCs/>
                <w:sz w:val="32"/>
              </w:rPr>
            </w:pPr>
          </w:p>
        </w:tc>
        <w:tc>
          <w:tcPr>
            <w:tcW w:w="1860" w:type="dxa"/>
          </w:tcPr>
          <w:p>
            <w:pPr>
              <w:spacing w:line="300" w:lineRule="auto"/>
              <w:rPr>
                <w:b/>
                <w:bCs/>
                <w:sz w:val="32"/>
              </w:rPr>
            </w:pPr>
          </w:p>
        </w:tc>
        <w:tc>
          <w:tcPr>
            <w:tcW w:w="3704" w:type="dxa"/>
          </w:tcPr>
          <w:p>
            <w:pPr>
              <w:spacing w:line="300" w:lineRule="auto"/>
              <w:rPr>
                <w:b/>
                <w:bCs/>
                <w:sz w:val="32"/>
              </w:rPr>
            </w:pPr>
          </w:p>
        </w:tc>
        <w:tc>
          <w:tcPr>
            <w:tcW w:w="1134" w:type="dxa"/>
          </w:tcPr>
          <w:p>
            <w:pPr>
              <w:spacing w:line="300" w:lineRule="auto"/>
              <w:rPr>
                <w:b/>
                <w:bCs/>
                <w:sz w:val="32"/>
              </w:rPr>
            </w:pPr>
          </w:p>
        </w:tc>
      </w:tr>
    </w:tbl>
    <w:p>
      <w:pPr>
        <w:spacing w:line="360" w:lineRule="auto"/>
        <w:rPr>
          <w:rStyle w:val="7"/>
          <w:rFonts w:ascii="SimSun" w:hAnsi="SimSun" w:cs="SimSun"/>
          <w:sz w:val="28"/>
          <w:szCs w:val="28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rStyle w:val="7"/>
          <w:rFonts w:hint="eastAsia"/>
        </w:rPr>
        <w:t>题目</w:t>
      </w:r>
    </w:p>
    <w:p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摘要</w:t>
      </w:r>
      <w:r>
        <w:rPr>
          <w:sz w:val="28"/>
          <w:szCs w:val="28"/>
        </w:rPr>
        <w:t>:</w:t>
      </w:r>
    </w:p>
    <w:p/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关键词</w:t>
      </w:r>
      <w:r>
        <w:rPr>
          <w:sz w:val="28"/>
          <w:szCs w:val="28"/>
        </w:rPr>
        <w:t xml:space="preserve">: </w:t>
      </w:r>
    </w:p>
    <w:p/>
    <w:p>
      <w:pPr>
        <w:pStyle w:val="2"/>
        <w:numPr>
          <w:ilvl w:val="0"/>
          <w:numId w:val="2"/>
        </w:numPr>
      </w:pPr>
      <w:r>
        <w:t>实验目的</w:t>
      </w:r>
    </w:p>
    <w:p>
      <w:pPr>
        <w:numPr>
          <w:ilvl w:val="0"/>
          <w:numId w:val="3"/>
        </w:numPr>
        <w:rPr>
          <w:rFonts w:ascii="Microsoft YaHei" w:hAnsi="Microsoft YaHei"/>
          <w:color w:val="333333"/>
          <w:kern w:val="2"/>
          <w:sz w:val="21"/>
          <w:shd w:val="clear" w:color="auto" w:fill="FFFFFF"/>
        </w:rPr>
      </w:pPr>
      <w:r>
        <w:rPr>
          <w:rFonts w:hint="eastAsia" w:ascii="Microsoft YaHei" w:hAnsi="Microsoft YaHei"/>
          <w:color w:val="333333"/>
          <w:shd w:val="clear" w:color="auto" w:fill="FFFFFF"/>
        </w:rPr>
        <w:t>说明问题的背景及意义</w:t>
      </w:r>
    </w:p>
    <w:p>
      <w:pPr>
        <w:numPr>
          <w:ilvl w:val="0"/>
          <w:numId w:val="3"/>
        </w:numPr>
      </w:pPr>
      <w:r>
        <w:rPr>
          <w:rFonts w:hint="eastAsia" w:ascii="Microsoft YaHei" w:hAnsi="Microsoft YaHei"/>
          <w:color w:val="333333"/>
          <w:shd w:val="clear" w:color="auto" w:fill="FFFFFF"/>
        </w:rPr>
        <w:t>说明课题的任务与目的</w:t>
      </w:r>
    </w:p>
    <w:p>
      <w:pPr>
        <w:numPr>
          <w:ilvl w:val="0"/>
          <w:numId w:val="3"/>
        </w:numPr>
      </w:pPr>
      <w:r>
        <w:rPr>
          <w:rFonts w:hint="eastAsia"/>
        </w:rPr>
        <w:t>说明解决方案主要思路</w:t>
      </w:r>
    </w:p>
    <w:p>
      <w:pPr>
        <w:ind w:left="720"/>
      </w:pPr>
    </w:p>
    <w:p>
      <w:pPr>
        <w:pStyle w:val="2"/>
      </w:pPr>
      <w:bookmarkStart w:id="0" w:name="_Toc31345"/>
      <w:r>
        <w:rPr>
          <w:rFonts w:hint="eastAsia"/>
        </w:rPr>
        <w:t>2.</w:t>
      </w:r>
      <w:bookmarkEnd w:id="0"/>
      <w:r>
        <w:rPr>
          <w:rFonts w:hint="eastAsia"/>
        </w:rPr>
        <w:t>实验设计流程</w:t>
      </w:r>
    </w:p>
    <w:p/>
    <w:p>
      <w:pPr>
        <w:numPr>
          <w:ilvl w:val="0"/>
          <w:numId w:val="4"/>
        </w:numPr>
      </w:pPr>
      <w:r>
        <w:rPr>
          <w:rFonts w:hint="eastAsia"/>
        </w:rPr>
        <w:t>总体架构，画出流程图</w:t>
      </w:r>
    </w:p>
    <w:p/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关键技术1</w:t>
      </w:r>
    </w:p>
    <w:p/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关键技术2</w:t>
      </w:r>
      <w:r>
        <w:t xml:space="preserve"> </w:t>
      </w:r>
    </w:p>
    <w:p>
      <w:pPr>
        <w:pStyle w:val="8"/>
        <w:numPr>
          <w:ilvl w:val="0"/>
          <w:numId w:val="0"/>
        </w:numPr>
        <w:ind w:leftChars="0"/>
      </w:pPr>
    </w:p>
    <w:p>
      <w:pPr>
        <w:pStyle w:val="2"/>
      </w:pPr>
      <w:r>
        <w:t>3</w:t>
      </w:r>
      <w:r>
        <w:rPr>
          <w:rFonts w:hint="eastAsia"/>
        </w:rPr>
        <w:t>.实验结果及复杂性分析</w:t>
      </w:r>
    </w:p>
    <w:p/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实验环境设置</w:t>
      </w:r>
    </w:p>
    <w:p>
      <w:pPr>
        <w:pStyle w:val="8"/>
        <w:ind w:left="720" w:firstLine="0" w:firstLineChars="0"/>
      </w:pPr>
    </w:p>
    <w:p>
      <w:pPr>
        <w:pStyle w:val="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测试方法及性能评价指标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实验结果分析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t>4</w:t>
      </w:r>
      <w:r>
        <w:rPr>
          <w:rFonts w:hint="eastAsia"/>
        </w:rPr>
        <w:t>.结论与展望</w:t>
      </w:r>
    </w:p>
    <w:p>
      <w:r>
        <w:rPr>
          <w:rFonts w:hint="eastAsia"/>
        </w:rPr>
        <w:t>（1）解决方案的整体评价，包括优点与不足</w:t>
      </w:r>
    </w:p>
    <w:p>
      <w:pPr>
        <w:rPr>
          <w:rFonts w:hint="eastAsia"/>
        </w:rPr>
      </w:pPr>
    </w:p>
    <w:p>
      <w:r>
        <w:rPr>
          <w:rFonts w:hint="eastAsia"/>
        </w:rPr>
        <w:t>（2）进一步工作的展望</w:t>
      </w:r>
    </w:p>
    <w:p/>
    <w:p>
      <w:pPr>
        <w:pStyle w:val="2"/>
      </w:pPr>
      <w:r>
        <w:t>5</w:t>
      </w:r>
      <w:r>
        <w:rPr>
          <w:rFonts w:hint="eastAsia"/>
        </w:rPr>
        <w:t>.参考文献</w:t>
      </w:r>
    </w:p>
    <w:p/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center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FEF2E0"/>
    <w:multiLevelType w:val="multilevel"/>
    <w:tmpl w:val="95FEF2E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6A33A7A"/>
    <w:multiLevelType w:val="multilevel"/>
    <w:tmpl w:val="36A33A7A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B83F3F"/>
    <w:multiLevelType w:val="multilevel"/>
    <w:tmpl w:val="5CB83F3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765BA7"/>
    <w:multiLevelType w:val="multilevel"/>
    <w:tmpl w:val="60765BA7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E95FBA"/>
    <w:multiLevelType w:val="multilevel"/>
    <w:tmpl w:val="7FE95FBA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47CAC6"/>
    <w:rsid w:val="3F47CAC6"/>
    <w:rsid w:val="58FAB005"/>
    <w:rsid w:val="5CE7D616"/>
    <w:rsid w:val="6F6BE60A"/>
    <w:rsid w:val="7EC2E026"/>
    <w:rsid w:val="7EF8DBCD"/>
    <w:rsid w:val="7F7EDF85"/>
    <w:rsid w:val="7FFF21F9"/>
    <w:rsid w:val="908F8361"/>
    <w:rsid w:val="B7FB40DE"/>
    <w:rsid w:val="BEFDABE7"/>
    <w:rsid w:val="D8DB44EF"/>
    <w:rsid w:val="DCFBF9E8"/>
    <w:rsid w:val="DF7F43BE"/>
    <w:rsid w:val="EFDD44DB"/>
    <w:rsid w:val="EFEF6CB0"/>
    <w:rsid w:val="FB3369CA"/>
    <w:rsid w:val="FFF9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7">
    <w:name w:val="标题 1 字符"/>
    <w:link w:val="2"/>
    <w:qFormat/>
    <w:uiPriority w:val="9"/>
    <w:rPr>
      <w:rFonts w:ascii="Arial" w:hAnsi="Arial"/>
      <w:b/>
      <w:kern w:val="44"/>
      <w:sz w:val="32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2021-11-29T16:33:00Z</dcterms:created>
  <dc:creator>gongxj</dc:creator>
  <cp:lastModifiedBy>gongxj</cp:lastModifiedBy>
  <dcterms:modified xsi:type="dcterms:W3CDTF">2021-11-29T16:01:34Z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