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8880" w:type="dxa"/>
        <w:tblCellSpacing w:w="0" w:type="dxa"/>
        <w:shd w:val="clear" w:color="auto" w:fill="FFFFFF"/>
        <w:tblCellMar>
          <w:top w:w="30" w:type="dxa"/>
          <w:left w:w="30" w:type="dxa"/>
          <w:bottom w:w="30" w:type="dxa"/>
          <w:right w:w="30" w:type="dxa"/>
        </w:tblCellMar>
        <w:tblLook w:val="04A0" w:firstRow="1" w:lastRow="0" w:firstColumn="1" w:lastColumn="0" w:noHBand="0" w:noVBand="1"/>
      </w:tblPr>
      <w:tblGrid>
        <w:gridCol w:w="8880"/>
      </w:tblGrid>
      <w:tr w:rsidR="003461AC" w:rsidRPr="003461AC" w14:paraId="35944316" w14:textId="77777777" w:rsidTr="003461AC">
        <w:trPr>
          <w:tblCellSpacing w:w="0" w:type="dxa"/>
        </w:trPr>
        <w:tc>
          <w:tcPr>
            <w:tcW w:w="0" w:type="auto"/>
            <w:shd w:val="clear" w:color="auto" w:fill="FFFFFF"/>
            <w:vAlign w:val="center"/>
            <w:hideMark/>
          </w:tcPr>
          <w:p w14:paraId="1F0C4A8A" w14:textId="77777777" w:rsidR="003461AC" w:rsidRPr="003461AC" w:rsidRDefault="003461AC" w:rsidP="003461AC">
            <w:pPr>
              <w:spacing w:after="0" w:line="240" w:lineRule="auto"/>
              <w:jc w:val="center"/>
              <w:rPr>
                <w:rFonts w:ascii="Arial" w:eastAsia="Times New Roman" w:hAnsi="Arial" w:cs="Arial"/>
                <w:sz w:val="24"/>
                <w:szCs w:val="24"/>
                <w:lang w:eastAsia="it-IT"/>
              </w:rPr>
            </w:pPr>
            <w:r w:rsidRPr="003461AC">
              <w:rPr>
                <w:rFonts w:ascii="Arial" w:eastAsia="Times New Roman" w:hAnsi="Arial" w:cs="Arial"/>
                <w:b/>
                <w:bCs/>
                <w:sz w:val="36"/>
                <w:szCs w:val="36"/>
                <w:lang w:eastAsia="it-IT"/>
              </w:rPr>
              <w:t>Herbert West—Reanimator</w:t>
            </w:r>
            <w:r w:rsidRPr="003461AC">
              <w:rPr>
                <w:rFonts w:ascii="Arial" w:eastAsia="Times New Roman" w:hAnsi="Arial" w:cs="Arial"/>
                <w:b/>
                <w:bCs/>
                <w:sz w:val="36"/>
                <w:szCs w:val="36"/>
                <w:lang w:eastAsia="it-IT"/>
              </w:rPr>
              <w:br/>
            </w:r>
            <w:r w:rsidRPr="003461AC">
              <w:rPr>
                <w:rFonts w:ascii="Arial" w:eastAsia="Times New Roman" w:hAnsi="Arial" w:cs="Arial"/>
                <w:b/>
                <w:bCs/>
                <w:sz w:val="27"/>
                <w:szCs w:val="27"/>
                <w:lang w:eastAsia="it-IT"/>
              </w:rPr>
              <w:t>By H. P. Lovecraft</w:t>
            </w:r>
            <w:r w:rsidRPr="003461AC">
              <w:rPr>
                <w:rFonts w:ascii="Arial" w:eastAsia="Times New Roman" w:hAnsi="Arial" w:cs="Arial"/>
                <w:b/>
                <w:bCs/>
                <w:sz w:val="36"/>
                <w:szCs w:val="36"/>
                <w:lang w:eastAsia="it-IT"/>
              </w:rPr>
              <w:br/>
            </w:r>
            <w:r w:rsidRPr="003461AC">
              <w:rPr>
                <w:rFonts w:ascii="Arial" w:eastAsia="Times New Roman" w:hAnsi="Arial" w:cs="Arial"/>
                <w:sz w:val="24"/>
                <w:szCs w:val="24"/>
                <w:lang w:eastAsia="it-IT"/>
              </w:rPr>
              <w:br/>
            </w:r>
            <w:r w:rsidRPr="003461AC">
              <w:rPr>
                <w:rFonts w:ascii="Arial" w:eastAsia="Times New Roman" w:hAnsi="Arial" w:cs="Arial"/>
                <w:noProof/>
                <w:sz w:val="24"/>
                <w:szCs w:val="24"/>
                <w:lang w:val="it-IT" w:eastAsia="it-IT"/>
              </w:rPr>
              <w:drawing>
                <wp:inline distT="0" distB="0" distL="0" distR="0" wp14:anchorId="1878389E" wp14:editId="5720CD54">
                  <wp:extent cx="1428750" cy="152400"/>
                  <wp:effectExtent l="0" t="0" r="0" b="0"/>
                  <wp:docPr id="75" name="Immagin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428750" cy="152400"/>
                          </a:xfrm>
                          <a:prstGeom prst="rect">
                            <a:avLst/>
                          </a:prstGeom>
                          <a:noFill/>
                          <a:ln>
                            <a:noFill/>
                          </a:ln>
                        </pic:spPr>
                      </pic:pic>
                    </a:graphicData>
                  </a:graphic>
                </wp:inline>
              </w:drawing>
            </w:r>
          </w:p>
        </w:tc>
      </w:tr>
      <w:tr w:rsidR="003461AC" w:rsidRPr="003461AC" w14:paraId="0450EA03" w14:textId="77777777" w:rsidTr="003461AC">
        <w:trPr>
          <w:tblCellSpacing w:w="0" w:type="dxa"/>
        </w:trPr>
        <w:tc>
          <w:tcPr>
            <w:tcW w:w="0" w:type="auto"/>
            <w:shd w:val="clear" w:color="auto" w:fill="FFFFFF"/>
            <w:hideMark/>
          </w:tcPr>
          <w:p w14:paraId="13DE6A41" w14:textId="77777777" w:rsidR="003461AC" w:rsidRPr="003461AC" w:rsidRDefault="003461AC" w:rsidP="003461AC">
            <w:pPr>
              <w:spacing w:after="0" w:line="240" w:lineRule="auto"/>
              <w:rPr>
                <w:rFonts w:ascii="Arial" w:eastAsia="Times New Roman" w:hAnsi="Arial" w:cs="Arial"/>
                <w:sz w:val="20"/>
                <w:szCs w:val="20"/>
                <w:lang w:eastAsia="it-IT"/>
              </w:rPr>
            </w:pPr>
            <w:bookmarkStart w:id="0" w:name="1"/>
            <w:bookmarkEnd w:id="0"/>
          </w:p>
          <w:p w14:paraId="569EE91F" w14:textId="0E190DB8" w:rsidR="003461AC" w:rsidRPr="003461AC" w:rsidRDefault="003461AC" w:rsidP="003461AC">
            <w:pPr>
              <w:spacing w:after="0" w:line="240" w:lineRule="auto"/>
              <w:jc w:val="center"/>
              <w:rPr>
                <w:rFonts w:ascii="Arial" w:eastAsia="Times New Roman" w:hAnsi="Arial" w:cs="Arial"/>
                <w:sz w:val="20"/>
                <w:szCs w:val="20"/>
                <w:lang w:eastAsia="it-IT"/>
              </w:rPr>
            </w:pPr>
            <w:r w:rsidRPr="003461AC">
              <w:rPr>
                <w:rFonts w:ascii="Arial" w:eastAsia="Times New Roman" w:hAnsi="Arial" w:cs="Arial"/>
                <w:sz w:val="20"/>
                <w:szCs w:val="20"/>
                <w:lang w:eastAsia="it-IT"/>
              </w:rPr>
              <w:t>From the Dark</w:t>
            </w:r>
          </w:p>
          <w:p w14:paraId="29623C3B" w14:textId="77777777" w:rsidR="003461AC" w:rsidRPr="003461AC" w:rsidRDefault="003461AC" w:rsidP="003461AC">
            <w:pPr>
              <w:spacing w:after="240" w:line="240" w:lineRule="auto"/>
              <w:rPr>
                <w:rFonts w:ascii="Arial" w:eastAsia="Times New Roman" w:hAnsi="Arial" w:cs="Arial"/>
                <w:sz w:val="20"/>
                <w:szCs w:val="20"/>
                <w:lang w:eastAsia="it-IT"/>
              </w:rPr>
            </w:pPr>
            <w:r w:rsidRPr="003461AC">
              <w:rPr>
                <w:rFonts w:ascii="Arial" w:eastAsia="Times New Roman" w:hAnsi="Arial" w:cs="Arial"/>
                <w:sz w:val="20"/>
                <w:szCs w:val="20"/>
                <w:lang w:eastAsia="it-IT"/>
              </w:rPr>
              <w:br/>
              <w:t>Of Herbert West, who was my friend in college and in after life, I can speak only with extreme terror. This terror is not due altogether to the sinister manner of his recent disappearance, but was engendered by the whole nature of his life-work, and first gained its acute form more than seventeen years ago, when we were in the third year of our course at the Miskatonic University Medical School in Arkham. While he was with me, the wonder and diabolism of his experiments fascinated me utterly, and I was his closest companion. Now that he is gone and the spell is broken, the actual fear is greater. Memories and possibilities are ever more hideous than realities.</w:t>
            </w:r>
            <w:r w:rsidRPr="003461AC">
              <w:rPr>
                <w:rFonts w:ascii="Arial" w:eastAsia="Times New Roman" w:hAnsi="Arial" w:cs="Arial"/>
                <w:sz w:val="20"/>
                <w:szCs w:val="20"/>
                <w:lang w:eastAsia="it-IT"/>
              </w:rPr>
              <w:br/>
            </w:r>
            <w:r w:rsidRPr="003461AC">
              <w:rPr>
                <w:rFonts w:ascii="Arial" w:eastAsia="Times New Roman" w:hAnsi="Arial" w:cs="Arial"/>
                <w:noProof/>
                <w:sz w:val="20"/>
                <w:szCs w:val="20"/>
                <w:lang w:val="it-IT" w:eastAsia="it-IT"/>
              </w:rPr>
              <w:drawing>
                <wp:inline distT="0" distB="0" distL="0" distR="0" wp14:anchorId="2071F7BE" wp14:editId="4F3A00E6">
                  <wp:extent cx="240030" cy="7620"/>
                  <wp:effectExtent l="0" t="0" r="0" b="0"/>
                  <wp:docPr id="74" name="Immagine 7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461AC">
              <w:rPr>
                <w:rFonts w:ascii="Arial" w:eastAsia="Times New Roman" w:hAnsi="Arial" w:cs="Arial"/>
                <w:sz w:val="20"/>
                <w:szCs w:val="20"/>
                <w:lang w:eastAsia="it-IT"/>
              </w:rPr>
              <w:t>The first horrible incident of our acquaintance was the greatest shock I ever experienced, and it is only with reluctance that I repeat it. As I have said, it happened when we were in the medical school, where West had already made himself notorious through his wild theories on the nature of death and the possibility of overcoming it artificially. His views, which were widely ridiculed by the faculty and his fellow-students, hinged on the essentially mechanistic nature of life; and concerned means for operating the organic machinery of mankind by calculated chemical action after the failure of natural processes. In his experiments with various animating solutions he had killed and treated immense numbers of rabbits, guinea-pigs, cats, dogs, and monkeys, till he had become the prime nuisance of the college. Several times he had actually obtained signs of life in animals supposedly dead; in many cases violent signs; but he soon saw that the perfection of this process, if indeed possible, would necessarily involve a lifetime of research. It likewise became clear that, since the same solution never worked alike on different organic species, he would require human subjects for further and more specialised progress. It was here that he first came into conflict with the college authorities, and was debarred from future experiments by no less a dignitary than the dean of the medical school himself—the learned and benevolent Dr. Allan Halsey, whose work in behalf of the stricken is recalled by every old resident of Arkham.</w:t>
            </w:r>
            <w:r w:rsidRPr="003461AC">
              <w:rPr>
                <w:rFonts w:ascii="Arial" w:eastAsia="Times New Roman" w:hAnsi="Arial" w:cs="Arial"/>
                <w:sz w:val="20"/>
                <w:szCs w:val="20"/>
                <w:lang w:eastAsia="it-IT"/>
              </w:rPr>
              <w:br/>
            </w:r>
            <w:r w:rsidRPr="003461AC">
              <w:rPr>
                <w:rFonts w:ascii="Arial" w:eastAsia="Times New Roman" w:hAnsi="Arial" w:cs="Arial"/>
                <w:noProof/>
                <w:sz w:val="20"/>
                <w:szCs w:val="20"/>
                <w:lang w:val="it-IT" w:eastAsia="it-IT"/>
              </w:rPr>
              <w:drawing>
                <wp:inline distT="0" distB="0" distL="0" distR="0" wp14:anchorId="7F415F54" wp14:editId="09F30950">
                  <wp:extent cx="240030" cy="7620"/>
                  <wp:effectExtent l="0" t="0" r="0" b="0"/>
                  <wp:docPr id="73" name="Immagine 7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461AC">
              <w:rPr>
                <w:rFonts w:ascii="Arial" w:eastAsia="Times New Roman" w:hAnsi="Arial" w:cs="Arial"/>
                <w:sz w:val="20"/>
                <w:szCs w:val="20"/>
                <w:lang w:eastAsia="it-IT"/>
              </w:rPr>
              <w:t>I had always been exceptionally tolerant of West’s pursuits, and we frequently discussed his theories, whose ramifications and corollaries were almost infinite. Holding with Haeckel that all life is a chemical and physical process, and that the so-called “soul” is a myth, my friend believed that artificial reanimation of the dead can depend only on the condition of the tissues; and that unless actual decomposition has set in, a corpse fully equipped with organs may with suitable measures be set going again in the peculiar fashion known as life. That the psychic or intellectual life might be impaired by the slight deterioration of sensitive brain-cells which even a short period of death would be apt to cause, West fully realised. It had at first been his hope to find a reagent which would restore vitality before the actual advent of death, and only repeated failures on animals had shewn him that the natural and artificial life-motions were incompatible. He then sought extreme freshness in his specimens, injecting his solutions into the blood immediately after the extinction of life. It was this circumstance which made the professors so carelessly sceptical, for they felt that true death had not occurred in any case. They did not stop to view the matter closely and reasoningly.</w:t>
            </w:r>
            <w:r w:rsidRPr="003461AC">
              <w:rPr>
                <w:rFonts w:ascii="Arial" w:eastAsia="Times New Roman" w:hAnsi="Arial" w:cs="Arial"/>
                <w:sz w:val="20"/>
                <w:szCs w:val="20"/>
                <w:lang w:eastAsia="it-IT"/>
              </w:rPr>
              <w:br/>
            </w:r>
            <w:r w:rsidRPr="003461AC">
              <w:rPr>
                <w:rFonts w:ascii="Arial" w:eastAsia="Times New Roman" w:hAnsi="Arial" w:cs="Arial"/>
                <w:noProof/>
                <w:sz w:val="20"/>
                <w:szCs w:val="20"/>
                <w:lang w:val="it-IT" w:eastAsia="it-IT"/>
              </w:rPr>
              <w:drawing>
                <wp:inline distT="0" distB="0" distL="0" distR="0" wp14:anchorId="4BB8F5D6" wp14:editId="11BC004A">
                  <wp:extent cx="240030" cy="7620"/>
                  <wp:effectExtent l="0" t="0" r="0" b="0"/>
                  <wp:docPr id="72" name="Immagine 7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461AC">
              <w:rPr>
                <w:rFonts w:ascii="Arial" w:eastAsia="Times New Roman" w:hAnsi="Arial" w:cs="Arial"/>
                <w:sz w:val="20"/>
                <w:szCs w:val="20"/>
                <w:lang w:eastAsia="it-IT"/>
              </w:rPr>
              <w:t>It was not long after the faculty had interdicted his work that West confided to me his resolution to get fresh human bodies in some manner, and continue in secret the experiments he could no longer perform openly. To hear him discussing ways and means was rather ghastly, for at the college we had never procured anatomical specimens ourselves. Whenever the morgue proved inadequate, two local negroes attended to this matter, and they were seldom questioned. West was then a small, slender, spectacled youth with delicate features, yellow hair, pale blue eyes, and a soft voice, and it was uncanny to hear him dwelling on the relative merits of Christchurch Cemetery and the potter’s field. We finally decided on the potter’s field, because practically every body in Christchurch was embalmed; a thing of course ruinous to West’s researches.</w:t>
            </w:r>
            <w:r w:rsidRPr="003461AC">
              <w:rPr>
                <w:rFonts w:ascii="Arial" w:eastAsia="Times New Roman" w:hAnsi="Arial" w:cs="Arial"/>
                <w:sz w:val="20"/>
                <w:szCs w:val="20"/>
                <w:lang w:eastAsia="it-IT"/>
              </w:rPr>
              <w:br/>
            </w:r>
            <w:r w:rsidRPr="003461AC">
              <w:rPr>
                <w:rFonts w:ascii="Arial" w:eastAsia="Times New Roman" w:hAnsi="Arial" w:cs="Arial"/>
                <w:noProof/>
                <w:sz w:val="20"/>
                <w:szCs w:val="20"/>
                <w:lang w:val="it-IT" w:eastAsia="it-IT"/>
              </w:rPr>
              <w:drawing>
                <wp:inline distT="0" distB="0" distL="0" distR="0" wp14:anchorId="7463DFC9" wp14:editId="368D181B">
                  <wp:extent cx="240030" cy="7620"/>
                  <wp:effectExtent l="0" t="0" r="0" b="0"/>
                  <wp:docPr id="71" name="Immagine 7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461AC">
              <w:rPr>
                <w:rFonts w:ascii="Arial" w:eastAsia="Times New Roman" w:hAnsi="Arial" w:cs="Arial"/>
                <w:sz w:val="20"/>
                <w:szCs w:val="20"/>
                <w:lang w:eastAsia="it-IT"/>
              </w:rPr>
              <w:t xml:space="preserve">I was by this time his active and enthralled assistant, and helped him make all his decisions, not only concerning the source of bodies but concerning a suitable place for our loathsome work. It was I who thought of the deserted Chapman farmhouse beyond Meadow Hill, where we fitted up on the ground floor an operating room and a laboratory, each with dark curtains to conceal our midnight doings. The place was far from any road, and in sight of no other house, yet precautions were none the less necessary; since rumours of strange lights, started by chance nocturnal roamers, would soon bring disaster on our enterprise. It was agreed to call the whole thing a chemical laboratory if discovery should occur. Gradually we equipped our sinister haunt of science </w:t>
            </w:r>
            <w:r w:rsidRPr="003461AC">
              <w:rPr>
                <w:rFonts w:ascii="Arial" w:eastAsia="Times New Roman" w:hAnsi="Arial" w:cs="Arial"/>
                <w:sz w:val="20"/>
                <w:szCs w:val="20"/>
                <w:lang w:eastAsia="it-IT"/>
              </w:rPr>
              <w:lastRenderedPageBreak/>
              <w:t>with materials either purchased in Boston or quietly borrowed from the college—materials carefully made unrecognisable save to expert eyes—and provided spades and picks for the many burials we should have to make in the cellar. At the college we used an incinerator, but the apparatus was too costly for our unauthorised laboratory. Bodies were always a nuisance—even the small guinea-pig bodies from the slight clandestine experiments in West’s room at the boarding-house.</w:t>
            </w:r>
            <w:r w:rsidRPr="003461AC">
              <w:rPr>
                <w:rFonts w:ascii="Arial" w:eastAsia="Times New Roman" w:hAnsi="Arial" w:cs="Arial"/>
                <w:sz w:val="20"/>
                <w:szCs w:val="20"/>
                <w:lang w:eastAsia="it-IT"/>
              </w:rPr>
              <w:br/>
            </w:r>
            <w:r w:rsidRPr="003461AC">
              <w:rPr>
                <w:rFonts w:ascii="Arial" w:eastAsia="Times New Roman" w:hAnsi="Arial" w:cs="Arial"/>
                <w:noProof/>
                <w:sz w:val="20"/>
                <w:szCs w:val="20"/>
                <w:lang w:val="it-IT" w:eastAsia="it-IT"/>
              </w:rPr>
              <w:drawing>
                <wp:inline distT="0" distB="0" distL="0" distR="0" wp14:anchorId="5DE2A7D6" wp14:editId="5B4DA963">
                  <wp:extent cx="240030" cy="7620"/>
                  <wp:effectExtent l="0" t="0" r="0" b="0"/>
                  <wp:docPr id="70" name="Immagine 7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461AC">
              <w:rPr>
                <w:rFonts w:ascii="Arial" w:eastAsia="Times New Roman" w:hAnsi="Arial" w:cs="Arial"/>
                <w:sz w:val="20"/>
                <w:szCs w:val="20"/>
                <w:lang w:eastAsia="it-IT"/>
              </w:rPr>
              <w:t>We followed the local death-notices like ghouls, for our specimens demanded particular qualities. What we wanted were corpses interred soon after death and without artificial preservation; preferably free from malforming disease, and certainly with all organs present. Accident victims were our best hope. Not for many weeks did we hear of anything suitable; though we talked with morgue and hospital authorities, ostensibly in the college’s interest, as often as we could without exciting suspicion. We found that the college had first choice in every case, so that it might be necessary to remain in Arkham during the summer, when only the limited summer-school classes were held. In the end, though, luck favoured us; for one day we heard of an almost ideal case in the potter’s field; a brawny young workman drowned only the morning before in Sumner’s Pond, and buried at the town’s expense without delay or embalming. That afternoon we found the new grave, and determined to begin work soon after midnight.</w:t>
            </w:r>
            <w:r w:rsidRPr="003461AC">
              <w:rPr>
                <w:rFonts w:ascii="Arial" w:eastAsia="Times New Roman" w:hAnsi="Arial" w:cs="Arial"/>
                <w:sz w:val="20"/>
                <w:szCs w:val="20"/>
                <w:lang w:eastAsia="it-IT"/>
              </w:rPr>
              <w:br/>
            </w:r>
            <w:r w:rsidRPr="003461AC">
              <w:rPr>
                <w:rFonts w:ascii="Arial" w:eastAsia="Times New Roman" w:hAnsi="Arial" w:cs="Arial"/>
                <w:noProof/>
                <w:sz w:val="20"/>
                <w:szCs w:val="20"/>
                <w:lang w:val="it-IT" w:eastAsia="it-IT"/>
              </w:rPr>
              <w:drawing>
                <wp:inline distT="0" distB="0" distL="0" distR="0" wp14:anchorId="4D682357" wp14:editId="2F209B6B">
                  <wp:extent cx="240030" cy="7620"/>
                  <wp:effectExtent l="0" t="0" r="0" b="0"/>
                  <wp:docPr id="69" name="Immagine 6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461AC">
              <w:rPr>
                <w:rFonts w:ascii="Arial" w:eastAsia="Times New Roman" w:hAnsi="Arial" w:cs="Arial"/>
                <w:sz w:val="20"/>
                <w:szCs w:val="20"/>
                <w:lang w:eastAsia="it-IT"/>
              </w:rPr>
              <w:t>It was a repulsive task that we undertook in the black small hours, even though we lacked at that time the special horror of graveyards which later experiences brought to us. We carried spades and oil dark lanterns, for although electric torches were then manufactured, they were not as satisfactory as the tungsten contrivances of today. The process of unearthing was slow and sordid—it might have been gruesomely poetical if we had been artists instead of scientists—and we were glad when our spades struck wood. When the pine box was fully uncovered West scrambled down and removed the lid, dragging out and propping up the contents. I reached down and hauled the contents out of the grave, and then both toiled hard to restore the spot to its former appearance. The affair made us rather nervous, especially the stiff form and vacant face of our first trophy, but we managed to remove all traces of our visit. When we had patted down the last shovelful of earth we put the specimen in a canvas sack and set out for the old Chapman place beyond Meadow Hill.</w:t>
            </w:r>
            <w:r w:rsidRPr="003461AC">
              <w:rPr>
                <w:rFonts w:ascii="Arial" w:eastAsia="Times New Roman" w:hAnsi="Arial" w:cs="Arial"/>
                <w:sz w:val="20"/>
                <w:szCs w:val="20"/>
                <w:lang w:eastAsia="it-IT"/>
              </w:rPr>
              <w:br/>
            </w:r>
            <w:r w:rsidRPr="003461AC">
              <w:rPr>
                <w:rFonts w:ascii="Arial" w:eastAsia="Times New Roman" w:hAnsi="Arial" w:cs="Arial"/>
                <w:noProof/>
                <w:sz w:val="20"/>
                <w:szCs w:val="20"/>
                <w:lang w:val="it-IT" w:eastAsia="it-IT"/>
              </w:rPr>
              <w:drawing>
                <wp:inline distT="0" distB="0" distL="0" distR="0" wp14:anchorId="10F73768" wp14:editId="77155AF5">
                  <wp:extent cx="240030" cy="7620"/>
                  <wp:effectExtent l="0" t="0" r="0" b="0"/>
                  <wp:docPr id="68" name="Immagine 6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461AC">
              <w:rPr>
                <w:rFonts w:ascii="Arial" w:eastAsia="Times New Roman" w:hAnsi="Arial" w:cs="Arial"/>
                <w:sz w:val="20"/>
                <w:szCs w:val="20"/>
                <w:lang w:eastAsia="it-IT"/>
              </w:rPr>
              <w:t>On an improvised dissecting-table in the old farmhouse, by the light of a powerful acetylene lamp, the specimen was not very spectral looking. It had been a sturdy and apparently unimaginative youth of wholesome plebeian type—large-framed, grey-eyed, and brown-haired—a sound animal without psychological subtleties, and probably having vital processes of the simplest and healthiest sort. Now, with the eyes closed, it looked more asleep than dead; though the expert test of my friend soon left no doubt on that score. We had at last what West had always longed for—a real dead man of the ideal kind, ready for the solution as prepared according to the most careful calculations and theories for human use. The tension on our part became very great. We knew that there was scarcely a chance for anything like complete success, and could not avoid hideous fears at possible grotesque results of partial animation. Especially were we apprehensive concerning the mind and impulses of the creature, since in the space following death some of the more delicate cerebral cells might well have suffered deterioration. I, myself, still held some curious notions about the traditional “soul” of man, and felt an awe at the secrets that might be told by one returning from the dead. I wondered what sights this placid youth might have seen in inaccessible spheres, and what he could relate if fully restored to life. But my wonder was not overwhelming, since for the most part I shared the materialism of my friend. He was calmer than I as he forced a large quantity of his fluid into a vein of the body’s arm, immediately binding the incision securely.</w:t>
            </w:r>
            <w:r w:rsidRPr="003461AC">
              <w:rPr>
                <w:rFonts w:ascii="Arial" w:eastAsia="Times New Roman" w:hAnsi="Arial" w:cs="Arial"/>
                <w:sz w:val="20"/>
                <w:szCs w:val="20"/>
                <w:lang w:eastAsia="it-IT"/>
              </w:rPr>
              <w:br/>
            </w:r>
            <w:r w:rsidRPr="003461AC">
              <w:rPr>
                <w:rFonts w:ascii="Arial" w:eastAsia="Times New Roman" w:hAnsi="Arial" w:cs="Arial"/>
                <w:noProof/>
                <w:sz w:val="20"/>
                <w:szCs w:val="20"/>
                <w:lang w:val="it-IT" w:eastAsia="it-IT"/>
              </w:rPr>
              <w:drawing>
                <wp:inline distT="0" distB="0" distL="0" distR="0" wp14:anchorId="094F6277" wp14:editId="458133A4">
                  <wp:extent cx="240030" cy="7620"/>
                  <wp:effectExtent l="0" t="0" r="0" b="0"/>
                  <wp:docPr id="67" name="Immagine 6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461AC">
              <w:rPr>
                <w:rFonts w:ascii="Arial" w:eastAsia="Times New Roman" w:hAnsi="Arial" w:cs="Arial"/>
                <w:sz w:val="20"/>
                <w:szCs w:val="20"/>
                <w:lang w:eastAsia="it-IT"/>
              </w:rPr>
              <w:t>The waiting was gruesome, but West never faltered. Every now and then he applied his stethoscope to the specimen, and bore the negative results philosophically. After about three-quarters of an hour without the least sign of life he disappointedly pronounced the solution inadequate, but determined to make the most of his opportunity and try one change in the formula before disposing of his ghastly prize. We had that afternoon dug a grave in the cellar, and would have to fill it by dawn—for although we had fixed a lock on the house we wished to shun even the remotest risk of a ghoulish discovery. Besides, the body would not be even approximately fresh the next night. So taking the solitary acetylene lamp into the adjacent laboratory, we left our silent guest on the slab in the dark, and bent every energy to the mixing of a new solution; the weighing and measuring supervised by West with an almost fanatical care.</w:t>
            </w:r>
            <w:r w:rsidRPr="003461AC">
              <w:rPr>
                <w:rFonts w:ascii="Arial" w:eastAsia="Times New Roman" w:hAnsi="Arial" w:cs="Arial"/>
                <w:sz w:val="20"/>
                <w:szCs w:val="20"/>
                <w:lang w:eastAsia="it-IT"/>
              </w:rPr>
              <w:br/>
            </w:r>
            <w:r w:rsidRPr="003461AC">
              <w:rPr>
                <w:rFonts w:ascii="Arial" w:eastAsia="Times New Roman" w:hAnsi="Arial" w:cs="Arial"/>
                <w:noProof/>
                <w:sz w:val="20"/>
                <w:szCs w:val="20"/>
                <w:lang w:val="it-IT" w:eastAsia="it-IT"/>
              </w:rPr>
              <w:drawing>
                <wp:inline distT="0" distB="0" distL="0" distR="0" wp14:anchorId="08A6EE34" wp14:editId="070CE948">
                  <wp:extent cx="240030" cy="7620"/>
                  <wp:effectExtent l="0" t="0" r="0" b="0"/>
                  <wp:docPr id="66" name="Immagine 6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461AC">
              <w:rPr>
                <w:rFonts w:ascii="Arial" w:eastAsia="Times New Roman" w:hAnsi="Arial" w:cs="Arial"/>
                <w:sz w:val="20"/>
                <w:szCs w:val="20"/>
                <w:lang w:eastAsia="it-IT"/>
              </w:rPr>
              <w:t xml:space="preserve">The awful event was very sudden, and wholly unexpected. I was pouring something from one test-tube to another, and West was busy over the alcohol blast-lamp which had to answer for a Bunsen burner in this gasless edifice, when from the pitch-black room we had left there burst the most appalling and daemoniac succession of cries that either of us had ever heard. Not more unutterable could have been the chaos of hellish sound if the pit itself had opened to release the agony of the damned, for in one inconceivable cacophony was centred all the supernal terror and unnatural despair of animate nature. Human it could not have been—it is not in man to make such </w:t>
            </w:r>
            <w:r w:rsidRPr="003461AC">
              <w:rPr>
                <w:rFonts w:ascii="Arial" w:eastAsia="Times New Roman" w:hAnsi="Arial" w:cs="Arial"/>
                <w:sz w:val="20"/>
                <w:szCs w:val="20"/>
                <w:lang w:eastAsia="it-IT"/>
              </w:rPr>
              <w:lastRenderedPageBreak/>
              <w:t>sounds—and without a thought of our late employment or its possible discovery both West and I leaped to the nearest window like stricken animals; overturning tubes, lamp, and retorts, and vaulting madly into the starred abyss of the rural night. I think we screamed ourselves as we stumbled frantically toward the town, though as we reached the outskirts we put on a semblance of restraint—just enough to seem like belated revellers staggering home from a debauch.</w:t>
            </w:r>
            <w:r w:rsidRPr="003461AC">
              <w:rPr>
                <w:rFonts w:ascii="Arial" w:eastAsia="Times New Roman" w:hAnsi="Arial" w:cs="Arial"/>
                <w:sz w:val="20"/>
                <w:szCs w:val="20"/>
                <w:lang w:eastAsia="it-IT"/>
              </w:rPr>
              <w:br/>
            </w:r>
            <w:r w:rsidRPr="003461AC">
              <w:rPr>
                <w:rFonts w:ascii="Arial" w:eastAsia="Times New Roman" w:hAnsi="Arial" w:cs="Arial"/>
                <w:noProof/>
                <w:sz w:val="20"/>
                <w:szCs w:val="20"/>
                <w:lang w:val="it-IT" w:eastAsia="it-IT"/>
              </w:rPr>
              <w:drawing>
                <wp:inline distT="0" distB="0" distL="0" distR="0" wp14:anchorId="155E1EF7" wp14:editId="56D698DC">
                  <wp:extent cx="240030" cy="7620"/>
                  <wp:effectExtent l="0" t="0" r="0" b="0"/>
                  <wp:docPr id="65" name="Immagine 6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461AC">
              <w:rPr>
                <w:rFonts w:ascii="Arial" w:eastAsia="Times New Roman" w:hAnsi="Arial" w:cs="Arial"/>
                <w:sz w:val="20"/>
                <w:szCs w:val="20"/>
                <w:lang w:eastAsia="it-IT"/>
              </w:rPr>
              <w:t>We did not separate, but managed to get to West’s room, where we whispered with the gas up until dawn. By then we had calmed ourselves a little with rational theories and plans for investigation, so that we could sleep through the day—classes being disregarded. But that evening two items in the paper, wholly unrelated, made it again impossible for us to sleep. The old deserted Chapman house had inexplicably burned to an amorphous heap of ashes; that we could understand because of the upset lamp. Also, an attempt had been made to disturb a new grave in the potter’s field, as if by futile and spadeless clawing at the earth. That we could not understand, for we had patted down the mould very carefully.</w:t>
            </w:r>
            <w:r w:rsidRPr="003461AC">
              <w:rPr>
                <w:rFonts w:ascii="Arial" w:eastAsia="Times New Roman" w:hAnsi="Arial" w:cs="Arial"/>
                <w:sz w:val="20"/>
                <w:szCs w:val="20"/>
                <w:lang w:eastAsia="it-IT"/>
              </w:rPr>
              <w:br/>
            </w:r>
            <w:r w:rsidRPr="003461AC">
              <w:rPr>
                <w:rFonts w:ascii="Arial" w:eastAsia="Times New Roman" w:hAnsi="Arial" w:cs="Arial"/>
                <w:noProof/>
                <w:sz w:val="20"/>
                <w:szCs w:val="20"/>
                <w:lang w:val="it-IT" w:eastAsia="it-IT"/>
              </w:rPr>
              <w:drawing>
                <wp:inline distT="0" distB="0" distL="0" distR="0" wp14:anchorId="01B3136E" wp14:editId="4DFD1ED4">
                  <wp:extent cx="240030" cy="7620"/>
                  <wp:effectExtent l="0" t="0" r="0" b="0"/>
                  <wp:docPr id="64" name="Immagine 6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461AC">
              <w:rPr>
                <w:rFonts w:ascii="Arial" w:eastAsia="Times New Roman" w:hAnsi="Arial" w:cs="Arial"/>
                <w:sz w:val="20"/>
                <w:szCs w:val="20"/>
                <w:lang w:eastAsia="it-IT"/>
              </w:rPr>
              <w:t>And for seventeen years after that West would look frequently over his shoulder, and complain of fancied footsteps behind him. Now he has disappeared.</w:t>
            </w:r>
            <w:bookmarkStart w:id="1" w:name="2"/>
            <w:bookmarkEnd w:id="1"/>
          </w:p>
          <w:p w14:paraId="38AD617A" w14:textId="72300A55" w:rsidR="003461AC" w:rsidRPr="003461AC" w:rsidRDefault="003461AC" w:rsidP="003461AC">
            <w:pPr>
              <w:spacing w:after="0" w:line="240" w:lineRule="auto"/>
              <w:jc w:val="center"/>
              <w:rPr>
                <w:rFonts w:ascii="Arial" w:eastAsia="Times New Roman" w:hAnsi="Arial" w:cs="Arial"/>
                <w:sz w:val="20"/>
                <w:szCs w:val="20"/>
                <w:lang w:eastAsia="it-IT"/>
              </w:rPr>
            </w:pPr>
            <w:r w:rsidRPr="003461AC">
              <w:rPr>
                <w:rFonts w:ascii="Arial" w:eastAsia="Times New Roman" w:hAnsi="Arial" w:cs="Arial"/>
                <w:sz w:val="20"/>
                <w:szCs w:val="20"/>
                <w:lang w:eastAsia="it-IT"/>
              </w:rPr>
              <w:t>The Plague-Daemon</w:t>
            </w:r>
          </w:p>
          <w:p w14:paraId="6E814814" w14:textId="77777777" w:rsidR="003461AC" w:rsidRPr="003461AC" w:rsidRDefault="003461AC" w:rsidP="003461AC">
            <w:pPr>
              <w:spacing w:after="240" w:line="240" w:lineRule="auto"/>
              <w:rPr>
                <w:rFonts w:ascii="Arial" w:eastAsia="Times New Roman" w:hAnsi="Arial" w:cs="Arial"/>
                <w:sz w:val="20"/>
                <w:szCs w:val="20"/>
                <w:lang w:eastAsia="it-IT"/>
              </w:rPr>
            </w:pPr>
            <w:r w:rsidRPr="003461AC">
              <w:rPr>
                <w:rFonts w:ascii="Arial" w:eastAsia="Times New Roman" w:hAnsi="Arial" w:cs="Arial"/>
                <w:sz w:val="20"/>
                <w:szCs w:val="20"/>
                <w:lang w:eastAsia="it-IT"/>
              </w:rPr>
              <w:br/>
              <w:t>I shall never forget that hideous summer sixteen years ago, when like a noxious afrite from the halls of Eblis typhoid stalked leeringly through Arkham. It is by that satanic scourge that most recall the year, for truly terror brooded with bat-wings over the piles of coffins in the tombs of Christchurch Cemetery; yet for me there is a greater horror in that time—a horror known to me alone now that Herbert West has disappeared.</w:t>
            </w:r>
            <w:r w:rsidRPr="003461AC">
              <w:rPr>
                <w:rFonts w:ascii="Arial" w:eastAsia="Times New Roman" w:hAnsi="Arial" w:cs="Arial"/>
                <w:sz w:val="20"/>
                <w:szCs w:val="20"/>
                <w:lang w:eastAsia="it-IT"/>
              </w:rPr>
              <w:br/>
            </w:r>
            <w:r w:rsidRPr="003461AC">
              <w:rPr>
                <w:rFonts w:ascii="Arial" w:eastAsia="Times New Roman" w:hAnsi="Arial" w:cs="Arial"/>
                <w:noProof/>
                <w:sz w:val="20"/>
                <w:szCs w:val="20"/>
                <w:lang w:val="it-IT" w:eastAsia="it-IT"/>
              </w:rPr>
              <w:drawing>
                <wp:inline distT="0" distB="0" distL="0" distR="0" wp14:anchorId="029489E2" wp14:editId="177A4592">
                  <wp:extent cx="240030" cy="7620"/>
                  <wp:effectExtent l="0" t="0" r="0" b="0"/>
                  <wp:docPr id="63" name="Immagine 6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461AC">
              <w:rPr>
                <w:rFonts w:ascii="Arial" w:eastAsia="Times New Roman" w:hAnsi="Arial" w:cs="Arial"/>
                <w:sz w:val="20"/>
                <w:szCs w:val="20"/>
                <w:lang w:eastAsia="it-IT"/>
              </w:rPr>
              <w:t>West and I were doing post-graduate work in summer classes at the medical school of Miskatonic University, and my friend had attained a wide notoriety because of his experiments leading toward the revivification of the dead. After the scientific slaughter of uncounted small animals the freakish work had ostensibly stopped by order of our sceptical dean, Dr. Allan Halsey; though West had continued to perform certain secret tests in his dingy boarding-house room, and had on one terrible and unforgettable occasion taken a human body from its grave in the potter’s field to a deserted farmhouse beyond Meadow Hill.</w:t>
            </w:r>
            <w:r w:rsidRPr="003461AC">
              <w:rPr>
                <w:rFonts w:ascii="Arial" w:eastAsia="Times New Roman" w:hAnsi="Arial" w:cs="Arial"/>
                <w:sz w:val="20"/>
                <w:szCs w:val="20"/>
                <w:lang w:eastAsia="it-IT"/>
              </w:rPr>
              <w:br/>
            </w:r>
            <w:r w:rsidRPr="003461AC">
              <w:rPr>
                <w:rFonts w:ascii="Arial" w:eastAsia="Times New Roman" w:hAnsi="Arial" w:cs="Arial"/>
                <w:noProof/>
                <w:sz w:val="20"/>
                <w:szCs w:val="20"/>
                <w:lang w:val="it-IT" w:eastAsia="it-IT"/>
              </w:rPr>
              <w:drawing>
                <wp:inline distT="0" distB="0" distL="0" distR="0" wp14:anchorId="48CBBACC" wp14:editId="4AC9FCE6">
                  <wp:extent cx="240030" cy="7620"/>
                  <wp:effectExtent l="0" t="0" r="0" b="0"/>
                  <wp:docPr id="62" name="Immagine 6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461AC">
              <w:rPr>
                <w:rFonts w:ascii="Arial" w:eastAsia="Times New Roman" w:hAnsi="Arial" w:cs="Arial"/>
                <w:sz w:val="20"/>
                <w:szCs w:val="20"/>
                <w:lang w:eastAsia="it-IT"/>
              </w:rPr>
              <w:t>I was with him on that odious occasion, and saw him inject into the still veins the elixir which he thought would to some extent restore life’s chemical and physical processes. It had ended horribly—in a delirium of fear which we gradually came to attribute to our own overwrought nerves—and West had never afterward been able to shake off a maddening sensation of being haunted and hunted. The body had not been quite fresh enough; it is obvious that to restore normal mental attributes a body must be very fresh indeed; and a burning of the old house had prevented us from burying the thing. It would have been better if we could have known it was underground.</w:t>
            </w:r>
            <w:r w:rsidRPr="003461AC">
              <w:rPr>
                <w:rFonts w:ascii="Arial" w:eastAsia="Times New Roman" w:hAnsi="Arial" w:cs="Arial"/>
                <w:sz w:val="20"/>
                <w:szCs w:val="20"/>
                <w:lang w:eastAsia="it-IT"/>
              </w:rPr>
              <w:br/>
            </w:r>
            <w:r w:rsidRPr="003461AC">
              <w:rPr>
                <w:rFonts w:ascii="Arial" w:eastAsia="Times New Roman" w:hAnsi="Arial" w:cs="Arial"/>
                <w:noProof/>
                <w:sz w:val="20"/>
                <w:szCs w:val="20"/>
                <w:lang w:val="it-IT" w:eastAsia="it-IT"/>
              </w:rPr>
              <w:drawing>
                <wp:inline distT="0" distB="0" distL="0" distR="0" wp14:anchorId="41F7E6C3" wp14:editId="5E5C8D32">
                  <wp:extent cx="240030" cy="7620"/>
                  <wp:effectExtent l="0" t="0" r="0" b="0"/>
                  <wp:docPr id="61" name="Immagine 6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461AC">
              <w:rPr>
                <w:rFonts w:ascii="Arial" w:eastAsia="Times New Roman" w:hAnsi="Arial" w:cs="Arial"/>
                <w:sz w:val="20"/>
                <w:szCs w:val="20"/>
                <w:lang w:eastAsia="it-IT"/>
              </w:rPr>
              <w:t>After that experience West had dropped his researches for some time; but as the zeal of the born scientist slowly returned, he again became importunate with the college faculty, pleading for the use of the dissecting-room and of fresh human specimens for the work he regarded as so overwhelmingly important. His pleas, however, were wholly in vain; for the decision of Dr. Halsey was inflexible, and the other professors all endorsed the verdict of their leader. In the radical theory of reanimation they saw nothing but the immature vagaries of a youthful enthusiast whose slight form, yellow hair, spectacled blue eyes, and soft voice gave no hint of the supernormal—almost diabolical—power of the cold brain within. I can see him now as he was then—and I shiver. He grew sterner of face, but never elderly. And now Sefton Asylum has had the mishap and West has vanished.</w:t>
            </w:r>
            <w:r w:rsidRPr="003461AC">
              <w:rPr>
                <w:rFonts w:ascii="Arial" w:eastAsia="Times New Roman" w:hAnsi="Arial" w:cs="Arial"/>
                <w:sz w:val="20"/>
                <w:szCs w:val="20"/>
                <w:lang w:eastAsia="it-IT"/>
              </w:rPr>
              <w:br/>
            </w:r>
            <w:r w:rsidRPr="003461AC">
              <w:rPr>
                <w:rFonts w:ascii="Arial" w:eastAsia="Times New Roman" w:hAnsi="Arial" w:cs="Arial"/>
                <w:noProof/>
                <w:sz w:val="20"/>
                <w:szCs w:val="20"/>
                <w:lang w:val="it-IT" w:eastAsia="it-IT"/>
              </w:rPr>
              <w:drawing>
                <wp:inline distT="0" distB="0" distL="0" distR="0" wp14:anchorId="1FA1A683" wp14:editId="177D9FEC">
                  <wp:extent cx="240030" cy="7620"/>
                  <wp:effectExtent l="0" t="0" r="0" b="0"/>
                  <wp:docPr id="60" name="Immagine 6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461AC">
              <w:rPr>
                <w:rFonts w:ascii="Arial" w:eastAsia="Times New Roman" w:hAnsi="Arial" w:cs="Arial"/>
                <w:sz w:val="20"/>
                <w:szCs w:val="20"/>
                <w:lang w:eastAsia="it-IT"/>
              </w:rPr>
              <w:t xml:space="preserve">West clashed disagreeably with Dr. Halsey near the end of our last undergraduate term in a wordy dispute that did less credit to him than to the kindly dean in point of courtesy. He felt that he was needlessly and irrationally retarded in a supremely great work; a work which he could of course conduct to suit himself in later years, but which he wished to begin while still possessed of the exceptional facilities of the university. That the tradition-bound elders should ignore his singular results on animals, and persist in their denial of the possibility of reanimation, was inexpressibly disgusting and almost incomprehensible to a youth of West’s logical temperament. Only greater maturity could help him understand the chronic mental limitations of the “professor-doctor” type—the product of generations of pathetic Puritanism; kindly, conscientious, and sometimes gentle and amiable, yet always narrow, intolerant, custom-ridden, and lacking in perspective. Age has more charity for these incomplete yet high-souled characters, whose worst real vice is timidity, and who are ultimately punished by general ridicule for their intellectual sins—sins like Ptolemaism, Calvinism, anti-Darwinism, anti-Nietzscheism, and every sort of Sabbatarianism and sumptuary legislation. West, young despite his marvellous scientific acquirements, had scant patience with </w:t>
            </w:r>
            <w:r w:rsidRPr="003461AC">
              <w:rPr>
                <w:rFonts w:ascii="Arial" w:eastAsia="Times New Roman" w:hAnsi="Arial" w:cs="Arial"/>
                <w:sz w:val="20"/>
                <w:szCs w:val="20"/>
                <w:lang w:eastAsia="it-IT"/>
              </w:rPr>
              <w:lastRenderedPageBreak/>
              <w:t>good Dr. Halsey and his erudite colleagues; and nursed an increasing resentment, coupled with a desire to prove his theories to these obtuse worthies in some striking and dramatic fashion. Like most youths, he indulged in elaborate day-dreams of revenge, triumph, and final magnanimous forgiveness.</w:t>
            </w:r>
            <w:r w:rsidRPr="003461AC">
              <w:rPr>
                <w:rFonts w:ascii="Arial" w:eastAsia="Times New Roman" w:hAnsi="Arial" w:cs="Arial"/>
                <w:sz w:val="20"/>
                <w:szCs w:val="20"/>
                <w:lang w:eastAsia="it-IT"/>
              </w:rPr>
              <w:br/>
            </w:r>
            <w:r w:rsidRPr="003461AC">
              <w:rPr>
                <w:rFonts w:ascii="Arial" w:eastAsia="Times New Roman" w:hAnsi="Arial" w:cs="Arial"/>
                <w:noProof/>
                <w:sz w:val="20"/>
                <w:szCs w:val="20"/>
                <w:lang w:val="it-IT" w:eastAsia="it-IT"/>
              </w:rPr>
              <w:drawing>
                <wp:inline distT="0" distB="0" distL="0" distR="0" wp14:anchorId="496CDA47" wp14:editId="6FFEC2D0">
                  <wp:extent cx="240030" cy="7620"/>
                  <wp:effectExtent l="0" t="0" r="0" b="0"/>
                  <wp:docPr id="59" name="Immagine 5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461AC">
              <w:rPr>
                <w:rFonts w:ascii="Arial" w:eastAsia="Times New Roman" w:hAnsi="Arial" w:cs="Arial"/>
                <w:sz w:val="20"/>
                <w:szCs w:val="20"/>
                <w:lang w:eastAsia="it-IT"/>
              </w:rPr>
              <w:t>And then had come the scourge, grinning and lethal, from the nightmare caverns of Tartarus. West and I had graduated about the time of its beginning, but had remained for additional work at the summer school, so that we were in Arkham when it broke with full daemoniac fury upon the town. Though not as yet licenced physicians, we now had our degrees, and were pressed frantically into public service as the numbers of the stricken grew. The situation was almost past management, and deaths ensued too frequently for the local undertakers fully to handle. Burials without embalming were made in rapid succession, and even the Christchurch Cemetery receiving tomb was crammed with coffins of the unembalmed dead. This circumstance was not without effect on West, who thought often of the irony of the situation—so many fresh specimens, yet none for his persecuted researches! We were frightfully overworked, and the terrific mental and nervous strain made my friend brood morbidly.</w:t>
            </w:r>
            <w:r w:rsidRPr="003461AC">
              <w:rPr>
                <w:rFonts w:ascii="Arial" w:eastAsia="Times New Roman" w:hAnsi="Arial" w:cs="Arial"/>
                <w:sz w:val="20"/>
                <w:szCs w:val="20"/>
                <w:lang w:eastAsia="it-IT"/>
              </w:rPr>
              <w:br/>
            </w:r>
            <w:r w:rsidRPr="003461AC">
              <w:rPr>
                <w:rFonts w:ascii="Arial" w:eastAsia="Times New Roman" w:hAnsi="Arial" w:cs="Arial"/>
                <w:noProof/>
                <w:sz w:val="20"/>
                <w:szCs w:val="20"/>
                <w:lang w:val="it-IT" w:eastAsia="it-IT"/>
              </w:rPr>
              <w:drawing>
                <wp:inline distT="0" distB="0" distL="0" distR="0" wp14:anchorId="1B848A6B" wp14:editId="46BEF13B">
                  <wp:extent cx="240030" cy="7620"/>
                  <wp:effectExtent l="0" t="0" r="0" b="0"/>
                  <wp:docPr id="58" name="Immagine 5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461AC">
              <w:rPr>
                <w:rFonts w:ascii="Arial" w:eastAsia="Times New Roman" w:hAnsi="Arial" w:cs="Arial"/>
                <w:sz w:val="20"/>
                <w:szCs w:val="20"/>
                <w:lang w:eastAsia="it-IT"/>
              </w:rPr>
              <w:t>But West’s gentle enemies were no less harassed with prostrating duties. College had all but closed, and every doctor of the medical faculty was helping to fight the typhoid plague. Dr. Halsey in particular had distinguished himself in sacrificing service, applying his extreme skill with whole-hearted energy to cases which many others shunned because of danger or apparent hopelessness. Before a month was over the fearless dean had become a popular hero, though he seemed unconscious of his fame as he struggled to keep from collapsing with physical fatigue and nervous exhaustion. West could not withhold admiration for the fortitude of his foe, but because of this was even more determined to prove to him the truth of his amazing doctrines. Taking advantage of the disorganisation of both college work and municipal health regulations, he managed to get a recently deceased body smuggled into the university dissecting-room one night, and in my presence injected a new modification of his solution. The thing actually opened its eyes, but only stared at the ceiling with a look of soul-petrifying horror before collapsing into an inertness from which nothing could rouse it. West said it was not fresh enough—the hot summer air does not favour corpses. That time we were almost caught before we incinerated the thing, and West doubted the advisability of repeating his daring misuse of the college laboratory.</w:t>
            </w:r>
            <w:r w:rsidRPr="003461AC">
              <w:rPr>
                <w:rFonts w:ascii="Arial" w:eastAsia="Times New Roman" w:hAnsi="Arial" w:cs="Arial"/>
                <w:sz w:val="20"/>
                <w:szCs w:val="20"/>
                <w:lang w:eastAsia="it-IT"/>
              </w:rPr>
              <w:br/>
            </w:r>
            <w:r w:rsidRPr="003461AC">
              <w:rPr>
                <w:rFonts w:ascii="Arial" w:eastAsia="Times New Roman" w:hAnsi="Arial" w:cs="Arial"/>
                <w:noProof/>
                <w:sz w:val="20"/>
                <w:szCs w:val="20"/>
                <w:lang w:val="it-IT" w:eastAsia="it-IT"/>
              </w:rPr>
              <w:drawing>
                <wp:inline distT="0" distB="0" distL="0" distR="0" wp14:anchorId="26392D6A" wp14:editId="7A901232">
                  <wp:extent cx="240030" cy="7620"/>
                  <wp:effectExtent l="0" t="0" r="0" b="0"/>
                  <wp:docPr id="57" name="Immagine 5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461AC">
              <w:rPr>
                <w:rFonts w:ascii="Arial" w:eastAsia="Times New Roman" w:hAnsi="Arial" w:cs="Arial"/>
                <w:sz w:val="20"/>
                <w:szCs w:val="20"/>
                <w:lang w:eastAsia="it-IT"/>
              </w:rPr>
              <w:t>The peak of the epidemic was reached in August. West and I were almost dead, and Dr. Halsey did die on the 14th. The students all attended the hasty funeral on the 15th, and bought an impressive wreath, though the latter was quite overshadowed by the tributes sent by wealthy Arkham citizens and by the municipality itself. It was almost a public affair, for the dean had surely been a public benefactor. After the entombment we were all somewhat depressed, and spent the afternoon at the bar of the Commercial House; where West, though shaken by the death of his chief opponent, chilled the rest of us with references to his notorious theories. Most of the students went home, or to various duties, as the evening advanced; but West persuaded me to aid him in “making a night of it”. West’s landlady saw us arrive at his room about two in the morning, with a third man between us; and told her husband that we had all evidently dined and wined rather well.</w:t>
            </w:r>
            <w:r w:rsidRPr="003461AC">
              <w:rPr>
                <w:rFonts w:ascii="Arial" w:eastAsia="Times New Roman" w:hAnsi="Arial" w:cs="Arial"/>
                <w:sz w:val="20"/>
                <w:szCs w:val="20"/>
                <w:lang w:eastAsia="it-IT"/>
              </w:rPr>
              <w:br/>
            </w:r>
            <w:r w:rsidRPr="003461AC">
              <w:rPr>
                <w:rFonts w:ascii="Arial" w:eastAsia="Times New Roman" w:hAnsi="Arial" w:cs="Arial"/>
                <w:noProof/>
                <w:sz w:val="20"/>
                <w:szCs w:val="20"/>
                <w:lang w:val="it-IT" w:eastAsia="it-IT"/>
              </w:rPr>
              <w:drawing>
                <wp:inline distT="0" distB="0" distL="0" distR="0" wp14:anchorId="04170E71" wp14:editId="0391A559">
                  <wp:extent cx="240030" cy="7620"/>
                  <wp:effectExtent l="0" t="0" r="0" b="0"/>
                  <wp:docPr id="56" name="Immagine 5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461AC">
              <w:rPr>
                <w:rFonts w:ascii="Arial" w:eastAsia="Times New Roman" w:hAnsi="Arial" w:cs="Arial"/>
                <w:sz w:val="20"/>
                <w:szCs w:val="20"/>
                <w:lang w:eastAsia="it-IT"/>
              </w:rPr>
              <w:t>Apparently this acidulous matron was right; for about 3 a.m. the whole house was aroused by cries coming from West’s room, where when they broke down the door they found the two of us unconscious on the blood-stained carpet, beaten, scratched, and mauled, and with the broken remnants of West’s bottles and instruments around us. Only an open window told what had become of our assailant, and many wondered how he himself had fared after the terrific leap from the second story to the lawn which he must have made. There were some strange garments in the room, but West upon regaining consciousness said they did not belong to the stranger, but were specimens collected for bacteriological analysis in the course of investigations on the transmission of germ diseases. He ordered them burnt as soon as possible in the capacious fireplace. To the police we both declared ignorance of our late companion’s identity. He was, West nervously said, a congenial stranger whom we had met at some downtown bar of uncertain location. We had all been rather jovial, and West and I did not wish to have our pugnacious companion hunted down.</w:t>
            </w:r>
            <w:r w:rsidRPr="003461AC">
              <w:rPr>
                <w:rFonts w:ascii="Arial" w:eastAsia="Times New Roman" w:hAnsi="Arial" w:cs="Arial"/>
                <w:sz w:val="20"/>
                <w:szCs w:val="20"/>
                <w:lang w:eastAsia="it-IT"/>
              </w:rPr>
              <w:br/>
            </w:r>
            <w:r w:rsidRPr="003461AC">
              <w:rPr>
                <w:rFonts w:ascii="Arial" w:eastAsia="Times New Roman" w:hAnsi="Arial" w:cs="Arial"/>
                <w:noProof/>
                <w:sz w:val="20"/>
                <w:szCs w:val="20"/>
                <w:lang w:val="it-IT" w:eastAsia="it-IT"/>
              </w:rPr>
              <w:drawing>
                <wp:inline distT="0" distB="0" distL="0" distR="0" wp14:anchorId="058105D3" wp14:editId="41C935DC">
                  <wp:extent cx="240030" cy="7620"/>
                  <wp:effectExtent l="0" t="0" r="0" b="0"/>
                  <wp:docPr id="55" name="Immagine 5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461AC">
              <w:rPr>
                <w:rFonts w:ascii="Arial" w:eastAsia="Times New Roman" w:hAnsi="Arial" w:cs="Arial"/>
                <w:sz w:val="20"/>
                <w:szCs w:val="20"/>
                <w:lang w:eastAsia="it-IT"/>
              </w:rPr>
              <w:t>That same night saw the beginning of the second Arkham horror—the horror that to me eclipsed the plague itself. Christchurch Cemetery was the scene of a terrible killing; a watchman having been clawed to death in a manner not only too hideous for description, but raising a doubt as to the human agency of the deed. The victim had been seen alive considerably after midnight—the dawn revealed the unutterable thing. The manager of a circus at the neighbouring town of Bolton was questioned, but he swore that no beast had at any time escaped from its cage. Those who found the body noted a trail of blood leading to the receiving tomb, where a small pool of red lay on the concrete just outside the gate. A fainter trail led away toward the woods, but it soon gave out.</w:t>
            </w:r>
            <w:r w:rsidRPr="003461AC">
              <w:rPr>
                <w:rFonts w:ascii="Arial" w:eastAsia="Times New Roman" w:hAnsi="Arial" w:cs="Arial"/>
                <w:sz w:val="20"/>
                <w:szCs w:val="20"/>
                <w:lang w:eastAsia="it-IT"/>
              </w:rPr>
              <w:br/>
            </w:r>
            <w:r w:rsidRPr="003461AC">
              <w:rPr>
                <w:rFonts w:ascii="Arial" w:eastAsia="Times New Roman" w:hAnsi="Arial" w:cs="Arial"/>
                <w:noProof/>
                <w:sz w:val="20"/>
                <w:szCs w:val="20"/>
                <w:lang w:val="it-IT" w:eastAsia="it-IT"/>
              </w:rPr>
              <w:lastRenderedPageBreak/>
              <w:drawing>
                <wp:inline distT="0" distB="0" distL="0" distR="0" wp14:anchorId="5F241A54" wp14:editId="0712E774">
                  <wp:extent cx="240030" cy="7620"/>
                  <wp:effectExtent l="0" t="0" r="0" b="0"/>
                  <wp:docPr id="54" name="Immagine 5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461AC">
              <w:rPr>
                <w:rFonts w:ascii="Arial" w:eastAsia="Times New Roman" w:hAnsi="Arial" w:cs="Arial"/>
                <w:sz w:val="20"/>
                <w:szCs w:val="20"/>
                <w:lang w:eastAsia="it-IT"/>
              </w:rPr>
              <w:t>The next night devils danced on the roofs of Arkham, and unnatural madness howled in the wind. Through the fevered town had crept a curse which some said was greater than the plague, and which some whispered was the embodied daemon-soul of the plague itself. Eight houses were entered by a nameless thing which strewed red death in its wake—in all, seventeen maimed and shapeless remnants of bodies were left behind by the voiceless, sadistic monster that crept abroad. A few persons had half seen it in the dark, and said it was white and like a malformed ape or anthropomorphic fiend. It had not left behind quite all that it had attacked, for sometimes it had been hungry. The number it had killed was fourteen; three of the bodies had been in stricken homes and had not been alive.</w:t>
            </w:r>
            <w:r w:rsidRPr="003461AC">
              <w:rPr>
                <w:rFonts w:ascii="Arial" w:eastAsia="Times New Roman" w:hAnsi="Arial" w:cs="Arial"/>
                <w:sz w:val="20"/>
                <w:szCs w:val="20"/>
                <w:lang w:eastAsia="it-IT"/>
              </w:rPr>
              <w:br/>
            </w:r>
            <w:r w:rsidRPr="003461AC">
              <w:rPr>
                <w:rFonts w:ascii="Arial" w:eastAsia="Times New Roman" w:hAnsi="Arial" w:cs="Arial"/>
                <w:noProof/>
                <w:sz w:val="20"/>
                <w:szCs w:val="20"/>
                <w:lang w:val="it-IT" w:eastAsia="it-IT"/>
              </w:rPr>
              <w:drawing>
                <wp:inline distT="0" distB="0" distL="0" distR="0" wp14:anchorId="7B4605EF" wp14:editId="485E95E3">
                  <wp:extent cx="240030" cy="7620"/>
                  <wp:effectExtent l="0" t="0" r="0" b="0"/>
                  <wp:docPr id="53" name="Immagine 5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461AC">
              <w:rPr>
                <w:rFonts w:ascii="Arial" w:eastAsia="Times New Roman" w:hAnsi="Arial" w:cs="Arial"/>
                <w:sz w:val="20"/>
                <w:szCs w:val="20"/>
                <w:lang w:eastAsia="it-IT"/>
              </w:rPr>
              <w:t>On the third night frantic bands of searchers, led by the police, captured it in a house on Crane Street near the Miskatonic campus. They had organised the quest with care, keeping in touch by means of volunteer telephone stations, and when someone in the college district had reported hearing a scratching at a shuttered window, the net was quickly spread. On account of the general alarm and precautions, there were only two more victims, and the capture was effected without major casualties. The thing was finally stopped by a bullet, though not a fatal one, and was rushed to the local hospital amidst universal excitement and loathing.</w:t>
            </w:r>
            <w:r w:rsidRPr="003461AC">
              <w:rPr>
                <w:rFonts w:ascii="Arial" w:eastAsia="Times New Roman" w:hAnsi="Arial" w:cs="Arial"/>
                <w:sz w:val="20"/>
                <w:szCs w:val="20"/>
                <w:lang w:eastAsia="it-IT"/>
              </w:rPr>
              <w:br/>
            </w:r>
            <w:r w:rsidRPr="003461AC">
              <w:rPr>
                <w:rFonts w:ascii="Arial" w:eastAsia="Times New Roman" w:hAnsi="Arial" w:cs="Arial"/>
                <w:noProof/>
                <w:sz w:val="20"/>
                <w:szCs w:val="20"/>
                <w:lang w:val="it-IT" w:eastAsia="it-IT"/>
              </w:rPr>
              <w:drawing>
                <wp:inline distT="0" distB="0" distL="0" distR="0" wp14:anchorId="6FA90D3D" wp14:editId="436DCCF4">
                  <wp:extent cx="240030" cy="7620"/>
                  <wp:effectExtent l="0" t="0" r="0" b="0"/>
                  <wp:docPr id="52" name="Immagine 5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461AC">
              <w:rPr>
                <w:rFonts w:ascii="Arial" w:eastAsia="Times New Roman" w:hAnsi="Arial" w:cs="Arial"/>
                <w:sz w:val="20"/>
                <w:szCs w:val="20"/>
                <w:lang w:eastAsia="it-IT"/>
              </w:rPr>
              <w:t>For it had been a man. This much was clear despite the nauseous eyes, the voiceless simianism, and the daemoniac savagery. They dressed its wound and carted it to the asylum at Sefton, where it beat its head against the walls of a padded cell for sixteen years—until the recent mishap, when it escaped under circumstances that few like to mention. What had most disgusted the searchers of Arkham was the thing they noticed when the monster’s face was cleaned—the mocking, unbelievable resemblance to a learned and self-sacrificing martyr who had been entombed but three days before—the late Dr. Allan Halsey, public benefactor and dean of the medical school of Miskatonic University.</w:t>
            </w:r>
            <w:r w:rsidRPr="003461AC">
              <w:rPr>
                <w:rFonts w:ascii="Arial" w:eastAsia="Times New Roman" w:hAnsi="Arial" w:cs="Arial"/>
                <w:sz w:val="20"/>
                <w:szCs w:val="20"/>
                <w:lang w:eastAsia="it-IT"/>
              </w:rPr>
              <w:br/>
            </w:r>
            <w:r w:rsidRPr="003461AC">
              <w:rPr>
                <w:rFonts w:ascii="Arial" w:eastAsia="Times New Roman" w:hAnsi="Arial" w:cs="Arial"/>
                <w:noProof/>
                <w:sz w:val="20"/>
                <w:szCs w:val="20"/>
                <w:lang w:val="it-IT" w:eastAsia="it-IT"/>
              </w:rPr>
              <w:drawing>
                <wp:inline distT="0" distB="0" distL="0" distR="0" wp14:anchorId="665C86C7" wp14:editId="06AB6DD8">
                  <wp:extent cx="240030" cy="7620"/>
                  <wp:effectExtent l="0" t="0" r="0" b="0"/>
                  <wp:docPr id="51" name="Immagine 5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461AC">
              <w:rPr>
                <w:rFonts w:ascii="Arial" w:eastAsia="Times New Roman" w:hAnsi="Arial" w:cs="Arial"/>
                <w:sz w:val="20"/>
                <w:szCs w:val="20"/>
                <w:lang w:eastAsia="it-IT"/>
              </w:rPr>
              <w:t>To the vanished Herbert West and to me the disgust and horror were supreme. I shudder tonight as I think of it; shudder even more than I did that morning when West muttered through his bandages,</w:t>
            </w:r>
            <w:r w:rsidRPr="003461AC">
              <w:rPr>
                <w:rFonts w:ascii="Arial" w:eastAsia="Times New Roman" w:hAnsi="Arial" w:cs="Arial"/>
                <w:sz w:val="20"/>
                <w:szCs w:val="20"/>
                <w:lang w:eastAsia="it-IT"/>
              </w:rPr>
              <w:br/>
            </w:r>
            <w:r w:rsidRPr="003461AC">
              <w:rPr>
                <w:rFonts w:ascii="Arial" w:eastAsia="Times New Roman" w:hAnsi="Arial" w:cs="Arial"/>
                <w:noProof/>
                <w:sz w:val="20"/>
                <w:szCs w:val="20"/>
                <w:lang w:val="it-IT" w:eastAsia="it-IT"/>
              </w:rPr>
              <w:drawing>
                <wp:inline distT="0" distB="0" distL="0" distR="0" wp14:anchorId="79A19A02" wp14:editId="479E34D0">
                  <wp:extent cx="240030" cy="7620"/>
                  <wp:effectExtent l="0" t="0" r="0" b="0"/>
                  <wp:docPr id="50" name="Immagine 5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461AC">
              <w:rPr>
                <w:rFonts w:ascii="Arial" w:eastAsia="Times New Roman" w:hAnsi="Arial" w:cs="Arial"/>
                <w:sz w:val="20"/>
                <w:szCs w:val="20"/>
                <w:lang w:eastAsia="it-IT"/>
              </w:rPr>
              <w:t>“Damn it, it wasn’t </w:t>
            </w:r>
            <w:r w:rsidRPr="003461AC">
              <w:rPr>
                <w:rFonts w:ascii="Arial" w:eastAsia="Times New Roman" w:hAnsi="Arial" w:cs="Arial"/>
                <w:i/>
                <w:iCs/>
                <w:sz w:val="20"/>
                <w:szCs w:val="20"/>
                <w:lang w:eastAsia="it-IT"/>
              </w:rPr>
              <w:t>quite</w:t>
            </w:r>
            <w:r w:rsidRPr="003461AC">
              <w:rPr>
                <w:rFonts w:ascii="Arial" w:eastAsia="Times New Roman" w:hAnsi="Arial" w:cs="Arial"/>
                <w:sz w:val="20"/>
                <w:szCs w:val="20"/>
                <w:lang w:eastAsia="it-IT"/>
              </w:rPr>
              <w:t> fresh enough!”</w:t>
            </w:r>
            <w:bookmarkStart w:id="2" w:name="3"/>
            <w:bookmarkEnd w:id="2"/>
          </w:p>
          <w:p w14:paraId="70B72165" w14:textId="38094B73" w:rsidR="003461AC" w:rsidRPr="003461AC" w:rsidRDefault="003461AC" w:rsidP="003461AC">
            <w:pPr>
              <w:spacing w:after="0" w:line="240" w:lineRule="auto"/>
              <w:jc w:val="center"/>
              <w:rPr>
                <w:rFonts w:ascii="Arial" w:eastAsia="Times New Roman" w:hAnsi="Arial" w:cs="Arial"/>
                <w:sz w:val="20"/>
                <w:szCs w:val="20"/>
                <w:lang w:eastAsia="it-IT"/>
              </w:rPr>
            </w:pPr>
            <w:r w:rsidRPr="003461AC">
              <w:rPr>
                <w:rFonts w:ascii="Arial" w:eastAsia="Times New Roman" w:hAnsi="Arial" w:cs="Arial"/>
                <w:sz w:val="20"/>
                <w:szCs w:val="20"/>
                <w:lang w:eastAsia="it-IT"/>
              </w:rPr>
              <w:t>Six Shots by Midnight</w:t>
            </w:r>
          </w:p>
          <w:p w14:paraId="3C8922E4" w14:textId="77777777" w:rsidR="003461AC" w:rsidRPr="003461AC" w:rsidRDefault="003461AC" w:rsidP="003461AC">
            <w:pPr>
              <w:spacing w:after="240" w:line="240" w:lineRule="auto"/>
              <w:rPr>
                <w:rFonts w:ascii="Arial" w:eastAsia="Times New Roman" w:hAnsi="Arial" w:cs="Arial"/>
                <w:sz w:val="20"/>
                <w:szCs w:val="20"/>
                <w:lang w:eastAsia="it-IT"/>
              </w:rPr>
            </w:pPr>
            <w:r w:rsidRPr="003461AC">
              <w:rPr>
                <w:rFonts w:ascii="Arial" w:eastAsia="Times New Roman" w:hAnsi="Arial" w:cs="Arial"/>
                <w:sz w:val="20"/>
                <w:szCs w:val="20"/>
                <w:lang w:eastAsia="it-IT"/>
              </w:rPr>
              <w:br/>
              <w:t>It is uncommon to fire all six shots of a revolver with great suddenness when one would probably be sufficient, but many things in the life of Herbert West were uncommon. It is, for instance, not often that a young physician leaving college is obliged to conceal the principles which guide his selection of a home and office, yet that was the case with Herbert West. When he and I obtained our degrees at the medical school of Miskatonic University, and sought to relieve our poverty by setting up as general practitioners, we took great care not to say that we chose our house because it was fairly well isolated, and as near as possible to the potter’s field.</w:t>
            </w:r>
            <w:r w:rsidRPr="003461AC">
              <w:rPr>
                <w:rFonts w:ascii="Arial" w:eastAsia="Times New Roman" w:hAnsi="Arial" w:cs="Arial"/>
                <w:sz w:val="20"/>
                <w:szCs w:val="20"/>
                <w:lang w:eastAsia="it-IT"/>
              </w:rPr>
              <w:br/>
            </w:r>
            <w:r w:rsidRPr="003461AC">
              <w:rPr>
                <w:rFonts w:ascii="Arial" w:eastAsia="Times New Roman" w:hAnsi="Arial" w:cs="Arial"/>
                <w:noProof/>
                <w:sz w:val="20"/>
                <w:szCs w:val="20"/>
                <w:lang w:val="it-IT" w:eastAsia="it-IT"/>
              </w:rPr>
              <w:drawing>
                <wp:inline distT="0" distB="0" distL="0" distR="0" wp14:anchorId="1B5CF398" wp14:editId="57F9D480">
                  <wp:extent cx="240030" cy="7620"/>
                  <wp:effectExtent l="0" t="0" r="0" b="0"/>
                  <wp:docPr id="49" name="Immagine 4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461AC">
              <w:rPr>
                <w:rFonts w:ascii="Arial" w:eastAsia="Times New Roman" w:hAnsi="Arial" w:cs="Arial"/>
                <w:sz w:val="20"/>
                <w:szCs w:val="20"/>
                <w:lang w:eastAsia="it-IT"/>
              </w:rPr>
              <w:t>Reticence such as this is seldom without a cause, nor indeed was ours; for our requirements were those resulting from a life-work distinctly unpopular. Outwardly we were doctors only, but beneath the surface were aims of far greater and more terrible moment—for the essence of Herbert West’s existence was a quest amid black and forbidden realms of the unknown, in which he hoped to uncover the secret of life and restore to perpetual animation the graveyard’s cold clay. Such a quest demands strange materials, among them fresh human bodies; and in order to keep supplied with these indispensable things one must live quietly and not far from a place of informal interment.</w:t>
            </w:r>
            <w:r w:rsidRPr="003461AC">
              <w:rPr>
                <w:rFonts w:ascii="Arial" w:eastAsia="Times New Roman" w:hAnsi="Arial" w:cs="Arial"/>
                <w:sz w:val="20"/>
                <w:szCs w:val="20"/>
                <w:lang w:eastAsia="it-IT"/>
              </w:rPr>
              <w:br/>
            </w:r>
            <w:r w:rsidRPr="003461AC">
              <w:rPr>
                <w:rFonts w:ascii="Arial" w:eastAsia="Times New Roman" w:hAnsi="Arial" w:cs="Arial"/>
                <w:noProof/>
                <w:sz w:val="20"/>
                <w:szCs w:val="20"/>
                <w:lang w:val="it-IT" w:eastAsia="it-IT"/>
              </w:rPr>
              <w:drawing>
                <wp:inline distT="0" distB="0" distL="0" distR="0" wp14:anchorId="265A1AE1" wp14:editId="69C5DE30">
                  <wp:extent cx="240030" cy="7620"/>
                  <wp:effectExtent l="0" t="0" r="0" b="0"/>
                  <wp:docPr id="48" name="Immagine 4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461AC">
              <w:rPr>
                <w:rFonts w:ascii="Arial" w:eastAsia="Times New Roman" w:hAnsi="Arial" w:cs="Arial"/>
                <w:sz w:val="20"/>
                <w:szCs w:val="20"/>
                <w:lang w:eastAsia="it-IT"/>
              </w:rPr>
              <w:t>West and I had met in college, and I had been the only one to sympathise with his hideous experiments. Gradually I had come to be his inseparable assistant, and now that we were out of college we had to keep together. It was not easy to find a good opening for two doctors in company, but finally the influence of the university secured us a practice in Bolton—a factory town near Arkham, the seat of the college. The Bolton Worsted Mills are the largest in the Miskatonic Valley, and their polyglot employees are never popular as patients with the local physicians. We chose our house with the greatest care, seizing at last on a rather run-down cottage near the end of Pond Street; five numbers from the closest neighbour, and separated from the local potter’s field by only a stretch of meadow land, bisected by a narrow neck of the rather dense forest which lies to the north. The distance was greater than we wished, but we could get no nearer house without going on the other side of the field, wholly out of the factory district. We were not much displeased, however, since there were no people between us and our sinister source of supplies. The walk was a trifle long, but we could haul our silent specimens undisturbed.</w:t>
            </w:r>
            <w:r w:rsidRPr="003461AC">
              <w:rPr>
                <w:rFonts w:ascii="Arial" w:eastAsia="Times New Roman" w:hAnsi="Arial" w:cs="Arial"/>
                <w:sz w:val="20"/>
                <w:szCs w:val="20"/>
                <w:lang w:eastAsia="it-IT"/>
              </w:rPr>
              <w:br/>
            </w:r>
            <w:r w:rsidRPr="003461AC">
              <w:rPr>
                <w:rFonts w:ascii="Arial" w:eastAsia="Times New Roman" w:hAnsi="Arial" w:cs="Arial"/>
                <w:noProof/>
                <w:sz w:val="20"/>
                <w:szCs w:val="20"/>
                <w:lang w:val="it-IT" w:eastAsia="it-IT"/>
              </w:rPr>
              <w:drawing>
                <wp:inline distT="0" distB="0" distL="0" distR="0" wp14:anchorId="66E9B6F8" wp14:editId="2F1D38A3">
                  <wp:extent cx="240030" cy="7620"/>
                  <wp:effectExtent l="0" t="0" r="0" b="0"/>
                  <wp:docPr id="47" name="Immagine 4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461AC">
              <w:rPr>
                <w:rFonts w:ascii="Arial" w:eastAsia="Times New Roman" w:hAnsi="Arial" w:cs="Arial"/>
                <w:sz w:val="20"/>
                <w:szCs w:val="20"/>
                <w:lang w:eastAsia="it-IT"/>
              </w:rPr>
              <w:t xml:space="preserve">Our practice was surprisingly large from the very first—large enough to please most young doctors, and large enough to prove a bore and a burden to students whose real interest lay elsewhere. The mill-hands were of somewhat turbulent inclinations; and besides their many natural </w:t>
            </w:r>
            <w:r w:rsidRPr="003461AC">
              <w:rPr>
                <w:rFonts w:ascii="Arial" w:eastAsia="Times New Roman" w:hAnsi="Arial" w:cs="Arial"/>
                <w:sz w:val="20"/>
                <w:szCs w:val="20"/>
                <w:lang w:eastAsia="it-IT"/>
              </w:rPr>
              <w:lastRenderedPageBreak/>
              <w:t>needs, their frequent clashes and stabbing affrays gave us plenty to do. But what actually absorbed our minds was the secret laboratory we had fitted up in the cellar—the laboratory with the long table under the electric lights, where in the small hours of the morning we often injected West’s various solutions into the veins of the things we dragged from the potter’s field. West was experimenting madly to find something which would start man’s vital motions anew after they had been stopped by the thing we call death, but had encountered the most ghastly obstacles. The solution had to be differently compounded for different types—what would serve for guinea-pigs would not serve for human beings, and different human specimens required large modifications.</w:t>
            </w:r>
            <w:r w:rsidRPr="003461AC">
              <w:rPr>
                <w:rFonts w:ascii="Arial" w:eastAsia="Times New Roman" w:hAnsi="Arial" w:cs="Arial"/>
                <w:sz w:val="20"/>
                <w:szCs w:val="20"/>
                <w:lang w:eastAsia="it-IT"/>
              </w:rPr>
              <w:br/>
            </w:r>
            <w:r w:rsidRPr="003461AC">
              <w:rPr>
                <w:rFonts w:ascii="Arial" w:eastAsia="Times New Roman" w:hAnsi="Arial" w:cs="Arial"/>
                <w:noProof/>
                <w:sz w:val="20"/>
                <w:szCs w:val="20"/>
                <w:lang w:val="it-IT" w:eastAsia="it-IT"/>
              </w:rPr>
              <w:drawing>
                <wp:inline distT="0" distB="0" distL="0" distR="0" wp14:anchorId="0F129850" wp14:editId="5769F965">
                  <wp:extent cx="240030" cy="7620"/>
                  <wp:effectExtent l="0" t="0" r="0" b="0"/>
                  <wp:docPr id="46" name="Immagine 4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461AC">
              <w:rPr>
                <w:rFonts w:ascii="Arial" w:eastAsia="Times New Roman" w:hAnsi="Arial" w:cs="Arial"/>
                <w:sz w:val="20"/>
                <w:szCs w:val="20"/>
                <w:lang w:eastAsia="it-IT"/>
              </w:rPr>
              <w:t>The bodies had to be exceedingly fresh, or the slight decomposition of brain tissue would render perfect reanimation impossible. Indeed, the greatest problem was to get them fresh enough—West had had horrible experiences during his secret college researches with corpses of doubtful vintage. The results of partial or imperfect animation were much more hideous than were the total failures, and we both held fearsome recollections of such things. Ever since our first daemoniac session in the deserted farmhouse on Meadow Hill in Arkham, we had felt a brooding menace; and West, though a calm, blond, blue-eyed scientific automaton in most respects, often confessed to a shuddering sensation of stealthy pursuit. He half felt that he was followed—a psychological delusion of shaken nerves, enhanced by the undeniably disturbing fact that at least one of our reanimated specimens was still alive—a frightful carnivorous thing in a padded cell at Sefton. Then there was another—our first—whose exact fate we had never learned.</w:t>
            </w:r>
            <w:r w:rsidRPr="003461AC">
              <w:rPr>
                <w:rFonts w:ascii="Arial" w:eastAsia="Times New Roman" w:hAnsi="Arial" w:cs="Arial"/>
                <w:sz w:val="20"/>
                <w:szCs w:val="20"/>
                <w:lang w:eastAsia="it-IT"/>
              </w:rPr>
              <w:br/>
            </w:r>
            <w:r w:rsidRPr="003461AC">
              <w:rPr>
                <w:rFonts w:ascii="Arial" w:eastAsia="Times New Roman" w:hAnsi="Arial" w:cs="Arial"/>
                <w:noProof/>
                <w:sz w:val="20"/>
                <w:szCs w:val="20"/>
                <w:lang w:val="it-IT" w:eastAsia="it-IT"/>
              </w:rPr>
              <w:drawing>
                <wp:inline distT="0" distB="0" distL="0" distR="0" wp14:anchorId="17918AB6" wp14:editId="458314A0">
                  <wp:extent cx="240030" cy="7620"/>
                  <wp:effectExtent l="0" t="0" r="0" b="0"/>
                  <wp:docPr id="45" name="Immagine 4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461AC">
              <w:rPr>
                <w:rFonts w:ascii="Arial" w:eastAsia="Times New Roman" w:hAnsi="Arial" w:cs="Arial"/>
                <w:sz w:val="20"/>
                <w:szCs w:val="20"/>
                <w:lang w:eastAsia="it-IT"/>
              </w:rPr>
              <w:t>We had fair luck with specimens in Bolton—much better than in Arkham. We had not been settled a week before we got an accident victim on the very night of burial, and made it open its eyes with an amazingly rational expression before the solution failed. It had lost an arm—if it had been a perfect body we might have succeeded better. Between then and the next January we secured three more; one total failure, one case of marked muscular motion, and one rather shivery thing—it rose of itself and uttered a sound. Then came a period when luck was poor; interments fell off, and those that did occur were of specimens either too diseased or too maimed for use. We kept track of all the deaths and their circumstances with systematic care.</w:t>
            </w:r>
            <w:r w:rsidRPr="003461AC">
              <w:rPr>
                <w:rFonts w:ascii="Arial" w:eastAsia="Times New Roman" w:hAnsi="Arial" w:cs="Arial"/>
                <w:sz w:val="20"/>
                <w:szCs w:val="20"/>
                <w:lang w:eastAsia="it-IT"/>
              </w:rPr>
              <w:br/>
            </w:r>
            <w:r w:rsidRPr="003461AC">
              <w:rPr>
                <w:rFonts w:ascii="Arial" w:eastAsia="Times New Roman" w:hAnsi="Arial" w:cs="Arial"/>
                <w:noProof/>
                <w:sz w:val="20"/>
                <w:szCs w:val="20"/>
                <w:lang w:val="it-IT" w:eastAsia="it-IT"/>
              </w:rPr>
              <w:drawing>
                <wp:inline distT="0" distB="0" distL="0" distR="0" wp14:anchorId="50BB13EB" wp14:editId="33F7F763">
                  <wp:extent cx="240030" cy="7620"/>
                  <wp:effectExtent l="0" t="0" r="0" b="0"/>
                  <wp:docPr id="44" name="Immagine 4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461AC">
              <w:rPr>
                <w:rFonts w:ascii="Arial" w:eastAsia="Times New Roman" w:hAnsi="Arial" w:cs="Arial"/>
                <w:sz w:val="20"/>
                <w:szCs w:val="20"/>
                <w:lang w:eastAsia="it-IT"/>
              </w:rPr>
              <w:t>One March night, however, we unexpectedly obtained a specimen which did not come from the potter’s field. In Bolton the prevailing spirit of Puritanism had outlawed the sport of boxing—with the usual result. Surreptitious and ill-conducted bouts among the mill-workers were common, and occasionally professional talent of low grade was imported. This late winter night there had been such a match; evidently with disastrous results, since two timorous Poles had come to us with incoherently whispered entreaties to attend to a very secret and desperate case. We followed them to an abandoned barn, where the remnants of a crowd of frightened foreigners were watching a silent black form on the floor.</w:t>
            </w:r>
            <w:r w:rsidRPr="003461AC">
              <w:rPr>
                <w:rFonts w:ascii="Arial" w:eastAsia="Times New Roman" w:hAnsi="Arial" w:cs="Arial"/>
                <w:sz w:val="20"/>
                <w:szCs w:val="20"/>
                <w:lang w:eastAsia="it-IT"/>
              </w:rPr>
              <w:br/>
            </w:r>
            <w:r w:rsidRPr="003461AC">
              <w:rPr>
                <w:rFonts w:ascii="Arial" w:eastAsia="Times New Roman" w:hAnsi="Arial" w:cs="Arial"/>
                <w:noProof/>
                <w:sz w:val="20"/>
                <w:szCs w:val="20"/>
                <w:lang w:val="it-IT" w:eastAsia="it-IT"/>
              </w:rPr>
              <w:drawing>
                <wp:inline distT="0" distB="0" distL="0" distR="0" wp14:anchorId="4ADA62B6" wp14:editId="3709C07A">
                  <wp:extent cx="240030" cy="7620"/>
                  <wp:effectExtent l="0" t="0" r="0" b="0"/>
                  <wp:docPr id="43" name="Immagine 4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461AC">
              <w:rPr>
                <w:rFonts w:ascii="Arial" w:eastAsia="Times New Roman" w:hAnsi="Arial" w:cs="Arial"/>
                <w:sz w:val="20"/>
                <w:szCs w:val="20"/>
                <w:lang w:eastAsia="it-IT"/>
              </w:rPr>
              <w:t>The match had been between Kid O’Brien—a lubberly and now quaking youth with a most un-Hibernian hooked nose—and Buck Robinson, “The Harlem Smoke”. The negro had been knocked out, and a moment’s examination shewed us that he would permanently remain so. He was a loathsome, gorilla-like thing, with abnormally long arms which I could not help calling fore legs, and a face that conjured up thoughts of unspeakable Congo secrets and tom-tom poundings under an eerie moon. The body must have looked even worse in life—but the world holds many ugly things. Fear was upon the whole pitiful crowd, for they did not know what the law would exact of them if the affair were not hushed up; and they were grateful when West, in spite of my involuntary shudders, offered to get rid of the thing quietly—for a purpose I knew too well.</w:t>
            </w:r>
            <w:r w:rsidRPr="003461AC">
              <w:rPr>
                <w:rFonts w:ascii="Arial" w:eastAsia="Times New Roman" w:hAnsi="Arial" w:cs="Arial"/>
                <w:sz w:val="20"/>
                <w:szCs w:val="20"/>
                <w:lang w:eastAsia="it-IT"/>
              </w:rPr>
              <w:br/>
            </w:r>
            <w:r w:rsidRPr="003461AC">
              <w:rPr>
                <w:rFonts w:ascii="Arial" w:eastAsia="Times New Roman" w:hAnsi="Arial" w:cs="Arial"/>
                <w:noProof/>
                <w:sz w:val="20"/>
                <w:szCs w:val="20"/>
                <w:lang w:val="it-IT" w:eastAsia="it-IT"/>
              </w:rPr>
              <w:drawing>
                <wp:inline distT="0" distB="0" distL="0" distR="0" wp14:anchorId="0C29D26E" wp14:editId="3B7A6BBA">
                  <wp:extent cx="240030" cy="7620"/>
                  <wp:effectExtent l="0" t="0" r="0" b="0"/>
                  <wp:docPr id="42" name="Immagine 4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461AC">
              <w:rPr>
                <w:rFonts w:ascii="Arial" w:eastAsia="Times New Roman" w:hAnsi="Arial" w:cs="Arial"/>
                <w:sz w:val="20"/>
                <w:szCs w:val="20"/>
                <w:lang w:eastAsia="it-IT"/>
              </w:rPr>
              <w:t>There was bright moonlight over the snowless landscape, but we dressed the thing and carried it home between us through the deserted streets and meadows, as we had carried a similar thing one horrible night in Arkham. We approached the house from the field in the rear, took the specimen in the back door and down the cellar stairs, and prepared it for the usual experiment. Our fear of the police was absurdly great, though we had timed our trip to avoid the solitary patrolman of that section.</w:t>
            </w:r>
            <w:r w:rsidRPr="003461AC">
              <w:rPr>
                <w:rFonts w:ascii="Arial" w:eastAsia="Times New Roman" w:hAnsi="Arial" w:cs="Arial"/>
                <w:sz w:val="20"/>
                <w:szCs w:val="20"/>
                <w:lang w:eastAsia="it-IT"/>
              </w:rPr>
              <w:br/>
            </w:r>
            <w:r w:rsidRPr="003461AC">
              <w:rPr>
                <w:rFonts w:ascii="Arial" w:eastAsia="Times New Roman" w:hAnsi="Arial" w:cs="Arial"/>
                <w:noProof/>
                <w:sz w:val="20"/>
                <w:szCs w:val="20"/>
                <w:lang w:val="it-IT" w:eastAsia="it-IT"/>
              </w:rPr>
              <w:drawing>
                <wp:inline distT="0" distB="0" distL="0" distR="0" wp14:anchorId="62838706" wp14:editId="6ADFE3D1">
                  <wp:extent cx="240030" cy="7620"/>
                  <wp:effectExtent l="0" t="0" r="0" b="0"/>
                  <wp:docPr id="41" name="Immagine 4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461AC">
              <w:rPr>
                <w:rFonts w:ascii="Arial" w:eastAsia="Times New Roman" w:hAnsi="Arial" w:cs="Arial"/>
                <w:sz w:val="20"/>
                <w:szCs w:val="20"/>
                <w:lang w:eastAsia="it-IT"/>
              </w:rPr>
              <w:t>The result was wearily anticlimactic. Ghastly as our prize appeared, it was wholly unresponsive to every solution we injected in its black arm; solutions prepared from experience with white specimens only. So as the hour grew dangerously near to dawn, we did as we had done with the others—dragged the thing across the meadows to the neck of the woods near the potter’s field, and buried it there in the best sort of grave the frozen ground would furnish. The grave was not very deep, but fully as good as that of the previous specimen—the thing which had risen of itself and uttered a sound. In the light of our dark lanterns we carefully covered it with leaves and dead vines, fairly certain that the police would never find it in a forest so dim and dense.</w:t>
            </w:r>
            <w:r w:rsidRPr="003461AC">
              <w:rPr>
                <w:rFonts w:ascii="Arial" w:eastAsia="Times New Roman" w:hAnsi="Arial" w:cs="Arial"/>
                <w:sz w:val="20"/>
                <w:szCs w:val="20"/>
                <w:lang w:eastAsia="it-IT"/>
              </w:rPr>
              <w:br/>
            </w:r>
            <w:r w:rsidRPr="003461AC">
              <w:rPr>
                <w:rFonts w:ascii="Arial" w:eastAsia="Times New Roman" w:hAnsi="Arial" w:cs="Arial"/>
                <w:noProof/>
                <w:sz w:val="20"/>
                <w:szCs w:val="20"/>
                <w:lang w:val="it-IT" w:eastAsia="it-IT"/>
              </w:rPr>
              <w:drawing>
                <wp:inline distT="0" distB="0" distL="0" distR="0" wp14:anchorId="2A33C5AF" wp14:editId="1F338EB0">
                  <wp:extent cx="240030" cy="7620"/>
                  <wp:effectExtent l="0" t="0" r="0" b="0"/>
                  <wp:docPr id="40" name="Immagine 4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461AC">
              <w:rPr>
                <w:rFonts w:ascii="Arial" w:eastAsia="Times New Roman" w:hAnsi="Arial" w:cs="Arial"/>
                <w:sz w:val="20"/>
                <w:szCs w:val="20"/>
                <w:lang w:eastAsia="it-IT"/>
              </w:rPr>
              <w:t xml:space="preserve">The next day I was increasingly apprehensive about the police, for a patient brought rumours of a suspected fight and death. West had still another source of worry, for he had been called in the afternoon to a case which ended very threateningly. An Italian woman had become hysterical over </w:t>
            </w:r>
            <w:r w:rsidRPr="003461AC">
              <w:rPr>
                <w:rFonts w:ascii="Arial" w:eastAsia="Times New Roman" w:hAnsi="Arial" w:cs="Arial"/>
                <w:sz w:val="20"/>
                <w:szCs w:val="20"/>
                <w:lang w:eastAsia="it-IT"/>
              </w:rPr>
              <w:lastRenderedPageBreak/>
              <w:t>her missing child—a lad of five who had strayed off early in the morning and failed to appear for dinner—and had developed symptoms highly alarming in view of an always weak heart. It was a very foolish hysteria, for the boy had often run away before; but Italian peasants are exceedingly superstitious, and this woman seemed as much harassed by omens as by facts. About seven o’clock in the evening she had died, and her frantic husband had made a frightful scene in his efforts to kill West, whom he wildly blamed for not saving her life. Friends had held him when he drew a stiletto, but West departed amidst his inhuman shrieks, curses, and oaths of vengeance. In his latest affliction the fellow seemed to have forgotten his child, who was still missing as the night advanced. There was some talk of searching the woods, but most of the family’s friends were busy with the dead woman and the screaming man. Altogether, the nervous strain upon West must have been tremendous. Thoughts of the police and of the mad Italian both weighed heavily.</w:t>
            </w:r>
            <w:r w:rsidRPr="003461AC">
              <w:rPr>
                <w:rFonts w:ascii="Arial" w:eastAsia="Times New Roman" w:hAnsi="Arial" w:cs="Arial"/>
                <w:sz w:val="20"/>
                <w:szCs w:val="20"/>
                <w:lang w:eastAsia="it-IT"/>
              </w:rPr>
              <w:br/>
            </w:r>
            <w:r w:rsidRPr="003461AC">
              <w:rPr>
                <w:rFonts w:ascii="Arial" w:eastAsia="Times New Roman" w:hAnsi="Arial" w:cs="Arial"/>
                <w:noProof/>
                <w:sz w:val="20"/>
                <w:szCs w:val="20"/>
                <w:lang w:val="it-IT" w:eastAsia="it-IT"/>
              </w:rPr>
              <w:drawing>
                <wp:inline distT="0" distB="0" distL="0" distR="0" wp14:anchorId="17F5ADB0" wp14:editId="4714F1CF">
                  <wp:extent cx="240030" cy="7620"/>
                  <wp:effectExtent l="0" t="0" r="0" b="0"/>
                  <wp:docPr id="39" name="Immagine 3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461AC">
              <w:rPr>
                <w:rFonts w:ascii="Arial" w:eastAsia="Times New Roman" w:hAnsi="Arial" w:cs="Arial"/>
                <w:sz w:val="20"/>
                <w:szCs w:val="20"/>
                <w:lang w:eastAsia="it-IT"/>
              </w:rPr>
              <w:t>We retired about eleven, but I did not sleep well. Bolton had a surprisingly good police force for so small a town, and I could not help fearing the mess which would ensue if the affair of the night before were ever tracked down. It might mean the end of all our local work—and perhaps prison for both West and me. I did not like those rumours of a fight which were floating about. After the clock had struck three the moon shone in my eyes, but I turned over without rising to pull down the shade. Then came the steady rattling at the back door.</w:t>
            </w:r>
            <w:r w:rsidRPr="003461AC">
              <w:rPr>
                <w:rFonts w:ascii="Arial" w:eastAsia="Times New Roman" w:hAnsi="Arial" w:cs="Arial"/>
                <w:sz w:val="20"/>
                <w:szCs w:val="20"/>
                <w:lang w:eastAsia="it-IT"/>
              </w:rPr>
              <w:br/>
            </w:r>
            <w:r w:rsidRPr="003461AC">
              <w:rPr>
                <w:rFonts w:ascii="Arial" w:eastAsia="Times New Roman" w:hAnsi="Arial" w:cs="Arial"/>
                <w:noProof/>
                <w:sz w:val="20"/>
                <w:szCs w:val="20"/>
                <w:lang w:val="it-IT" w:eastAsia="it-IT"/>
              </w:rPr>
              <w:drawing>
                <wp:inline distT="0" distB="0" distL="0" distR="0" wp14:anchorId="098D66DF" wp14:editId="10B0363B">
                  <wp:extent cx="240030" cy="7620"/>
                  <wp:effectExtent l="0" t="0" r="0" b="0"/>
                  <wp:docPr id="38" name="Immagine 3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461AC">
              <w:rPr>
                <w:rFonts w:ascii="Arial" w:eastAsia="Times New Roman" w:hAnsi="Arial" w:cs="Arial"/>
                <w:sz w:val="20"/>
                <w:szCs w:val="20"/>
                <w:lang w:eastAsia="it-IT"/>
              </w:rPr>
              <w:t>I lay still and somewhat dazed, but before long heard West’s rap on my door. He was clad in dressing-gown and slippers, and had in his hands a revolver and an electric flashlight. From the revolver I knew that he was thinking more of the crazed Italian than of the police.</w:t>
            </w:r>
            <w:r w:rsidRPr="003461AC">
              <w:rPr>
                <w:rFonts w:ascii="Arial" w:eastAsia="Times New Roman" w:hAnsi="Arial" w:cs="Arial"/>
                <w:sz w:val="20"/>
                <w:szCs w:val="20"/>
                <w:lang w:eastAsia="it-IT"/>
              </w:rPr>
              <w:br/>
            </w:r>
            <w:r w:rsidRPr="003461AC">
              <w:rPr>
                <w:rFonts w:ascii="Arial" w:eastAsia="Times New Roman" w:hAnsi="Arial" w:cs="Arial"/>
                <w:noProof/>
                <w:sz w:val="20"/>
                <w:szCs w:val="20"/>
                <w:lang w:val="it-IT" w:eastAsia="it-IT"/>
              </w:rPr>
              <w:drawing>
                <wp:inline distT="0" distB="0" distL="0" distR="0" wp14:anchorId="531D3845" wp14:editId="230489CF">
                  <wp:extent cx="240030" cy="7620"/>
                  <wp:effectExtent l="0" t="0" r="0" b="0"/>
                  <wp:docPr id="37" name="Immagine 3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461AC">
              <w:rPr>
                <w:rFonts w:ascii="Arial" w:eastAsia="Times New Roman" w:hAnsi="Arial" w:cs="Arial"/>
                <w:sz w:val="20"/>
                <w:szCs w:val="20"/>
                <w:lang w:eastAsia="it-IT"/>
              </w:rPr>
              <w:t>“We’d better both go,” he whispered. “It wouldn’t do not to answer it anyway, and it may be a patient—it would be like one of those fools to try the back door.”</w:t>
            </w:r>
            <w:r w:rsidRPr="003461AC">
              <w:rPr>
                <w:rFonts w:ascii="Arial" w:eastAsia="Times New Roman" w:hAnsi="Arial" w:cs="Arial"/>
                <w:sz w:val="20"/>
                <w:szCs w:val="20"/>
                <w:lang w:eastAsia="it-IT"/>
              </w:rPr>
              <w:br/>
            </w:r>
            <w:r w:rsidRPr="003461AC">
              <w:rPr>
                <w:rFonts w:ascii="Arial" w:eastAsia="Times New Roman" w:hAnsi="Arial" w:cs="Arial"/>
                <w:noProof/>
                <w:sz w:val="20"/>
                <w:szCs w:val="20"/>
                <w:lang w:val="it-IT" w:eastAsia="it-IT"/>
              </w:rPr>
              <w:drawing>
                <wp:inline distT="0" distB="0" distL="0" distR="0" wp14:anchorId="00277C68" wp14:editId="05DC49B9">
                  <wp:extent cx="240030" cy="7620"/>
                  <wp:effectExtent l="0" t="0" r="0" b="0"/>
                  <wp:docPr id="36" name="Immagine 3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461AC">
              <w:rPr>
                <w:rFonts w:ascii="Arial" w:eastAsia="Times New Roman" w:hAnsi="Arial" w:cs="Arial"/>
                <w:sz w:val="20"/>
                <w:szCs w:val="20"/>
                <w:lang w:eastAsia="it-IT"/>
              </w:rPr>
              <w:t>So we both went down the stairs on tiptoe, with a fear partly justified and partly that which comes only from the soul of the weird small hours. The rattling continued, growing somewhat louder. When we reached the door I cautiously unbolted it and threw it open, and as the moon streamed revealingly down on the form silhouetted there, West did a peculiar thing. Despite the obvious danger of attracting notice and bringing down on our heads the dreaded police investigation—a thing which after all was mercifully averted by the relative isolation of our cottage—my friend suddenly, excitedly, and unnecessarily emptied all six chambers of his revolver into the nocturnal visitor.</w:t>
            </w:r>
            <w:r w:rsidRPr="003461AC">
              <w:rPr>
                <w:rFonts w:ascii="Arial" w:eastAsia="Times New Roman" w:hAnsi="Arial" w:cs="Arial"/>
                <w:sz w:val="20"/>
                <w:szCs w:val="20"/>
                <w:lang w:eastAsia="it-IT"/>
              </w:rPr>
              <w:br/>
            </w:r>
            <w:r w:rsidRPr="003461AC">
              <w:rPr>
                <w:rFonts w:ascii="Arial" w:eastAsia="Times New Roman" w:hAnsi="Arial" w:cs="Arial"/>
                <w:noProof/>
                <w:sz w:val="20"/>
                <w:szCs w:val="20"/>
                <w:lang w:val="it-IT" w:eastAsia="it-IT"/>
              </w:rPr>
              <w:drawing>
                <wp:inline distT="0" distB="0" distL="0" distR="0" wp14:anchorId="6F04EA90" wp14:editId="2AA792E8">
                  <wp:extent cx="240030" cy="7620"/>
                  <wp:effectExtent l="0" t="0" r="0" b="0"/>
                  <wp:docPr id="35" name="Immagine 3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461AC">
              <w:rPr>
                <w:rFonts w:ascii="Arial" w:eastAsia="Times New Roman" w:hAnsi="Arial" w:cs="Arial"/>
                <w:sz w:val="20"/>
                <w:szCs w:val="20"/>
                <w:lang w:eastAsia="it-IT"/>
              </w:rPr>
              <w:t>For that visitor was neither Italian nor policeman. Looming hideously against the spectral moon was a gigantic misshapen thing not to be imagined save in nightmares—a glassy-eyed, ink-black apparition nearly on all fours, covered with bits of mould, leaves, and vines, foul with caked blood, and having between its glistening teeth a snow-white, terrible, cylindrical object terminating in a tiny hand.</w:t>
            </w:r>
            <w:bookmarkStart w:id="3" w:name="4"/>
            <w:bookmarkEnd w:id="3"/>
          </w:p>
          <w:p w14:paraId="740C60C3" w14:textId="57A05C42" w:rsidR="003461AC" w:rsidRPr="003461AC" w:rsidRDefault="003461AC" w:rsidP="003461AC">
            <w:pPr>
              <w:spacing w:after="0" w:line="240" w:lineRule="auto"/>
              <w:jc w:val="center"/>
              <w:rPr>
                <w:rFonts w:ascii="Arial" w:eastAsia="Times New Roman" w:hAnsi="Arial" w:cs="Arial"/>
                <w:sz w:val="20"/>
                <w:szCs w:val="20"/>
                <w:lang w:eastAsia="it-IT"/>
              </w:rPr>
            </w:pPr>
            <w:r w:rsidRPr="003461AC">
              <w:rPr>
                <w:rFonts w:ascii="Arial" w:eastAsia="Times New Roman" w:hAnsi="Arial" w:cs="Arial"/>
                <w:sz w:val="20"/>
                <w:szCs w:val="20"/>
                <w:lang w:eastAsia="it-IT"/>
              </w:rPr>
              <w:t>The Scream of the Dead</w:t>
            </w:r>
          </w:p>
          <w:p w14:paraId="19E9142D" w14:textId="77777777" w:rsidR="003461AC" w:rsidRPr="003461AC" w:rsidRDefault="003461AC" w:rsidP="003461AC">
            <w:pPr>
              <w:spacing w:after="240" w:line="240" w:lineRule="auto"/>
              <w:rPr>
                <w:rFonts w:ascii="Arial" w:eastAsia="Times New Roman" w:hAnsi="Arial" w:cs="Arial"/>
                <w:sz w:val="20"/>
                <w:szCs w:val="20"/>
                <w:lang w:eastAsia="it-IT"/>
              </w:rPr>
            </w:pPr>
            <w:r w:rsidRPr="003461AC">
              <w:rPr>
                <w:rFonts w:ascii="Arial" w:eastAsia="Times New Roman" w:hAnsi="Arial" w:cs="Arial"/>
                <w:sz w:val="20"/>
                <w:szCs w:val="20"/>
                <w:lang w:eastAsia="it-IT"/>
              </w:rPr>
              <w:br/>
              <w:t>The scream of a dead man gave to me that acute and added horror of Dr. Herbert West which harassed the latter years of our companionship. It is natural that such a thing as a dead man’s scream should give horror, for it is obviously not a pleasing or ordinary occurrence; but I was used to similar experiences, hence suffered on this occasion only because of a particular circumstance. And, as I have implied, it was not of the dead man himself that I became afraid.</w:t>
            </w:r>
            <w:r w:rsidRPr="003461AC">
              <w:rPr>
                <w:rFonts w:ascii="Arial" w:eastAsia="Times New Roman" w:hAnsi="Arial" w:cs="Arial"/>
                <w:sz w:val="20"/>
                <w:szCs w:val="20"/>
                <w:lang w:eastAsia="it-IT"/>
              </w:rPr>
              <w:br/>
            </w:r>
            <w:r w:rsidRPr="003461AC">
              <w:rPr>
                <w:rFonts w:ascii="Arial" w:eastAsia="Times New Roman" w:hAnsi="Arial" w:cs="Arial"/>
                <w:noProof/>
                <w:sz w:val="20"/>
                <w:szCs w:val="20"/>
                <w:lang w:val="it-IT" w:eastAsia="it-IT"/>
              </w:rPr>
              <w:drawing>
                <wp:inline distT="0" distB="0" distL="0" distR="0" wp14:anchorId="79BB93E3" wp14:editId="2C2561DA">
                  <wp:extent cx="240030" cy="7620"/>
                  <wp:effectExtent l="0" t="0" r="0" b="0"/>
                  <wp:docPr id="34" name="Immagine 3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461AC">
              <w:rPr>
                <w:rFonts w:ascii="Arial" w:eastAsia="Times New Roman" w:hAnsi="Arial" w:cs="Arial"/>
                <w:sz w:val="20"/>
                <w:szCs w:val="20"/>
                <w:lang w:eastAsia="it-IT"/>
              </w:rPr>
              <w:t>Herbert West, whose associate and assistant I was, possessed scientific interests far beyond the usual routine of a village physician. That was why, when establishing his practice in Bolton, he had chosen an isolated house near the potter’s field. Briefly and brutally stated, West’s sole absorbing interest was a secret study of the phenomena of life and its cessation, leading toward the reanimation of the dead through injections of an excitant solution. For this ghastly experimenting it was necessary to have a constant supply of very fresh human bodies; very fresh because even the least decay hopelessly damaged the brain structure, and human because we found that the solution had to be compounded differently for different types of organisms. Scores of rabbits and guinea-pigs had been killed and treated, but their trail was a blind one. West had never fully succeeded because he had never been able to secure a corpse sufficiently fresh. What he wanted were bodies from which vitality had only just departed; bodies with every cell intact and capable of receiving again the impulse toward that mode of motion called life. There was hope that this second and artificial life might be made perpetual by repetitions of the injection, but we had learned that an ordinary natural life would not respond to the action. To establish the artificial motion, natural life must be extinct—the specimens must be very fresh, but genuinely dead.</w:t>
            </w:r>
            <w:r w:rsidRPr="003461AC">
              <w:rPr>
                <w:rFonts w:ascii="Arial" w:eastAsia="Times New Roman" w:hAnsi="Arial" w:cs="Arial"/>
                <w:sz w:val="20"/>
                <w:szCs w:val="20"/>
                <w:lang w:eastAsia="it-IT"/>
              </w:rPr>
              <w:br/>
            </w:r>
            <w:r w:rsidRPr="003461AC">
              <w:rPr>
                <w:rFonts w:ascii="Arial" w:eastAsia="Times New Roman" w:hAnsi="Arial" w:cs="Arial"/>
                <w:noProof/>
                <w:sz w:val="20"/>
                <w:szCs w:val="20"/>
                <w:lang w:val="it-IT" w:eastAsia="it-IT"/>
              </w:rPr>
              <w:drawing>
                <wp:inline distT="0" distB="0" distL="0" distR="0" wp14:anchorId="3127C1BC" wp14:editId="5D402575">
                  <wp:extent cx="240030" cy="7620"/>
                  <wp:effectExtent l="0" t="0" r="0" b="0"/>
                  <wp:docPr id="33" name="Immagine 3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461AC">
              <w:rPr>
                <w:rFonts w:ascii="Arial" w:eastAsia="Times New Roman" w:hAnsi="Arial" w:cs="Arial"/>
                <w:sz w:val="20"/>
                <w:szCs w:val="20"/>
                <w:lang w:eastAsia="it-IT"/>
              </w:rPr>
              <w:t xml:space="preserve">The awesome quest had begun when West and I were students at the Miskatonic University Medical School in Arkham, vividly conscious for the first time of the thoroughly mechanical nature of life. That was seven years before, but West looked scarcely a day older now—he was small, blond, </w:t>
            </w:r>
            <w:r w:rsidRPr="003461AC">
              <w:rPr>
                <w:rFonts w:ascii="Arial" w:eastAsia="Times New Roman" w:hAnsi="Arial" w:cs="Arial"/>
                <w:sz w:val="20"/>
                <w:szCs w:val="20"/>
                <w:lang w:eastAsia="it-IT"/>
              </w:rPr>
              <w:lastRenderedPageBreak/>
              <w:t>clean-shaven, soft-voiced, and spectacled, with only an occasional flash of a cold blue eye to tell of the hardening and growing fanaticism of his character under the pressure of his terrible investigations. Our experiences had often been hideous in the extreme; the results of defective reanimation, when lumps of graveyard clay had been galvanised into morbid, unnatural, and brainless motion by various modifications of the vital solution.</w:t>
            </w:r>
            <w:r w:rsidRPr="003461AC">
              <w:rPr>
                <w:rFonts w:ascii="Arial" w:eastAsia="Times New Roman" w:hAnsi="Arial" w:cs="Arial"/>
                <w:sz w:val="20"/>
                <w:szCs w:val="20"/>
                <w:lang w:eastAsia="it-IT"/>
              </w:rPr>
              <w:br/>
            </w:r>
            <w:r w:rsidRPr="003461AC">
              <w:rPr>
                <w:rFonts w:ascii="Arial" w:eastAsia="Times New Roman" w:hAnsi="Arial" w:cs="Arial"/>
                <w:noProof/>
                <w:sz w:val="20"/>
                <w:szCs w:val="20"/>
                <w:lang w:val="it-IT" w:eastAsia="it-IT"/>
              </w:rPr>
              <w:drawing>
                <wp:inline distT="0" distB="0" distL="0" distR="0" wp14:anchorId="00E9E362" wp14:editId="27C4CCF7">
                  <wp:extent cx="240030" cy="7620"/>
                  <wp:effectExtent l="0" t="0" r="0" b="0"/>
                  <wp:docPr id="32" name="Immagine 3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461AC">
              <w:rPr>
                <w:rFonts w:ascii="Arial" w:eastAsia="Times New Roman" w:hAnsi="Arial" w:cs="Arial"/>
                <w:sz w:val="20"/>
                <w:szCs w:val="20"/>
                <w:lang w:eastAsia="it-IT"/>
              </w:rPr>
              <w:t>One thing had uttered a nerve-shattering scream; another had risen violently, beaten us both to unconsciousness, and run amuck in a shocking way before it could be placed behind asylum bars; still another, a loathsome African monstrosity, had clawed out of its shallow grave and done a deed—West had had to shoot that object. We could not get bodies fresh enough to shew any trace of reason when reanimated, so had perforce created nameless horrors. It was disturbing to think that one, perhaps two, of our monsters still lived—that thought haunted us shadowingly, till finally West disappeared under frightful circumstances. But at the time of the scream in the cellar laboratory of the isolated Bolton cottage, our fears were subordinate to our anxiety for extremely fresh specimens. West was more avid than I, so that it almost seemed to me that he looked half-covetously at any very healthy living physique.</w:t>
            </w:r>
            <w:r w:rsidRPr="003461AC">
              <w:rPr>
                <w:rFonts w:ascii="Arial" w:eastAsia="Times New Roman" w:hAnsi="Arial" w:cs="Arial"/>
                <w:sz w:val="20"/>
                <w:szCs w:val="20"/>
                <w:lang w:eastAsia="it-IT"/>
              </w:rPr>
              <w:br/>
            </w:r>
            <w:r w:rsidRPr="003461AC">
              <w:rPr>
                <w:rFonts w:ascii="Arial" w:eastAsia="Times New Roman" w:hAnsi="Arial" w:cs="Arial"/>
                <w:noProof/>
                <w:sz w:val="20"/>
                <w:szCs w:val="20"/>
                <w:lang w:val="it-IT" w:eastAsia="it-IT"/>
              </w:rPr>
              <w:drawing>
                <wp:inline distT="0" distB="0" distL="0" distR="0" wp14:anchorId="43F7F992" wp14:editId="1B2E3337">
                  <wp:extent cx="240030" cy="7620"/>
                  <wp:effectExtent l="0" t="0" r="0" b="0"/>
                  <wp:docPr id="31" name="Immagine 3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461AC">
              <w:rPr>
                <w:rFonts w:ascii="Arial" w:eastAsia="Times New Roman" w:hAnsi="Arial" w:cs="Arial"/>
                <w:sz w:val="20"/>
                <w:szCs w:val="20"/>
                <w:lang w:eastAsia="it-IT"/>
              </w:rPr>
              <w:t>It was in July, 1910, that the bad luck regarding specimens began to turn. I had been on a long visit to my parents in Illinois, and upon my return found West in a state of singular elation. He had, he told me excitedly, in all likelihood solved the problem of freshness through an approach from an entirely new angle—that of artificial preservation. I had known that he was working on a new and highly unusual embalming compound, and was not surprised that it had turned out well; but until he explained the details I was rather puzzled as to how such a compound could help in our work, since the objectionable staleness of the specimens was largely due to delay occurring before we secured them. This, I now saw, West had clearly recognised; creating his embalming compound for future rather than immediate use, and trusting to fate to supply again some very recent and unburied corpse, as it had years before when we obtained the negro killed in the Bolton prize-fight. At last fate had been kind, so that on this occasion there lay in the secret cellar laboratory a corpse whose decay could not by any possibility have begun. What would happen on reanimation, and whether we could hope for a revival of mind and reason, West did not venture to predict. The experiment would be a landmark in our studies, and he had saved the new body for my return, so that both might share the spectacle in accustomed fashion.</w:t>
            </w:r>
            <w:r w:rsidRPr="003461AC">
              <w:rPr>
                <w:rFonts w:ascii="Arial" w:eastAsia="Times New Roman" w:hAnsi="Arial" w:cs="Arial"/>
                <w:sz w:val="20"/>
                <w:szCs w:val="20"/>
                <w:lang w:eastAsia="it-IT"/>
              </w:rPr>
              <w:br/>
            </w:r>
            <w:r w:rsidRPr="003461AC">
              <w:rPr>
                <w:rFonts w:ascii="Arial" w:eastAsia="Times New Roman" w:hAnsi="Arial" w:cs="Arial"/>
                <w:noProof/>
                <w:sz w:val="20"/>
                <w:szCs w:val="20"/>
                <w:lang w:val="it-IT" w:eastAsia="it-IT"/>
              </w:rPr>
              <w:drawing>
                <wp:inline distT="0" distB="0" distL="0" distR="0" wp14:anchorId="566F869E" wp14:editId="0F8C39BD">
                  <wp:extent cx="240030" cy="7620"/>
                  <wp:effectExtent l="0" t="0" r="0" b="0"/>
                  <wp:docPr id="30" name="Immagine 3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461AC">
              <w:rPr>
                <w:rFonts w:ascii="Arial" w:eastAsia="Times New Roman" w:hAnsi="Arial" w:cs="Arial"/>
                <w:sz w:val="20"/>
                <w:szCs w:val="20"/>
                <w:lang w:eastAsia="it-IT"/>
              </w:rPr>
              <w:t>West told me how he had obtained the specimen. It had been a vigorous man; a well-dressed stranger just off the train on his way to transact some business with the Bolton Worsted Mills. The walk through the town had been long, and by the time the traveller paused at our cottage to ask the way to the factories his heart had become greatly overtaxed. He had refused a stimulant, and had suddenly dropped dead only a moment later. The body, as might be expected, seemed to West a heaven-sent gift. In his brief conversation the stranger had made it clear that he was unknown in Bolton, and a search of his pockets subsequently revealed him to be one Robert Leavitt of St. Louis, apparently without a family to make instant inquiries about his disappearance. If this man could not be restored to life, no one would know of our experiment. We buried our materials in a dense strip of woods between the house and the potter’s field. If, on the other hand, he could be restored, our fame would be brilliantly and perpetually established. So without delay West had injected into the body’s wrist the compound which would hold it fresh for use after my arrival. The matter of the presumably weak heart, which to my mind imperiled the success of our experiment, did not appear to trouble West extensively. He hoped at last to obtain what he had never obtained before—a rekindled spark of reason and perhaps a normal, living creature.</w:t>
            </w:r>
            <w:r w:rsidRPr="003461AC">
              <w:rPr>
                <w:rFonts w:ascii="Arial" w:eastAsia="Times New Roman" w:hAnsi="Arial" w:cs="Arial"/>
                <w:sz w:val="20"/>
                <w:szCs w:val="20"/>
                <w:lang w:eastAsia="it-IT"/>
              </w:rPr>
              <w:br/>
            </w:r>
            <w:r w:rsidRPr="003461AC">
              <w:rPr>
                <w:rFonts w:ascii="Arial" w:eastAsia="Times New Roman" w:hAnsi="Arial" w:cs="Arial"/>
                <w:noProof/>
                <w:sz w:val="20"/>
                <w:szCs w:val="20"/>
                <w:lang w:val="it-IT" w:eastAsia="it-IT"/>
              </w:rPr>
              <w:drawing>
                <wp:inline distT="0" distB="0" distL="0" distR="0" wp14:anchorId="118FAF13" wp14:editId="503C3435">
                  <wp:extent cx="240030" cy="7620"/>
                  <wp:effectExtent l="0" t="0" r="0" b="0"/>
                  <wp:docPr id="29" name="Immagine 2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461AC">
              <w:rPr>
                <w:rFonts w:ascii="Arial" w:eastAsia="Times New Roman" w:hAnsi="Arial" w:cs="Arial"/>
                <w:sz w:val="20"/>
                <w:szCs w:val="20"/>
                <w:lang w:eastAsia="it-IT"/>
              </w:rPr>
              <w:t xml:space="preserve">So on the night of July 18, 1910, Herbert West and I stood in the cellar laboratory and gazed at a white, silent figure beneath the dazzling arc-light. The embalming compound had worked uncannily well, for as I stared fascinatedly at the sturdy frame which had lain two weeks without stiffening I was moved to seek West’s assurance that the thing was really dead. This assurance he gave readily enough; reminding me that the reanimating solution was never used without careful tests as to life; since it could have no effect if any of the original vitality were present. As West proceeded to take preliminary steps, I was impressed by the vast intricacy of the new experiment; an intricacy so vast that he could trust no hand less delicate than his own. Forbidding me to touch the body, he first injected a drug in the wrist just beside the place his needle had punctured when injecting the embalming compound. This, he said, was to neutralise the compound and release the system to a normal relaxation so that the reanimating solution might freely work when injected. Slightly later, when a change and a gentle tremor seemed to affect the dead limbs, West stuffed a pillow-like object violently over the twitching face, not withdrawing it until the corpse appeared quiet and ready for our attempt at reanimation. The pale enthusiast now applied some last perfunctory tests for absolute lifelessness, withdrew satisfied, and finally injected into the left arm an accurately measured amount of the vital elixir, prepared during the afternoon with a greater care than we had </w:t>
            </w:r>
            <w:r w:rsidRPr="003461AC">
              <w:rPr>
                <w:rFonts w:ascii="Arial" w:eastAsia="Times New Roman" w:hAnsi="Arial" w:cs="Arial"/>
                <w:sz w:val="20"/>
                <w:szCs w:val="20"/>
                <w:lang w:eastAsia="it-IT"/>
              </w:rPr>
              <w:lastRenderedPageBreak/>
              <w:t>used since college days, when our feats were new and groping. I cannot express the wild, breathless suspense with which we waited for results on this first really fresh specimen—the first we could reasonably expect to open its lips in rational speech, perhaps to tell of what it had seen beyond the unfathomable abyss.</w:t>
            </w:r>
            <w:r w:rsidRPr="003461AC">
              <w:rPr>
                <w:rFonts w:ascii="Arial" w:eastAsia="Times New Roman" w:hAnsi="Arial" w:cs="Arial"/>
                <w:sz w:val="20"/>
                <w:szCs w:val="20"/>
                <w:lang w:eastAsia="it-IT"/>
              </w:rPr>
              <w:br/>
            </w:r>
            <w:r w:rsidRPr="003461AC">
              <w:rPr>
                <w:rFonts w:ascii="Arial" w:eastAsia="Times New Roman" w:hAnsi="Arial" w:cs="Arial"/>
                <w:noProof/>
                <w:sz w:val="20"/>
                <w:szCs w:val="20"/>
                <w:lang w:val="it-IT" w:eastAsia="it-IT"/>
              </w:rPr>
              <w:drawing>
                <wp:inline distT="0" distB="0" distL="0" distR="0" wp14:anchorId="30ABB9F5" wp14:editId="4709CAA3">
                  <wp:extent cx="240030" cy="7620"/>
                  <wp:effectExtent l="0" t="0" r="0" b="0"/>
                  <wp:docPr id="28" name="Immagine 2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461AC">
              <w:rPr>
                <w:rFonts w:ascii="Arial" w:eastAsia="Times New Roman" w:hAnsi="Arial" w:cs="Arial"/>
                <w:sz w:val="20"/>
                <w:szCs w:val="20"/>
                <w:lang w:eastAsia="it-IT"/>
              </w:rPr>
              <w:t>West was a materialist, believing in no soul and attributing all the working of consciousness to bodily phenomena; consequently he looked for no revelation of hideous secrets from gulfs and caverns beyond death’s barrier. I did not wholly disagree with him theoretically, yet held vague instinctive remnants of the primitive faith of my forefathers; so that I could not help eyeing the corpse with a certain amount of awe and terrible expectation. Besides—I could not extract from my memory that hideous, inhuman shriek we heard on the night we tried our first experiment in the deserted farmhouse at Arkham.</w:t>
            </w:r>
            <w:r w:rsidRPr="003461AC">
              <w:rPr>
                <w:rFonts w:ascii="Arial" w:eastAsia="Times New Roman" w:hAnsi="Arial" w:cs="Arial"/>
                <w:sz w:val="20"/>
                <w:szCs w:val="20"/>
                <w:lang w:eastAsia="it-IT"/>
              </w:rPr>
              <w:br/>
            </w:r>
            <w:r w:rsidRPr="003461AC">
              <w:rPr>
                <w:rFonts w:ascii="Arial" w:eastAsia="Times New Roman" w:hAnsi="Arial" w:cs="Arial"/>
                <w:noProof/>
                <w:sz w:val="20"/>
                <w:szCs w:val="20"/>
                <w:lang w:val="it-IT" w:eastAsia="it-IT"/>
              </w:rPr>
              <w:drawing>
                <wp:inline distT="0" distB="0" distL="0" distR="0" wp14:anchorId="5DAFB8DD" wp14:editId="3953D479">
                  <wp:extent cx="240030" cy="7620"/>
                  <wp:effectExtent l="0" t="0" r="0" b="0"/>
                  <wp:docPr id="27" name="Immagine 2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461AC">
              <w:rPr>
                <w:rFonts w:ascii="Arial" w:eastAsia="Times New Roman" w:hAnsi="Arial" w:cs="Arial"/>
                <w:sz w:val="20"/>
                <w:szCs w:val="20"/>
                <w:lang w:eastAsia="it-IT"/>
              </w:rPr>
              <w:t>Very little time had elapsed before I saw the attempt was not to be a total failure. A touch of colour came to cheeks hitherto chalk-white, and spread out under the curiously ample stubble of sandy beard. West, who had his hand on the pulse of the left wrist, suddenly nodded significantly; and almost simultaneously a mist appeared on the mirror inclined above the body’s mouth. There followed a few spasmodic muscular motions, and then an audible breathing and visible motion of the chest. I looked at the closed eyelids, and thought I detected a quivering. Then the lids opened, shewing eyes which were grey, calm, and alive, but still unintelligent and not even curious.</w:t>
            </w:r>
            <w:r w:rsidRPr="003461AC">
              <w:rPr>
                <w:rFonts w:ascii="Arial" w:eastAsia="Times New Roman" w:hAnsi="Arial" w:cs="Arial"/>
                <w:sz w:val="20"/>
                <w:szCs w:val="20"/>
                <w:lang w:eastAsia="it-IT"/>
              </w:rPr>
              <w:br/>
            </w:r>
            <w:r w:rsidRPr="003461AC">
              <w:rPr>
                <w:rFonts w:ascii="Arial" w:eastAsia="Times New Roman" w:hAnsi="Arial" w:cs="Arial"/>
                <w:noProof/>
                <w:sz w:val="20"/>
                <w:szCs w:val="20"/>
                <w:lang w:val="it-IT" w:eastAsia="it-IT"/>
              </w:rPr>
              <w:drawing>
                <wp:inline distT="0" distB="0" distL="0" distR="0" wp14:anchorId="600AE5CB" wp14:editId="1D1E93A9">
                  <wp:extent cx="240030" cy="7620"/>
                  <wp:effectExtent l="0" t="0" r="0" b="0"/>
                  <wp:docPr id="26" name="Immagine 2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461AC">
              <w:rPr>
                <w:rFonts w:ascii="Arial" w:eastAsia="Times New Roman" w:hAnsi="Arial" w:cs="Arial"/>
                <w:sz w:val="20"/>
                <w:szCs w:val="20"/>
                <w:lang w:eastAsia="it-IT"/>
              </w:rPr>
              <w:t>In a moment of fantastic whim I whispered questions to the reddening ears; questions of other worlds of which the memory might still be present. Subsequent terror drove them from my mind, but I think the last one, which I repeated, was: “Where have you been?” I do not yet know whether I was answered or not, for no sound came from the well-shaped mouth; but I do know that at that moment I firmly thought the thin lips moved silently, forming syllables I would have vocalised as “only now” if that phrase had possessed any sense or relevancy. At that moment, as I say, I was elated with the conviction that the one great goal had been attained; and that for the first time a reanimated corpse had uttered distinct words impelled by actual reason. In the next moment there was no doubt about the triumph; no doubt that the solution had truly accomplished, at least temporarily, its full mission of restoring rational and articulate life to the dead. But in that triumph there came to me the greatest of all horrors—not horror of the thing that spoke, but of the deed that I had witnessed and of the man with whom my professional fortunes were joined.</w:t>
            </w:r>
            <w:r w:rsidRPr="003461AC">
              <w:rPr>
                <w:rFonts w:ascii="Arial" w:eastAsia="Times New Roman" w:hAnsi="Arial" w:cs="Arial"/>
                <w:sz w:val="20"/>
                <w:szCs w:val="20"/>
                <w:lang w:eastAsia="it-IT"/>
              </w:rPr>
              <w:br/>
            </w:r>
            <w:r w:rsidRPr="003461AC">
              <w:rPr>
                <w:rFonts w:ascii="Arial" w:eastAsia="Times New Roman" w:hAnsi="Arial" w:cs="Arial"/>
                <w:noProof/>
                <w:sz w:val="20"/>
                <w:szCs w:val="20"/>
                <w:lang w:val="it-IT" w:eastAsia="it-IT"/>
              </w:rPr>
              <w:drawing>
                <wp:inline distT="0" distB="0" distL="0" distR="0" wp14:anchorId="391377FD" wp14:editId="3AEEE43A">
                  <wp:extent cx="240030" cy="7620"/>
                  <wp:effectExtent l="0" t="0" r="0" b="0"/>
                  <wp:docPr id="25" name="Immagine 2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461AC">
              <w:rPr>
                <w:rFonts w:ascii="Arial" w:eastAsia="Times New Roman" w:hAnsi="Arial" w:cs="Arial"/>
                <w:sz w:val="20"/>
                <w:szCs w:val="20"/>
                <w:lang w:eastAsia="it-IT"/>
              </w:rPr>
              <w:t>For that very fresh body, at last writhing into full and terrifying consciousness with eyes dilated at the memory of its last scene on earth, threw out its frantic hands in a life and death struggle with the air; and suddenly collapsing into a second and final dissolution from which there could be no return, screamed out the cry that will ring eternally in my aching brain:</w:t>
            </w:r>
            <w:r w:rsidRPr="003461AC">
              <w:rPr>
                <w:rFonts w:ascii="Arial" w:eastAsia="Times New Roman" w:hAnsi="Arial" w:cs="Arial"/>
                <w:sz w:val="20"/>
                <w:szCs w:val="20"/>
                <w:lang w:eastAsia="it-IT"/>
              </w:rPr>
              <w:br/>
            </w:r>
            <w:r w:rsidRPr="003461AC">
              <w:rPr>
                <w:rFonts w:ascii="Arial" w:eastAsia="Times New Roman" w:hAnsi="Arial" w:cs="Arial"/>
                <w:noProof/>
                <w:sz w:val="20"/>
                <w:szCs w:val="20"/>
                <w:lang w:val="it-IT" w:eastAsia="it-IT"/>
              </w:rPr>
              <w:drawing>
                <wp:inline distT="0" distB="0" distL="0" distR="0" wp14:anchorId="79B64B33" wp14:editId="616FE454">
                  <wp:extent cx="240030" cy="7620"/>
                  <wp:effectExtent l="0" t="0" r="0" b="0"/>
                  <wp:docPr id="24" name="Immagine 2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461AC">
              <w:rPr>
                <w:rFonts w:ascii="Arial" w:eastAsia="Times New Roman" w:hAnsi="Arial" w:cs="Arial"/>
                <w:sz w:val="20"/>
                <w:szCs w:val="20"/>
                <w:lang w:eastAsia="it-IT"/>
              </w:rPr>
              <w:t>“Help! Keep off, you cursed little tow-head fiend—keep that damned needle away from me!”</w:t>
            </w:r>
            <w:bookmarkStart w:id="4" w:name="5"/>
            <w:bookmarkEnd w:id="4"/>
          </w:p>
          <w:p w14:paraId="1DB7B53A" w14:textId="3E0035E1" w:rsidR="003461AC" w:rsidRPr="003461AC" w:rsidRDefault="003461AC" w:rsidP="003461AC">
            <w:pPr>
              <w:spacing w:after="0" w:line="240" w:lineRule="auto"/>
              <w:jc w:val="center"/>
              <w:rPr>
                <w:rFonts w:ascii="Arial" w:eastAsia="Times New Roman" w:hAnsi="Arial" w:cs="Arial"/>
                <w:sz w:val="20"/>
                <w:szCs w:val="20"/>
                <w:lang w:eastAsia="it-IT"/>
              </w:rPr>
            </w:pPr>
            <w:r w:rsidRPr="003461AC">
              <w:rPr>
                <w:rFonts w:ascii="Arial" w:eastAsia="Times New Roman" w:hAnsi="Arial" w:cs="Arial"/>
                <w:sz w:val="20"/>
                <w:szCs w:val="20"/>
                <w:lang w:eastAsia="it-IT"/>
              </w:rPr>
              <w:t>The Horror from the Shadows</w:t>
            </w:r>
          </w:p>
          <w:p w14:paraId="2BB0325C" w14:textId="77777777" w:rsidR="003461AC" w:rsidRPr="00FA72AF" w:rsidRDefault="003461AC" w:rsidP="003461AC">
            <w:pPr>
              <w:spacing w:after="240" w:line="240" w:lineRule="auto"/>
              <w:rPr>
                <w:rFonts w:ascii="Arial" w:eastAsia="Times New Roman" w:hAnsi="Arial" w:cs="Arial"/>
                <w:sz w:val="20"/>
                <w:szCs w:val="20"/>
                <w:lang w:eastAsia="it-IT"/>
              </w:rPr>
            </w:pPr>
            <w:r w:rsidRPr="003461AC">
              <w:rPr>
                <w:rFonts w:ascii="Arial" w:eastAsia="Times New Roman" w:hAnsi="Arial" w:cs="Arial"/>
                <w:sz w:val="20"/>
                <w:szCs w:val="20"/>
                <w:lang w:eastAsia="it-IT"/>
              </w:rPr>
              <w:br/>
              <w:t>Many men have related hideous things, not mentioned in print, which happened on the battlefields of the Great War. Some of these things have made me faint, others have convulsed me with devastating nausea, while still others have made me tremble and look behind me in the dark; yet despite the worst of them I believe I can myself relate the most hideous thing of all—the shocking, the unnatural, the unbelievable horror from the shadows.</w:t>
            </w:r>
            <w:r w:rsidRPr="003461AC">
              <w:rPr>
                <w:rFonts w:ascii="Arial" w:eastAsia="Times New Roman" w:hAnsi="Arial" w:cs="Arial"/>
                <w:sz w:val="20"/>
                <w:szCs w:val="20"/>
                <w:lang w:eastAsia="it-IT"/>
              </w:rPr>
              <w:br/>
            </w:r>
            <w:r w:rsidRPr="003461AC">
              <w:rPr>
                <w:rFonts w:ascii="Arial" w:eastAsia="Times New Roman" w:hAnsi="Arial" w:cs="Arial"/>
                <w:noProof/>
                <w:sz w:val="20"/>
                <w:szCs w:val="20"/>
                <w:lang w:val="it-IT" w:eastAsia="it-IT"/>
              </w:rPr>
              <w:drawing>
                <wp:inline distT="0" distB="0" distL="0" distR="0" wp14:anchorId="1C974DA6" wp14:editId="738A98B1">
                  <wp:extent cx="240030" cy="7620"/>
                  <wp:effectExtent l="0" t="0" r="0" b="0"/>
                  <wp:docPr id="23" name="Immagine 2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461AC">
              <w:rPr>
                <w:rFonts w:ascii="Arial" w:eastAsia="Times New Roman" w:hAnsi="Arial" w:cs="Arial"/>
                <w:sz w:val="20"/>
                <w:szCs w:val="20"/>
                <w:lang w:eastAsia="it-IT"/>
              </w:rPr>
              <w:t>In 1915 I was a physician with the rank of First Lieutenant in a Canadian regiment in Flanders, one of many Americans to precede the government itself into the gigantic struggle. I had not entered the army on my own initiative, but rather as a natural result of the enlistment of the man whose indispensable assistant I was—the celebrated Boston surgical specialist, Dr. Herbert West. Dr. West had been avid for a chance to serve as surgeon in a great war, and when the chance had come he carried me with him almost against my will. There were reasons why I would have been glad to let the war separate us; reasons why I found the practice of medicine and the companionship of West more and more irritating; but when he had gone to Ottawa and through a colleague’s influence secured a medical commission as Major, I could not resist the imperious persuasion of one determined that I should accompany him in my usual capacity.</w:t>
            </w:r>
            <w:r w:rsidRPr="003461AC">
              <w:rPr>
                <w:rFonts w:ascii="Arial" w:eastAsia="Times New Roman" w:hAnsi="Arial" w:cs="Arial"/>
                <w:sz w:val="20"/>
                <w:szCs w:val="20"/>
                <w:lang w:eastAsia="it-IT"/>
              </w:rPr>
              <w:br/>
            </w:r>
            <w:r w:rsidRPr="003461AC">
              <w:rPr>
                <w:rFonts w:ascii="Arial" w:eastAsia="Times New Roman" w:hAnsi="Arial" w:cs="Arial"/>
                <w:noProof/>
                <w:sz w:val="20"/>
                <w:szCs w:val="20"/>
                <w:lang w:val="it-IT" w:eastAsia="it-IT"/>
              </w:rPr>
              <w:drawing>
                <wp:inline distT="0" distB="0" distL="0" distR="0" wp14:anchorId="2710B1C4" wp14:editId="46808298">
                  <wp:extent cx="240030" cy="7620"/>
                  <wp:effectExtent l="0" t="0" r="0" b="0"/>
                  <wp:docPr id="22" name="Immagine 2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3461AC">
              <w:rPr>
                <w:rFonts w:ascii="Arial" w:eastAsia="Times New Roman" w:hAnsi="Arial" w:cs="Arial"/>
                <w:sz w:val="20"/>
                <w:szCs w:val="20"/>
                <w:lang w:eastAsia="it-IT"/>
              </w:rPr>
              <w:t xml:space="preserve">When I say that Dr. West was avid to serve in battle, I do not mean to imply that he was either naturally warlike or anxious for the safety of civilisation. Always an ice-cold intellectual machine; slight, blond, blue-eyed, and spectacled; I think he secretly sneered at my occasional martial enthusiasms and censures of supine neutrality. There was, however, something he wanted in embattled Flanders; and in order to secure it he had to assume a military exterior. What he wanted was not a thing which many persons want, but something connected with the peculiar branch of medical science which he had chosen quite clandestinely to follow, and in which he had achieved amazing and occasionally hideous results. It was, in fact, nothing more or less than an abundant </w:t>
            </w:r>
            <w:r w:rsidRPr="003461AC">
              <w:rPr>
                <w:rFonts w:ascii="Arial" w:eastAsia="Times New Roman" w:hAnsi="Arial" w:cs="Arial"/>
                <w:sz w:val="20"/>
                <w:szCs w:val="20"/>
                <w:lang w:eastAsia="it-IT"/>
              </w:rPr>
              <w:lastRenderedPageBreak/>
              <w:t>supply of freshly killed men in every stage of dismemberment.</w:t>
            </w:r>
            <w:r w:rsidRPr="003461AC">
              <w:rPr>
                <w:rFonts w:ascii="Arial" w:eastAsia="Times New Roman" w:hAnsi="Arial" w:cs="Arial"/>
                <w:sz w:val="20"/>
                <w:szCs w:val="20"/>
                <w:lang w:eastAsia="it-IT"/>
              </w:rPr>
              <w:br/>
            </w:r>
            <w:r w:rsidRPr="003461AC">
              <w:rPr>
                <w:rFonts w:ascii="Arial" w:eastAsia="Times New Roman" w:hAnsi="Arial" w:cs="Arial"/>
                <w:noProof/>
                <w:sz w:val="20"/>
                <w:szCs w:val="20"/>
                <w:lang w:val="it-IT" w:eastAsia="it-IT"/>
              </w:rPr>
              <w:drawing>
                <wp:inline distT="0" distB="0" distL="0" distR="0" wp14:anchorId="4B1EEB9E" wp14:editId="7C41E389">
                  <wp:extent cx="240030" cy="7620"/>
                  <wp:effectExtent l="0" t="0" r="0" b="0"/>
                  <wp:docPr id="21" name="Immagine 2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A72AF">
              <w:rPr>
                <w:rFonts w:ascii="Arial" w:eastAsia="Times New Roman" w:hAnsi="Arial" w:cs="Arial"/>
                <w:sz w:val="20"/>
                <w:szCs w:val="20"/>
                <w:lang w:eastAsia="it-IT"/>
              </w:rPr>
              <w:t>Herbert West needed fresh bodies because his life-work was the reanimation of the dead. This work was not known to the fashionable clientele who had so swiftly built up his fame after his arrival in Boston; but was only too well known to me, who had been his closest friend and sole assistant since the old days in Miskatonic University Medical School at Arkham. It was in those college days that he had begun his terrible experiments, first on small animals and then on human bodies shockingly obtained. There was a solution which he injected into the veins of dead things, and if they were fresh enough they responded in strange ways. He had had much trouble in discovering the proper formula, for each type of organism was found to need a stimulus especially adapted to it. Terror stalked him when he reflected on his partial failures; nameless things resulting from imperfect solutions or from bodies insufficiently fresh. A certain number of these failures had remained alive—one was in an asylum while others had vanished—and as he thought of conceivable yet virtually impossible eventualities he often shivered beneath his usual stolidity.</w:t>
            </w:r>
            <w:r w:rsidRPr="00FA72AF">
              <w:rPr>
                <w:rFonts w:ascii="Arial" w:eastAsia="Times New Roman" w:hAnsi="Arial" w:cs="Arial"/>
                <w:sz w:val="20"/>
                <w:szCs w:val="20"/>
                <w:lang w:eastAsia="it-IT"/>
              </w:rPr>
              <w:br/>
            </w:r>
            <w:r w:rsidRPr="003461AC">
              <w:rPr>
                <w:rFonts w:ascii="Arial" w:eastAsia="Times New Roman" w:hAnsi="Arial" w:cs="Arial"/>
                <w:noProof/>
                <w:sz w:val="20"/>
                <w:szCs w:val="20"/>
                <w:lang w:val="it-IT" w:eastAsia="it-IT"/>
              </w:rPr>
              <w:drawing>
                <wp:inline distT="0" distB="0" distL="0" distR="0" wp14:anchorId="06C3087E" wp14:editId="032977DC">
                  <wp:extent cx="240030" cy="7620"/>
                  <wp:effectExtent l="0" t="0" r="0" b="0"/>
                  <wp:docPr id="20" name="Immagine 2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A72AF">
              <w:rPr>
                <w:rFonts w:ascii="Arial" w:eastAsia="Times New Roman" w:hAnsi="Arial" w:cs="Arial"/>
                <w:sz w:val="20"/>
                <w:szCs w:val="20"/>
                <w:lang w:eastAsia="it-IT"/>
              </w:rPr>
              <w:t>West had soon learned that absolute freshness was the prime requisite for useful specimens, and had accordingly resorted to frightful and unnatural expedients in body-snatching. In college, and during our early practice together in the factory town of Bolton, my attitude toward him had been largely one of fascinated admiration; but as his boldness in methods grew, I began to develop a gnawing fear. I did not like the way he looked at healthy living bodies; and then there came a nightmarish session in the cellar laboratory when I learned that a certain specimen had been a living body when he secured it. That was the first time he had ever been able to revive the quality of rational thought in a corpse; and his success, obtained at such a loathsome cost, had completely hardened him.</w:t>
            </w:r>
            <w:r w:rsidRPr="00FA72AF">
              <w:rPr>
                <w:rFonts w:ascii="Arial" w:eastAsia="Times New Roman" w:hAnsi="Arial" w:cs="Arial"/>
                <w:sz w:val="20"/>
                <w:szCs w:val="20"/>
                <w:lang w:eastAsia="it-IT"/>
              </w:rPr>
              <w:br/>
            </w:r>
            <w:r w:rsidRPr="003461AC">
              <w:rPr>
                <w:rFonts w:ascii="Arial" w:eastAsia="Times New Roman" w:hAnsi="Arial" w:cs="Arial"/>
                <w:noProof/>
                <w:sz w:val="20"/>
                <w:szCs w:val="20"/>
                <w:lang w:val="it-IT" w:eastAsia="it-IT"/>
              </w:rPr>
              <w:drawing>
                <wp:inline distT="0" distB="0" distL="0" distR="0" wp14:anchorId="68E7DB3B" wp14:editId="21D25C00">
                  <wp:extent cx="240030" cy="7620"/>
                  <wp:effectExtent l="0" t="0" r="0" b="0"/>
                  <wp:docPr id="19" name="Immagine 1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A72AF">
              <w:rPr>
                <w:rFonts w:ascii="Arial" w:eastAsia="Times New Roman" w:hAnsi="Arial" w:cs="Arial"/>
                <w:sz w:val="20"/>
                <w:szCs w:val="20"/>
                <w:lang w:eastAsia="it-IT"/>
              </w:rPr>
              <w:t>Of his methods in the intervening five years I dare not speak. I was held to him by sheer force of fear, and witnessed sights that no human tongue could repeat. Gradually I came to find Herbert West himself more horrible than anything he did—that was when it dawned on me that his once normal scientific zeal for prolonging life had subtly degenerated into a mere morbid and ghoulish curiosity and secret sense of charnel picturesqueness. His interest became a hellish and perverse addiction to the repellently and fiendishly abnormal; he gloated calmly over artificial monstrosities which would make most healthy men drop dead from fright and disgust; he became, behind his pallid intellectuality, a fastidious Baudelaire of physical experiment—a languid Elagabalus of the tombs.</w:t>
            </w:r>
            <w:r w:rsidRPr="00FA72AF">
              <w:rPr>
                <w:rFonts w:ascii="Arial" w:eastAsia="Times New Roman" w:hAnsi="Arial" w:cs="Arial"/>
                <w:sz w:val="20"/>
                <w:szCs w:val="20"/>
                <w:lang w:eastAsia="it-IT"/>
              </w:rPr>
              <w:br/>
            </w:r>
            <w:r w:rsidRPr="003461AC">
              <w:rPr>
                <w:rFonts w:ascii="Arial" w:eastAsia="Times New Roman" w:hAnsi="Arial" w:cs="Arial"/>
                <w:noProof/>
                <w:sz w:val="20"/>
                <w:szCs w:val="20"/>
                <w:lang w:val="it-IT" w:eastAsia="it-IT"/>
              </w:rPr>
              <w:drawing>
                <wp:inline distT="0" distB="0" distL="0" distR="0" wp14:anchorId="1E203642" wp14:editId="54CE35AD">
                  <wp:extent cx="240030" cy="7620"/>
                  <wp:effectExtent l="0" t="0" r="0" b="0"/>
                  <wp:docPr id="18" name="Immagine 1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A72AF">
              <w:rPr>
                <w:rFonts w:ascii="Arial" w:eastAsia="Times New Roman" w:hAnsi="Arial" w:cs="Arial"/>
                <w:sz w:val="20"/>
                <w:szCs w:val="20"/>
                <w:lang w:eastAsia="it-IT"/>
              </w:rPr>
              <w:t>Dangers he met unflinchingly; crimes he committed unmoved. I think the climax came when he had proved his point that rational life can be restored, and had sought new worlds to conquer by experimenting on the reanimation of detached parts of bodies. He had wild and original ideas on the independent vital properties of organic cells and nerve-tissue separated from natural physiological systems; and achieved some hideous preliminary results in the form of never-dying, artificially nourished tissue obtained from the nearly hatched eggs of an indescribable tropical reptile. Two biological points he was exceedingly anxious to settle—first, whether any amount of consciousness and rational action be possible without the brain, proceeding from the spinal cord and various nerve-centres; and second, whether any kind of ethereal, intangible relation distinct from the material cells may exist to link the surgically separated parts of what has previously been a single living organism. All this research work required a prodigious supply of freshly slaughtered human flesh—and that was why Herbert West had entered the Great War.</w:t>
            </w:r>
            <w:r w:rsidRPr="00FA72AF">
              <w:rPr>
                <w:rFonts w:ascii="Arial" w:eastAsia="Times New Roman" w:hAnsi="Arial" w:cs="Arial"/>
                <w:sz w:val="20"/>
                <w:szCs w:val="20"/>
                <w:lang w:eastAsia="it-IT"/>
              </w:rPr>
              <w:br/>
            </w:r>
            <w:r w:rsidRPr="003461AC">
              <w:rPr>
                <w:rFonts w:ascii="Arial" w:eastAsia="Times New Roman" w:hAnsi="Arial" w:cs="Arial"/>
                <w:noProof/>
                <w:sz w:val="20"/>
                <w:szCs w:val="20"/>
                <w:lang w:val="it-IT" w:eastAsia="it-IT"/>
              </w:rPr>
              <w:drawing>
                <wp:inline distT="0" distB="0" distL="0" distR="0" wp14:anchorId="05EE146E" wp14:editId="199266A0">
                  <wp:extent cx="240030" cy="7620"/>
                  <wp:effectExtent l="0" t="0" r="0" b="0"/>
                  <wp:docPr id="17" name="Immagine 1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A72AF">
              <w:rPr>
                <w:rFonts w:ascii="Arial" w:eastAsia="Times New Roman" w:hAnsi="Arial" w:cs="Arial"/>
                <w:sz w:val="20"/>
                <w:szCs w:val="20"/>
                <w:lang w:eastAsia="it-IT"/>
              </w:rPr>
              <w:t>The phantasmal, unmentionable thing occurred one midnight late in March, 1915, in a field hospital behind the lines at St. Eloi. I wonder even now if it could have been other than a daemoniac dream of delirium. West had a private laboratory in an east room of the barn-like temporary edifice, assigned him on his plea that he was devising new and radical methods for the treatment of hitherto hopeless cases of maiming. There he worked like a butcher in the midst of his gory wares—I could never get used to the levity with which he handled and classified certain things. At times he actually did perform marvels of surgery for the soldiers; but his chief delights were of a less public and philanthropic kind, requiring many explanations of sounds which seemed peculiar even amidst that babel of the damned. Among these sounds were frequent revolver-shots—surely not uncommon on a battlefield, but distinctly uncommon in an hospital. Dr. West’s reanimated specimens were not meant for long existence or a large audience. Besides human tissue, West employed much of the reptile embryo tissue which he had cultivated with such singular results. It was better than human material for maintaining life in organless fragments, and that was now my friend’s chief activity. In a dark corner of the laboratory, over a queer incubating burner, he kept a large covered vat full of this reptilian cell-matter; which multiplied and grew puffily and hideously.</w:t>
            </w:r>
            <w:r w:rsidRPr="00FA72AF">
              <w:rPr>
                <w:rFonts w:ascii="Arial" w:eastAsia="Times New Roman" w:hAnsi="Arial" w:cs="Arial"/>
                <w:sz w:val="20"/>
                <w:szCs w:val="20"/>
                <w:lang w:eastAsia="it-IT"/>
              </w:rPr>
              <w:br/>
            </w:r>
            <w:r w:rsidRPr="003461AC">
              <w:rPr>
                <w:rFonts w:ascii="Arial" w:eastAsia="Times New Roman" w:hAnsi="Arial" w:cs="Arial"/>
                <w:noProof/>
                <w:sz w:val="20"/>
                <w:szCs w:val="20"/>
                <w:lang w:val="it-IT" w:eastAsia="it-IT"/>
              </w:rPr>
              <w:drawing>
                <wp:inline distT="0" distB="0" distL="0" distR="0" wp14:anchorId="2077D77A" wp14:editId="30922482">
                  <wp:extent cx="240030" cy="7620"/>
                  <wp:effectExtent l="0" t="0" r="0" b="0"/>
                  <wp:docPr id="16" name="Immagine 1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A72AF">
              <w:rPr>
                <w:rFonts w:ascii="Arial" w:eastAsia="Times New Roman" w:hAnsi="Arial" w:cs="Arial"/>
                <w:sz w:val="20"/>
                <w:szCs w:val="20"/>
                <w:lang w:eastAsia="it-IT"/>
              </w:rPr>
              <w:t xml:space="preserve">On the night of which I speak we had a splendid new specimen—a man at once physically powerful and of such high mentality that a sensitive nervous system was assured. It was rather ironic, for he was the officer who had helped West to his commission, and who was now to have </w:t>
            </w:r>
            <w:r w:rsidRPr="00FA72AF">
              <w:rPr>
                <w:rFonts w:ascii="Arial" w:eastAsia="Times New Roman" w:hAnsi="Arial" w:cs="Arial"/>
                <w:sz w:val="20"/>
                <w:szCs w:val="20"/>
                <w:lang w:eastAsia="it-IT"/>
              </w:rPr>
              <w:lastRenderedPageBreak/>
              <w:t>been our associate. Moreover, he had in the past secretly studied the theory of reanimation to some extent under West. Major Sir Eric Moreland Clapham-Lee, D.S.O., was the greatest surgeon in our division, and had been hastily assigned to the St. Eloi sector when news of the heavy fighting reached headquarters. He had come in an aëroplane piloted by the intrepid Lieut. Ronald Hill, only to be shot down when directly over his destination. The fall had been spectacular and awful; Hill was unrecognisable afterward, but the wreck yielded up the great surgeon in a nearly decapitated but otherwise intact condition. West had greedily seized the lifeless thing which had once been his friend and fellow-scholar; and I shuddered when he finished severing the head, placed it in his hellish vat of pulpy reptile-tissue to preserve it for future experiments, and proceeded to treat the decapitated body on the operating table. He injected new blood, joined certain veins, arteries, and nerves at the headless neck, and closed the ghastly aperture with engrafted skin from an unidentified specimen which had borne an officer’s uniform. I knew what he wanted—to see if this highly organised body could exhibit, without its head, any of the signs of mental life which had distinguished Sir Eric Moreland Clapham-Lee. Once a student of reanimation, this silent trunk was now gruesomely called upon to exemplify it.</w:t>
            </w:r>
            <w:r w:rsidRPr="00FA72AF">
              <w:rPr>
                <w:rFonts w:ascii="Arial" w:eastAsia="Times New Roman" w:hAnsi="Arial" w:cs="Arial"/>
                <w:sz w:val="20"/>
                <w:szCs w:val="20"/>
                <w:lang w:eastAsia="it-IT"/>
              </w:rPr>
              <w:br/>
            </w:r>
            <w:r w:rsidRPr="003461AC">
              <w:rPr>
                <w:rFonts w:ascii="Arial" w:eastAsia="Times New Roman" w:hAnsi="Arial" w:cs="Arial"/>
                <w:noProof/>
                <w:sz w:val="20"/>
                <w:szCs w:val="20"/>
                <w:lang w:val="it-IT" w:eastAsia="it-IT"/>
              </w:rPr>
              <w:drawing>
                <wp:inline distT="0" distB="0" distL="0" distR="0" wp14:anchorId="718F6A1D" wp14:editId="25E6C10A">
                  <wp:extent cx="240030" cy="7620"/>
                  <wp:effectExtent l="0" t="0" r="0" b="0"/>
                  <wp:docPr id="15" name="Immagine 1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A72AF">
              <w:rPr>
                <w:rFonts w:ascii="Arial" w:eastAsia="Times New Roman" w:hAnsi="Arial" w:cs="Arial"/>
                <w:sz w:val="20"/>
                <w:szCs w:val="20"/>
                <w:lang w:eastAsia="it-IT"/>
              </w:rPr>
              <w:t>I can still see Herbert West under the sinister electric light as he injected his reanimating solution into the arm of the headless body. The scene I cannot describe—I should faint if I tried it, for there is madness in a room full of classified charnel things, with blood and lesser human debris almost ankle-deep on the slimy floor, and with hideous reptilian abnormalities sprouting, bubbling, and baking over a winking bluish-green spectre of dim flame in a far corner of black shadows.</w:t>
            </w:r>
            <w:r w:rsidRPr="00FA72AF">
              <w:rPr>
                <w:rFonts w:ascii="Arial" w:eastAsia="Times New Roman" w:hAnsi="Arial" w:cs="Arial"/>
                <w:sz w:val="20"/>
                <w:szCs w:val="20"/>
                <w:lang w:eastAsia="it-IT"/>
              </w:rPr>
              <w:br/>
            </w:r>
            <w:r w:rsidRPr="003461AC">
              <w:rPr>
                <w:rFonts w:ascii="Arial" w:eastAsia="Times New Roman" w:hAnsi="Arial" w:cs="Arial"/>
                <w:noProof/>
                <w:sz w:val="20"/>
                <w:szCs w:val="20"/>
                <w:lang w:val="it-IT" w:eastAsia="it-IT"/>
              </w:rPr>
              <w:drawing>
                <wp:inline distT="0" distB="0" distL="0" distR="0" wp14:anchorId="208862B1" wp14:editId="2B3EF3C6">
                  <wp:extent cx="240030" cy="7620"/>
                  <wp:effectExtent l="0" t="0" r="0" b="0"/>
                  <wp:docPr id="14" name="Immagine 1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A72AF">
              <w:rPr>
                <w:rFonts w:ascii="Arial" w:eastAsia="Times New Roman" w:hAnsi="Arial" w:cs="Arial"/>
                <w:sz w:val="20"/>
                <w:szCs w:val="20"/>
                <w:lang w:eastAsia="it-IT"/>
              </w:rPr>
              <w:t>The specimen, as West repeatedly observed, had a splendid nervous system. Much was expected of it; and as a few twitching motions began to appear, I could see the feverish interest on West’s face. He was ready, I think, to see proof of his increasingly strong opinion that consciousness, reason, and personality can exist independently of the brain—that man has no central connective spirit, but is merely a machine of nervous matter, each section more or less complete in itself. In one triumphant demonstration West was about to relegate the mystery of life to the category of myth. The body now twitched more vigorously, and beneath our avid eyes commenced to heave in a frightful way. The arms stirred disquietingly, the legs drew up, and various muscles contracted in a repulsive kind of writhing. Then the headless thing threw out its arms in a gesture which was unmistakably one of desperation—an intelligent desperation apparently sufficient to prove every theory of Herbert West. Certainly, the nerves were recalling the man’s last act in life; the struggle to get free of the falling aëroplane.</w:t>
            </w:r>
            <w:r w:rsidRPr="00FA72AF">
              <w:rPr>
                <w:rFonts w:ascii="Arial" w:eastAsia="Times New Roman" w:hAnsi="Arial" w:cs="Arial"/>
                <w:sz w:val="20"/>
                <w:szCs w:val="20"/>
                <w:lang w:eastAsia="it-IT"/>
              </w:rPr>
              <w:br/>
            </w:r>
            <w:r w:rsidRPr="003461AC">
              <w:rPr>
                <w:rFonts w:ascii="Arial" w:eastAsia="Times New Roman" w:hAnsi="Arial" w:cs="Arial"/>
                <w:noProof/>
                <w:sz w:val="20"/>
                <w:szCs w:val="20"/>
                <w:lang w:val="it-IT" w:eastAsia="it-IT"/>
              </w:rPr>
              <w:drawing>
                <wp:inline distT="0" distB="0" distL="0" distR="0" wp14:anchorId="291AB3BF" wp14:editId="006E5E70">
                  <wp:extent cx="240030" cy="7620"/>
                  <wp:effectExtent l="0" t="0" r="0" b="0"/>
                  <wp:docPr id="13" name="Immagine 1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A72AF">
              <w:rPr>
                <w:rFonts w:ascii="Arial" w:eastAsia="Times New Roman" w:hAnsi="Arial" w:cs="Arial"/>
                <w:sz w:val="20"/>
                <w:szCs w:val="20"/>
                <w:lang w:eastAsia="it-IT"/>
              </w:rPr>
              <w:t>What followed, I shall never positively know. It may have been wholly an hallucination from the shock caused at that instant by the sudden and complete destruction of the building in a cataclysm of German shell-fire—who can gainsay it, since West and I were the only proved survivors? West liked to think that before his recent disappearance, but there were times when he could not; for it was queer that we both had the same hallucination. The hideous occurrence itself was very simple, notable only for what it implied.</w:t>
            </w:r>
            <w:r w:rsidRPr="00FA72AF">
              <w:rPr>
                <w:rFonts w:ascii="Arial" w:eastAsia="Times New Roman" w:hAnsi="Arial" w:cs="Arial"/>
                <w:sz w:val="20"/>
                <w:szCs w:val="20"/>
                <w:lang w:eastAsia="it-IT"/>
              </w:rPr>
              <w:br/>
            </w:r>
            <w:r w:rsidRPr="003461AC">
              <w:rPr>
                <w:rFonts w:ascii="Arial" w:eastAsia="Times New Roman" w:hAnsi="Arial" w:cs="Arial"/>
                <w:noProof/>
                <w:sz w:val="20"/>
                <w:szCs w:val="20"/>
                <w:lang w:val="it-IT" w:eastAsia="it-IT"/>
              </w:rPr>
              <w:drawing>
                <wp:inline distT="0" distB="0" distL="0" distR="0" wp14:anchorId="25299D12" wp14:editId="487B7FBA">
                  <wp:extent cx="240030" cy="7620"/>
                  <wp:effectExtent l="0" t="0" r="0" b="0"/>
                  <wp:docPr id="12" name="Immagine 1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A72AF">
              <w:rPr>
                <w:rFonts w:ascii="Arial" w:eastAsia="Times New Roman" w:hAnsi="Arial" w:cs="Arial"/>
                <w:sz w:val="20"/>
                <w:szCs w:val="20"/>
                <w:lang w:eastAsia="it-IT"/>
              </w:rPr>
              <w:t>The body on the table had risen with a blind and terrible groping, and we had heard a sound. I should not call that sound a voice, for it was too awful. And yet its timbre was not the most awful thing about it. Neither was its message—it had merely screamed, “Jump, Ronald, for God’s sake, jump!” The awful thing was its source.</w:t>
            </w:r>
            <w:r w:rsidRPr="00FA72AF">
              <w:rPr>
                <w:rFonts w:ascii="Arial" w:eastAsia="Times New Roman" w:hAnsi="Arial" w:cs="Arial"/>
                <w:sz w:val="20"/>
                <w:szCs w:val="20"/>
                <w:lang w:eastAsia="it-IT"/>
              </w:rPr>
              <w:br/>
            </w:r>
            <w:r w:rsidRPr="003461AC">
              <w:rPr>
                <w:rFonts w:ascii="Arial" w:eastAsia="Times New Roman" w:hAnsi="Arial" w:cs="Arial"/>
                <w:noProof/>
                <w:sz w:val="20"/>
                <w:szCs w:val="20"/>
                <w:lang w:val="it-IT" w:eastAsia="it-IT"/>
              </w:rPr>
              <w:drawing>
                <wp:inline distT="0" distB="0" distL="0" distR="0" wp14:anchorId="44DFCCC9" wp14:editId="58C024D1">
                  <wp:extent cx="240030" cy="7620"/>
                  <wp:effectExtent l="0" t="0" r="0" b="0"/>
                  <wp:docPr id="11" name="Immagine 1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A72AF">
              <w:rPr>
                <w:rFonts w:ascii="Arial" w:eastAsia="Times New Roman" w:hAnsi="Arial" w:cs="Arial"/>
                <w:sz w:val="20"/>
                <w:szCs w:val="20"/>
                <w:lang w:eastAsia="it-IT"/>
              </w:rPr>
              <w:t>For it had come from the large covered vat in that ghoulish corner of crawling black shadows.</w:t>
            </w:r>
            <w:bookmarkStart w:id="5" w:name="6"/>
            <w:bookmarkEnd w:id="5"/>
          </w:p>
          <w:p w14:paraId="2188C76B" w14:textId="291FD3C7" w:rsidR="003461AC" w:rsidRPr="00FA72AF" w:rsidRDefault="003461AC" w:rsidP="003461AC">
            <w:pPr>
              <w:spacing w:after="0" w:line="240" w:lineRule="auto"/>
              <w:jc w:val="center"/>
              <w:rPr>
                <w:rFonts w:ascii="Arial" w:eastAsia="Times New Roman" w:hAnsi="Arial" w:cs="Arial"/>
                <w:sz w:val="20"/>
                <w:szCs w:val="20"/>
                <w:lang w:eastAsia="it-IT"/>
              </w:rPr>
            </w:pPr>
            <w:r w:rsidRPr="00FA72AF">
              <w:rPr>
                <w:rFonts w:ascii="Arial" w:eastAsia="Times New Roman" w:hAnsi="Arial" w:cs="Arial"/>
                <w:sz w:val="20"/>
                <w:szCs w:val="20"/>
                <w:lang w:eastAsia="it-IT"/>
              </w:rPr>
              <w:t>The Tomb-Legions</w:t>
            </w:r>
          </w:p>
          <w:p w14:paraId="17571F1A" w14:textId="77777777" w:rsidR="003461AC" w:rsidRPr="00FA72AF" w:rsidRDefault="003461AC" w:rsidP="003461AC">
            <w:pPr>
              <w:spacing w:after="0" w:line="240" w:lineRule="auto"/>
              <w:rPr>
                <w:rFonts w:ascii="Arial" w:eastAsia="Times New Roman" w:hAnsi="Arial" w:cs="Arial"/>
                <w:sz w:val="20"/>
                <w:szCs w:val="20"/>
                <w:lang w:eastAsia="it-IT"/>
              </w:rPr>
            </w:pPr>
            <w:r w:rsidRPr="00FA72AF">
              <w:rPr>
                <w:rFonts w:ascii="Arial" w:eastAsia="Times New Roman" w:hAnsi="Arial" w:cs="Arial"/>
                <w:sz w:val="20"/>
                <w:szCs w:val="20"/>
                <w:lang w:eastAsia="it-IT"/>
              </w:rPr>
              <w:br/>
              <w:t>When Dr. Herbert West disappeared a year ago, the Boston police questioned me closely. They suspected that I was holding something back, and perhaps suspected graver things; but I could not tell them the truth because they would not have believed it. They knew, indeed, that West had been connected with activities beyond the credence of ordinary men; for his hideous experiments in the reanimation of dead bodies had long been too extensive to admit of perfect secrecy; but the final soul-shattering catastrophe held elements of daemoniac phantasy which make even me doubt the reality of what I saw.</w:t>
            </w:r>
            <w:r w:rsidRPr="00FA72AF">
              <w:rPr>
                <w:rFonts w:ascii="Arial" w:eastAsia="Times New Roman" w:hAnsi="Arial" w:cs="Arial"/>
                <w:sz w:val="20"/>
                <w:szCs w:val="20"/>
                <w:lang w:eastAsia="it-IT"/>
              </w:rPr>
              <w:br/>
            </w:r>
            <w:r w:rsidRPr="003461AC">
              <w:rPr>
                <w:rFonts w:ascii="Arial" w:eastAsia="Times New Roman" w:hAnsi="Arial" w:cs="Arial"/>
                <w:noProof/>
                <w:sz w:val="20"/>
                <w:szCs w:val="20"/>
                <w:lang w:val="it-IT" w:eastAsia="it-IT"/>
              </w:rPr>
              <w:drawing>
                <wp:inline distT="0" distB="0" distL="0" distR="0" wp14:anchorId="5E51520C" wp14:editId="70C57451">
                  <wp:extent cx="240030" cy="7620"/>
                  <wp:effectExtent l="0" t="0" r="0" b="0"/>
                  <wp:docPr id="10" name="Immagine 1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A72AF">
              <w:rPr>
                <w:rFonts w:ascii="Arial" w:eastAsia="Times New Roman" w:hAnsi="Arial" w:cs="Arial"/>
                <w:sz w:val="20"/>
                <w:szCs w:val="20"/>
                <w:lang w:eastAsia="it-IT"/>
              </w:rPr>
              <w:t>I was West’s closest friend and only confidential assistant. We had met years before, in medical school, and from the first I had shared his terrible researches. He had slowly tried to perfect a solution which, injected into the veins of the newly deceased, would restore life; a labour demanding an abundance of fresh corpses and therefore involving the most unnatural actions. Still more shocking were the products of some of the experiments—grisly masses of flesh that had been dead, but that West waked to a blind, brainless, nauseous animation. These were the usual results, for in order to reawaken the mind it was necessary to have specimens so absolutely fresh that no decay could possibly affect the delicate brain-cells.</w:t>
            </w:r>
            <w:r w:rsidRPr="00FA72AF">
              <w:rPr>
                <w:rFonts w:ascii="Arial" w:eastAsia="Times New Roman" w:hAnsi="Arial" w:cs="Arial"/>
                <w:sz w:val="20"/>
                <w:szCs w:val="20"/>
                <w:lang w:eastAsia="it-IT"/>
              </w:rPr>
              <w:br/>
            </w:r>
            <w:r w:rsidRPr="003461AC">
              <w:rPr>
                <w:rFonts w:ascii="Arial" w:eastAsia="Times New Roman" w:hAnsi="Arial" w:cs="Arial"/>
                <w:noProof/>
                <w:sz w:val="20"/>
                <w:szCs w:val="20"/>
                <w:lang w:val="it-IT" w:eastAsia="it-IT"/>
              </w:rPr>
              <w:lastRenderedPageBreak/>
              <w:drawing>
                <wp:inline distT="0" distB="0" distL="0" distR="0" wp14:anchorId="620C3F16" wp14:editId="0ADD0BFB">
                  <wp:extent cx="240030" cy="7620"/>
                  <wp:effectExtent l="0" t="0" r="0" b="0"/>
                  <wp:docPr id="9" name="Immagine 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A72AF">
              <w:rPr>
                <w:rFonts w:ascii="Arial" w:eastAsia="Times New Roman" w:hAnsi="Arial" w:cs="Arial"/>
                <w:sz w:val="20"/>
                <w:szCs w:val="20"/>
                <w:lang w:eastAsia="it-IT"/>
              </w:rPr>
              <w:t>This need for very fresh corpses had been West’s moral undoing. They were hard to get, and one awful day he had secured his specimen while it was still alive and vigorous. A struggle, a needle, and a powerful alkaloid had transformed it to a very fresh corpse, and the experiment had succeeded for a brief and memorable moment; but West had emerged with a soul calloused and seared, and a hardened eye which sometimes glanced with a kind of hideous and calculating appraisal at men of especially sensitive brain and especially vigorous physique. Toward the last I became acutely afraid of West, for he began to look at me that way. People did not seem to notice his glances, but they noticed my fear; and after his disappearance used that as a basis for some absurd suspicions.</w:t>
            </w:r>
            <w:r w:rsidRPr="00FA72AF">
              <w:rPr>
                <w:rFonts w:ascii="Arial" w:eastAsia="Times New Roman" w:hAnsi="Arial" w:cs="Arial"/>
                <w:sz w:val="20"/>
                <w:szCs w:val="20"/>
                <w:lang w:eastAsia="it-IT"/>
              </w:rPr>
              <w:br/>
            </w:r>
            <w:r w:rsidRPr="003461AC">
              <w:rPr>
                <w:rFonts w:ascii="Arial" w:eastAsia="Times New Roman" w:hAnsi="Arial" w:cs="Arial"/>
                <w:noProof/>
                <w:sz w:val="20"/>
                <w:szCs w:val="20"/>
                <w:lang w:val="it-IT" w:eastAsia="it-IT"/>
              </w:rPr>
              <w:drawing>
                <wp:inline distT="0" distB="0" distL="0" distR="0" wp14:anchorId="5D215F9E" wp14:editId="645E1C85">
                  <wp:extent cx="240030" cy="7620"/>
                  <wp:effectExtent l="0" t="0" r="0" b="0"/>
                  <wp:docPr id="8" name="Immagine 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A72AF">
              <w:rPr>
                <w:rFonts w:ascii="Arial" w:eastAsia="Times New Roman" w:hAnsi="Arial" w:cs="Arial"/>
                <w:sz w:val="20"/>
                <w:szCs w:val="20"/>
                <w:lang w:eastAsia="it-IT"/>
              </w:rPr>
              <w:t>West, in reality, was more afraid than I; for his abominable pursuits entailed a life of furtiveness and dread of every shadow. Partly it was the police he feared; but sometimes his nervousness was deeper and more nebulous, touching on certain indescribable things into which he had injected a morbid life, and from which he had not seen that life depart. He usually finished his experiments with a revolver, but a few times he had not been quick enough. There was that first specimen on whose rifled grave marks of clawing were later seen. There was also that Arkham professor’s body which had done cannibal things before it had been captured and thrust unidentified into a madhouse cell at Sefton, where it beat the walls for sixteen years. Most of the other possibly surviving results were things less easy to speak of—for in later years West’s scientific zeal had degenerated to an unhealthy and fantastic mania, and he had spent his chief skill in vitalising not entire human bodies but isolated parts of bodies, or parts joined to organic matter other than human. It had become fiendishly disgusting by the time he disappeared; many of the experiments could not even be hinted at in print. The Great War, through which both of us served as surgeons, had intensified this side of West.</w:t>
            </w:r>
            <w:r w:rsidRPr="00FA72AF">
              <w:rPr>
                <w:rFonts w:ascii="Arial" w:eastAsia="Times New Roman" w:hAnsi="Arial" w:cs="Arial"/>
                <w:sz w:val="20"/>
                <w:szCs w:val="20"/>
                <w:lang w:eastAsia="it-IT"/>
              </w:rPr>
              <w:br/>
            </w:r>
            <w:r w:rsidRPr="003461AC">
              <w:rPr>
                <w:rFonts w:ascii="Arial" w:eastAsia="Times New Roman" w:hAnsi="Arial" w:cs="Arial"/>
                <w:noProof/>
                <w:sz w:val="20"/>
                <w:szCs w:val="20"/>
                <w:lang w:val="it-IT" w:eastAsia="it-IT"/>
              </w:rPr>
              <w:drawing>
                <wp:inline distT="0" distB="0" distL="0" distR="0" wp14:anchorId="0978F848" wp14:editId="00D98D18">
                  <wp:extent cx="240030" cy="7620"/>
                  <wp:effectExtent l="0" t="0" r="0" b="0"/>
                  <wp:docPr id="7" name="Immagine 7"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A72AF">
              <w:rPr>
                <w:rFonts w:ascii="Arial" w:eastAsia="Times New Roman" w:hAnsi="Arial" w:cs="Arial"/>
                <w:sz w:val="20"/>
                <w:szCs w:val="20"/>
                <w:lang w:eastAsia="it-IT"/>
              </w:rPr>
              <w:t>In saying that West’s fear of his specimens was nebulous, I have in mind particularly its complex nature. Part of it came merely from knowing of the existence of such nameless monsters, while another part arose from apprehension of the bodily harm they might under certain circumstances do him. Their disappearance added horror to the situation—of them all West knew the whereabouts of only one, the pitiful asylum thing. Then there was a more subtle fear—a very fantastic sensation resulting from a curious experiment in the Canadian army in 1915. West, in the midst of a severe battle, had reanimated Major Sir Eric Moreland Clapham-Lee, D.S.O., a fellow-physician who knew about his experiments and could have duplicated them. The head had been removed, so that the possibilities of quasi-intelligent life in the trunk might be investigated. Just as the building was wiped out by a German shell, there had been a success. The trunk had moved intelligently; and, unbelievable to relate, we were both sickeningly sure that articulate sounds had come from the detached head as it lay in a shadowy corner of the laboratory. The shell had been merciful, in a way—but West could never feel as certain as he wished, that we two were the only survivors. He used to make shuddering conjectures about the possible actions of a headless physician with the power of reanimating the dead.</w:t>
            </w:r>
            <w:r w:rsidRPr="00FA72AF">
              <w:rPr>
                <w:rFonts w:ascii="Arial" w:eastAsia="Times New Roman" w:hAnsi="Arial" w:cs="Arial"/>
                <w:sz w:val="20"/>
                <w:szCs w:val="20"/>
                <w:lang w:eastAsia="it-IT"/>
              </w:rPr>
              <w:br/>
            </w:r>
            <w:r w:rsidRPr="003461AC">
              <w:rPr>
                <w:rFonts w:ascii="Arial" w:eastAsia="Times New Roman" w:hAnsi="Arial" w:cs="Arial"/>
                <w:noProof/>
                <w:sz w:val="20"/>
                <w:szCs w:val="20"/>
                <w:lang w:val="it-IT" w:eastAsia="it-IT"/>
              </w:rPr>
              <w:drawing>
                <wp:inline distT="0" distB="0" distL="0" distR="0" wp14:anchorId="35068844" wp14:editId="56A67B89">
                  <wp:extent cx="240030" cy="7620"/>
                  <wp:effectExtent l="0" t="0" r="0" b="0"/>
                  <wp:docPr id="6" name="Immagine 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A72AF">
              <w:rPr>
                <w:rFonts w:ascii="Arial" w:eastAsia="Times New Roman" w:hAnsi="Arial" w:cs="Arial"/>
                <w:sz w:val="20"/>
                <w:szCs w:val="20"/>
                <w:lang w:eastAsia="it-IT"/>
              </w:rPr>
              <w:t>West’s last quarters were in a venerable house of much elegance, overlooking one of the oldest burying-grounds in Boston. He had chosen the place for purely symbolic and fantastically aesthetic reasons, since most of the interments were of the colonial period and therefore of little use to a scientist seeking very fresh bodies. The laboratory was in a sub-cellar secretly constructed by imported workmen, and contained a huge incinerator for the quiet and complete disposal of such bodies, or fragments and synthetic mockeries of bodies, as might remain from the morbid experiments and unhallowed amusements of the owner. During the excavation of this cellar the workmen had struck some exceedingly ancient masonry; undoubtedly connected with the old burying-ground, yet far too deep to correspond with any known sepulchre therein. After a number of calculations West decided that it represented some secret chamber beneath the tomb of the Averills, where the last interment had been made in 1768. I was with him when he studied the nitrous, dripping walls laid bare by the spades and mattocks of the men, and was prepared for the gruesome thrill which would attend the uncovering of centuried grave-secrets; but for the first time West’s new timidity conquered his natural curiosity, and he betrayed his degenerating fibre by ordering the masonry left intact and plastered over. Thus it remained till that final hellish night; part of the walls of the secret laboratory. I speak of West’s decadence, but must add that it was a purely mental and intangible thing. Outwardly he was the same to the last—calm, cold, slight, and yellow-haired, with spectacled blue eyes and a general aspect of youth which years and fears seemed never to change. He seemed calm even when he thought of that clawed grave and looked over his shoulder; even when he thought of the carnivorous thing that gnawed and pawed at Sefton bars.</w:t>
            </w:r>
            <w:r w:rsidRPr="00FA72AF">
              <w:rPr>
                <w:rFonts w:ascii="Arial" w:eastAsia="Times New Roman" w:hAnsi="Arial" w:cs="Arial"/>
                <w:sz w:val="20"/>
                <w:szCs w:val="20"/>
                <w:lang w:eastAsia="it-IT"/>
              </w:rPr>
              <w:br/>
            </w:r>
            <w:r w:rsidRPr="003461AC">
              <w:rPr>
                <w:rFonts w:ascii="Arial" w:eastAsia="Times New Roman" w:hAnsi="Arial" w:cs="Arial"/>
                <w:noProof/>
                <w:sz w:val="20"/>
                <w:szCs w:val="20"/>
                <w:lang w:val="it-IT" w:eastAsia="it-IT"/>
              </w:rPr>
              <w:drawing>
                <wp:inline distT="0" distB="0" distL="0" distR="0" wp14:anchorId="4BDE0C26" wp14:editId="2084FA01">
                  <wp:extent cx="240030" cy="7620"/>
                  <wp:effectExtent l="0" t="0" r="0" b="0"/>
                  <wp:docPr id="5" name="Immagine 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A72AF">
              <w:rPr>
                <w:rFonts w:ascii="Arial" w:eastAsia="Times New Roman" w:hAnsi="Arial" w:cs="Arial"/>
                <w:sz w:val="20"/>
                <w:szCs w:val="20"/>
                <w:lang w:eastAsia="it-IT"/>
              </w:rPr>
              <w:t xml:space="preserve">The end of Herbert West began one evening in our joint study when he was dividing his curious glance between the newspaper and me. A strange headline item had struck at him from the crumpled pages, and a nameless titan claw had seemed to reach down through sixteen years. </w:t>
            </w:r>
            <w:r w:rsidRPr="00FA72AF">
              <w:rPr>
                <w:rFonts w:ascii="Arial" w:eastAsia="Times New Roman" w:hAnsi="Arial" w:cs="Arial"/>
                <w:sz w:val="20"/>
                <w:szCs w:val="20"/>
                <w:lang w:eastAsia="it-IT"/>
              </w:rPr>
              <w:lastRenderedPageBreak/>
              <w:t>Something fearsome and incredible had happened at Sefton Asylum fifty miles away, stunning the neighbourhood and baffling the police. In the small hours of the morning a body of silent men had entered the grounds and their leader had aroused the attendants. He was a menacing military figure who talked without moving his lips and whose voice seemed almost ventriloquially connected with an immense black case he carried. His expressionless face was handsome to the point of radiant beauty, but had shocked the superintendent when the hall light fell on it—for it was a wax face with eyes of painted glass. Some nameless accident had befallen this man. A larger man guided his steps; a repellent hulk whose bluish face seemed half eaten away by some unknown malady. The speaker had asked for the custody of the cannibal monster committed from Arkham sixteen years before; and upon being refused, gave a signal which precipitated a shocking riot. The fiends had beaten, trampled, and bitten every attendant who did not flee; killing four and finally succeeding in the liberation of the monster. Those victims who could recall the event without hysteria swore that the creatures had acted less like men than like unthinkable automata guided by the wax-faced leader. By the time help could be summoned, every trace of the men and of their mad charge had vanished.</w:t>
            </w:r>
            <w:r w:rsidRPr="00FA72AF">
              <w:rPr>
                <w:rFonts w:ascii="Arial" w:eastAsia="Times New Roman" w:hAnsi="Arial" w:cs="Arial"/>
                <w:sz w:val="20"/>
                <w:szCs w:val="20"/>
                <w:lang w:eastAsia="it-IT"/>
              </w:rPr>
              <w:br/>
            </w:r>
            <w:r w:rsidRPr="003461AC">
              <w:rPr>
                <w:rFonts w:ascii="Arial" w:eastAsia="Times New Roman" w:hAnsi="Arial" w:cs="Arial"/>
                <w:noProof/>
                <w:sz w:val="20"/>
                <w:szCs w:val="20"/>
                <w:lang w:val="it-IT" w:eastAsia="it-IT"/>
              </w:rPr>
              <w:drawing>
                <wp:inline distT="0" distB="0" distL="0" distR="0" wp14:anchorId="2877B6EE" wp14:editId="13B195A4">
                  <wp:extent cx="240030" cy="7620"/>
                  <wp:effectExtent l="0" t="0" r="0" b="0"/>
                  <wp:docPr id="4" name="Immagine 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A72AF">
              <w:rPr>
                <w:rFonts w:ascii="Arial" w:eastAsia="Times New Roman" w:hAnsi="Arial" w:cs="Arial"/>
                <w:sz w:val="20"/>
                <w:szCs w:val="20"/>
                <w:lang w:eastAsia="it-IT"/>
              </w:rPr>
              <w:t>From the hour of reading this item until midnight, West sat almost paralysed. At midnight the doorbell rang, startling him fearfully. All the servants were asleep in the attic, so I answered the bell. As I have told the police, there was no wagon in the street; but only a group of strange-looking figures bearing a large square box which they deposited in the hallway after one of them had grunted in a highly unnatural voice, “Express—prepaid.” They filed out of the house with a jerky tread, and as I watched them go I had an odd idea that they were turning toward the ancient cemetery on which the back of the house abutted. When I slammed the door after them West came downstairs and looked at the box. It was about two feet square, and bore West’s correct name and present address. It also bore the inscription, “From Eric Moreland Clapham-Lee, St. Eloi, Flanders”. Six years before, in Flanders, a shelled hospital had fallen upon the headless reanimated trunk of Dr. Clapham-Lee, and upon the detached head which—perhaps—had uttered articulate sounds.</w:t>
            </w:r>
            <w:r w:rsidRPr="00FA72AF">
              <w:rPr>
                <w:rFonts w:ascii="Arial" w:eastAsia="Times New Roman" w:hAnsi="Arial" w:cs="Arial"/>
                <w:sz w:val="20"/>
                <w:szCs w:val="20"/>
                <w:lang w:eastAsia="it-IT"/>
              </w:rPr>
              <w:br/>
            </w:r>
            <w:r w:rsidRPr="003461AC">
              <w:rPr>
                <w:rFonts w:ascii="Arial" w:eastAsia="Times New Roman" w:hAnsi="Arial" w:cs="Arial"/>
                <w:noProof/>
                <w:sz w:val="20"/>
                <w:szCs w:val="20"/>
                <w:lang w:val="it-IT" w:eastAsia="it-IT"/>
              </w:rPr>
              <w:drawing>
                <wp:inline distT="0" distB="0" distL="0" distR="0" wp14:anchorId="1EC66B81" wp14:editId="3D16ECCF">
                  <wp:extent cx="240030" cy="7620"/>
                  <wp:effectExtent l="0" t="0" r="0" b="0"/>
                  <wp:docPr id="3" name="Immagine 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A72AF">
              <w:rPr>
                <w:rFonts w:ascii="Arial" w:eastAsia="Times New Roman" w:hAnsi="Arial" w:cs="Arial"/>
                <w:sz w:val="20"/>
                <w:szCs w:val="20"/>
                <w:lang w:eastAsia="it-IT"/>
              </w:rPr>
              <w:t>West was not even excited now. His condition was more ghastly. Quickly he said, “It’s the finish—but let’s incinerate—this.” We carried the thing down to the laboratory—listening. I do not remember many particulars—you can imagine my state of mind—but it is a vicious lie to say it was Herbert West’s body which I put into the incinerator. We both inserted the whole unopened wooden box, closed the door, and started the electricity. Nor did any sound come from the box, after all.</w:t>
            </w:r>
            <w:r w:rsidRPr="00FA72AF">
              <w:rPr>
                <w:rFonts w:ascii="Arial" w:eastAsia="Times New Roman" w:hAnsi="Arial" w:cs="Arial"/>
                <w:sz w:val="20"/>
                <w:szCs w:val="20"/>
                <w:lang w:eastAsia="it-IT"/>
              </w:rPr>
              <w:br/>
            </w:r>
            <w:r w:rsidRPr="003461AC">
              <w:rPr>
                <w:rFonts w:ascii="Arial" w:eastAsia="Times New Roman" w:hAnsi="Arial" w:cs="Arial"/>
                <w:noProof/>
                <w:sz w:val="20"/>
                <w:szCs w:val="20"/>
                <w:lang w:val="it-IT" w:eastAsia="it-IT"/>
              </w:rPr>
              <w:drawing>
                <wp:inline distT="0" distB="0" distL="0" distR="0" wp14:anchorId="33879CD6" wp14:editId="74989D33">
                  <wp:extent cx="240030" cy="7620"/>
                  <wp:effectExtent l="0" t="0" r="0" b="0"/>
                  <wp:docPr id="2" name="Immagine 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A72AF">
              <w:rPr>
                <w:rFonts w:ascii="Arial" w:eastAsia="Times New Roman" w:hAnsi="Arial" w:cs="Arial"/>
                <w:sz w:val="20"/>
                <w:szCs w:val="20"/>
                <w:lang w:eastAsia="it-IT"/>
              </w:rPr>
              <w:t>It was West who first noticed the falling plaster on that part of the wall where the ancient tomb masonry had been covered up. I was going to run, but he stopped me. Then I saw a small black aperture, felt a ghoulish wind of ice, and smelled the charnel bowels of a putrescent earth. There was no sound, but just then the electric lights went out and I saw outlined against some phosphorescence of the nether world a horde of silent toiling things which only insanity—or worse—could create. Their outlines were human, semi-human, fractionally human, and not human at all—the horde was grotesquely heterogeneous. They were removing the stones quietly, one by one, from the centuried wall. And then, as the breach became large enough, they came out into the laboratory in single file; led by a stalking thing with a beautiful head made of wax. A sort of mad-eyed monstrosity behind the leader seized on Herbert West. West did not resist or utter a sound. Then they all sprang at him and tore him to pieces before my eyes, bearing the fragments away into that subterranean vault of fabulous abominations. West’s head was carried off by the wax-headed leader, who wore a Canadian officer’s uniform. As it disappeared I saw that the blue eyes behind the spectacles were hideously blazing with their first touch of frantic, visible emotion.</w:t>
            </w:r>
            <w:r w:rsidRPr="00FA72AF">
              <w:rPr>
                <w:rFonts w:ascii="Arial" w:eastAsia="Times New Roman" w:hAnsi="Arial" w:cs="Arial"/>
                <w:sz w:val="20"/>
                <w:szCs w:val="20"/>
                <w:lang w:eastAsia="it-IT"/>
              </w:rPr>
              <w:br/>
            </w:r>
            <w:r w:rsidRPr="003461AC">
              <w:rPr>
                <w:rFonts w:ascii="Arial" w:eastAsia="Times New Roman" w:hAnsi="Arial" w:cs="Arial"/>
                <w:noProof/>
                <w:sz w:val="20"/>
                <w:szCs w:val="20"/>
                <w:lang w:val="it-IT" w:eastAsia="it-IT"/>
              </w:rPr>
              <w:drawing>
                <wp:inline distT="0" distB="0" distL="0" distR="0" wp14:anchorId="1DD3971B" wp14:editId="595897BC">
                  <wp:extent cx="240030" cy="7620"/>
                  <wp:effectExtent l="0" t="0" r="0" b="0"/>
                  <wp:docPr id="1" name="Immagine 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FA72AF">
              <w:rPr>
                <w:rFonts w:ascii="Arial" w:eastAsia="Times New Roman" w:hAnsi="Arial" w:cs="Arial"/>
                <w:sz w:val="20"/>
                <w:szCs w:val="20"/>
                <w:lang w:eastAsia="it-IT"/>
              </w:rPr>
              <w:t>Servants found me unconscious in the morning. West was gone. The incinerator contained only unidentifiable ashes. Detectives have questioned me, but what can I say? The Sefton tragedy they will not connect with West; not that, nor the men with the box, whose existence they deny. I told them of the vault, and they pointed to the unbroken plaster wall and laughed. So I told them no more. They imply that I am a madman or a murderer—probably I am mad. But I might not be mad if those accursed tomb-legions had not been so silent.</w:t>
            </w:r>
          </w:p>
        </w:tc>
      </w:tr>
    </w:tbl>
    <w:p w14:paraId="2F2E2618" w14:textId="77777777" w:rsidR="00382D1B" w:rsidRDefault="00382D1B"/>
    <w:sectPr w:rsidR="00382D1B">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1AC"/>
    <w:rsid w:val="003461AC"/>
    <w:rsid w:val="00382D1B"/>
    <w:rsid w:val="00650B0D"/>
    <w:rsid w:val="00A84814"/>
    <w:rsid w:val="00FA72A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61522F"/>
  <w15:chartTrackingRefBased/>
  <w15:docId w15:val="{EB14E086-1530-4105-A911-5E7DABD92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lang w:val="en-GB"/>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esi">
    <w:name w:val="Tesi"/>
    <w:basedOn w:val="Carpredefinitoparagrafo"/>
    <w:uiPriority w:val="1"/>
    <w:qFormat/>
    <w:rsid w:val="00A84814"/>
    <w:rPr>
      <w:rFonts w:ascii="Baskerville Old Face" w:hAnsi="Baskerville Old Face"/>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94349568">
      <w:bodyDiv w:val="1"/>
      <w:marLeft w:val="0"/>
      <w:marRight w:val="0"/>
      <w:marTop w:val="0"/>
      <w:marBottom w:val="0"/>
      <w:divBdr>
        <w:top w:val="none" w:sz="0" w:space="0" w:color="auto"/>
        <w:left w:val="none" w:sz="0" w:space="0" w:color="auto"/>
        <w:bottom w:val="none" w:sz="0" w:space="0" w:color="auto"/>
        <w:right w:val="none" w:sz="0" w:space="0" w:color="auto"/>
      </w:divBdr>
      <w:divsChild>
        <w:div w:id="105736784">
          <w:marLeft w:val="0"/>
          <w:marRight w:val="0"/>
          <w:marTop w:val="0"/>
          <w:marBottom w:val="0"/>
          <w:divBdr>
            <w:top w:val="none" w:sz="0" w:space="0" w:color="auto"/>
            <w:left w:val="none" w:sz="0" w:space="0" w:color="auto"/>
            <w:bottom w:val="none" w:sz="0" w:space="0" w:color="auto"/>
            <w:right w:val="none" w:sz="0" w:space="0" w:color="auto"/>
          </w:divBdr>
          <w:divsChild>
            <w:div w:id="1579708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gif"/><Relationship Id="rId4" Type="http://schemas.openxmlformats.org/officeDocument/2006/relationships/image" Target="media/image1.gif"/></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10525</Words>
  <Characters>59996</Characters>
  <Application>Microsoft Office Word</Application>
  <DocSecurity>0</DocSecurity>
  <Lines>499</Lines>
  <Paragraphs>140</Paragraphs>
  <ScaleCrop>false</ScaleCrop>
  <Company/>
  <LinksUpToDate>false</LinksUpToDate>
  <CharactersWithSpaces>70381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Glauco Lorenzut</dc:creator>
  <cp:keywords/>
  <dc:description/>
  <cp:lastModifiedBy>Glauco Lorenzut</cp:lastModifiedBy>
  <cp:revision>3</cp:revision>
  <dcterms:created xsi:type="dcterms:W3CDTF">2020-05-02T16:02:00Z</dcterms:created>
  <dcterms:modified xsi:type="dcterms:W3CDTF">2020-05-14T14:12:00Z</dcterms:modified>
</cp:coreProperties>
</file>