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E3523E" w:rsidRPr="00E3523E" w14:paraId="509387D3" w14:textId="77777777" w:rsidTr="00E3523E">
        <w:trPr>
          <w:tblCellSpacing w:w="0" w:type="dxa"/>
        </w:trPr>
        <w:tc>
          <w:tcPr>
            <w:tcW w:w="0" w:type="auto"/>
            <w:shd w:val="clear" w:color="auto" w:fill="FFFFFF"/>
            <w:vAlign w:val="center"/>
            <w:hideMark/>
          </w:tcPr>
          <w:p w14:paraId="11464A0D" w14:textId="749CC64F" w:rsidR="00E3523E" w:rsidRPr="00E3523E" w:rsidRDefault="00E3523E" w:rsidP="00E3523E">
            <w:pPr>
              <w:spacing w:after="0" w:line="240" w:lineRule="auto"/>
              <w:jc w:val="center"/>
              <w:rPr>
                <w:rFonts w:ascii="Arial" w:eastAsia="Times New Roman" w:hAnsi="Arial" w:cs="Arial"/>
                <w:sz w:val="24"/>
                <w:szCs w:val="24"/>
                <w:lang w:eastAsia="it-IT"/>
              </w:rPr>
            </w:pPr>
            <w:r w:rsidRPr="00E3523E">
              <w:rPr>
                <w:rFonts w:ascii="Arial" w:eastAsia="Times New Roman" w:hAnsi="Arial" w:cs="Arial"/>
                <w:b/>
                <w:bCs/>
                <w:sz w:val="36"/>
                <w:szCs w:val="36"/>
                <w:lang w:eastAsia="it-IT"/>
              </w:rPr>
              <w:t>The Thing on the Doorstep</w:t>
            </w:r>
            <w:r w:rsidRPr="00E3523E">
              <w:rPr>
                <w:rFonts w:ascii="Arial" w:eastAsia="Times New Roman" w:hAnsi="Arial" w:cs="Arial"/>
                <w:b/>
                <w:bCs/>
                <w:sz w:val="36"/>
                <w:szCs w:val="36"/>
                <w:lang w:eastAsia="it-IT"/>
              </w:rPr>
              <w:br/>
            </w:r>
            <w:r w:rsidRPr="00E3523E">
              <w:rPr>
                <w:rFonts w:ascii="Arial" w:eastAsia="Times New Roman" w:hAnsi="Arial" w:cs="Arial"/>
                <w:b/>
                <w:bCs/>
                <w:sz w:val="27"/>
                <w:szCs w:val="27"/>
                <w:lang w:eastAsia="it-IT"/>
              </w:rPr>
              <w:t>By H. P. Lovecraft</w:t>
            </w:r>
            <w:r w:rsidRPr="00E3523E">
              <w:rPr>
                <w:rFonts w:ascii="Arial" w:eastAsia="Times New Roman" w:hAnsi="Arial" w:cs="Arial"/>
                <w:b/>
                <w:bCs/>
                <w:sz w:val="36"/>
                <w:szCs w:val="36"/>
                <w:lang w:eastAsia="it-IT"/>
              </w:rPr>
              <w:br/>
            </w:r>
            <w:r w:rsidRPr="00E3523E">
              <w:rPr>
                <w:rFonts w:ascii="Arial" w:eastAsia="Times New Roman" w:hAnsi="Arial" w:cs="Arial"/>
                <w:sz w:val="24"/>
                <w:szCs w:val="24"/>
                <w:lang w:eastAsia="it-IT"/>
              </w:rPr>
              <w:br/>
            </w:r>
            <w:r w:rsidRPr="00E3523E">
              <w:rPr>
                <w:rFonts w:ascii="Arial" w:eastAsia="Times New Roman" w:hAnsi="Arial" w:cs="Arial"/>
                <w:noProof/>
                <w:sz w:val="24"/>
                <w:szCs w:val="24"/>
                <w:lang w:val="it-IT" w:eastAsia="it-IT"/>
              </w:rPr>
              <w:drawing>
                <wp:inline distT="0" distB="0" distL="0" distR="0" wp14:anchorId="2B2A683D" wp14:editId="450F3CD0">
                  <wp:extent cx="1428750" cy="152400"/>
                  <wp:effectExtent l="0" t="0" r="0" b="0"/>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E3523E" w:rsidRPr="00E3523E" w14:paraId="40FA5A7D" w14:textId="77777777" w:rsidTr="00E3523E">
        <w:trPr>
          <w:tblCellSpacing w:w="0" w:type="dxa"/>
        </w:trPr>
        <w:tc>
          <w:tcPr>
            <w:tcW w:w="0" w:type="auto"/>
            <w:shd w:val="clear" w:color="auto" w:fill="FFFFFF"/>
            <w:hideMark/>
          </w:tcPr>
          <w:p w14:paraId="46CE7ED9" w14:textId="77777777" w:rsidR="00E3523E" w:rsidRPr="00E3523E" w:rsidRDefault="00E3523E" w:rsidP="00E3523E">
            <w:pPr>
              <w:spacing w:after="0" w:line="240" w:lineRule="auto"/>
              <w:rPr>
                <w:rFonts w:ascii="Arial" w:eastAsia="Times New Roman" w:hAnsi="Arial" w:cs="Arial"/>
                <w:sz w:val="20"/>
                <w:szCs w:val="20"/>
                <w:lang w:eastAsia="it-IT"/>
              </w:rPr>
            </w:pPr>
          </w:p>
          <w:p w14:paraId="7AE51276" w14:textId="77777777" w:rsidR="00E3523E" w:rsidRPr="00E3523E" w:rsidRDefault="00E3523E" w:rsidP="00E3523E">
            <w:pPr>
              <w:spacing w:after="0" w:line="240" w:lineRule="auto"/>
              <w:jc w:val="center"/>
              <w:rPr>
                <w:rFonts w:ascii="Arial" w:eastAsia="Times New Roman" w:hAnsi="Arial" w:cs="Arial"/>
                <w:sz w:val="20"/>
                <w:szCs w:val="20"/>
                <w:lang w:eastAsia="it-IT"/>
              </w:rPr>
            </w:pPr>
            <w:r w:rsidRPr="00E3523E">
              <w:rPr>
                <w:rFonts w:ascii="Arial" w:eastAsia="Times New Roman" w:hAnsi="Arial" w:cs="Arial"/>
                <w:sz w:val="20"/>
                <w:szCs w:val="20"/>
                <w:lang w:eastAsia="it-IT"/>
              </w:rPr>
              <w:t>I.</w:t>
            </w:r>
          </w:p>
          <w:p w14:paraId="41022B95" w14:textId="43087DEB" w:rsidR="00E3523E" w:rsidRPr="00E3523E" w:rsidRDefault="00E3523E" w:rsidP="00E3523E">
            <w:pPr>
              <w:spacing w:after="240" w:line="240" w:lineRule="auto"/>
              <w:rPr>
                <w:rFonts w:ascii="Arial" w:eastAsia="Times New Roman" w:hAnsi="Arial" w:cs="Arial"/>
                <w:sz w:val="20"/>
                <w:szCs w:val="20"/>
                <w:lang w:eastAsia="it-IT"/>
              </w:rPr>
            </w:pPr>
            <w:r w:rsidRPr="00E3523E">
              <w:rPr>
                <w:rFonts w:ascii="Arial" w:eastAsia="Times New Roman" w:hAnsi="Arial" w:cs="Arial"/>
                <w:sz w:val="20"/>
                <w:szCs w:val="20"/>
                <w:lang w:eastAsia="it-IT"/>
              </w:rPr>
              <w:br/>
              <w:t>It is true that I have sent six bullets through the head of my best friend, and yet I hope to shew by this statement that I am not his murderer. At first I shall be called a madman—madder than the man I shot in his cell at the Arkham Sanitarium. Later some of my readers will weigh each statement, correlate it with the known facts, and ask themselves how I could have believed otherwise than as I did after facing the evidence of that horror—that thing on the doorstep.</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14EDC7CD" wp14:editId="147E0EBF">
                  <wp:extent cx="240030" cy="7620"/>
                  <wp:effectExtent l="0" t="0" r="0" b="0"/>
                  <wp:docPr id="94" name="Immagine 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Until then I also saw nothing but madness in the wild tales I have acted on. Even now I ask myself whether I was misled—or whether I am not mad after all. I do not know—but others have strange things to tell of Edward and Asenath Derby, and even the stolid police are at their wits’ ends to account for that last terrible visit. They have tried weakly to concoct a theory of a ghastly jest or warning by discharged servants, yet they know in their hearts that the truth is something infinitely more terrible and incredible.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116BC92" wp14:editId="0E2F11E5">
                  <wp:extent cx="240030" cy="7620"/>
                  <wp:effectExtent l="0" t="0" r="0" b="0"/>
                  <wp:docPr id="93" name="Immagine 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So I say that I have not murdered Edward Derby. Rather have I avenged him, and in so doing purged the earth of a horror whose survival might have loosed untold terrors on all mankind. There are black zones of shadow close to our daily paths, and now and then some evil soul breaks a passage through. When that happens, the man who knows must strike before reckoning the consequences.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604CF040" wp14:editId="63246D46">
                  <wp:extent cx="240030" cy="7620"/>
                  <wp:effectExtent l="0" t="0" r="0" b="0"/>
                  <wp:docPr id="92" name="Immagine 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have known Edward Pickman Derby all his life. Eight years my junior, he was so precocious that we had much in common from the time he was eight and I sixteen. He was the most phenomenal child scholar I have ever known, and at seven was writing verse of a sombre, fantastic, almost morbid cast which astonished the tutors surrounding him. Perhaps his private education and coddled seclusion had something to do with his premature flowering. An only child, he had organic weaknesses which startled his doting parents and caused them to keep him closely chained to their side. He was never allowed out without his nurse, and seldom had a chance to play unconstrainedly with other children. All this doubtless fostered a strange, secretive inner life in the boy, with imagination as his one avenue of freedom.</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2A99E79" wp14:editId="290C1048">
                  <wp:extent cx="240030" cy="7620"/>
                  <wp:effectExtent l="0" t="0" r="0" b="0"/>
                  <wp:docPr id="91" name="Immagine 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At any rate, his juvenile learning was prodigious and bizarre; and his facile writings such as to captivate me despite my greater age. About that time I had leanings toward art of a somewhat grotesque cast, and I found in this younger child a rare kindred spirit. What lay behind our joint love of shadows and marvels was, no doubt, the ancient, mouldering, and subtly fearsome town in which we lived—witch-cursed, legend-haunted Arkham, whose huddled, sagging gambrel roofs and crumbling Georgian balustrades brood out the centuries beside the darkly muttering Miskatonic.</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0313105" wp14:editId="6BFF5601">
                  <wp:extent cx="240030" cy="7620"/>
                  <wp:effectExtent l="0" t="0" r="0" b="0"/>
                  <wp:docPr id="90" name="Immagine 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As time went by I turned to architecture and gave up my design of illustrating a book of Edward’s daemoniac poems, yet our comradeship suffered no lessening. Young Derby’s odd genius developed remarkably, and in his eighteenth year his collected nightmare-lyrics made a real sensation when issued under the title </w:t>
            </w:r>
            <w:r w:rsidRPr="00E3523E">
              <w:rPr>
                <w:rFonts w:ascii="Arial" w:eastAsia="Times New Roman" w:hAnsi="Arial" w:cs="Arial"/>
                <w:i/>
                <w:iCs/>
                <w:sz w:val="20"/>
                <w:szCs w:val="20"/>
                <w:lang w:eastAsia="it-IT"/>
              </w:rPr>
              <w:t>Azathoth and Other Horrors.</w:t>
            </w:r>
            <w:r w:rsidRPr="00E3523E">
              <w:rPr>
                <w:rFonts w:ascii="Arial" w:eastAsia="Times New Roman" w:hAnsi="Arial" w:cs="Arial"/>
                <w:sz w:val="20"/>
                <w:szCs w:val="20"/>
                <w:lang w:eastAsia="it-IT"/>
              </w:rPr>
              <w:t> He was a close correspondent of the notorious Baudelairean poet Justin Geoffrey, who wrote </w:t>
            </w:r>
            <w:r w:rsidRPr="00E3523E">
              <w:rPr>
                <w:rFonts w:ascii="Arial" w:eastAsia="Times New Roman" w:hAnsi="Arial" w:cs="Arial"/>
                <w:i/>
                <w:iCs/>
                <w:sz w:val="20"/>
                <w:szCs w:val="20"/>
                <w:lang w:eastAsia="it-IT"/>
              </w:rPr>
              <w:t>The People of the Monolith</w:t>
            </w:r>
            <w:r w:rsidRPr="00E3523E">
              <w:rPr>
                <w:rFonts w:ascii="Arial" w:eastAsia="Times New Roman" w:hAnsi="Arial" w:cs="Arial"/>
                <w:sz w:val="20"/>
                <w:szCs w:val="20"/>
                <w:lang w:eastAsia="it-IT"/>
              </w:rPr>
              <w:t> and died screaming in a madhouse in 1926 after a visit to a sinister, ill-regarded village in Hungary.</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A3254FA" wp14:editId="5EBF2ABA">
                  <wp:extent cx="240030" cy="7620"/>
                  <wp:effectExtent l="0" t="0" r="0" b="0"/>
                  <wp:docPr id="89" name="Immagine 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In self-reliance and practical affairs, however, Derby was greatly retarded because of his coddled existence. His health had improved, but his habits of childish dependence were fostered by overcareful parents; so that he never travelled alone, made independent decisions, or assumed responsibilities. It was early seen that he would not be equal to a struggle in the business or professional arena, but the family fortune was so ample that this formed no tragedy. As he grew to years of manhood he retained a deceptive aspect of boyishness. Blond and blue-eyed, he had the fresh complexion of a child; and his attempts to raise a moustache were discernible only with difficulty. His voice was soft and light, and his pampered, unexercised life gave him a juvenile chubbiness rather than the paunchiness of premature middle age. He was of good height, and his handsome face would have made him a notable gallant had not his shyness held him to seclusion and bookishness.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7F2C23A" wp14:editId="7B6741E5">
                  <wp:extent cx="240030" cy="7620"/>
                  <wp:effectExtent l="0" t="0" r="0" b="0"/>
                  <wp:docPr id="88" name="Immagine 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 xml:space="preserve">Derby’s parents took him abroad every summer, and he was quick to seize on the surface aspects of European thought and expression. His Poe-like talents turned more and more toward the decadent, and other artistic sensitivenesses and yearnings were half-aroused in him. We had great discussions in those days. I had been through Harvard, had studied in a Boston architect’s office, had married, and had finally returned to Arkham to practice my profession—settling in the family </w:t>
            </w:r>
            <w:r w:rsidRPr="00E3523E">
              <w:rPr>
                <w:rFonts w:ascii="Arial" w:eastAsia="Times New Roman" w:hAnsi="Arial" w:cs="Arial"/>
                <w:sz w:val="20"/>
                <w:szCs w:val="20"/>
                <w:lang w:eastAsia="it-IT"/>
              </w:rPr>
              <w:lastRenderedPageBreak/>
              <w:t>homestead in Saltonstall St. since my father had moved to Florida for his health. Edward used to call almost every evening, till I came to regard him as one of the household. He had a characteristic way of ringing the doorbell or sounding the knocker that grew to be a veritable code signal, so that after dinner I always listened for the familiar three brisk strokes followed by two more after a pause. Less frequently I would visit at his house and note with envy the obscure volumes in his constantly growing library.</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771208E1" wp14:editId="71AB605E">
                  <wp:extent cx="240030" cy="7620"/>
                  <wp:effectExtent l="0" t="0" r="0" b="0"/>
                  <wp:docPr id="87" name="Immagine 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Derby went through Miskatonic University in Arkham, since his parents would not let him board away from them. He entered at sixteen and completed his course in three years, majoring in English and French literature and receiving high marks in everything but mathematics and the sciences. He mingled very little with the other students, though looking enviously at the “daring” or “Bohemian” set—whose superficially “smart” language and meaninglessly ironic pose he aped, and whose dubious conduct he wished he dared adopt.</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9EB8977" wp14:editId="51B2B80F">
                  <wp:extent cx="240030" cy="7620"/>
                  <wp:effectExtent l="0" t="0" r="0" b="0"/>
                  <wp:docPr id="86" name="Immagine 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What he did do was to become an almost fanatical devotee of subterranean magical lore, for which Miskatonic’s library was and is famous. Always a dweller on the surface of phantasy and strangeness, he now delved deep into the actual runes and riddles left by a fabulous past for the guidance or puzzlement of posterity. He read things like the frightful </w:t>
            </w:r>
            <w:r w:rsidRPr="00E3523E">
              <w:rPr>
                <w:rFonts w:ascii="Arial" w:eastAsia="Times New Roman" w:hAnsi="Arial" w:cs="Arial"/>
                <w:i/>
                <w:iCs/>
                <w:sz w:val="20"/>
                <w:szCs w:val="20"/>
                <w:lang w:eastAsia="it-IT"/>
              </w:rPr>
              <w:t>Book of Eibon,</w:t>
            </w:r>
            <w:r w:rsidRPr="00E3523E">
              <w:rPr>
                <w:rFonts w:ascii="Arial" w:eastAsia="Times New Roman" w:hAnsi="Arial" w:cs="Arial"/>
                <w:sz w:val="20"/>
                <w:szCs w:val="20"/>
                <w:lang w:eastAsia="it-IT"/>
              </w:rPr>
              <w:t> the </w:t>
            </w:r>
            <w:r w:rsidRPr="00E3523E">
              <w:rPr>
                <w:rFonts w:ascii="Arial" w:eastAsia="Times New Roman" w:hAnsi="Arial" w:cs="Arial"/>
                <w:i/>
                <w:iCs/>
                <w:sz w:val="20"/>
                <w:szCs w:val="20"/>
                <w:lang w:eastAsia="it-IT"/>
              </w:rPr>
              <w:t>Unaussprechlichen Kulten</w:t>
            </w:r>
            <w:r w:rsidRPr="00E3523E">
              <w:rPr>
                <w:rFonts w:ascii="Arial" w:eastAsia="Times New Roman" w:hAnsi="Arial" w:cs="Arial"/>
                <w:sz w:val="20"/>
                <w:szCs w:val="20"/>
                <w:lang w:eastAsia="it-IT"/>
              </w:rPr>
              <w:t> of von Junzt, and the forbidden </w:t>
            </w:r>
            <w:r w:rsidRPr="00E3523E">
              <w:rPr>
                <w:rFonts w:ascii="Arial" w:eastAsia="Times New Roman" w:hAnsi="Arial" w:cs="Arial"/>
                <w:i/>
                <w:iCs/>
                <w:sz w:val="20"/>
                <w:szCs w:val="20"/>
                <w:lang w:eastAsia="it-IT"/>
              </w:rPr>
              <w:t>Necronomicon</w:t>
            </w:r>
            <w:r w:rsidRPr="00E3523E">
              <w:rPr>
                <w:rFonts w:ascii="Arial" w:eastAsia="Times New Roman" w:hAnsi="Arial" w:cs="Arial"/>
                <w:sz w:val="20"/>
                <w:szCs w:val="20"/>
                <w:lang w:eastAsia="it-IT"/>
              </w:rPr>
              <w:t> of the mad Arab Abdul Alhazred, though he did not tell his parents he had seen them. Edward was twenty when my son and only child was born, and seemed pleased when I named the newcomer Edward Derby Upton, after him.</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C055919" wp14:editId="33B58954">
                  <wp:extent cx="240030" cy="7620"/>
                  <wp:effectExtent l="0" t="0" r="0" b="0"/>
                  <wp:docPr id="85" name="Immagine 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By the time he was twenty-five Edward Derby was a prodigiously learned man and a fairly well-known poet and fantaisiste, though his lack of contacts and responsibilities had slowed down his literary growth by making his products derivative and overbookish. I was perhaps his closest friend—finding him an inexhaustible mine of vital theoretical topics, while he relied on me for advice in whatever matters he did not wish to refer to his parents. He remained single—more through shyness, inertia, and parental protectiveness than through inclination—and moved in society only to the slightest and most perfunctory extent. When the war came both health and ingrained timidity kept him at home. I went to Plattsburg for a commission, but never got overseas.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6437D6C4" wp14:editId="3E9BE3A2">
                  <wp:extent cx="240030" cy="7620"/>
                  <wp:effectExtent l="0" t="0" r="0" b="0"/>
                  <wp:docPr id="84" name="Immagine 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So the years wore on. Edward’s mother died when he was thirty-four, and for months he was incapacitated by some odd psychological malady. His father took him to Europe, however, and he managed to pull out of his trouble without visible effects. Afterward he seemed to feel a sort of grotesque exhilaration, as if of partial escape from some unseen bondage. He began to mingle in the more “advanced” college set despite his middle age, and was present at some extremely wild doings—on one occasion paying heavy blackmail (which he borrowed of me) to keep his presence at a certain affair from his father’s notice. Some of the whispered rumours about the wild Miskatonic set were extremely singular. There was even talk of black magic and of happenings utterly beyond credibility.</w:t>
            </w:r>
          </w:p>
          <w:p w14:paraId="0B4ED091" w14:textId="77777777" w:rsidR="00E3523E" w:rsidRPr="00E3523E" w:rsidRDefault="00E3523E" w:rsidP="00E3523E">
            <w:pPr>
              <w:spacing w:after="0" w:line="240" w:lineRule="auto"/>
              <w:jc w:val="center"/>
              <w:rPr>
                <w:rFonts w:ascii="Arial" w:eastAsia="Times New Roman" w:hAnsi="Arial" w:cs="Arial"/>
                <w:sz w:val="20"/>
                <w:szCs w:val="20"/>
                <w:lang w:eastAsia="it-IT"/>
              </w:rPr>
            </w:pPr>
            <w:r w:rsidRPr="00E3523E">
              <w:rPr>
                <w:rFonts w:ascii="Arial" w:eastAsia="Times New Roman" w:hAnsi="Arial" w:cs="Arial"/>
                <w:sz w:val="20"/>
                <w:szCs w:val="20"/>
                <w:lang w:eastAsia="it-IT"/>
              </w:rPr>
              <w:t>II.</w:t>
            </w:r>
          </w:p>
          <w:p w14:paraId="69A4118E" w14:textId="2733E16E" w:rsidR="00E3523E" w:rsidRPr="00E3523E" w:rsidRDefault="00E3523E" w:rsidP="00E3523E">
            <w:pPr>
              <w:spacing w:after="240" w:line="240" w:lineRule="auto"/>
              <w:rPr>
                <w:rFonts w:ascii="Arial" w:eastAsia="Times New Roman" w:hAnsi="Arial" w:cs="Arial"/>
                <w:sz w:val="20"/>
                <w:szCs w:val="20"/>
                <w:lang w:eastAsia="it-IT"/>
              </w:rPr>
            </w:pPr>
            <w:r w:rsidRPr="00E3523E">
              <w:rPr>
                <w:rFonts w:ascii="Arial" w:eastAsia="Times New Roman" w:hAnsi="Arial" w:cs="Arial"/>
                <w:sz w:val="20"/>
                <w:szCs w:val="20"/>
                <w:lang w:eastAsia="it-IT"/>
              </w:rPr>
              <w:br/>
              <w:t>Edward was thirty-eight when he met Asenath Waite. She was, I judge, about twenty-three at the time; and was taking a special course in mediaeval metaphysics at Miskatonic. The daughter of a friend of mine had met her before—in the Hall School at Kingsport—and had been inclined to shun her because of her odd reputation. She was dark, smallish, and very good-looking except for overprotuberant eyes; but something in her expression alienated extremely sensitive people. It was, however, largely her origin and conversation which caused average folk to avoid her. She was one of the Innsmouth Waites, and dark legends have clustered for generations about crumbling, half-deserted Innsmouth and its people. There are tales of horrible bargains about the year 1850, and of a strange element “not quite human” in the ancient families of the run-down fishing port—tales such as only old-time Yankees can devise and repeat with proper awesomeness.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D37105E" wp14:editId="4C1D9D99">
                  <wp:extent cx="240030" cy="7620"/>
                  <wp:effectExtent l="0" t="0" r="0" b="0"/>
                  <wp:docPr id="83" name="Immagine 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Asenath’s case was aggravated by the fact that she was Ephraim Waite’s daughter—the child of his old age by an unknown wife who always went veiled. Ephraim lived in a half-decayed mansion in Washington Street, Innsmouth, and those who had seen the place (Arkham folk avoid going to Innsmouth whenever they can) declared that the attic windows were always boarded, and that strange sounds sometimes floated from within as evening drew on. The old man was known to have been a prodigious magical student in his day, and legend averred that he could raise or quell storms at sea according to his whim. I had seen him once or twice in my youth as he came to Arkham to consult forbidden tomes at the college library, and had hated his wolfish, saturnine face with its tangle of iron-grey beard. He had died insane—under rather queer circumstances—just before his daughter (by his will made a nominal ward of the principal) entered the Hall School, but she had been his morbidly avid pupil and looked fiendishly like him at times.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lastRenderedPageBreak/>
              <w:drawing>
                <wp:inline distT="0" distB="0" distL="0" distR="0" wp14:anchorId="547BC6F4" wp14:editId="2D7BE4B4">
                  <wp:extent cx="240030" cy="7620"/>
                  <wp:effectExtent l="0" t="0" r="0" b="0"/>
                  <wp:docPr id="82" name="Immagine 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The friend whose daughter had gone to school with Asenath Waite repeated many curious things when the news of Edward’s acquaintance with her began to spread about. Asenath, it seemed, had posed as a kind of magician at school; and had really seemed able to accomplish some highly baffling marvels. She professed to be able to raise thunderstorms, though her seeming success was generally laid to some uncanny knack at prediction. All animals markedly disliked her, and she could make any dog howl by certain motions of her right hand. There were times when she displayed snatches of knowledge and language very singular—and very shocking—for a young girl; when she would frighten her schoolmates with leers and winks of an inexplicable kind, and would seem to extract an obscene and zestful irony from her present situation.</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B8C728E" wp14:editId="137F0D4F">
                  <wp:extent cx="240030" cy="7620"/>
                  <wp:effectExtent l="0" t="0" r="0" b="0"/>
                  <wp:docPr id="81" name="Immagine 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Most unusual, though, were the well-attested cases of her influence over other persons. She was, beyond question, a genuine hypnotist. By gazing peculiarly at a fellow-student she would often give the latter a distinct feeling of </w:t>
            </w:r>
            <w:r w:rsidRPr="00E3523E">
              <w:rPr>
                <w:rFonts w:ascii="Arial" w:eastAsia="Times New Roman" w:hAnsi="Arial" w:cs="Arial"/>
                <w:i/>
                <w:iCs/>
                <w:sz w:val="20"/>
                <w:szCs w:val="20"/>
                <w:lang w:eastAsia="it-IT"/>
              </w:rPr>
              <w:t>exchanged personality</w:t>
            </w:r>
            <w:r w:rsidRPr="00E3523E">
              <w:rPr>
                <w:rFonts w:ascii="Arial" w:eastAsia="Times New Roman" w:hAnsi="Arial" w:cs="Arial"/>
                <w:sz w:val="20"/>
                <w:szCs w:val="20"/>
                <w:lang w:eastAsia="it-IT"/>
              </w:rPr>
              <w:t>—as if the subject were placed momentarily in the magician’s body and able to stare half across the room at her real body, whose eyes blazed and protruded with an alien expression. Asenath often made wild claims about the nature of consciousness and about its independence of the physical frame—or at least from the life-processes of the physical frame. Her crowning rage, however, was that she was not a man; since she believed a male brain had certain unique and far-reaching cosmic powers. Given a man’s brain, she declared, she could not only equal but surpass her father in mastery of unknown forces.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6138B5A" wp14:editId="0B4BBD9E">
                  <wp:extent cx="240030" cy="7620"/>
                  <wp:effectExtent l="0" t="0" r="0" b="0"/>
                  <wp:docPr id="80" name="Immagine 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Edward met Asenath at a gathering of “intelligentsia” held in one of the students’ rooms, and could talk of nothing else when he came to see me the next day. He had found her full of the interests and erudition which engrossed him most, and was in addition wildly taken with her appearance. I had never seen the young woman, and recalled casual references only faintly, but I knew who she was. It seemed rather regrettable that Derby should become so upheaved about her; but I said nothing to discourage him, since infatuation thrives on opposition. He was not, he said, mentioning her to his father.</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76D5C665" wp14:editId="24E02C66">
                  <wp:extent cx="240030" cy="7620"/>
                  <wp:effectExtent l="0" t="0" r="0" b="0"/>
                  <wp:docPr id="79" name="Immagine 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In the next few weeks I heard of very little but Asenath from young Derby. Others now remarked Edward’s autumnal gallantry, though they agreed that he did not look even nearly his actual age, or seem at all inappropriate as an escort for his bizarre divinity. He was only a trifle paunchy despite his indolence and self-indulgence, and his face was absolutely without lines. Asenath, on the other hand, had the premature crow’s feet which come from the exercise of an intense will.</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2291492" wp14:editId="5DAFD8E4">
                  <wp:extent cx="240030" cy="7620"/>
                  <wp:effectExtent l="0" t="0" r="0" b="0"/>
                  <wp:docPr id="78" name="Immagine 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About this time Edward brought the girl to call on me, and I at once saw that his interest was by no means one-sided. She eyed him continually with an almost predatory air, and I perceived that their intimacy was beyond untangling. Soon afterward I had a visit from old Mr. Derby, whom I had always admired and respected. He had heard the tales of his son’s new friendship, and had wormed the whole truth out of “the boy”. Edward meant to marry Asenath, and had even been looking at houses in the suburbs. Knowing my usually great influence with his son, the father wondered if I could help to break the ill-advised affair off; but I regretfully expressed my doubts. This time it was not a question of Edward’s weak will but of the woman’s strong will. The perennial child had transferred his dependence from the parental image to a new and stronger image, and nothing could be done about it.</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7D06CC86" wp14:editId="72170896">
                  <wp:extent cx="240030" cy="7620"/>
                  <wp:effectExtent l="0" t="0" r="0" b="0"/>
                  <wp:docPr id="77" name="Immagine 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The wedding was performed a month later—by a justice of the peace, according to the bride’s request. Mr. Derby, at my advice, offered no opposition; and he, my wife, my son, and I attended the brief ceremony—the other guests being wild young people from the college. Asenath had bought the old Crowninshield place in the country at the end of High Street, and they proposed to settle there after a short trip to Innsmouth, whence three servants and some books and household goods were to be brought. It was probably not so much consideration for Edward and his father as a personal wish to be near the college, its library, and its crowd of “sophisticates”, that made Asenath settle in Arkham instead of returning permanently home.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8E12653" wp14:editId="70254F1F">
                  <wp:extent cx="240030" cy="7620"/>
                  <wp:effectExtent l="0" t="0" r="0" b="0"/>
                  <wp:docPr id="76" name="Immagine 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When Edward called on me after the honeymoon I thought he looked slightly changed. Asenath had made him get rid of the undeveloped moustache, but there was more than that. He looked soberer and more thoughtful, his habitual pout of childish rebelliousness being exchanged for a look almost of genuine sadness. I was puzzled to decide whether I liked or disliked the change. Certainly, he seemed for the moment more normally adult than ever before. Perhaps the marriage was a good thing—might not the </w:t>
            </w:r>
            <w:r w:rsidRPr="00E3523E">
              <w:rPr>
                <w:rFonts w:ascii="Arial" w:eastAsia="Times New Roman" w:hAnsi="Arial" w:cs="Arial"/>
                <w:i/>
                <w:iCs/>
                <w:sz w:val="20"/>
                <w:szCs w:val="20"/>
                <w:lang w:eastAsia="it-IT"/>
              </w:rPr>
              <w:t>change</w:t>
            </w:r>
            <w:r w:rsidRPr="00E3523E">
              <w:rPr>
                <w:rFonts w:ascii="Arial" w:eastAsia="Times New Roman" w:hAnsi="Arial" w:cs="Arial"/>
                <w:sz w:val="20"/>
                <w:szCs w:val="20"/>
                <w:lang w:eastAsia="it-IT"/>
              </w:rPr>
              <w:t> of dependence form a start toward actual </w:t>
            </w:r>
            <w:r w:rsidRPr="00E3523E">
              <w:rPr>
                <w:rFonts w:ascii="Arial" w:eastAsia="Times New Roman" w:hAnsi="Arial" w:cs="Arial"/>
                <w:i/>
                <w:iCs/>
                <w:sz w:val="20"/>
                <w:szCs w:val="20"/>
                <w:lang w:eastAsia="it-IT"/>
              </w:rPr>
              <w:t>neutralisation,</w:t>
            </w:r>
            <w:r w:rsidRPr="00E3523E">
              <w:rPr>
                <w:rFonts w:ascii="Arial" w:eastAsia="Times New Roman" w:hAnsi="Arial" w:cs="Arial"/>
                <w:sz w:val="20"/>
                <w:szCs w:val="20"/>
                <w:lang w:eastAsia="it-IT"/>
              </w:rPr>
              <w:t> leading ultimately to responsible independence? He came alone, for Asenath was very busy. She had brought a vast store of books and apparatus from Innsmouth (Derby shuddered as he spoke the name), and was finishing the restoration of the Crowninshield house and grounds.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087E916" wp14:editId="05ABA1BD">
                  <wp:extent cx="240030" cy="7620"/>
                  <wp:effectExtent l="0" t="0" r="0" b="0"/>
                  <wp:docPr id="75" name="Immagine 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 xml:space="preserve">Her home in—that town—was a rather disquieting place, but certain objects in it had taught him some surprising things. He was progressing fast in esoteric lore now that he had Asenath’s </w:t>
            </w:r>
            <w:r w:rsidRPr="00E3523E">
              <w:rPr>
                <w:rFonts w:ascii="Arial" w:eastAsia="Times New Roman" w:hAnsi="Arial" w:cs="Arial"/>
                <w:sz w:val="20"/>
                <w:szCs w:val="20"/>
                <w:lang w:eastAsia="it-IT"/>
              </w:rPr>
              <w:lastRenderedPageBreak/>
              <w:t>guidance. Some of the experiments she proposed were very daring and radical—he did not feel at liberty to describe them—but he had confidence in her powers and intentions. The three servants were very queer—an incredibly aged couple who had been with old Ephraim and referred occasionally to him and to Asenath’s dead mother in a cryptic way, and a swarthy young wench who had marked anomalies of feature and seemed to exude a perpetual odour of fish.</w:t>
            </w:r>
          </w:p>
          <w:p w14:paraId="56426E58" w14:textId="77777777" w:rsidR="00E3523E" w:rsidRPr="00E3523E" w:rsidRDefault="00E3523E" w:rsidP="00E3523E">
            <w:pPr>
              <w:spacing w:after="0" w:line="240" w:lineRule="auto"/>
              <w:jc w:val="center"/>
              <w:rPr>
                <w:rFonts w:ascii="Arial" w:eastAsia="Times New Roman" w:hAnsi="Arial" w:cs="Arial"/>
                <w:sz w:val="20"/>
                <w:szCs w:val="20"/>
                <w:lang w:eastAsia="it-IT"/>
              </w:rPr>
            </w:pPr>
            <w:r w:rsidRPr="00E3523E">
              <w:rPr>
                <w:rFonts w:ascii="Arial" w:eastAsia="Times New Roman" w:hAnsi="Arial" w:cs="Arial"/>
                <w:sz w:val="20"/>
                <w:szCs w:val="20"/>
                <w:lang w:eastAsia="it-IT"/>
              </w:rPr>
              <w:t>III.</w:t>
            </w:r>
          </w:p>
          <w:p w14:paraId="4D90062D" w14:textId="1FC8963A" w:rsidR="00E3523E" w:rsidRPr="00E3523E" w:rsidRDefault="00E3523E" w:rsidP="00E3523E">
            <w:pPr>
              <w:spacing w:after="240" w:line="240" w:lineRule="auto"/>
              <w:rPr>
                <w:rFonts w:ascii="Arial" w:eastAsia="Times New Roman" w:hAnsi="Arial" w:cs="Arial"/>
                <w:sz w:val="20"/>
                <w:szCs w:val="20"/>
                <w:lang w:eastAsia="it-IT"/>
              </w:rPr>
            </w:pPr>
            <w:r w:rsidRPr="00E3523E">
              <w:rPr>
                <w:rFonts w:ascii="Arial" w:eastAsia="Times New Roman" w:hAnsi="Arial" w:cs="Arial"/>
                <w:sz w:val="20"/>
                <w:szCs w:val="20"/>
                <w:lang w:eastAsia="it-IT"/>
              </w:rPr>
              <w:br/>
              <w:t>For the next two years I saw less and less of Derby. A fortnight would sometimes slip by without the familiar three-and-two strokes at the front door; and when he did call—or when, as happened with increasing infrequency, I called on him—he was very little disposed to converse on vital topics. He had become secretive about those occult studies which he used to describe and discuss so minutely, and preferred not to talk of his wife. She had aged tremendously since her marriage, till now—oddly enough—she seemed the elder of the two. Her face held the most concentratedly determined expression I had ever seen, and her whole aspect seemed to gain a vague, unplaceable repulsiveness. My wife and son noticed it as much as I, and we all ceased gradually to call on her—for which, Edward admitted in one of his boyishly tactless moments, she was unmitigatedly grateful. Occasionally the Derbys would go on long trips—ostensibly to Europe, though Edward sometimes hinted at obscurer destinations.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905CDE7" wp14:editId="5EFCB56A">
                  <wp:extent cx="240030" cy="7620"/>
                  <wp:effectExtent l="0" t="0" r="0" b="0"/>
                  <wp:docPr id="74" name="Immagine 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It was after the first year that people began talking about the change in Edward Derby. It was very casual talk, for the change was purely psychological; but it brought up some interesting points. Now and then, it seemed, Edward was observed to wear an expression and to do things wholly incompatible with his usual flabby nature. For example—although in the old days he could not drive a car, he was now seen occasionally to dash into or out of the old Crowninshield driveway with Asenath’s powerful Packard, handling it like a master, and meeting traffic entanglements with a skill and determination utterly alien to his accustomed nature. In such cases he seemed always to be just back from some trip or just starting on one—what sort of trip, no one could guess, although he mostly favoured the Innsmouth road.</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EB8F9C0" wp14:editId="5C1CA157">
                  <wp:extent cx="240030" cy="7620"/>
                  <wp:effectExtent l="0" t="0" r="0" b="0"/>
                  <wp:docPr id="73" name="Immagine 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Oddly, the metamorphosis did not seem altogether pleasing. People said he looked too much like his wife, or like old Ephraim Waite himself, in these moments—or perhaps these moments seemed unnatural because they were so rare. Sometimes, hours after starting out in this way, he would return listlessly sprawled on the rear seat of the car while an obviously hired chauffeur or mechanic drove. Also, his preponderant aspect on the streets during his decreasing round of social contacts (including, I may say, his calls on me) was the old-time indecisive one—its irresponsible childishness even more marked than in the past. While Asenath’s face aged, Edward’s—aside from those exceptional occasions—actually relaxed into a kind of exaggerated immaturity, save when a trace of the new sadness or understanding would flash across it. It was really very puzzling. Meanwhile the Derbys almost dropped out of the gay college circle—not through their own disgust, we heard, but because something about their present studies shocked even the most callous of the other decadents.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95204A2" wp14:editId="697AA479">
                  <wp:extent cx="240030" cy="7620"/>
                  <wp:effectExtent l="0" t="0" r="0" b="0"/>
                  <wp:docPr id="72" name="Immagine 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It was in the third year of the marriage that Edward began to hint openly to me of a certain fear and dissatisfaction. He would let fall remarks about things ‘going too far’, and would talk darkly about the need of ‘saving his identity’. At first I ignored such references, but in time I began to question him guardedly, remembering what my friend’s daughter had said about Asenath’s hypnotic influence over the other girls at school—the cases where students had thought they were in her body looking across the room at themselves. This questioning seemed to make him at once alarmed and grateful, and once he mumbled something about having a serious talk with me later.</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A887213" wp14:editId="561CBCF3">
                  <wp:extent cx="240030" cy="7620"/>
                  <wp:effectExtent l="0" t="0" r="0" b="0"/>
                  <wp:docPr id="71" name="Immagine 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About this time old Mr. Derby died, for which I was afterward very thankful. Edward was badly upset, though by no means disorganised. He had seen astonishingly little of his parent since his marriage, for Asenath had concentrated in herself all his vital sense of family linkage. Some called him callous in his loss—especially since those jaunty and confident moods in the car began to increase. He now wished to move back into the old Derby mansion, but Asenath insisted on staying in the Crowninshield house, to which she had become well adjusted.</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F8D17B8" wp14:editId="2D6C4634">
                  <wp:extent cx="240030" cy="7620"/>
                  <wp:effectExtent l="0" t="0" r="0" b="0"/>
                  <wp:docPr id="70" name="Immagine 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 xml:space="preserve">Not long afterward my wife heard a curious thing from a friend—one of the few who had not dropped the Derbys. She had been out to the end of High St. to call on the couple, and had seen a car shoot briskly out of the drive with Edward’s oddly confident and almost sneering face above the wheel. Ringing the bell, she had been told by the repulsive wench that Asenath was also out; but had chanced to look up at the house in leaving. There, at one of Edward’s library windows, she had glimpsed a hastily withdrawn face—a face whose expression of pain, defeat, and wistful hopelessness was poignant beyond description. It was—incredibly enough in view of its usual domineering cast—Asenath’s; yet the caller had vowed that in that instant the sad, muddled eyes of </w:t>
            </w:r>
            <w:r w:rsidRPr="00E3523E">
              <w:rPr>
                <w:rFonts w:ascii="Arial" w:eastAsia="Times New Roman" w:hAnsi="Arial" w:cs="Arial"/>
                <w:sz w:val="20"/>
                <w:szCs w:val="20"/>
                <w:lang w:eastAsia="it-IT"/>
              </w:rPr>
              <w:lastRenderedPageBreak/>
              <w:t>poor Edward were gazing out from it.</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72D3DF5B" wp14:editId="26C6087F">
                  <wp:extent cx="240030" cy="7620"/>
                  <wp:effectExtent l="0" t="0" r="0" b="0"/>
                  <wp:docPr id="69" name="Immagine 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Edward’s calls now grew a trifle more frequent, and his hints occasionally became concrete. What he said was not to be believed, even in centuried and legend-haunted Arkham; but he threw out his dark lore with a sincerity and convincingness which made one fear for his sanity. He talked about terrible meetings in lonely places, of Cyclopean ruins in the heart of the Maine woods beneath which vast staircases lead down to abysses of nighted secrets, of complex angles that lead through invisible walls to other regions of space and time, and of hideous exchanges of personality that permitted explorations in remote and forbidden places, on other worlds, and in different space-time continua.</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52CAD61" wp14:editId="09914159">
                  <wp:extent cx="240030" cy="7620"/>
                  <wp:effectExtent l="0" t="0" r="0" b="0"/>
                  <wp:docPr id="68" name="Immagine 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He would now and then back up certain crazy hints by exhibiting objects which utterly nonplussed me—elusively coloured and bafflingly textured objects like nothing ever heard of on earth, whose insane curves and surfaces answered no conceivable purpose and followed no conceivable geometry. These things, he said, came ‘from outside’; and his wife knew how to get them. Sometimes—but always in frightened and ambiguous whispers—he would suggest things about old Ephraim Waite, whom he had seen occasionally at the college library in the old days. These adumbrations were never specific, but seemed to revolve around some especially horrible doubt as to whether the old wizard were really dead—in a spiritual as well as corporeal sense.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5E043DE0" wp14:editId="59C5E302">
                  <wp:extent cx="240030" cy="7620"/>
                  <wp:effectExtent l="0" t="0" r="0" b="0"/>
                  <wp:docPr id="67" name="Immagine 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At times Derby would halt abruptly in his revelations, and I wondered whether Asenath could possibly have divined his speech at a distance and cut him off through some unknown sort of telepathic mesmerism—some power of the kind she had displayed at school. Certainly, she suspected that he told me things, for as the weeks passed she tried to stop his visits with words and glances of a most inexplicable potency. Only with difficulty could he get to see me, for although he would pretend to be going somewhere else, some invisible force would generally clog his motions or make him forget his destination for the time being. His visits usually came when Asenath was away—‘away in her own body’, as he once oddly put it. She always found out later—the servants watched his goings and comings—but evidently she thought it inexpedient to do anything drastic.</w:t>
            </w:r>
          </w:p>
          <w:p w14:paraId="2949CEE1" w14:textId="77777777" w:rsidR="00E3523E" w:rsidRPr="00E3523E" w:rsidRDefault="00E3523E" w:rsidP="00E3523E">
            <w:pPr>
              <w:spacing w:after="0" w:line="240" w:lineRule="auto"/>
              <w:jc w:val="center"/>
              <w:rPr>
                <w:rFonts w:ascii="Arial" w:eastAsia="Times New Roman" w:hAnsi="Arial" w:cs="Arial"/>
                <w:sz w:val="20"/>
                <w:szCs w:val="20"/>
                <w:lang w:eastAsia="it-IT"/>
              </w:rPr>
            </w:pPr>
            <w:r w:rsidRPr="00E3523E">
              <w:rPr>
                <w:rFonts w:ascii="Arial" w:eastAsia="Times New Roman" w:hAnsi="Arial" w:cs="Arial"/>
                <w:sz w:val="20"/>
                <w:szCs w:val="20"/>
                <w:lang w:eastAsia="it-IT"/>
              </w:rPr>
              <w:t>IV.</w:t>
            </w:r>
          </w:p>
          <w:p w14:paraId="0F92621C" w14:textId="32283C79" w:rsidR="00E3523E" w:rsidRPr="00E3523E" w:rsidRDefault="00E3523E" w:rsidP="00E3523E">
            <w:pPr>
              <w:spacing w:after="240" w:line="240" w:lineRule="auto"/>
              <w:rPr>
                <w:rFonts w:ascii="Arial" w:eastAsia="Times New Roman" w:hAnsi="Arial" w:cs="Arial"/>
                <w:sz w:val="20"/>
                <w:szCs w:val="20"/>
                <w:lang w:eastAsia="it-IT"/>
              </w:rPr>
            </w:pPr>
            <w:r w:rsidRPr="00E3523E">
              <w:rPr>
                <w:rFonts w:ascii="Arial" w:eastAsia="Times New Roman" w:hAnsi="Arial" w:cs="Arial"/>
                <w:sz w:val="20"/>
                <w:szCs w:val="20"/>
                <w:lang w:eastAsia="it-IT"/>
              </w:rPr>
              <w:br/>
              <w:t>Derby had been married more than three years on that August day when I got the telegram from Maine. I had not seen him for two months, but had heard he was away “on business”. Asenath was supposed to be with him, though watchful gossips declared there was someone upstairs in the house behind the doubly curtained windows. They had watched the purchases made by the servants. And now the town marshal of Chesuncook had wired of the draggled madman who stumbled out of the woods with delirious ravings and screamed to me for protection. It was Edward—and he had been just able to recall his own name and my name and address.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63C699D5" wp14:editId="10DE1069">
                  <wp:extent cx="240030" cy="7620"/>
                  <wp:effectExtent l="0" t="0" r="0" b="0"/>
                  <wp:docPr id="66" name="Immagine 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Chesuncook is close to the wildest, deepest, and least explored forest belt in Maine, and it took a whole day of feverish jolting through fantastic and forbidding scenery to get there in a car. I found Derby in a cell at the town farm, vacillating between frenzy and apathy. He knew me at once, and began pouring out a meaningless, half-incoherent torrent of words in my direction.</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550869F4" wp14:editId="6CFECB43">
                  <wp:extent cx="240030" cy="7620"/>
                  <wp:effectExtent l="0" t="0" r="0" b="0"/>
                  <wp:docPr id="65" name="Immagine 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“Dan—for God’s sake! The pit of the shoggoths! Down the six thousand steps . . . the abomination of abominations . . . I never would let her take me, and then I found myself there. . . . Iä! Shub-Niggurath! . . . The shape rose up from the altar, and there were 500 that howled. . . . The Hooded Thing bleated ‘Kamog! Kamog!’—that was old Ephraim’s secret name in the coven. . . . I was there, where she promised she wouldn’t take me. . . . A minute before I was locked in the library, and then I was there where she had gone with my body—in the place of utter blasphemy, the unholy pit where the black realm begins and the watcher guards the gate. . . . I saw a shoggoth—it changed shape. . . . I can’t stand it. . . . I won’t stand it. . . . I’ll kill her if she ever sends me there again. . . . I’ll kill that entity . . . her, him, it . . . I’ll kill it! I’ll kill it with my own hands!”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ED58CDC" wp14:editId="4C6E243D">
                  <wp:extent cx="240030" cy="7620"/>
                  <wp:effectExtent l="0" t="0" r="0" b="0"/>
                  <wp:docPr id="64" name="Immagine 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It took me an hour to quiet him, but he subsided at last. The next day I got him decent clothes in the village, and set out with him for Arkham. His fury of hysteria was spent, and he was inclined to be silent; though he began muttering darkly to himself when the car passed through Augusta—as if the sight of a city aroused unpleasant memories. It was clear that he did not wish to go home; and considering the fantastic delusions he seemed to have about his wife—delusions undoubtedly springing from some actual hypnotic ordeal to which he had been subjected—I thought it would be better if he did not. I would, I resolved, put him up myself for a time; no matter what unpleasantness it would make with Asenath. Later I would help him get a divorce, for most assuredly there were mental factors which made this marriage suicidal for him. When we struck open country again Derby’s muttering faded away, and I let him nod and drowse on the seat beside me as I drove.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18997E2" wp14:editId="1EC0702C">
                  <wp:extent cx="240030" cy="7620"/>
                  <wp:effectExtent l="0" t="0" r="0" b="0"/>
                  <wp:docPr id="63" name="Immagine 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 xml:space="preserve">During our sunset dash through Portland the muttering commenced again, more distinctly than </w:t>
            </w:r>
            <w:r w:rsidRPr="00E3523E">
              <w:rPr>
                <w:rFonts w:ascii="Arial" w:eastAsia="Times New Roman" w:hAnsi="Arial" w:cs="Arial"/>
                <w:sz w:val="20"/>
                <w:szCs w:val="20"/>
                <w:lang w:eastAsia="it-IT"/>
              </w:rPr>
              <w:lastRenderedPageBreak/>
              <w:t>before, and as I listened I caught a stream of utterly insane drivel about Asenath. The extent to which she had preyed on Edward’s nerves was plain, for he had woven a whole set of hallucinations around her. His present predicament, he mumbled furtively, was only one of a long series. She was getting hold of him, and he knew that some day she would never let go. Even now she probably let him go only when she had to, because she couldn’t hold on long at a time. She constantly took his body and went to nameless places for nameless rites, leaving him in her body and locking him upstairs—but sometimes she couldn’t hold on, and he would find himself suddenly in his own body again in some far-off, horrible, and perhaps unknown place. Sometimes she’d get hold of him again and sometimes she couldn’t. Often he was left stranded somewhere as I had found him . . . time and again he had to find his way home from frightful distances, getting somebody to drive the car after he found it.</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6948947" wp14:editId="6A1468E1">
                  <wp:extent cx="240030" cy="7620"/>
                  <wp:effectExtent l="0" t="0" r="0" b="0"/>
                  <wp:docPr id="62" name="Immagine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The worst thing was that she was holding on to him longer and longer at a time. She wanted to be a man—to be fully human—that was why she got hold of him. She had sensed the mixture of fine-wrought brain and weak will in him. Some day she would crowd him out and disappear with his body—disappear to become a great magician like her father and leave him marooned in that female shell that wasn’t even quite human. Yes, he knew about the Innsmouth blood now. There had been traffick with things from the sea—it was horrible. . . . And old Ephraim—he had known the secret, and when he grew old did a hideous thing to keep alive . . . he wanted to live forever . . . Asenath would succeed—one successful demonstration had taken place already.</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7B6329E7" wp14:editId="788B130A">
                  <wp:extent cx="240030" cy="7620"/>
                  <wp:effectExtent l="0" t="0" r="0" b="0"/>
                  <wp:docPr id="61" name="Immagine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As Derby muttered on I turned to look at him closely, verifying the impression of change which an earlier scrutiny had given me. Paradoxically, he seemed in better shape than usual—harder, more normally developed, and without the trace of sickly flabbiness caused by his indolent habits. It was as if he had been really active and properly exercised for the first time in his coddled life, and I judged that Asenath’s force must have pushed him into unwonted channels of motion and alertness. But just now his mind was in a pitiable state; for he was mumbling wild extravagances about his wife, about black magic, about old Ephraim, and about some revelation which would convince even me. He repeated names which I recognised from bygone browsings in forbidden volumes, and at times made me shudder with a certain thread of mythological consistency—of convincing coherence—which ran through his maundering. Again and again he would pause, as if to gather courage for some final and terrible disclosure.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64B7D34" wp14:editId="1877604E">
                  <wp:extent cx="240030" cy="7620"/>
                  <wp:effectExtent l="0" t="0" r="0" b="0"/>
                  <wp:docPr id="60" name="Immagine 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“Dan, Dan, don’t you remember him—the wild eyes and the unkempt beard that never turned white? He glared at me once, and I never forgot it. Now </w:t>
            </w:r>
            <w:r w:rsidRPr="00E3523E">
              <w:rPr>
                <w:rFonts w:ascii="Arial" w:eastAsia="Times New Roman" w:hAnsi="Arial" w:cs="Arial"/>
                <w:i/>
                <w:iCs/>
                <w:sz w:val="20"/>
                <w:szCs w:val="20"/>
                <w:lang w:eastAsia="it-IT"/>
              </w:rPr>
              <w:t>she</w:t>
            </w:r>
            <w:r w:rsidRPr="00E3523E">
              <w:rPr>
                <w:rFonts w:ascii="Arial" w:eastAsia="Times New Roman" w:hAnsi="Arial" w:cs="Arial"/>
                <w:sz w:val="20"/>
                <w:szCs w:val="20"/>
                <w:lang w:eastAsia="it-IT"/>
              </w:rPr>
              <w:t> glares that way. </w:t>
            </w:r>
            <w:r w:rsidRPr="00E3523E">
              <w:rPr>
                <w:rFonts w:ascii="Arial" w:eastAsia="Times New Roman" w:hAnsi="Arial" w:cs="Arial"/>
                <w:i/>
                <w:iCs/>
                <w:sz w:val="20"/>
                <w:szCs w:val="20"/>
                <w:lang w:eastAsia="it-IT"/>
              </w:rPr>
              <w:t>And I know why!</w:t>
            </w:r>
            <w:r w:rsidRPr="00E3523E">
              <w:rPr>
                <w:rFonts w:ascii="Arial" w:eastAsia="Times New Roman" w:hAnsi="Arial" w:cs="Arial"/>
                <w:sz w:val="20"/>
                <w:szCs w:val="20"/>
                <w:lang w:eastAsia="it-IT"/>
              </w:rPr>
              <w:t> He found it in the </w:t>
            </w:r>
            <w:r w:rsidRPr="00E3523E">
              <w:rPr>
                <w:rFonts w:ascii="Arial" w:eastAsia="Times New Roman" w:hAnsi="Arial" w:cs="Arial"/>
                <w:i/>
                <w:iCs/>
                <w:sz w:val="20"/>
                <w:szCs w:val="20"/>
                <w:lang w:eastAsia="it-IT"/>
              </w:rPr>
              <w:t>Necronomicon</w:t>
            </w:r>
            <w:r w:rsidRPr="00E3523E">
              <w:rPr>
                <w:rFonts w:ascii="Arial" w:eastAsia="Times New Roman" w:hAnsi="Arial" w:cs="Arial"/>
                <w:sz w:val="20"/>
                <w:szCs w:val="20"/>
                <w:lang w:eastAsia="it-IT"/>
              </w:rPr>
              <w:t>—the formula. I don’t dare tell you the page yet, but when I do you can read and understand. Then you will know what has engulfed me. On, on, on, on—body to body to body—he means never to die. The life-glow—he knows how to break the link . . . it can flicker on a while even when the body is dead. I’ll give you hints, and maybe you’ll guess. Listen, Dan—do you know why my wife always takes such pains with that silly backhand writing? Have you ever seen a manuscript of old Ephraim’s? Do you want to know why I shivered when I saw some hasty notes Asenath had jotted down?</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90EF827" wp14:editId="179AC697">
                  <wp:extent cx="240030" cy="7620"/>
                  <wp:effectExtent l="0" t="0" r="0" b="0"/>
                  <wp:docPr id="59" name="Immagine 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“Asenath . . .</w:t>
            </w:r>
            <w:r w:rsidRPr="00E3523E">
              <w:rPr>
                <w:rFonts w:ascii="Arial" w:eastAsia="Times New Roman" w:hAnsi="Arial" w:cs="Arial"/>
                <w:i/>
                <w:iCs/>
                <w:sz w:val="20"/>
                <w:szCs w:val="20"/>
                <w:lang w:eastAsia="it-IT"/>
              </w:rPr>
              <w:t> is there such a person?</w:t>
            </w:r>
            <w:r w:rsidRPr="00E3523E">
              <w:rPr>
                <w:rFonts w:ascii="Arial" w:eastAsia="Times New Roman" w:hAnsi="Arial" w:cs="Arial"/>
                <w:sz w:val="20"/>
                <w:szCs w:val="20"/>
                <w:lang w:eastAsia="it-IT"/>
              </w:rPr>
              <w:t> Why did they half think there was poison in old Ephraim’s stomach? Why do the Gilmans whisper about the way he shrieked—like a frightened child—when he went mad and Asenath locked him up in the padded attic room where—the other—had been? </w:t>
            </w:r>
            <w:r w:rsidRPr="00E3523E">
              <w:rPr>
                <w:rFonts w:ascii="Arial" w:eastAsia="Times New Roman" w:hAnsi="Arial" w:cs="Arial"/>
                <w:i/>
                <w:iCs/>
                <w:sz w:val="20"/>
                <w:szCs w:val="20"/>
                <w:lang w:eastAsia="it-IT"/>
              </w:rPr>
              <w:t>Was it old Ephraim’s soul that was locked in? Who locked in whom?</w:t>
            </w:r>
            <w:r w:rsidRPr="00E3523E">
              <w:rPr>
                <w:rFonts w:ascii="Arial" w:eastAsia="Times New Roman" w:hAnsi="Arial" w:cs="Arial"/>
                <w:sz w:val="20"/>
                <w:szCs w:val="20"/>
                <w:lang w:eastAsia="it-IT"/>
              </w:rPr>
              <w:t> Why had he been looking for months for someone with a fine mind and a weak will? Why did he curse that his daughter wasn’t a son? Tell me, Daniel Upton—</w:t>
            </w:r>
            <w:r w:rsidRPr="00E3523E">
              <w:rPr>
                <w:rFonts w:ascii="Arial" w:eastAsia="Times New Roman" w:hAnsi="Arial" w:cs="Arial"/>
                <w:i/>
                <w:iCs/>
                <w:sz w:val="20"/>
                <w:szCs w:val="20"/>
                <w:lang w:eastAsia="it-IT"/>
              </w:rPr>
              <w:t>what devilish exchange was perpetrated in the house of horror where that blasphemous monster had his trusting, weak-willed, half-human child at his mercy?</w:t>
            </w:r>
            <w:r w:rsidRPr="00E3523E">
              <w:rPr>
                <w:rFonts w:ascii="Arial" w:eastAsia="Times New Roman" w:hAnsi="Arial" w:cs="Arial"/>
                <w:sz w:val="20"/>
                <w:szCs w:val="20"/>
                <w:lang w:eastAsia="it-IT"/>
              </w:rPr>
              <w:t> Didn’t he make it permanent—as she’ll do in the end with me? Tell me why that thing that calls itself Asenath writes differently when off guard, </w:t>
            </w:r>
            <w:r w:rsidRPr="00E3523E">
              <w:rPr>
                <w:rFonts w:ascii="Arial" w:eastAsia="Times New Roman" w:hAnsi="Arial" w:cs="Arial"/>
                <w:i/>
                <w:iCs/>
                <w:sz w:val="20"/>
                <w:szCs w:val="20"/>
                <w:lang w:eastAsia="it-IT"/>
              </w:rPr>
              <w:t>so that you can’t tell its script from . . .”</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E52B5DB" wp14:editId="59F7A5C6">
                  <wp:extent cx="240030" cy="7620"/>
                  <wp:effectExtent l="0" t="0" r="0" b="0"/>
                  <wp:docPr id="58" name="Immagine 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Then the thing happened. Derby’s voice was rising to a thin treble scream as he raved, when suddenly it was shut off with an almost mechanical click. I thought of those other occasions at my home when his confidences had abruptly ceased—when I had half fancied that some obscure telepathic wave of Asenath’s mental force was intervening to keep him silent. This, though, was something altogether different—and, I felt, infinitely more horrible. The face beside me was twisted almost unrecognisably for a moment, while through the whole body there passed a shivering motion—as if all the bones, organs, muscles, nerves, and glands were readjusting themselves to a radically different posture, set of stresses, and general personality.</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16174331" wp14:editId="6EFB659D">
                  <wp:extent cx="240030" cy="7620"/>
                  <wp:effectExtent l="0" t="0" r="0" b="0"/>
                  <wp:docPr id="57" name="Immagin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Just where the supreme horror lay, I could not for my life tell; yet there swept over me such a swamping wave of sickness and repulsion—such a freezing, petrifying sense of utter alienage and abnormality—that my grasp of the wheel grew feeble and uncertain. The figure beside me seemed less like a lifelong friend than like some monstrous intrusion from outer space—some damnable, utterly accursed focus of unknown and malign cosmic forces.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lastRenderedPageBreak/>
              <w:drawing>
                <wp:inline distT="0" distB="0" distL="0" distR="0" wp14:anchorId="15795DDC" wp14:editId="3BE02A2F">
                  <wp:extent cx="240030" cy="7620"/>
                  <wp:effectExtent l="0" t="0" r="0" b="0"/>
                  <wp:docPr id="56" name="Immagine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had faltered only a moment, but before another moment was over my companion had seized the wheel and forced me to change places with him. The dusk was now very thick, and the lights of Portland far behind, so I could not see much of his face. The blaze of his eyes, though, was phenomenal; and I knew that he must now be in that queerly energised state—so unlike his usual self—which so many people had noticed. It seemed odd and incredible that listless Edward Derby—he who could never assert himself, and who had never learned to drive—should be ordering me about and taking the wheel of my own car, yet that was precisely what had happened. He did not speak for some time, and in my inexplicable horror I was glad he did not.</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6C127718" wp14:editId="4101441E">
                  <wp:extent cx="240030" cy="7620"/>
                  <wp:effectExtent l="0" t="0" r="0" b="0"/>
                  <wp:docPr id="55" name="Immagine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In the lights of Biddeford and Saco I saw his firmly set mouth, and shivered at the blaze of his eyes. The people were right—he did look damnably like his wife and like old Ephraim when in these moods. I did not wonder that the moods were disliked—there was certainly something unnatural and diabolic in them, and I felt the sinister element all the more because of the wild ravings I had been hearing. This man, for all my lifelong knowledge of Edward Pickman Derby, was a stranger—an intrusion of some sort from the black abyss.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1B6FBA13" wp14:editId="6BD7DC25">
                  <wp:extent cx="240030" cy="7620"/>
                  <wp:effectExtent l="0" t="0" r="0" b="0"/>
                  <wp:docPr id="54" name="Immagine 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He did not speak until we were on a dark stretch of road, and when he did his voice seemed utterly unfamiliar. It was deeper, firmer, and more decisive than I had ever known it to be; while its accent and pronunciation were altogether changed—though vaguely, remotely, and rather disturbingly recalling something I could not quite place. There was, I thought, a trace of very profound and very genuine irony in the timbre—not the flashy, meaninglessly jaunty pseudo-irony of the callow “sophisticate”, which Derby had habitually affected, but something grim, basic, pervasive, and potentially evil. I marvelled at the self-possession so soon following the spell of panic-struck muttering.</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842232D" wp14:editId="33107417">
                  <wp:extent cx="240030" cy="7620"/>
                  <wp:effectExtent l="0" t="0" r="0" b="0"/>
                  <wp:docPr id="53" name="Immagine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hope you’ll forget my attack back there, Upton,” he was saying. “You know what my nerves are, and I guess you can excuse such things. I’m enormously grateful, of course, for this lift home.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C4C38A3" wp14:editId="0EA2BC4E">
                  <wp:extent cx="240030" cy="7620"/>
                  <wp:effectExtent l="0" t="0" r="0" b="0"/>
                  <wp:docPr id="52" name="Immagine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“And you must forget, too, any crazy things I may have been saying about my wife—and about things in general. That’s what comes from overstudy in a field like mine. My philosophy is full of bizarre concepts, and when the mind gets worn out it cooks up all sorts of imaginary concrete applications. I shall take a rest from now on—you probably won’t see me for some time, and you needn’t blame Asenath for it.</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63257D09" wp14:editId="550E960D">
                  <wp:extent cx="240030" cy="7620"/>
                  <wp:effectExtent l="0" t="0" r="0" b="0"/>
                  <wp:docPr id="51" name="Immagine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“This trip was a bit queer, but it’s really very simple. There are certain Indian relics in the north woods—standing stones, and all that—which mean a good deal in folklore, and Asenath and I are following that stuff up. It was a hard search, so I seem to have gone off my head. I must send somebody for the car when I get home. A month’s relaxation will put me back on my feet.”</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03AA879" wp14:editId="3CBE796A">
                  <wp:extent cx="240030" cy="7620"/>
                  <wp:effectExtent l="0" t="0" r="0" b="0"/>
                  <wp:docPr id="50" name="Immagine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do not recall just what my own part of the conversation was, for the baffling alienage of my seatmate filled all my consciousness. With every moment my feeling of elusive cosmic horror increased, till at length I was in a virtual delirium of longing for the end of the drive. Derby did not offer to relinquish the wheel, and I was glad of the speed with which Portsmouth and Newburyport flashed by.</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555DFA81" wp14:editId="71628EBD">
                  <wp:extent cx="240030" cy="7620"/>
                  <wp:effectExtent l="0" t="0" r="0" b="0"/>
                  <wp:docPr id="49" name="Immagin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At the junction where the main highway runs inland and avoids Innsmouth I was half afraid my driver would take the bleak shore road that goes through that damnable place. He did not, however, but darted rapidly past Rowley and Ipswich toward our destination. We reached Arkham before midnight, and found the lights still on at the old Crowninshield house. Derby left the car with a hasty repetition of his thanks, and I drove home alone with a curious feeling of relief. It had been a terrible drive—all the more terrible because I could not quite tell why—and I did not regret Derby’s forecast of a long absence from my company.</w:t>
            </w:r>
          </w:p>
          <w:p w14:paraId="7DCA93E0" w14:textId="77777777" w:rsidR="00E3523E" w:rsidRPr="00E3523E" w:rsidRDefault="00E3523E" w:rsidP="00E3523E">
            <w:pPr>
              <w:spacing w:after="0" w:line="240" w:lineRule="auto"/>
              <w:jc w:val="center"/>
              <w:rPr>
                <w:rFonts w:ascii="Arial" w:eastAsia="Times New Roman" w:hAnsi="Arial" w:cs="Arial"/>
                <w:sz w:val="20"/>
                <w:szCs w:val="20"/>
                <w:lang w:eastAsia="it-IT"/>
              </w:rPr>
            </w:pPr>
            <w:r w:rsidRPr="00E3523E">
              <w:rPr>
                <w:rFonts w:ascii="Arial" w:eastAsia="Times New Roman" w:hAnsi="Arial" w:cs="Arial"/>
                <w:sz w:val="20"/>
                <w:szCs w:val="20"/>
                <w:lang w:eastAsia="it-IT"/>
              </w:rPr>
              <w:t>V.</w:t>
            </w:r>
          </w:p>
          <w:p w14:paraId="5F97F20F" w14:textId="4C70083D" w:rsidR="00E3523E" w:rsidRPr="00E3523E" w:rsidRDefault="00E3523E" w:rsidP="00E3523E">
            <w:pPr>
              <w:spacing w:after="240" w:line="240" w:lineRule="auto"/>
              <w:rPr>
                <w:rFonts w:ascii="Arial" w:eastAsia="Times New Roman" w:hAnsi="Arial" w:cs="Arial"/>
                <w:sz w:val="20"/>
                <w:szCs w:val="20"/>
                <w:lang w:eastAsia="it-IT"/>
              </w:rPr>
            </w:pPr>
            <w:r w:rsidRPr="00E3523E">
              <w:rPr>
                <w:rFonts w:ascii="Arial" w:eastAsia="Times New Roman" w:hAnsi="Arial" w:cs="Arial"/>
                <w:sz w:val="20"/>
                <w:szCs w:val="20"/>
                <w:lang w:eastAsia="it-IT"/>
              </w:rPr>
              <w:br/>
              <w:t>The next two months were full of rumours. People spoke of seeing Derby more and more in his new energised state, and Asenath was scarcely ever in to her few callers. I had only one visit from Edward, when he called briefly in Asenath’s car—duly reclaimed from wherever he had left it in Maine—to get some books he had lent me. He was in his new state, and paused only long enough for some evasively polite remarks. It was plain that he had nothing to discuss with me when in this condition—and I noticed that he did not even trouble to give the old three-and-two signal when ringing the doorbell. As on that evening in the car, I felt a faint, infinitely deep horror which I could not explain; so that his swift departure was a prodigious relief.</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11600AD2" wp14:editId="3F842AF0">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 xml:space="preserve">In mid-September Derby was away for a week, and some of the decadent college set talked knowingly of the matter—hinting at a meeting with a notorious cult-leader, lately expelled from England, who had established headquarters in New York. For my part I could not get that strange ride from Maine out of my head. The transformation I had witnessed had affected me profoundly, and I caught myself again and again trying to account for the thing—and for the extreme horror it </w:t>
            </w:r>
            <w:r w:rsidRPr="00E3523E">
              <w:rPr>
                <w:rFonts w:ascii="Arial" w:eastAsia="Times New Roman" w:hAnsi="Arial" w:cs="Arial"/>
                <w:sz w:val="20"/>
                <w:szCs w:val="20"/>
                <w:lang w:eastAsia="it-IT"/>
              </w:rPr>
              <w:lastRenderedPageBreak/>
              <w:t>had inspired in me.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C8BD99B" wp14:editId="11DFBB61">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But the oddest rumours were those about the sobbing in the old Crowninshield house. The voice seemed to be a woman’s, and some of the younger people thought it sounded like Asenath’s. It was heard only at rare intervals, and would sometimes be choked off as if by force. There was talk of an investigation, but this was dispelled one day when Asenath appeared in the streets and chatted in a sprightly way with a large number of acquaintances—apologising for her recent absences and speaking incidentally about the nervous breakdown and hysteria of a guest from Boston. The guest was never seen, but Asenath’s appearance left nothing to be said. And then someone complicated matters by whispering that the sobs had once or twice been in a man’s voice.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C27D572" wp14:editId="560E909E">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One evening in mid-October I heard the familiar three-and-two ring at the front door. Answering it myself, I found Edward on the steps, and saw in a moment that his personality was the old one which I had not encountered since the day of his ravings on that terrible ride from Chesuncook. His face was twitching with a mixture of odd emotions in which fear and triumph seemed to share dominion, and he looked furtively over his shoulder as I closed the door behind him.</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6F342A7D" wp14:editId="55A0E362">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Following me clumsily to the study, he asked for some whiskey to steady his nerves. I forbore to question him, but waited till he felt like beginning whatever he wanted to say. At length he ventured some information in a choking voice.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F4EE077" wp14:editId="1848F988">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“Asenath has gone, Dan. We had a long talk last night while the servants were out, and I made her promise to stop preying on me. Of course I had certain—certain occult defences I never told you about. She had to give in, but got frightfully angry. Just packed up and started for New York—walked right out to catch the 8:20 in to Boston. I suppose people will talk, but I can’t help that. You needn’t mention that there was any trouble—just say she’s gone on a long research trip.</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5006142A" wp14:editId="4283F716">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“She’s probably going to stay with one of her horrible groups of devotees. I hope she’ll go west and get a divorce—anyhow, I’ve made her promise to keep away and let me alone. It was horrible, Dan—she was stealing my body—crowding me out—making a prisoner of me. I laid low and pretended to let her do it, but I had to be on the watch. I could plan if I was careful, for she can’t read my mind literally, or in detail. All she could read of my planning was a sort of general mood of rebellion—and she always thought I was helpless. Never thought I could get the best of her . . . but I had a spell or two that worked.”</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14406E6B" wp14:editId="4E6D603F">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Derby looked over his shoulder and took some more whiskey.</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6D8CC93" wp14:editId="6D6A307C">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paid off those damned servants this morning when they got back. They were ugly about it, and asked questions, but they went. They’re her kind—Innsmouth people—and were hand and glove with her. I hope they’ll let me alone—I didn’t like the way they laughed when they walked away. I must get as many of Dad’s old servants again as I can. I’ll move back home now.</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62CE4BD" wp14:editId="2FA9C14D">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suppose you think I’m crazy, Dan—but Arkham history ought to hint at things that back up what I’ve told you—and what I’m going to tell you. You’ve seen one of the changes, too—in your car after I told you about Asenath that day coming home from Maine. That was when she got me—drove me out of my body. The last thing of the ride I remember was when I was all worked up trying to tell you </w:t>
            </w:r>
            <w:r w:rsidRPr="00E3523E">
              <w:rPr>
                <w:rFonts w:ascii="Arial" w:eastAsia="Times New Roman" w:hAnsi="Arial" w:cs="Arial"/>
                <w:i/>
                <w:iCs/>
                <w:sz w:val="20"/>
                <w:szCs w:val="20"/>
                <w:lang w:eastAsia="it-IT"/>
              </w:rPr>
              <w:t>what that she-devil is.</w:t>
            </w:r>
            <w:r w:rsidRPr="00E3523E">
              <w:rPr>
                <w:rFonts w:ascii="Arial" w:eastAsia="Times New Roman" w:hAnsi="Arial" w:cs="Arial"/>
                <w:sz w:val="20"/>
                <w:szCs w:val="20"/>
                <w:lang w:eastAsia="it-IT"/>
              </w:rPr>
              <w:t> Then she got me, and in a flash I was back at the house—in the library where those damned servants had me locked up—and in that cursed fiend’s body . . . that isn’t even human. . . . You know, it was she you must have ridden home with . . . that preying wolf in my body. . . . You ought to have known the difference!”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3500F7C" wp14:editId="250BAB41">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shuddered as Derby paused. Surely, I </w:t>
            </w:r>
            <w:r w:rsidRPr="00E3523E">
              <w:rPr>
                <w:rFonts w:ascii="Arial" w:eastAsia="Times New Roman" w:hAnsi="Arial" w:cs="Arial"/>
                <w:i/>
                <w:iCs/>
                <w:sz w:val="20"/>
                <w:szCs w:val="20"/>
                <w:lang w:eastAsia="it-IT"/>
              </w:rPr>
              <w:t>had</w:t>
            </w:r>
            <w:r w:rsidRPr="00E3523E">
              <w:rPr>
                <w:rFonts w:ascii="Arial" w:eastAsia="Times New Roman" w:hAnsi="Arial" w:cs="Arial"/>
                <w:sz w:val="20"/>
                <w:szCs w:val="20"/>
                <w:lang w:eastAsia="it-IT"/>
              </w:rPr>
              <w:t> known the difference—yet could I accept an explanation as insane as this? But my distracted caller was growing even wilder.</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716EE64E" wp14:editId="4F7AFC75">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had to save myself—I had to, Dan! She’d have got me for good at Hallowmass—they hold a Sabbat up there beyond Chesuncook, and the sacrifice would have clinched things. She’d have got me for good . . . she’d have been I, and I’d have been she . . . forever . . . too late. . . . My body’d have been hers for good. . . . She’d have been a man, and fully human, just as she wanted to be. . . . I suppose she’d have put me out of the way—killed her own ex-body with me in it, damn her, </w:t>
            </w:r>
            <w:r w:rsidRPr="00E3523E">
              <w:rPr>
                <w:rFonts w:ascii="Arial" w:eastAsia="Times New Roman" w:hAnsi="Arial" w:cs="Arial"/>
                <w:i/>
                <w:iCs/>
                <w:sz w:val="20"/>
                <w:szCs w:val="20"/>
                <w:lang w:eastAsia="it-IT"/>
              </w:rPr>
              <w:t>just as she did before</w:t>
            </w:r>
            <w:r w:rsidRPr="00E3523E">
              <w:rPr>
                <w:rFonts w:ascii="Arial" w:eastAsia="Times New Roman" w:hAnsi="Arial" w:cs="Arial"/>
                <w:sz w:val="20"/>
                <w:szCs w:val="20"/>
                <w:lang w:eastAsia="it-IT"/>
              </w:rPr>
              <w:t>—just as she, he, or it did before. . . .”</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6862B82" wp14:editId="57B40257">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Edward’s face was now atrociously distorted, and he bent it uncomfortably close to mine as his voice fell to a whisper.</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43FE6BB" wp14:editId="32583202">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“You must know what I hinted in the car—</w:t>
            </w:r>
            <w:r w:rsidRPr="00E3523E">
              <w:rPr>
                <w:rFonts w:ascii="Arial" w:eastAsia="Times New Roman" w:hAnsi="Arial" w:cs="Arial"/>
                <w:i/>
                <w:iCs/>
                <w:sz w:val="20"/>
                <w:szCs w:val="20"/>
                <w:lang w:eastAsia="it-IT"/>
              </w:rPr>
              <w:t>that she isn’t Asenath at all, but really old Ephraim himself.</w:t>
            </w:r>
            <w:r w:rsidRPr="00E3523E">
              <w:rPr>
                <w:rFonts w:ascii="Arial" w:eastAsia="Times New Roman" w:hAnsi="Arial" w:cs="Arial"/>
                <w:sz w:val="20"/>
                <w:szCs w:val="20"/>
                <w:lang w:eastAsia="it-IT"/>
              </w:rPr>
              <w:t> I suspected it a year and a half ago, but I know it now. Her handwriting shews it when she’s off guard—sometimes she jots down a note in writing that’s just like her father’s manuscripts, stroke for stroke—and sometimes she says things that nobody but an old man like Ephraim could say. He changed forms with her when he felt death coming—she was the only one he could find with the right kind of brain and a weak enough will—he got her body permanently, just as she almost got mine, and then poisoned the old body he’d put her into. Haven’t you seen old Ephraim’s soul glaring out of that she-devil’s eyes dozens of times . . . and out of mine when she had control of my body?”</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lastRenderedPageBreak/>
              <w:drawing>
                <wp:inline distT="0" distB="0" distL="0" distR="0" wp14:anchorId="428358DE" wp14:editId="63702F15">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The whisperer was panting, and paused for breath. I said nothing, and when he resumed his voice was nearer normal. This, I reflected, was a case for the asylum, but I would not be the one to send him there. Perhaps time and freedom from Asenath would do its work. I could see that he would never wish to dabble in morbid occultism again.</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3F51AAF" wp14:editId="023E7F7E">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“I’ll tell you more later—I must have a long rest now. I’ll tell you something of the forbidden horrors she led me into—something of the age-old horrors that even now are festering in out-of-the-way corners with a few monstrous priests to keep them alive. Some people know things about the universe that nobody ought to know, and can do things that nobody ought to be able to do. I’ve been in it up to my neck, but that’s the end. Today I’d burn that damned </w:t>
            </w:r>
            <w:r w:rsidRPr="00E3523E">
              <w:rPr>
                <w:rFonts w:ascii="Arial" w:eastAsia="Times New Roman" w:hAnsi="Arial" w:cs="Arial"/>
                <w:i/>
                <w:iCs/>
                <w:sz w:val="20"/>
                <w:szCs w:val="20"/>
                <w:lang w:eastAsia="it-IT"/>
              </w:rPr>
              <w:t>Necronomicon</w:t>
            </w:r>
            <w:r w:rsidRPr="00E3523E">
              <w:rPr>
                <w:rFonts w:ascii="Arial" w:eastAsia="Times New Roman" w:hAnsi="Arial" w:cs="Arial"/>
                <w:sz w:val="20"/>
                <w:szCs w:val="20"/>
                <w:lang w:eastAsia="it-IT"/>
              </w:rPr>
              <w:t> and all the rest if I were librarian at Miskatonic.</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D0D83D7" wp14:editId="5BAA2222">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“But she can’t get me now. I must get out of that accursed house as soon as I can, and settle down at home. You’ll help me, I know, if I need help. Those devilish servants, you know . . . and if people should get too inquisitive about Asenath. You see, I can’t give them her address. . . . Then there are certain groups of searchers—certain cults, you know—that might misunderstand our breaking up . . . some of them have damnably curious ideas and methods. I know you’ll stand by me if anything happens—even if I have to tell you a lot that will shock you. . . .”</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7A87A7E4" wp14:editId="76574E82">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had Edward stay and sleep in one of the guest-chambers that night, and in the morning he seemed calmer. We discussed certain possible arrangements for his moving back into the Derby mansion, and I hoped he would lose no time in making the change. He did not call the next evening, but I saw him frequently during the ensuing weeks. We talked as little as possible about strange and unpleasant things, but discussed the renovation of the old Derby house, and the travels which Edward promised to take with my son and me the following summer.</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140DF66" wp14:editId="4AE042B7">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Of Asenath we said almost nothing, for I saw that the subject was a peculiarly disturbing one. Gossip, of course, was rife; but that was no novelty in connexion with the strange ménage at the old Crowninshield house. One thing I did not like was what Derby’s banker let fall in an overexpansive mood at the Miskatonic Club—about the cheques Edward was sending regularly to a Moses and Abigail Sargent and a Eunice Babson in Innsmouth. That looked as if those evil-faced servants were extorting some kind of tribute from him—yet he had not mentioned the matter to me.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70C71269" wp14:editId="062E180C">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wished that the summer—and my son’s Harvard vacation—would come, so that we could get Edward to Europe. He was not, I soon saw, mending as rapidly as I had hoped he would; for there was something a bit hysterical in his occasional exhilaration, while his moods of fright and depression were altogether too frequent. The old Derby house was ready by December, yet Edward constantly put off moving. Though he hated and seemed to fear the Crowninshield place, he was at the same time queerly enslaved by it. He could not seem to begin dismantling things, and invented every kind of excuse to postpone action. When I pointed this out to him he appeared unaccountably frightened. His father’s old butler—who was there with other reacquired family servants—told me one day that Edward’s occasional prowlings about the house, and especially down cellar, looked odd and unwholesome to him. I wondered if Asenath had been writing disturbing letters, but the butler said there was no mail which could have come from her.</w:t>
            </w:r>
          </w:p>
          <w:p w14:paraId="632E02B0" w14:textId="77777777" w:rsidR="00E3523E" w:rsidRPr="00E3523E" w:rsidRDefault="00E3523E" w:rsidP="00E3523E">
            <w:pPr>
              <w:spacing w:after="0" w:line="240" w:lineRule="auto"/>
              <w:jc w:val="center"/>
              <w:rPr>
                <w:rFonts w:ascii="Arial" w:eastAsia="Times New Roman" w:hAnsi="Arial" w:cs="Arial"/>
                <w:sz w:val="20"/>
                <w:szCs w:val="20"/>
                <w:lang w:eastAsia="it-IT"/>
              </w:rPr>
            </w:pPr>
            <w:r w:rsidRPr="00E3523E">
              <w:rPr>
                <w:rFonts w:ascii="Arial" w:eastAsia="Times New Roman" w:hAnsi="Arial" w:cs="Arial"/>
                <w:sz w:val="20"/>
                <w:szCs w:val="20"/>
                <w:lang w:eastAsia="it-IT"/>
              </w:rPr>
              <w:t>VI.</w:t>
            </w:r>
          </w:p>
          <w:p w14:paraId="772A0096" w14:textId="05664DF2" w:rsidR="00E3523E" w:rsidRPr="00E3523E" w:rsidRDefault="00E3523E" w:rsidP="00E3523E">
            <w:pPr>
              <w:spacing w:after="240" w:line="240" w:lineRule="auto"/>
              <w:rPr>
                <w:rFonts w:ascii="Arial" w:eastAsia="Times New Roman" w:hAnsi="Arial" w:cs="Arial"/>
                <w:sz w:val="20"/>
                <w:szCs w:val="20"/>
                <w:lang w:eastAsia="it-IT"/>
              </w:rPr>
            </w:pPr>
            <w:r w:rsidRPr="00E3523E">
              <w:rPr>
                <w:rFonts w:ascii="Arial" w:eastAsia="Times New Roman" w:hAnsi="Arial" w:cs="Arial"/>
                <w:sz w:val="20"/>
                <w:szCs w:val="20"/>
                <w:lang w:eastAsia="it-IT"/>
              </w:rPr>
              <w:br/>
              <w:t>It was about Christmas that Derby broke down one evening while calling on me. I was steering the conversation toward next summer’s travels when he suddenly shrieked and leaped up from his chair with a look of shocking, uncontrollable fright—a cosmic panic and loathing such as only the nether gulfs of nightmare could bring to any sane mind.</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01A357E" wp14:editId="093D07F1">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“My brain! My brain! God, Dan—it’s tugging—from beyond—knocking—clawing—that she-devil—even now—Ephraim—Kamog! Kamog!—The pit of the shoggoths—Iä! Shub-Niggurath! The Goat with a Thousand Young! . . .</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882D341" wp14:editId="2AFE8DEA">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“The flame—the flame . . . beyond body, beyond life . . . in the earth . . . oh, God! . . .”</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DEF2C18" wp14:editId="6A1DE52B">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pulled him back to his chair and poured some wine down his throat as his frenzy sank to a dull apathy. He did not resist, but kept his lips moving as if talking to himself. Presently I realised that he was trying to talk to me, and bent my ear to his mouth to catch the feeble words.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1B7B7980" wp14:editId="5E288583">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 . . . again, again . . . she’s trying . . . I might have known . . . nothing can stop that force; not distance, nor magic, nor death . . . it comes and comes, mostly in the night . . . I can’t leave . . . it’s horrible . . . oh, God, Dan, </w:t>
            </w:r>
            <w:r w:rsidRPr="00E3523E">
              <w:rPr>
                <w:rFonts w:ascii="Arial" w:eastAsia="Times New Roman" w:hAnsi="Arial" w:cs="Arial"/>
                <w:i/>
                <w:iCs/>
                <w:sz w:val="20"/>
                <w:szCs w:val="20"/>
                <w:lang w:eastAsia="it-IT"/>
              </w:rPr>
              <w:t>if you only knew as I do just how horrible it is. . . .”</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6AF0E2BD" wp14:editId="2292010D">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When he had slumped down into a stupor I propped him with pillows and let normal sleep overtake him. I did not call a doctor, for I knew what would be said of his sanity, and wished to give nature a chance if I possibly could. He waked at midnight, and I put him to bed upstairs, but he was gone by morning. He had let himself quietly out of the house—and his butler, when called on the wire, said he was at home pacing restlessly about the library.</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lastRenderedPageBreak/>
              <w:drawing>
                <wp:inline distT="0" distB="0" distL="0" distR="0" wp14:anchorId="36375230" wp14:editId="5900B10F">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Edward went to pieces rapidly after that. He did not call again, but I went daily to see him. He would always be sitting in his library, staring at nothing and having an air of abnormal </w:t>
            </w:r>
            <w:r w:rsidRPr="00E3523E">
              <w:rPr>
                <w:rFonts w:ascii="Arial" w:eastAsia="Times New Roman" w:hAnsi="Arial" w:cs="Arial"/>
                <w:i/>
                <w:iCs/>
                <w:sz w:val="20"/>
                <w:szCs w:val="20"/>
                <w:lang w:eastAsia="it-IT"/>
              </w:rPr>
              <w:t>listening.</w:t>
            </w:r>
            <w:r w:rsidRPr="00E3523E">
              <w:rPr>
                <w:rFonts w:ascii="Arial" w:eastAsia="Times New Roman" w:hAnsi="Arial" w:cs="Arial"/>
                <w:sz w:val="20"/>
                <w:szCs w:val="20"/>
                <w:lang w:eastAsia="it-IT"/>
              </w:rPr>
              <w:t> Sometimes he talked rationally, but always on trivial topics. Any mention of his trouble, of future plans, or of Asenath would send him into a frenzy. His butler said he had frightful seizures at night, during which he might eventually do himself harm.</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358DA13" wp14:editId="6CD85875">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had a long talk with his doctor, banker, and lawyer, and finally took the physician with two specialist colleagues to visit him. The spasms that resulted from the first questions were violent and pitiable—and that evening a closed car took his poor struggling body to the Arkham Sanitarium. I was made his guardian and called on him twice weekly—almost weeping to hear his wild shrieks, awesome whispers, and dreadful, droning repetitions of such phrases as “I had to do it—I had to do it . . . it’ll get me . . . it’ll get me . . . down there . . . down there in the dark. . . . Mother, mother! Dan! Save me . . . save me. . . .”</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2B2CE31" wp14:editId="3DAAE9DB">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How much hope of recovery there was, no one could say; but I tried my best to be optimistic. Edward must have a home if he emerged, so I transferred his servants to the Derby mansion, which would surely be his sane choice. What to do about the Crowninshield place with its complex arrangements and collections of utterly inexplicable objects I could not decide, so left it momentarily untouched—telling the Derby housemaid to go over and dust the chief rooms once a week, and ordering the furnace man to have a fire on those days.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09CE5A0" wp14:editId="6C1A5D8A">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The final nightmare came before Candlemas—heralded, in cruel irony, by a false gleam of hope. One morning late in January the sanitarium telephoned to report that Edward’s reason had suddenly come back. His continuous memory, they said, was badly impaired; but sanity itself was certain. Of course he must remain some time for observation, but there could be little doubt of the outcome. All going well, he would surely be free in a week.</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E21EAF7" wp14:editId="352B7058">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hastened over in a flood of delight, but stood bewildered when a nurse took me to Edward’s room. The patient rose to greet me, extending his hand with a polite smile; but I saw in an instant that he bore the strangely energised personality which had seemed so foreign to his own nature—the competent personality I had found so vaguely horrible, and which Edward himself had once vowed was the intruding soul of his wife. There was the same blazing vision—so like Asenath’s and old Ephraim’s—and the same firm mouth; and when he spoke I could sense the same grim, pervasive irony in his voice—the deep irony so redolent of potential evil. This was the person who had driven my car through the night five months before—the person I had not seen since that brief call when he had forgotten the old-time doorbell signal and stirred such nebulous fears in me—and now he filled me with the same dim feeling of blasphemous alienage and ineffable cosmic hideousness.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63FED48" wp14:editId="247A7E63">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He spoke affably of arrangements for release—and there was nothing for me to do but assent, despite some remarkable gaps in his recent memories. Yet I felt that something was terribly, inexplicably wrong and abnormal. There were horrors in this thing that I could not reach. This was a sane person—but was it indeed the Edward Derby I had known? If not, who or what was it—</w:t>
            </w:r>
            <w:r w:rsidRPr="00E3523E">
              <w:rPr>
                <w:rFonts w:ascii="Arial" w:eastAsia="Times New Roman" w:hAnsi="Arial" w:cs="Arial"/>
                <w:i/>
                <w:iCs/>
                <w:sz w:val="20"/>
                <w:szCs w:val="20"/>
                <w:lang w:eastAsia="it-IT"/>
              </w:rPr>
              <w:t>and where was Edward?</w:t>
            </w:r>
            <w:r w:rsidRPr="00E3523E">
              <w:rPr>
                <w:rFonts w:ascii="Arial" w:eastAsia="Times New Roman" w:hAnsi="Arial" w:cs="Arial"/>
                <w:sz w:val="20"/>
                <w:szCs w:val="20"/>
                <w:lang w:eastAsia="it-IT"/>
              </w:rPr>
              <w:t> Ought it to be free or confined . . . or ought it to be extirpated from the face of the earth? There was a hint of the abysmally sardonic in everything the creature said—the Asenath-like eyes lent a special and baffling mockery to certain words about the ‘early liberty earned by an </w:t>
            </w:r>
            <w:r w:rsidRPr="00E3523E">
              <w:rPr>
                <w:rFonts w:ascii="Arial" w:eastAsia="Times New Roman" w:hAnsi="Arial" w:cs="Arial"/>
                <w:i/>
                <w:iCs/>
                <w:sz w:val="20"/>
                <w:szCs w:val="20"/>
                <w:lang w:eastAsia="it-IT"/>
              </w:rPr>
              <w:t>especially close confinement’.</w:t>
            </w:r>
            <w:r w:rsidRPr="00E3523E">
              <w:rPr>
                <w:rFonts w:ascii="Arial" w:eastAsia="Times New Roman" w:hAnsi="Arial" w:cs="Arial"/>
                <w:sz w:val="20"/>
                <w:szCs w:val="20"/>
                <w:lang w:eastAsia="it-IT"/>
              </w:rPr>
              <w:t> I must have behaved very awkwardly, and was glad to beat a retreat.</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D7EBE0B" wp14:editId="46274620">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All that day and the next I racked my brain over the problem. What had happened? What sort of mind looked out through those alien eyes in Edward’s face? I could think of nothing but this dimly terrible enigma, and gave up all efforts to perform my usual work. The second morning the hospital called up to say that the recovered patient was unchanged, and by evening I was close to a nervous collapse—a state I admit, though others will vow it coloured my subsequent vision. I have nothing to say on this point except that no madness of mine could account for </w:t>
            </w:r>
            <w:r w:rsidRPr="00E3523E">
              <w:rPr>
                <w:rFonts w:ascii="Arial" w:eastAsia="Times New Roman" w:hAnsi="Arial" w:cs="Arial"/>
                <w:i/>
                <w:iCs/>
                <w:sz w:val="20"/>
                <w:szCs w:val="20"/>
                <w:lang w:eastAsia="it-IT"/>
              </w:rPr>
              <w:t>all</w:t>
            </w:r>
            <w:r w:rsidRPr="00E3523E">
              <w:rPr>
                <w:rFonts w:ascii="Arial" w:eastAsia="Times New Roman" w:hAnsi="Arial" w:cs="Arial"/>
                <w:sz w:val="20"/>
                <w:szCs w:val="20"/>
                <w:lang w:eastAsia="it-IT"/>
              </w:rPr>
              <w:t> the evidence.</w:t>
            </w:r>
          </w:p>
          <w:p w14:paraId="216574DA" w14:textId="77777777" w:rsidR="00E3523E" w:rsidRPr="00E3523E" w:rsidRDefault="00E3523E" w:rsidP="00E3523E">
            <w:pPr>
              <w:spacing w:after="0" w:line="240" w:lineRule="auto"/>
              <w:jc w:val="center"/>
              <w:rPr>
                <w:rFonts w:ascii="Arial" w:eastAsia="Times New Roman" w:hAnsi="Arial" w:cs="Arial"/>
                <w:sz w:val="20"/>
                <w:szCs w:val="20"/>
                <w:lang w:eastAsia="it-IT"/>
              </w:rPr>
            </w:pPr>
            <w:r w:rsidRPr="00E3523E">
              <w:rPr>
                <w:rFonts w:ascii="Arial" w:eastAsia="Times New Roman" w:hAnsi="Arial" w:cs="Arial"/>
                <w:sz w:val="20"/>
                <w:szCs w:val="20"/>
                <w:lang w:eastAsia="it-IT"/>
              </w:rPr>
              <w:t>VII.</w:t>
            </w:r>
          </w:p>
          <w:p w14:paraId="4C409A7F" w14:textId="53C51271" w:rsidR="00E3523E" w:rsidRPr="00E3523E" w:rsidRDefault="00E3523E" w:rsidP="00E3523E">
            <w:pPr>
              <w:spacing w:after="0" w:line="240" w:lineRule="auto"/>
              <w:rPr>
                <w:rFonts w:ascii="Arial" w:eastAsia="Times New Roman" w:hAnsi="Arial" w:cs="Arial"/>
                <w:sz w:val="20"/>
                <w:szCs w:val="20"/>
                <w:lang w:eastAsia="it-IT"/>
              </w:rPr>
            </w:pPr>
            <w:r w:rsidRPr="00E3523E">
              <w:rPr>
                <w:rFonts w:ascii="Arial" w:eastAsia="Times New Roman" w:hAnsi="Arial" w:cs="Arial"/>
                <w:sz w:val="20"/>
                <w:szCs w:val="20"/>
                <w:lang w:eastAsia="it-IT"/>
              </w:rPr>
              <w:br/>
              <w:t>It was in the night—after that second evening—that stark, utter horror burst over me and weighted my spirit with a black, clutching panic from which it can never shake free. It began with a telephone call just before midnight. I was the only one up, and sleepily took down the receiver in the library. No one seemed to be on the wire, and I was about to hang up and go to bed when my ear caught a very faint suspicion of sound at the other end. Was someone trying under great difficulties to talk? As I listened I thought I heard a sort of half-liquid bubbling noise—“</w:t>
            </w:r>
            <w:r w:rsidRPr="00E3523E">
              <w:rPr>
                <w:rFonts w:ascii="Arial" w:eastAsia="Times New Roman" w:hAnsi="Arial" w:cs="Arial"/>
                <w:i/>
                <w:iCs/>
                <w:sz w:val="20"/>
                <w:szCs w:val="20"/>
                <w:lang w:eastAsia="it-IT"/>
              </w:rPr>
              <w:t>glub . . . glub . . . glub”</w:t>
            </w:r>
            <w:r w:rsidRPr="00E3523E">
              <w:rPr>
                <w:rFonts w:ascii="Arial" w:eastAsia="Times New Roman" w:hAnsi="Arial" w:cs="Arial"/>
                <w:sz w:val="20"/>
                <w:szCs w:val="20"/>
                <w:lang w:eastAsia="it-IT"/>
              </w:rPr>
              <w:t>—which had an odd suggestion of inarticulate, unintelligible word and syllable divisions. I called, “Who is it?” But the only answer was</w:t>
            </w:r>
            <w:r w:rsidRPr="00E3523E">
              <w:rPr>
                <w:rFonts w:ascii="Arial" w:eastAsia="Times New Roman" w:hAnsi="Arial" w:cs="Arial"/>
                <w:i/>
                <w:iCs/>
                <w:sz w:val="20"/>
                <w:szCs w:val="20"/>
                <w:lang w:eastAsia="it-IT"/>
              </w:rPr>
              <w:t> “glub-glub . . . glub-glub.”</w:t>
            </w:r>
            <w:r w:rsidRPr="00E3523E">
              <w:rPr>
                <w:rFonts w:ascii="Arial" w:eastAsia="Times New Roman" w:hAnsi="Arial" w:cs="Arial"/>
                <w:sz w:val="20"/>
                <w:szCs w:val="20"/>
                <w:lang w:eastAsia="it-IT"/>
              </w:rPr>
              <w:t xml:space="preserve"> I could only assume that the noise was mechanical; but fancying that it might be a case of a broken instrument able to receive but not to </w:t>
            </w:r>
            <w:r w:rsidRPr="00E3523E">
              <w:rPr>
                <w:rFonts w:ascii="Arial" w:eastAsia="Times New Roman" w:hAnsi="Arial" w:cs="Arial"/>
                <w:sz w:val="20"/>
                <w:szCs w:val="20"/>
                <w:lang w:eastAsia="it-IT"/>
              </w:rPr>
              <w:lastRenderedPageBreak/>
              <w:t>send, I added, “I can’t hear you. Better hang up and try Information.” Immediately I heard the receiver go on the hook at the other end.</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124D9280" wp14:editId="0D06AA6F">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This, I say, was just before midnight. When that call was traced afterward it was found to come from the old Crowninshield house, though it was fully half a week from the housemaid’s day to be there. I shall only hint what was found at that house—the upheaval in a remote cellar storeroom, the tracks, the dirt, the hastily rifled wardrobe, the baffling marks on the telephone, the clumsily used stationery, and the detestable stench lingering over everything. The police, poor fools, have their smug little theories, and are still searching for those sinister discharged servants—who have dropped out of sight amidst the present furore. They speak of a ghoulish revenge for things that were done, and say I was included because I was Edward’s best friend and adviser.</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4F9FE8F" wp14:editId="50BA5472">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Idiots!—do they fancy those brutish clowns could have forged that handwriting? Do they fancy they could have brought what later came? Are they blind to the changes in that body that was Edward’s? As for me, </w:t>
            </w:r>
            <w:r w:rsidRPr="00E3523E">
              <w:rPr>
                <w:rFonts w:ascii="Arial" w:eastAsia="Times New Roman" w:hAnsi="Arial" w:cs="Arial"/>
                <w:i/>
                <w:iCs/>
                <w:sz w:val="20"/>
                <w:szCs w:val="20"/>
                <w:lang w:eastAsia="it-IT"/>
              </w:rPr>
              <w:t>I now believe all that Edward Derby ever told me. </w:t>
            </w:r>
            <w:r w:rsidRPr="00E3523E">
              <w:rPr>
                <w:rFonts w:ascii="Arial" w:eastAsia="Times New Roman" w:hAnsi="Arial" w:cs="Arial"/>
                <w:sz w:val="20"/>
                <w:szCs w:val="20"/>
                <w:lang w:eastAsia="it-IT"/>
              </w:rPr>
              <w:t>There are horrors beyond life’s edge that we do not suspect, and once in a while man’s evil prying calls them just within our range. Ephraim—Asenath—that devil called them in, and they engulfed Edward as they are engulfing me.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5A7876B" wp14:editId="157FF022">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Can I be sure that I am safe? Those powers survive the life of the physical form. The next day—in the afternoon, when I pulled out of my prostration and was able to walk and talk coherently—I went to the madhouse and shot him dead for Edward’s and the world’s sake, but can I be sure till he is cremated? They are keeping the body for some silly autopsies by different doctors—but I say he must be cremated. </w:t>
            </w:r>
            <w:r w:rsidRPr="00E3523E">
              <w:rPr>
                <w:rFonts w:ascii="Arial" w:eastAsia="Times New Roman" w:hAnsi="Arial" w:cs="Arial"/>
                <w:i/>
                <w:iCs/>
                <w:sz w:val="20"/>
                <w:szCs w:val="20"/>
                <w:lang w:eastAsia="it-IT"/>
              </w:rPr>
              <w:t>He must be cremated—he who was not Edward Derby when I shot him. </w:t>
            </w:r>
            <w:r w:rsidRPr="00E3523E">
              <w:rPr>
                <w:rFonts w:ascii="Arial" w:eastAsia="Times New Roman" w:hAnsi="Arial" w:cs="Arial"/>
                <w:sz w:val="20"/>
                <w:szCs w:val="20"/>
                <w:lang w:eastAsia="it-IT"/>
              </w:rPr>
              <w:t>I shall go mad if he is not, for I may be the next. But my will is not weak—and I shall not let it be undermined by the terrors I know are seething around it. One life—Ephraim, Asenath, and Edward—who now? I</w:t>
            </w:r>
            <w:r w:rsidRPr="00E3523E">
              <w:rPr>
                <w:rFonts w:ascii="Arial" w:eastAsia="Times New Roman" w:hAnsi="Arial" w:cs="Arial"/>
                <w:i/>
                <w:iCs/>
                <w:sz w:val="20"/>
                <w:szCs w:val="20"/>
                <w:lang w:eastAsia="it-IT"/>
              </w:rPr>
              <w:t> will not</w:t>
            </w:r>
            <w:r w:rsidRPr="00E3523E">
              <w:rPr>
                <w:rFonts w:ascii="Arial" w:eastAsia="Times New Roman" w:hAnsi="Arial" w:cs="Arial"/>
                <w:sz w:val="20"/>
                <w:szCs w:val="20"/>
                <w:lang w:eastAsia="it-IT"/>
              </w:rPr>
              <w:t> be driven out of my body . . . I </w:t>
            </w:r>
            <w:r w:rsidRPr="00E3523E">
              <w:rPr>
                <w:rFonts w:ascii="Arial" w:eastAsia="Times New Roman" w:hAnsi="Arial" w:cs="Arial"/>
                <w:i/>
                <w:iCs/>
                <w:sz w:val="20"/>
                <w:szCs w:val="20"/>
                <w:lang w:eastAsia="it-IT"/>
              </w:rPr>
              <w:t>will not</w:t>
            </w:r>
            <w:r w:rsidRPr="00E3523E">
              <w:rPr>
                <w:rFonts w:ascii="Arial" w:eastAsia="Times New Roman" w:hAnsi="Arial" w:cs="Arial"/>
                <w:sz w:val="20"/>
                <w:szCs w:val="20"/>
                <w:lang w:eastAsia="it-IT"/>
              </w:rPr>
              <w:t> change souls with that bullet-ridden lich in the madhouse!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702FB0C" wp14:editId="43053CCF">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But let me try to tell coherently of that final horror. I will not speak of what the police persistently ignored—the tales of that dwarfed, grotesque, malodorous thing met by at least three wayfarers in High St. just before two o’clock, and the nature of the single footprints in certain places. I will say only that just about two the doorbell and knocker waked me—doorbell and knocker both, plied alternately and uncertainly in a kind of weak desperation, </w:t>
            </w:r>
            <w:r w:rsidRPr="00E3523E">
              <w:rPr>
                <w:rFonts w:ascii="Arial" w:eastAsia="Times New Roman" w:hAnsi="Arial" w:cs="Arial"/>
                <w:i/>
                <w:iCs/>
                <w:sz w:val="20"/>
                <w:szCs w:val="20"/>
                <w:lang w:eastAsia="it-IT"/>
              </w:rPr>
              <w:t>and each trying to keep to Edward’s old signal of three-and-two strokes.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5865D9C5" wp14:editId="5AD349DC">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Roused from sound sleep, my mind leaped into a turmoil. Derby at the door—and remembering the old code! That new personality had not remembered it . . . was Edward suddenly back in his rightful state? Why was he here in such evident stress and haste? Had he been released ahead of time, or had he escaped? Perhaps, I thought as I flung on a robe and bounded downstairs, his return to his own self had brought raving and violence, revoking his discharge and driving him to a desperate dash for freedom. Whatever had happened, he was good old Edward again, and I would help him!</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56602F4F" wp14:editId="2BB3D222">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When I opened the door into the elm-arched blackness a gust of insufferably foetid wind almost flung me prostrate. I choked in nausea, and for a second scarcely saw the dwarfed, humped figure on the steps. The summons had been Edward’s, but who was this foul, stunted parody? Where had Edward had time to go? His ring had sounded only a second before the door opened.</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303D43F" wp14:editId="09C96CB4">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The caller had on one of Edward’s overcoats—its bottom almost touching the ground, and its sleeves rolled back yet still covering the hands. On the head was a slouch hat pulled low, while a black silk muffler concealed the face. As I stepped unsteadily forward, the figure made a semi-liquid sound like that I had heard over the telephone—“</w:t>
            </w:r>
            <w:r w:rsidRPr="00E3523E">
              <w:rPr>
                <w:rFonts w:ascii="Arial" w:eastAsia="Times New Roman" w:hAnsi="Arial" w:cs="Arial"/>
                <w:i/>
                <w:iCs/>
                <w:sz w:val="20"/>
                <w:szCs w:val="20"/>
                <w:lang w:eastAsia="it-IT"/>
              </w:rPr>
              <w:t>glub . . . glub . . .”—</w:t>
            </w:r>
            <w:r w:rsidRPr="00E3523E">
              <w:rPr>
                <w:rFonts w:ascii="Arial" w:eastAsia="Times New Roman" w:hAnsi="Arial" w:cs="Arial"/>
                <w:sz w:val="20"/>
                <w:szCs w:val="20"/>
                <w:lang w:eastAsia="it-IT"/>
              </w:rPr>
              <w:t>and thrust at me a large, closely written paper impaled on the end of a long pencil. Still reeling from the morbid and unaccountable foetor, I seized this paper and tried to read it in the light from the doorway.</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4F259F8" wp14:editId="1EF0D201">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Beyond question, it was in Edward’s script. But why had he written when he was close enough to ring—and why was the script so awkward, coarse, and shaky? I could make out nothing in the dim half light, so edged back into the hall, the dwarf figure clumping mechanically after but pausing on the inner door’s threshold. The odour of this singular messenger was really appalling, and I hoped (not in vain, thank God!) that my wife would not wake and confront it.</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607233D7" wp14:editId="5084BCEC">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Then, as I read the paper, I felt my knees give under me and my vision go black. I was lying on the floor when I came to, that accursed sheet still clutched in my fear-rigid hand. This is what it said.</w:t>
            </w:r>
          </w:p>
          <w:p w14:paraId="6573E907" w14:textId="066AF9D1" w:rsidR="00E3523E" w:rsidRPr="00E3523E" w:rsidRDefault="00E3523E" w:rsidP="00E3523E">
            <w:pPr>
              <w:spacing w:after="0" w:line="240" w:lineRule="auto"/>
              <w:rPr>
                <w:rFonts w:ascii="Arial" w:eastAsia="Times New Roman" w:hAnsi="Arial" w:cs="Arial"/>
                <w:sz w:val="20"/>
                <w:szCs w:val="20"/>
                <w:lang w:eastAsia="it-IT"/>
              </w:rPr>
            </w:pPr>
            <w:r w:rsidRPr="00E3523E">
              <w:rPr>
                <w:rFonts w:ascii="Arial" w:eastAsia="Times New Roman" w:hAnsi="Arial" w:cs="Arial"/>
                <w:noProof/>
                <w:sz w:val="20"/>
                <w:szCs w:val="20"/>
                <w:lang w:val="it-IT" w:eastAsia="it-IT"/>
              </w:rPr>
              <w:drawing>
                <wp:inline distT="0" distB="0" distL="0" distR="0" wp14:anchorId="183BBA84" wp14:editId="16884FD2">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“Dan—go to the sanitarium and kill it. Exterminate it. It isn’t Edward Derby any more. She got me—it’s Asenath—</w:t>
            </w:r>
            <w:r w:rsidRPr="00E3523E">
              <w:rPr>
                <w:rFonts w:ascii="Arial" w:eastAsia="Times New Roman" w:hAnsi="Arial" w:cs="Arial"/>
                <w:i/>
                <w:iCs/>
                <w:sz w:val="20"/>
                <w:szCs w:val="20"/>
                <w:lang w:eastAsia="it-IT"/>
              </w:rPr>
              <w:t>and she has been dead three months and a half</w:t>
            </w:r>
            <w:r w:rsidRPr="00E3523E">
              <w:rPr>
                <w:rFonts w:ascii="Arial" w:eastAsia="Times New Roman" w:hAnsi="Arial" w:cs="Arial"/>
                <w:sz w:val="20"/>
                <w:szCs w:val="20"/>
                <w:lang w:eastAsia="it-IT"/>
              </w:rPr>
              <w:t>. I lied when I said she had gone away. I killed her. I had to. It was sudden, but we were alone and I was in my right body. I saw a candlestick and smashed her head in. She would have got me for good at Hallowmass.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66F13A6" wp14:editId="71032C80">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 xml:space="preserve">“I buried her in the farther cellar storeroom under some old boxes and cleaned up all the traces. The servants suspected next morning, but they have such secrets that they dare not tell the police. </w:t>
            </w:r>
            <w:r w:rsidRPr="00E3523E">
              <w:rPr>
                <w:rFonts w:ascii="Arial" w:eastAsia="Times New Roman" w:hAnsi="Arial" w:cs="Arial"/>
                <w:sz w:val="20"/>
                <w:szCs w:val="20"/>
                <w:lang w:eastAsia="it-IT"/>
              </w:rPr>
              <w:lastRenderedPageBreak/>
              <w:t>I sent them off, but God knows what they—and others of the cult—will do.</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E519BE6" wp14:editId="1B5125DF">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thought for a while I was all right, and then I felt the tugging at my brain. I knew what it was—I ought to have remembered. A soul like hers—or Ephraim’s—is half detached, and keeps right on after death as long as the body lasts. She was getting me—making me change bodies with her—</w:t>
            </w:r>
            <w:r w:rsidRPr="00E3523E">
              <w:rPr>
                <w:rFonts w:ascii="Arial" w:eastAsia="Times New Roman" w:hAnsi="Arial" w:cs="Arial"/>
                <w:i/>
                <w:iCs/>
                <w:sz w:val="20"/>
                <w:szCs w:val="20"/>
                <w:lang w:eastAsia="it-IT"/>
              </w:rPr>
              <w:t>seizing my body and putting me in that corpse of hers buried in the cellar.</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BD6A32B" wp14:editId="7E97E7A5">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knew what was coming—that’s why I snapped and had to go to the asylum. Then it came—I found myself choked in the dark—in Asenath’s rotting carcass down there in the cellar under the boxes where I put it. And I knew she must be in my body at the sanitarium—</w:t>
            </w:r>
            <w:r w:rsidRPr="00E3523E">
              <w:rPr>
                <w:rFonts w:ascii="Arial" w:eastAsia="Times New Roman" w:hAnsi="Arial" w:cs="Arial"/>
                <w:i/>
                <w:iCs/>
                <w:sz w:val="20"/>
                <w:szCs w:val="20"/>
                <w:lang w:eastAsia="it-IT"/>
              </w:rPr>
              <w:t>permanently,</w:t>
            </w:r>
            <w:r w:rsidRPr="00E3523E">
              <w:rPr>
                <w:rFonts w:ascii="Arial" w:eastAsia="Times New Roman" w:hAnsi="Arial" w:cs="Arial"/>
                <w:sz w:val="20"/>
                <w:szCs w:val="20"/>
                <w:lang w:eastAsia="it-IT"/>
              </w:rPr>
              <w:t> for it was after Hallowmass, and the sacrifice would work even without her being there—sane, and ready for release as a menace to the world. I was desperate, </w:t>
            </w:r>
            <w:r w:rsidRPr="00E3523E">
              <w:rPr>
                <w:rFonts w:ascii="Arial" w:eastAsia="Times New Roman" w:hAnsi="Arial" w:cs="Arial"/>
                <w:i/>
                <w:iCs/>
                <w:sz w:val="20"/>
                <w:szCs w:val="20"/>
                <w:lang w:eastAsia="it-IT"/>
              </w:rPr>
              <w:t>and in spite of everything I clawed my way out.</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43E6F94" wp14:editId="2BE119EE">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“I’m too far gone to talk—I couldn’t manage to telephone—but I can still write. I’ll get fixed up somehow and bring you this last word and warning. </w:t>
            </w:r>
            <w:r w:rsidRPr="00E3523E">
              <w:rPr>
                <w:rFonts w:ascii="Arial" w:eastAsia="Times New Roman" w:hAnsi="Arial" w:cs="Arial"/>
                <w:i/>
                <w:iCs/>
                <w:sz w:val="20"/>
                <w:szCs w:val="20"/>
                <w:lang w:eastAsia="it-IT"/>
              </w:rPr>
              <w:t>Kill that fiend </w:t>
            </w:r>
            <w:r w:rsidRPr="00E3523E">
              <w:rPr>
                <w:rFonts w:ascii="Arial" w:eastAsia="Times New Roman" w:hAnsi="Arial" w:cs="Arial"/>
                <w:sz w:val="20"/>
                <w:szCs w:val="20"/>
                <w:lang w:eastAsia="it-IT"/>
              </w:rPr>
              <w:t>if you value the peace and comfort of the world. </w:t>
            </w:r>
            <w:r w:rsidRPr="00E3523E">
              <w:rPr>
                <w:rFonts w:ascii="Arial" w:eastAsia="Times New Roman" w:hAnsi="Arial" w:cs="Arial"/>
                <w:i/>
                <w:iCs/>
                <w:sz w:val="20"/>
                <w:szCs w:val="20"/>
                <w:lang w:eastAsia="it-IT"/>
              </w:rPr>
              <w:t>See that it is cremated. </w:t>
            </w:r>
            <w:r w:rsidRPr="00E3523E">
              <w:rPr>
                <w:rFonts w:ascii="Arial" w:eastAsia="Times New Roman" w:hAnsi="Arial" w:cs="Arial"/>
                <w:sz w:val="20"/>
                <w:szCs w:val="20"/>
                <w:lang w:eastAsia="it-IT"/>
              </w:rPr>
              <w:t>If you don’t, it will live on and on, body to body forever, and I can’t tell you what it will do. Keep clear of black magic, Dan, it’s the devil’s business. Goodbye—you’ve been a great friend. Tell the police whatever they’ll believe—and I’m damnably sorry to drag all this on you. I’ll be at peace before long—this thing won’t hold together much more. Hope you can read this. </w:t>
            </w:r>
            <w:r w:rsidRPr="00E3523E">
              <w:rPr>
                <w:rFonts w:ascii="Arial" w:eastAsia="Times New Roman" w:hAnsi="Arial" w:cs="Arial"/>
                <w:i/>
                <w:iCs/>
                <w:sz w:val="20"/>
                <w:szCs w:val="20"/>
                <w:lang w:eastAsia="it-IT"/>
              </w:rPr>
              <w:t>And kill that thing—kill it</w:t>
            </w:r>
            <w:r w:rsidRPr="00E3523E">
              <w:rPr>
                <w:rFonts w:ascii="Arial" w:eastAsia="Times New Roman" w:hAnsi="Arial" w:cs="Arial"/>
                <w:sz w:val="20"/>
                <w:szCs w:val="20"/>
                <w:lang w:eastAsia="it-IT"/>
              </w:rPr>
              <w:t>.</w:t>
            </w:r>
          </w:p>
          <w:p w14:paraId="2ABFAB27" w14:textId="77777777" w:rsidR="00E3523E" w:rsidRPr="00E3523E" w:rsidRDefault="00E3523E" w:rsidP="00E3523E">
            <w:pPr>
              <w:spacing w:after="0" w:line="240" w:lineRule="auto"/>
              <w:jc w:val="right"/>
              <w:rPr>
                <w:rFonts w:ascii="Arial" w:eastAsia="Times New Roman" w:hAnsi="Arial" w:cs="Arial"/>
                <w:sz w:val="20"/>
                <w:szCs w:val="20"/>
                <w:lang w:eastAsia="it-IT"/>
              </w:rPr>
            </w:pPr>
            <w:r w:rsidRPr="00E3523E">
              <w:rPr>
                <w:rFonts w:ascii="Arial" w:eastAsia="Times New Roman" w:hAnsi="Arial" w:cs="Arial"/>
                <w:sz w:val="20"/>
                <w:szCs w:val="20"/>
                <w:lang w:eastAsia="it-IT"/>
              </w:rPr>
              <w:t>Yours—Ed.”</w:t>
            </w:r>
          </w:p>
          <w:p w14:paraId="1615C971" w14:textId="77777777" w:rsidR="00E3523E" w:rsidRPr="00E3523E" w:rsidRDefault="00E3523E" w:rsidP="00E3523E">
            <w:pPr>
              <w:spacing w:after="100" w:line="240" w:lineRule="auto"/>
              <w:rPr>
                <w:rFonts w:ascii="Arial" w:eastAsia="Times New Roman" w:hAnsi="Arial" w:cs="Arial"/>
                <w:sz w:val="20"/>
                <w:szCs w:val="20"/>
                <w:lang w:eastAsia="it-IT"/>
              </w:rPr>
            </w:pPr>
          </w:p>
          <w:p w14:paraId="5CDDB875" w14:textId="29804164" w:rsidR="00E3523E" w:rsidRPr="00E3523E" w:rsidRDefault="00E3523E" w:rsidP="00E3523E">
            <w:pPr>
              <w:spacing w:after="0" w:line="240" w:lineRule="auto"/>
              <w:rPr>
                <w:rFonts w:ascii="Arial" w:eastAsia="Times New Roman" w:hAnsi="Arial" w:cs="Arial"/>
                <w:sz w:val="20"/>
                <w:szCs w:val="20"/>
                <w:lang w:eastAsia="it-IT"/>
              </w:rPr>
            </w:pPr>
            <w:r w:rsidRPr="00E3523E">
              <w:rPr>
                <w:rFonts w:ascii="Arial" w:eastAsia="Times New Roman" w:hAnsi="Arial" w:cs="Arial"/>
                <w:noProof/>
                <w:sz w:val="20"/>
                <w:szCs w:val="20"/>
                <w:lang w:val="it-IT" w:eastAsia="it-IT"/>
              </w:rPr>
              <w:drawing>
                <wp:inline distT="0" distB="0" distL="0" distR="0" wp14:anchorId="2A4B5B21" wp14:editId="0CDD8692">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It was only afterward that I read the last half of this paper, for I had fainted at the end of the third paragraph. I fainted again when I saw and smelled what cluttered up the threshold where the warm air had struck it. The messenger would not move or have consciousness any more.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7F3DD14" wp14:editId="6E0EB998">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The butler, tougher-fibred than I, did not faint at what met him in the hall in the morning. Instead, he telephoned the police. When they came I had been taken upstairs to bed, but the—other mass—lay where it had collapsed in the night. The men put handkerchiefs to their noses.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517504CF" wp14:editId="2CA041D8">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What they finally found inside Edward’s oddly assorted clothes was mostly liquescent horror. There were bones, too—and a crushed-in skull. Some dental work positively identified the skull as Asenath’s.</w:t>
            </w:r>
          </w:p>
        </w:tc>
      </w:tr>
    </w:tbl>
    <w:p w14:paraId="38B3FE48"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23E"/>
    <w:rsid w:val="00382D1B"/>
    <w:rsid w:val="00650B0D"/>
    <w:rsid w:val="00A84814"/>
    <w:rsid w:val="00E3523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B0DB2"/>
  <w15:chartTrackingRefBased/>
  <w15:docId w15:val="{B3B98D11-EA09-4955-9A8A-4DA6312A1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4255717">
      <w:bodyDiv w:val="1"/>
      <w:marLeft w:val="0"/>
      <w:marRight w:val="0"/>
      <w:marTop w:val="0"/>
      <w:marBottom w:val="0"/>
      <w:divBdr>
        <w:top w:val="none" w:sz="0" w:space="0" w:color="auto"/>
        <w:left w:val="none" w:sz="0" w:space="0" w:color="auto"/>
        <w:bottom w:val="none" w:sz="0" w:space="0" w:color="auto"/>
        <w:right w:val="none" w:sz="0" w:space="0" w:color="auto"/>
      </w:divBdr>
      <w:divsChild>
        <w:div w:id="578448578">
          <w:marLeft w:val="0"/>
          <w:marRight w:val="0"/>
          <w:marTop w:val="0"/>
          <w:marBottom w:val="0"/>
          <w:divBdr>
            <w:top w:val="none" w:sz="0" w:space="0" w:color="auto"/>
            <w:left w:val="none" w:sz="0" w:space="0" w:color="auto"/>
            <w:bottom w:val="none" w:sz="0" w:space="0" w:color="auto"/>
            <w:right w:val="none" w:sz="0" w:space="0" w:color="auto"/>
          </w:divBdr>
          <w:divsChild>
            <w:div w:id="2040692205">
              <w:marLeft w:val="0"/>
              <w:marRight w:val="0"/>
              <w:marTop w:val="0"/>
              <w:marBottom w:val="0"/>
              <w:divBdr>
                <w:top w:val="none" w:sz="0" w:space="0" w:color="auto"/>
                <w:left w:val="none" w:sz="0" w:space="0" w:color="auto"/>
                <w:bottom w:val="none" w:sz="0" w:space="0" w:color="auto"/>
                <w:right w:val="none" w:sz="0" w:space="0" w:color="auto"/>
              </w:divBdr>
              <w:divsChild>
                <w:div w:id="895775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9033</Words>
  <Characters>51489</Characters>
  <Application>Microsoft Office Word</Application>
  <DocSecurity>0</DocSecurity>
  <Lines>429</Lines>
  <Paragraphs>120</Paragraphs>
  <ScaleCrop>false</ScaleCrop>
  <Company/>
  <LinksUpToDate>false</LinksUpToDate>
  <CharactersWithSpaces>60402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2020-05-02T17:12:00Z</dcterms:created>
  <dcterms:modified xsi:type="dcterms:W3CDTF">2020-05-02T17:13:00Z</dcterms:modified>
</cp:coreProperties>
</file>