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DAD2" w14:textId="709DC63D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VIRTUALENV:</w:t>
      </w:r>
    </w:p>
    <w:p w14:paraId="5B13BC66" w14:textId="0B44A16E" w:rsidR="00A2792D" w:rsidRDefault="00A2792D">
      <w:pPr>
        <w:rPr>
          <w:lang w:val="es-ES"/>
        </w:rPr>
      </w:pPr>
      <w:r w:rsidRPr="00A2792D">
        <w:rPr>
          <w:lang w:val="es-ES"/>
        </w:rPr>
        <w:t>Ir a l</w:t>
      </w:r>
      <w:r>
        <w:rPr>
          <w:lang w:val="es-ES"/>
        </w:rPr>
        <w:t>a carpeta correspondiente y correr: env/scripts/actívate</w:t>
      </w:r>
    </w:p>
    <w:p w14:paraId="45E87D3F" w14:textId="4F1B9F20" w:rsidR="00A2792D" w:rsidRPr="00C43A48" w:rsidRDefault="00A2792D">
      <w:r w:rsidRPr="00C43A48">
        <w:t>QUILEAR VIRTUALENV:</w:t>
      </w:r>
    </w:p>
    <w:p w14:paraId="3229829E" w14:textId="287911E9" w:rsidR="00A2792D" w:rsidRPr="00A2792D" w:rsidRDefault="00A2792D">
      <w:r w:rsidRPr="00A2792D">
        <w:t>env/scripts/deactívate</w:t>
      </w:r>
    </w:p>
    <w:p w14:paraId="27718AA8" w14:textId="400703BA" w:rsidR="00A2792D" w:rsidRPr="00A2792D" w:rsidRDefault="00A2792D">
      <w:r w:rsidRPr="00A2792D">
        <w:t>CREAR APP:</w:t>
      </w:r>
    </w:p>
    <w:p w14:paraId="11DEDD12" w14:textId="5925A1BE" w:rsidR="00A2792D" w:rsidRDefault="00A2792D">
      <w:r w:rsidRPr="00A2792D">
        <w:t>python manage.py startapp baseline</w:t>
      </w:r>
    </w:p>
    <w:p w14:paraId="6497418A" w14:textId="53B774C1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SERVER:</w:t>
      </w:r>
    </w:p>
    <w:p w14:paraId="52851777" w14:textId="4EE93B5D" w:rsidR="00A2792D" w:rsidRPr="00C43A48" w:rsidRDefault="00A2792D">
      <w:pPr>
        <w:rPr>
          <w:lang w:val="es-ES"/>
        </w:rPr>
      </w:pPr>
      <w:r w:rsidRPr="00C43A48">
        <w:rPr>
          <w:lang w:val="es-ES"/>
        </w:rPr>
        <w:t>(env) PS D:\Documentos\programacion si worth\django\storybud&gt; python manage.py runserver</w:t>
      </w:r>
    </w:p>
    <w:p w14:paraId="4246C3A4" w14:textId="29AD5938" w:rsidR="00C43A48" w:rsidRDefault="00C43A48">
      <w:pPr>
        <w:rPr>
          <w:lang w:val="es-ES"/>
        </w:rPr>
      </w:pPr>
      <w:r w:rsidRPr="00C43A48">
        <w:rPr>
          <w:lang w:val="es-ES"/>
        </w:rPr>
        <w:t>FUNCIONAMIEN</w:t>
      </w:r>
      <w:r>
        <w:rPr>
          <w:lang w:val="es-ES"/>
        </w:rPr>
        <w:t>TO DATABASE</w:t>
      </w:r>
    </w:p>
    <w:p w14:paraId="34172084" w14:textId="484F238D" w:rsidR="00C43A48" w:rsidRDefault="00C43A48">
      <w:pPr>
        <w:rPr>
          <w:lang w:val="es-ES"/>
        </w:rPr>
      </w:pPr>
      <w:r w:rsidRPr="00C43A48">
        <w:rPr>
          <w:noProof/>
          <w:lang w:val="es-ES"/>
        </w:rPr>
        <w:drawing>
          <wp:inline distT="0" distB="0" distL="0" distR="0" wp14:anchorId="1F13A3AE" wp14:editId="3D6B96EA">
            <wp:extent cx="5943600" cy="2622550"/>
            <wp:effectExtent l="0" t="0" r="0" b="6350"/>
            <wp:docPr id="41946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1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283" w14:textId="52600AB0" w:rsidR="004B10B9" w:rsidRDefault="004B10B9">
      <w:pPr>
        <w:rPr>
          <w:lang w:val="es-ES"/>
        </w:rPr>
      </w:pPr>
      <w:r>
        <w:rPr>
          <w:lang w:val="es-ES"/>
        </w:rPr>
        <w:t>QUERY</w:t>
      </w:r>
    </w:p>
    <w:p w14:paraId="578D1D3D" w14:textId="006BBDA5" w:rsidR="004B10B9" w:rsidRDefault="004B10B9">
      <w:pPr>
        <w:rPr>
          <w:lang w:val="es-ES"/>
        </w:rPr>
      </w:pPr>
      <w:r w:rsidRPr="004B10B9">
        <w:rPr>
          <w:noProof/>
          <w:lang w:val="es-ES"/>
        </w:rPr>
        <w:drawing>
          <wp:inline distT="0" distB="0" distL="0" distR="0" wp14:anchorId="40570928" wp14:editId="0F330A04">
            <wp:extent cx="5943600" cy="2437765"/>
            <wp:effectExtent l="0" t="0" r="0" b="635"/>
            <wp:docPr id="173120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0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4CF" w14:textId="7035DB74" w:rsidR="004B10B9" w:rsidRDefault="004B10B9">
      <w:pPr>
        <w:rPr>
          <w:lang w:val="es-ES"/>
        </w:rPr>
      </w:pPr>
      <w:r w:rsidRPr="004B10B9">
        <w:rPr>
          <w:noProof/>
          <w:lang w:val="es-ES"/>
        </w:rPr>
        <w:lastRenderedPageBreak/>
        <w:drawing>
          <wp:inline distT="0" distB="0" distL="0" distR="0" wp14:anchorId="5D30E055" wp14:editId="1CC4C6C8">
            <wp:extent cx="5943600" cy="3253740"/>
            <wp:effectExtent l="0" t="0" r="0" b="3810"/>
            <wp:docPr id="1216861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6C6" w14:textId="51CCE97E" w:rsidR="004B10B9" w:rsidRDefault="004B10B9">
      <w:pPr>
        <w:rPr>
          <w:lang w:val="es-ES"/>
        </w:rPr>
      </w:pPr>
      <w:r w:rsidRPr="004B10B9">
        <w:rPr>
          <w:noProof/>
          <w:lang w:val="es-ES"/>
        </w:rPr>
        <w:drawing>
          <wp:inline distT="0" distB="0" distL="0" distR="0" wp14:anchorId="3D2658D2" wp14:editId="6650F27D">
            <wp:extent cx="5943600" cy="4742815"/>
            <wp:effectExtent l="0" t="0" r="0" b="635"/>
            <wp:docPr id="1167275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813F" w14:textId="6BFA22CE" w:rsidR="009D3CEA" w:rsidRDefault="009D3CEA">
      <w:pPr>
        <w:rPr>
          <w:lang w:val="es-ES"/>
        </w:rPr>
      </w:pPr>
      <w:r>
        <w:rPr>
          <w:lang w:val="es-ES"/>
        </w:rPr>
        <w:lastRenderedPageBreak/>
        <w:t>El envio de parámetros via html es lo mas tosco que hay</w:t>
      </w:r>
    </w:p>
    <w:p w14:paraId="4DA8459A" w14:textId="57A83927" w:rsidR="009D3CEA" w:rsidRDefault="009D3CEA">
      <w:pPr>
        <w:rPr>
          <w:lang w:val="es-ES"/>
        </w:rPr>
      </w:pPr>
      <w:r w:rsidRPr="009D3CEA">
        <w:rPr>
          <w:noProof/>
          <w:lang w:val="es-ES"/>
        </w:rPr>
        <w:drawing>
          <wp:inline distT="0" distB="0" distL="0" distR="0" wp14:anchorId="6BA57D55" wp14:editId="46C622DC">
            <wp:extent cx="4544059" cy="647790"/>
            <wp:effectExtent l="0" t="0" r="9525" b="0"/>
            <wp:docPr id="45390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00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5E67" w14:textId="0C40357B" w:rsidR="00196D0C" w:rsidRDefault="00196D0C">
      <w:pPr>
        <w:rPr>
          <w:lang w:val="es-ES"/>
        </w:rPr>
      </w:pPr>
      <w:r>
        <w:rPr>
          <w:lang w:val="es-ES"/>
        </w:rPr>
        <w:t>Href con ¿q</w:t>
      </w:r>
    </w:p>
    <w:p w14:paraId="26631D46" w14:textId="253A055C" w:rsidR="00196D0C" w:rsidRPr="00C43A48" w:rsidRDefault="00196D0C">
      <w:pPr>
        <w:rPr>
          <w:lang w:val="es-ES"/>
        </w:rPr>
      </w:pPr>
      <w:r w:rsidRPr="00196D0C">
        <w:rPr>
          <w:lang w:val="es-ES"/>
        </w:rPr>
        <w:drawing>
          <wp:inline distT="0" distB="0" distL="0" distR="0" wp14:anchorId="3DEC6A85" wp14:editId="31BF50D3">
            <wp:extent cx="5811061" cy="552527"/>
            <wp:effectExtent l="0" t="0" r="0" b="0"/>
            <wp:docPr id="921807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7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6D8" w14:textId="77777777" w:rsidR="00A2792D" w:rsidRPr="00C43A48" w:rsidRDefault="00A2792D">
      <w:pPr>
        <w:rPr>
          <w:lang w:val="es-ES"/>
        </w:rPr>
      </w:pPr>
    </w:p>
    <w:sectPr w:rsidR="00A2792D" w:rsidRPr="00C43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D"/>
    <w:rsid w:val="00196D0C"/>
    <w:rsid w:val="004B10B9"/>
    <w:rsid w:val="00981834"/>
    <w:rsid w:val="009D3CEA"/>
    <w:rsid w:val="00A2792D"/>
    <w:rsid w:val="00AA7523"/>
    <w:rsid w:val="00C43A48"/>
    <w:rsid w:val="00E6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5649"/>
  <w15:chartTrackingRefBased/>
  <w15:docId w15:val="{7ED4132A-E16A-4F10-AB08-495CB94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Quiroga</dc:creator>
  <cp:keywords/>
  <dc:description/>
  <cp:lastModifiedBy>Bruno Quiroga</cp:lastModifiedBy>
  <cp:revision>4</cp:revision>
  <dcterms:created xsi:type="dcterms:W3CDTF">2024-01-03T06:13:00Z</dcterms:created>
  <dcterms:modified xsi:type="dcterms:W3CDTF">2024-01-05T06:14:00Z</dcterms:modified>
</cp:coreProperties>
</file>