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Bootcamp Attendance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Students are required to maintain at least 80% attendance.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Students who fall below the required attendance percentage may be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subject to academic review.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