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6739C" w14:textId="2B69BE8D" w:rsidR="00D91558" w:rsidRPr="00D91558" w:rsidRDefault="00D91558" w:rsidP="00A83F30">
      <w:pPr>
        <w:pStyle w:val="a3"/>
        <w:spacing w:line="276" w:lineRule="auto"/>
        <w:rPr>
          <w:rFonts w:ascii="Times New Roman" w:eastAsia="黑体" w:hAnsi="Times New Roman" w:cs="Times New Roman"/>
          <w:sz w:val="36"/>
          <w:szCs w:val="36"/>
        </w:rPr>
      </w:pPr>
      <w:r w:rsidRPr="00D91558">
        <w:rPr>
          <w:rFonts w:ascii="Times New Roman" w:eastAsia="黑体" w:hAnsi="Times New Roman" w:cs="Times New Roman"/>
          <w:sz w:val="36"/>
          <w:szCs w:val="36"/>
        </w:rPr>
        <w:t xml:space="preserve">2024-2025 </w:t>
      </w:r>
      <w:r w:rsidRPr="00D91558">
        <w:rPr>
          <w:rFonts w:ascii="Times New Roman" w:eastAsia="黑体" w:hAnsi="Times New Roman" w:cs="Times New Roman"/>
          <w:sz w:val="36"/>
          <w:szCs w:val="36"/>
        </w:rPr>
        <w:t>医学大数据与应用</w:t>
      </w:r>
      <w:r w:rsidRPr="00D91558">
        <w:rPr>
          <w:rFonts w:ascii="Times New Roman" w:eastAsia="黑体" w:hAnsi="Times New Roman" w:cs="Times New Roman"/>
          <w:sz w:val="36"/>
          <w:szCs w:val="36"/>
        </w:rPr>
        <w:t xml:space="preserve"> </w:t>
      </w:r>
      <w:r w:rsidRPr="00D91558">
        <w:rPr>
          <w:rFonts w:ascii="Times New Roman" w:eastAsia="黑体" w:hAnsi="Times New Roman" w:cs="Times New Roman"/>
          <w:sz w:val="36"/>
          <w:szCs w:val="36"/>
        </w:rPr>
        <w:t>期末测试</w:t>
      </w:r>
    </w:p>
    <w:p w14:paraId="26B6C508" w14:textId="77777777" w:rsidR="00A851AA" w:rsidRDefault="00A851AA" w:rsidP="00A83F30">
      <w:pPr>
        <w:spacing w:line="276" w:lineRule="auto"/>
        <w:jc w:val="center"/>
        <w:rPr>
          <w:rFonts w:ascii="Times New Roman" w:hAnsi="Times New Roman" w:cs="Times New Roman"/>
          <w:sz w:val="18"/>
          <w:szCs w:val="20"/>
        </w:rPr>
      </w:pPr>
    </w:p>
    <w:p w14:paraId="762E3AFE" w14:textId="77558406" w:rsidR="00D91558" w:rsidRPr="00D91558" w:rsidRDefault="00D91558" w:rsidP="00A83F30">
      <w:pPr>
        <w:spacing w:line="276" w:lineRule="auto"/>
        <w:jc w:val="center"/>
        <w:rPr>
          <w:rFonts w:ascii="Times New Roman" w:hAnsi="Times New Roman" w:cs="Times New Roman"/>
          <w:sz w:val="18"/>
          <w:szCs w:val="20"/>
        </w:rPr>
      </w:pPr>
      <w:r w:rsidRPr="00D91558">
        <w:rPr>
          <w:rFonts w:ascii="Times New Roman" w:hAnsi="Times New Roman" w:cs="Times New Roman"/>
          <w:sz w:val="18"/>
          <w:szCs w:val="20"/>
        </w:rPr>
        <w:t>基础医学专业课</w:t>
      </w:r>
      <w:r w:rsidRPr="00D91558">
        <w:rPr>
          <w:rFonts w:ascii="Times New Roman" w:hAnsi="Times New Roman" w:cs="Times New Roman"/>
          <w:sz w:val="18"/>
          <w:szCs w:val="20"/>
        </w:rPr>
        <w:t xml:space="preserve"> </w:t>
      </w:r>
      <w:r w:rsidRPr="00D91558">
        <w:rPr>
          <w:rFonts w:ascii="Times New Roman" w:hAnsi="Times New Roman" w:cs="Times New Roman"/>
          <w:sz w:val="18"/>
          <w:szCs w:val="20"/>
        </w:rPr>
        <w:t>回忆卷</w:t>
      </w:r>
    </w:p>
    <w:p w14:paraId="419C9A7B" w14:textId="1AD38B13" w:rsidR="00D91558" w:rsidRPr="00F71332" w:rsidRDefault="00D91558" w:rsidP="00F71332">
      <w:pPr>
        <w:spacing w:line="276" w:lineRule="auto"/>
        <w:jc w:val="center"/>
        <w:rPr>
          <w:rFonts w:ascii="Times New Roman" w:hAnsi="Times New Roman" w:cs="Times New Roman"/>
          <w:sz w:val="18"/>
          <w:szCs w:val="20"/>
        </w:rPr>
      </w:pPr>
      <w:r w:rsidRPr="00D91558">
        <w:rPr>
          <w:rFonts w:ascii="Times New Roman" w:hAnsi="Times New Roman" w:cs="Times New Roman"/>
          <w:sz w:val="18"/>
          <w:szCs w:val="20"/>
        </w:rPr>
        <w:t>本卷为全英文，可携带英汉词典，闭卷。共配置</w:t>
      </w:r>
      <w:r w:rsidRPr="00D91558">
        <w:rPr>
          <w:rFonts w:ascii="Times New Roman" w:hAnsi="Times New Roman" w:cs="Times New Roman"/>
          <w:sz w:val="18"/>
          <w:szCs w:val="20"/>
        </w:rPr>
        <w:t xml:space="preserve"> 31 </w:t>
      </w:r>
      <w:r w:rsidRPr="00D91558">
        <w:rPr>
          <w:rFonts w:ascii="Times New Roman" w:hAnsi="Times New Roman" w:cs="Times New Roman"/>
          <w:sz w:val="18"/>
          <w:szCs w:val="20"/>
        </w:rPr>
        <w:t>道题目。满分</w:t>
      </w:r>
      <w:r w:rsidRPr="00D91558">
        <w:rPr>
          <w:rFonts w:ascii="Times New Roman" w:hAnsi="Times New Roman" w:cs="Times New Roman"/>
          <w:sz w:val="18"/>
          <w:szCs w:val="20"/>
        </w:rPr>
        <w:t xml:space="preserve"> 100 </w:t>
      </w:r>
      <w:r w:rsidRPr="00D91558">
        <w:rPr>
          <w:rFonts w:ascii="Times New Roman" w:hAnsi="Times New Roman" w:cs="Times New Roman"/>
          <w:sz w:val="18"/>
          <w:szCs w:val="20"/>
        </w:rPr>
        <w:t>分，时间</w:t>
      </w:r>
      <w:r w:rsidRPr="00D91558">
        <w:rPr>
          <w:rFonts w:ascii="Times New Roman" w:hAnsi="Times New Roman" w:cs="Times New Roman"/>
          <w:sz w:val="18"/>
          <w:szCs w:val="20"/>
        </w:rPr>
        <w:t xml:space="preserve"> 2 </w:t>
      </w:r>
      <w:r w:rsidRPr="00D91558">
        <w:rPr>
          <w:rFonts w:ascii="Times New Roman" w:hAnsi="Times New Roman" w:cs="Times New Roman"/>
          <w:sz w:val="18"/>
          <w:szCs w:val="20"/>
        </w:rPr>
        <w:t>小时</w:t>
      </w:r>
    </w:p>
    <w:p w14:paraId="03D0ABA5" w14:textId="77777777" w:rsidR="00A851AA" w:rsidRDefault="00A851AA" w:rsidP="00A83F30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a6"/>
        <w:tblW w:w="1006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5"/>
      </w:tblGrid>
      <w:tr w:rsidR="00A851AA" w14:paraId="50A3EE02" w14:textId="77777777" w:rsidTr="00F71332">
        <w:trPr>
          <w:trHeight w:val="35"/>
        </w:trPr>
        <w:tc>
          <w:tcPr>
            <w:tcW w:w="10065" w:type="dxa"/>
            <w:tcBorders>
              <w:top w:val="single" w:sz="12" w:space="0" w:color="BFBFBF" w:themeColor="background1" w:themeShade="BF"/>
            </w:tcBorders>
          </w:tcPr>
          <w:p w14:paraId="526A3C9B" w14:textId="77777777" w:rsidR="00A851AA" w:rsidRDefault="00A851AA" w:rsidP="00A83F3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2FDF2BC3" w14:textId="77777777" w:rsidR="00D91558" w:rsidRPr="00D91558" w:rsidRDefault="00D91558" w:rsidP="00A851AA">
      <w:pPr>
        <w:outlineLvl w:val="1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D91558">
        <w:rPr>
          <w:rFonts w:ascii="Times New Roman" w:eastAsia="黑体" w:hAnsi="Times New Roman" w:cs="Times New Roman"/>
          <w:b/>
          <w:bCs/>
          <w:sz w:val="28"/>
          <w:szCs w:val="28"/>
        </w:rPr>
        <w:t>一、单项选择题（</w:t>
      </w:r>
      <w:r w:rsidRPr="00D91558">
        <w:rPr>
          <w:rFonts w:ascii="Times New Roman" w:eastAsia="黑体" w:hAnsi="Times New Roman" w:cs="Times New Roman"/>
          <w:b/>
          <w:bCs/>
          <w:sz w:val="28"/>
          <w:szCs w:val="28"/>
        </w:rPr>
        <w:t xml:space="preserve">40 </w:t>
      </w:r>
      <w:r w:rsidRPr="00D91558">
        <w:rPr>
          <w:rFonts w:ascii="Times New Roman" w:eastAsia="黑体" w:hAnsi="Times New Roman" w:cs="Times New Roman"/>
          <w:b/>
          <w:bCs/>
          <w:sz w:val="28"/>
          <w:szCs w:val="28"/>
        </w:rPr>
        <w:t>分）</w:t>
      </w:r>
    </w:p>
    <w:p w14:paraId="1F9EB1D5" w14:textId="77777777" w:rsidR="00D91558" w:rsidRPr="00D91558" w:rsidRDefault="00D91558" w:rsidP="00A851AA">
      <w:pPr>
        <w:rPr>
          <w:rFonts w:ascii="Times New Roman" w:hAnsi="Times New Roman" w:cs="Times New Roman"/>
          <w:i/>
          <w:iCs/>
        </w:rPr>
      </w:pPr>
      <w:r w:rsidRPr="00D91558">
        <w:rPr>
          <w:rFonts w:ascii="Times New Roman" w:hAnsi="Times New Roman" w:cs="Times New Roman"/>
          <w:i/>
          <w:iCs/>
        </w:rPr>
        <w:t>共</w:t>
      </w:r>
      <w:r w:rsidRPr="00D91558">
        <w:rPr>
          <w:rFonts w:ascii="Times New Roman" w:hAnsi="Times New Roman" w:cs="Times New Roman"/>
          <w:i/>
          <w:iCs/>
        </w:rPr>
        <w:t xml:space="preserve"> 20 </w:t>
      </w:r>
      <w:r w:rsidRPr="00D91558">
        <w:rPr>
          <w:rFonts w:ascii="Times New Roman" w:hAnsi="Times New Roman" w:cs="Times New Roman"/>
          <w:i/>
          <w:iCs/>
        </w:rPr>
        <w:t>题，每题四个选项，每题</w:t>
      </w:r>
      <w:r w:rsidRPr="00D91558">
        <w:rPr>
          <w:rFonts w:ascii="Times New Roman" w:hAnsi="Times New Roman" w:cs="Times New Roman"/>
          <w:i/>
          <w:iCs/>
        </w:rPr>
        <w:t xml:space="preserve"> 2 </w:t>
      </w:r>
      <w:r w:rsidRPr="00D91558">
        <w:rPr>
          <w:rFonts w:ascii="Times New Roman" w:hAnsi="Times New Roman" w:cs="Times New Roman"/>
          <w:i/>
          <w:iCs/>
        </w:rPr>
        <w:t>分</w:t>
      </w:r>
    </w:p>
    <w:p w14:paraId="2618F1A0" w14:textId="77777777" w:rsidR="00D91558" w:rsidRPr="00D91558" w:rsidRDefault="00D91558" w:rsidP="00A851AA">
      <w:pPr>
        <w:rPr>
          <w:rFonts w:ascii="Times New Roman" w:hAnsi="Times New Roman" w:cs="Times New Roman"/>
        </w:rPr>
      </w:pPr>
    </w:p>
    <w:p w14:paraId="10194468" w14:textId="7735C885" w:rsidR="00D91558" w:rsidRPr="00D91558" w:rsidRDefault="00D91558" w:rsidP="004258AB">
      <w:pPr>
        <w:pStyle w:val="a5"/>
        <w:numPr>
          <w:ilvl w:val="0"/>
          <w:numId w:val="1"/>
        </w:numPr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What is the primary goal of personalized medicine</w:t>
      </w:r>
      <w:r w:rsidRPr="00D91558">
        <w:rPr>
          <w:rFonts w:ascii="Times New Roman" w:hAnsi="Times New Roman" w:cs="Times New Roman"/>
        </w:rPr>
        <w:t>：</w:t>
      </w:r>
    </w:p>
    <w:p w14:paraId="30D2C0E8" w14:textId="0E7FDE92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887301">
        <w:rPr>
          <w:rFonts w:ascii="Times New Roman" w:hAnsi="Times New Roman" w:cs="Times New Roman"/>
        </w:rPr>
        <w:t>A.</w:t>
      </w:r>
      <w:r w:rsidRPr="00D91558">
        <w:rPr>
          <w:rFonts w:ascii="Times New Roman" w:hAnsi="Times New Roman" w:cs="Times New Roman"/>
        </w:rPr>
        <w:t xml:space="preserve"> Reduce costs</w:t>
      </w:r>
    </w:p>
    <w:p w14:paraId="35E8CC87" w14:textId="5BD7E5E5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 Provide individual medical care</w:t>
      </w:r>
    </w:p>
    <w:p w14:paraId="42CBFF96" w14:textId="049B65DA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</w:t>
      </w:r>
    </w:p>
    <w:p w14:paraId="27190738" w14:textId="589EFFA3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</w:t>
      </w:r>
    </w:p>
    <w:p w14:paraId="66C1E6D4" w14:textId="77777777" w:rsidR="00D91558" w:rsidRPr="00D91558" w:rsidRDefault="00D91558" w:rsidP="00A851AA">
      <w:pPr>
        <w:rPr>
          <w:rFonts w:ascii="Times New Roman" w:hAnsi="Times New Roman" w:cs="Times New Roman"/>
        </w:rPr>
      </w:pPr>
    </w:p>
    <w:p w14:paraId="7AC3306E" w14:textId="5953369D" w:rsidR="00D91558" w:rsidRPr="00D91558" w:rsidRDefault="00D91558" w:rsidP="004258AB">
      <w:pPr>
        <w:pStyle w:val="a5"/>
        <w:numPr>
          <w:ilvl w:val="0"/>
          <w:numId w:val="1"/>
        </w:numPr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What is the primary function of CDSS</w:t>
      </w:r>
      <w:r w:rsidRPr="00D91558">
        <w:rPr>
          <w:rFonts w:ascii="Times New Roman" w:hAnsi="Times New Roman" w:cs="Times New Roman"/>
        </w:rPr>
        <w:t>：</w:t>
      </w:r>
    </w:p>
    <w:p w14:paraId="218BC852" w14:textId="68631C18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887301">
        <w:rPr>
          <w:rFonts w:ascii="Times New Roman" w:hAnsi="Times New Roman" w:cs="Times New Roman"/>
        </w:rPr>
        <w:t>A.</w:t>
      </w:r>
      <w:r w:rsidRPr="00D91558">
        <w:rPr>
          <w:rFonts w:ascii="Times New Roman" w:hAnsi="Times New Roman" w:cs="Times New Roman"/>
        </w:rPr>
        <w:t xml:space="preserve"> Support doctors in clinical decision-making and treatment</w:t>
      </w:r>
    </w:p>
    <w:p w14:paraId="6E90604A" w14:textId="3D39B69C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</w:t>
      </w:r>
    </w:p>
    <w:p w14:paraId="09E95606" w14:textId="6A1F5C1B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</w:t>
      </w:r>
    </w:p>
    <w:p w14:paraId="5795E5F7" w14:textId="77777777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</w:t>
      </w:r>
    </w:p>
    <w:p w14:paraId="12BA9D7C" w14:textId="77777777" w:rsidR="00D91558" w:rsidRPr="00D91558" w:rsidRDefault="00D91558" w:rsidP="00A851AA">
      <w:pPr>
        <w:rPr>
          <w:rFonts w:ascii="Times New Roman" w:hAnsi="Times New Roman" w:cs="Times New Roman"/>
        </w:rPr>
      </w:pPr>
    </w:p>
    <w:p w14:paraId="2F92E8E6" w14:textId="51B08B10" w:rsidR="00D91558" w:rsidRPr="00D91558" w:rsidRDefault="00D91558" w:rsidP="004258AB">
      <w:pPr>
        <w:pStyle w:val="a5"/>
        <w:numPr>
          <w:ilvl w:val="0"/>
          <w:numId w:val="1"/>
        </w:numPr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What is the best initial purpose of "A Learning Health System"</w:t>
      </w:r>
      <w:r w:rsidRPr="00D91558">
        <w:rPr>
          <w:rFonts w:ascii="Times New Roman" w:hAnsi="Times New Roman" w:cs="Times New Roman"/>
        </w:rPr>
        <w:t>：</w:t>
      </w:r>
    </w:p>
    <w:p w14:paraId="666EA655" w14:textId="7CD3D427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887301">
        <w:rPr>
          <w:rFonts w:ascii="Times New Roman" w:hAnsi="Times New Roman" w:cs="Times New Roman"/>
        </w:rPr>
        <w:t>A.</w:t>
      </w:r>
      <w:r w:rsidRPr="00D91558">
        <w:rPr>
          <w:rFonts w:ascii="Times New Roman" w:hAnsi="Times New Roman" w:cs="Times New Roman"/>
        </w:rPr>
        <w:t xml:space="preserve"> A system that can continuously learn from data updates</w:t>
      </w:r>
    </w:p>
    <w:p w14:paraId="3770F527" w14:textId="657ED939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</w:t>
      </w:r>
    </w:p>
    <w:p w14:paraId="6FF49877" w14:textId="4E603FB1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 An electronic medical record storage system</w:t>
      </w:r>
    </w:p>
    <w:p w14:paraId="1589F083" w14:textId="77777777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 An educational system for medical professional training</w:t>
      </w:r>
    </w:p>
    <w:p w14:paraId="53F8A8D4" w14:textId="77777777" w:rsidR="00D91558" w:rsidRPr="00D91558" w:rsidRDefault="00D91558" w:rsidP="00A851AA">
      <w:pPr>
        <w:rPr>
          <w:rFonts w:ascii="Times New Roman" w:hAnsi="Times New Roman" w:cs="Times New Roman"/>
        </w:rPr>
      </w:pPr>
    </w:p>
    <w:p w14:paraId="15CC421B" w14:textId="7E4C6980" w:rsidR="00D91558" w:rsidRPr="00D91558" w:rsidRDefault="00D91558" w:rsidP="004258AB">
      <w:pPr>
        <w:pStyle w:val="a5"/>
        <w:numPr>
          <w:ilvl w:val="0"/>
          <w:numId w:val="1"/>
        </w:numPr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Which of the following is the most commonly used standard in data interchange</w:t>
      </w:r>
      <w:r w:rsidRPr="00D91558">
        <w:rPr>
          <w:rFonts w:ascii="Times New Roman" w:hAnsi="Times New Roman" w:cs="Times New Roman"/>
        </w:rPr>
        <w:t>：</w:t>
      </w:r>
    </w:p>
    <w:p w14:paraId="13988318" w14:textId="40DB4431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887301">
        <w:rPr>
          <w:rFonts w:ascii="Times New Roman" w:hAnsi="Times New Roman" w:cs="Times New Roman"/>
        </w:rPr>
        <w:t>A.</w:t>
      </w:r>
      <w:r w:rsidRPr="00D91558">
        <w:rPr>
          <w:rFonts w:ascii="Times New Roman" w:hAnsi="Times New Roman" w:cs="Times New Roman"/>
        </w:rPr>
        <w:t xml:space="preserve"> XML</w:t>
      </w:r>
    </w:p>
    <w:p w14:paraId="13000F60" w14:textId="36D3D741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 HL7</w:t>
      </w:r>
    </w:p>
    <w:p w14:paraId="20C70E32" w14:textId="77F5AF14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 TCP/IP</w:t>
      </w:r>
    </w:p>
    <w:p w14:paraId="0F78622B" w14:textId="77777777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 HTTP</w:t>
      </w:r>
    </w:p>
    <w:p w14:paraId="70A8B0F2" w14:textId="77777777" w:rsidR="00D91558" w:rsidRPr="00D91558" w:rsidRDefault="00D91558" w:rsidP="00A851AA">
      <w:pPr>
        <w:rPr>
          <w:rFonts w:ascii="Times New Roman" w:hAnsi="Times New Roman" w:cs="Times New Roman"/>
        </w:rPr>
      </w:pPr>
    </w:p>
    <w:p w14:paraId="6CE34DEF" w14:textId="71BDDED3" w:rsidR="00D91558" w:rsidRPr="00D91558" w:rsidRDefault="00D91558" w:rsidP="004258AB">
      <w:pPr>
        <w:pStyle w:val="a5"/>
        <w:numPr>
          <w:ilvl w:val="0"/>
          <w:numId w:val="1"/>
        </w:numPr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Which of the following represents the five elements of individual clinical datum in order</w:t>
      </w:r>
      <w:r w:rsidRPr="00D91558">
        <w:rPr>
          <w:rFonts w:ascii="Times New Roman" w:hAnsi="Times New Roman" w:cs="Times New Roman"/>
        </w:rPr>
        <w:t>：</w:t>
      </w:r>
    </w:p>
    <w:p w14:paraId="7743985C" w14:textId="1C1A3FE9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A. Patient-Parameter-Value-Units-Time</w:t>
      </w:r>
    </w:p>
    <w:p w14:paraId="6039D1DE" w14:textId="36129FD8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 Patient-Parameter-Value-Units-Method</w:t>
      </w:r>
    </w:p>
    <w:p w14:paraId="036D5964" w14:textId="038ADEEA" w:rsidR="00D91558" w:rsidRP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 Patient-Parameter-Value Method-Time</w:t>
      </w:r>
    </w:p>
    <w:p w14:paraId="022F6C58" w14:textId="39B99982" w:rsidR="00D91558" w:rsidRDefault="00D91558" w:rsidP="00A851AA">
      <w:pPr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 Patient-Parameter-Value-Time-Method</w:t>
      </w:r>
    </w:p>
    <w:p w14:paraId="2042E2F3" w14:textId="77777777" w:rsidR="00A851AA" w:rsidRPr="00D91558" w:rsidRDefault="00A851AA" w:rsidP="00A851AA">
      <w:pPr>
        <w:ind w:leftChars="100" w:left="210"/>
        <w:rPr>
          <w:rFonts w:ascii="Times New Roman" w:hAnsi="Times New Roman" w:cs="Times New Roman"/>
        </w:rPr>
      </w:pPr>
    </w:p>
    <w:p w14:paraId="64ABC365" w14:textId="026472B9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Which of the following are characteristics of medical big data</w:t>
      </w:r>
      <w:r w:rsidRPr="00D91558">
        <w:rPr>
          <w:rFonts w:ascii="Times New Roman" w:hAnsi="Times New Roman" w:cs="Times New Roman"/>
        </w:rPr>
        <w:t>：</w:t>
      </w:r>
    </w:p>
    <w:p w14:paraId="730DF3FF" w14:textId="0E47DBE0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A. High variety</w:t>
      </w:r>
    </w:p>
    <w:p w14:paraId="05CD56CA" w14:textId="6291CBE4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 Low velocity</w:t>
      </w:r>
    </w:p>
    <w:p w14:paraId="2D27D263" w14:textId="75CAD605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 Low speed</w:t>
      </w:r>
    </w:p>
    <w:p w14:paraId="601CD3F1" w14:textId="408B2321" w:rsidR="00D91558" w:rsidRPr="00D91558" w:rsidRDefault="00D91558" w:rsidP="00F71332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 Low volume</w:t>
      </w:r>
    </w:p>
    <w:p w14:paraId="1F5494D3" w14:textId="521B1C82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lastRenderedPageBreak/>
        <w:t>If a missed diagnosis is fatal, which type of error should healthcare professionals aim to minimize</w:t>
      </w:r>
      <w:r w:rsidRPr="00D91558">
        <w:rPr>
          <w:rFonts w:ascii="Times New Roman" w:hAnsi="Times New Roman" w:cs="Times New Roman"/>
        </w:rPr>
        <w:t>：</w:t>
      </w:r>
    </w:p>
    <w:p w14:paraId="08313D11" w14:textId="7521864F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A. Type I error</w:t>
      </w:r>
    </w:p>
    <w:p w14:paraId="7C5D1BA0" w14:textId="222A71CC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</w:t>
      </w:r>
    </w:p>
    <w:p w14:paraId="79B0A43A" w14:textId="515C6491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 FP</w:t>
      </w:r>
    </w:p>
    <w:p w14:paraId="08992CED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 FN</w:t>
      </w:r>
    </w:p>
    <w:p w14:paraId="4E376868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4C2BF01C" w14:textId="1A27749B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Decreasing the cutoff level (moving it to the left) would decrease ____ tests but also would increase ____ tests. Thus, the test would have become more ____ but less ____</w:t>
      </w:r>
      <w:r w:rsidRPr="00D91558">
        <w:rPr>
          <w:rFonts w:ascii="Times New Roman" w:hAnsi="Times New Roman" w:cs="Times New Roman"/>
        </w:rPr>
        <w:t>：</w:t>
      </w:r>
    </w:p>
    <w:p w14:paraId="4881FC12" w14:textId="76B1183A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A. FP, FN, sensitivity, specific</w:t>
      </w:r>
    </w:p>
    <w:p w14:paraId="267EE01A" w14:textId="02FB5293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 FN, FP, sensitivity, specific</w:t>
      </w:r>
    </w:p>
    <w:p w14:paraId="713488CF" w14:textId="7E9B7B49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 FP, FN, specific, sensitivity</w:t>
      </w:r>
    </w:p>
    <w:p w14:paraId="07716D68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 FN, FP, specific, sensitivity</w:t>
      </w:r>
    </w:p>
    <w:p w14:paraId="74B4239B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0E845D9E" w14:textId="5CE9A12B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What is meant by data normalization</w:t>
      </w:r>
      <w:r w:rsidRPr="00D91558">
        <w:rPr>
          <w:rFonts w:ascii="Times New Roman" w:hAnsi="Times New Roman" w:cs="Times New Roman"/>
        </w:rPr>
        <w:t>：</w:t>
      </w:r>
    </w:p>
    <w:p w14:paraId="629F60FD" w14:textId="09D8D14E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A. Encrypted data</w:t>
      </w:r>
    </w:p>
    <w:p w14:paraId="41B3AA36" w14:textId="5DE2594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 Clean outliers</w:t>
      </w:r>
    </w:p>
    <w:p w14:paraId="1D8E2721" w14:textId="4F87DE9F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 Scale data to a standard range</w:t>
      </w:r>
    </w:p>
    <w:p w14:paraId="717FCDC4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</w:t>
      </w:r>
    </w:p>
    <w:p w14:paraId="4ADAB693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29F93165" w14:textId="53056EFA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Which of the following is NOT a system for classification and coding of diseases</w:t>
      </w:r>
      <w:r w:rsidRPr="00D91558">
        <w:rPr>
          <w:rFonts w:ascii="Times New Roman" w:hAnsi="Times New Roman" w:cs="Times New Roman"/>
        </w:rPr>
        <w:t>：</w:t>
      </w:r>
    </w:p>
    <w:p w14:paraId="16DBEB5A" w14:textId="127F3BB9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A. ICD-9-CM</w:t>
      </w:r>
    </w:p>
    <w:p w14:paraId="7AD8BD0A" w14:textId="3622F16A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 ICD-10</w:t>
      </w:r>
    </w:p>
    <w:p w14:paraId="12C97701" w14:textId="759434BD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 ICD-12</w:t>
      </w:r>
    </w:p>
    <w:p w14:paraId="55E71F41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 ICD-9</w:t>
      </w:r>
    </w:p>
    <w:p w14:paraId="222C18E6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024B237D" w14:textId="2D811FFA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Which function is used to calculate the number of elements in a vector in </w:t>
      </w:r>
      <w:r w:rsidR="00F95A78" w:rsidRPr="00F95A78">
        <w:rPr>
          <w:rFonts w:ascii="Times New Roman" w:hAnsi="Times New Roman" w:cs="Times New Roman"/>
          <w:szCs w:val="24"/>
          <w:shd w:val="pct15" w:color="auto" w:fill="FFFFFF"/>
        </w:rPr>
        <w:t>R</w:t>
      </w:r>
      <w:r w:rsidRPr="00D91558">
        <w:rPr>
          <w:rFonts w:ascii="Times New Roman" w:hAnsi="Times New Roman" w:cs="Times New Roman"/>
        </w:rPr>
        <w:t>：</w:t>
      </w:r>
    </w:p>
    <w:p w14:paraId="0313C386" w14:textId="2FE8B936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A. </w:t>
      </w:r>
      <w:proofErr w:type="gramStart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size(</w:t>
      </w:r>
      <w:proofErr w:type="gramEnd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)</w:t>
      </w:r>
    </w:p>
    <w:p w14:paraId="4FBC8F03" w14:textId="0E1615D3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B.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length()</w:t>
      </w:r>
    </w:p>
    <w:p w14:paraId="681AB415" w14:textId="005004E4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C.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count()</w:t>
      </w:r>
    </w:p>
    <w:p w14:paraId="3CE8D6E0" w14:textId="34CF90EA" w:rsidR="00D91558" w:rsidRDefault="00D91558" w:rsidP="00F71332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</w:t>
      </w:r>
    </w:p>
    <w:p w14:paraId="5F459AC4" w14:textId="77777777" w:rsidR="00A83F30" w:rsidRPr="00D91558" w:rsidRDefault="00A83F30" w:rsidP="00A83F30">
      <w:pPr>
        <w:spacing w:line="276" w:lineRule="auto"/>
        <w:rPr>
          <w:rFonts w:ascii="Times New Roman" w:hAnsi="Times New Roman" w:cs="Times New Roman"/>
        </w:rPr>
      </w:pPr>
    </w:p>
    <w:p w14:paraId="3FAFF83A" w14:textId="4525A7E5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How to generate the sequence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1, 2, 3, 4, 5, 1, 2, 3, 4, 5, 1, 2, 3, 4, 5</w:t>
      </w:r>
      <w:r w:rsidRPr="00D91558">
        <w:rPr>
          <w:rFonts w:ascii="Times New Roman" w:hAnsi="Times New Roman" w:cs="Times New Roman"/>
        </w:rPr>
        <w:t>：</w:t>
      </w:r>
    </w:p>
    <w:p w14:paraId="15BE0D78" w14:textId="50A6E504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A.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seq(1:5, 3)</w:t>
      </w:r>
    </w:p>
    <w:p w14:paraId="193F5DDC" w14:textId="2DACA8B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B.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rep(1:5, rep(3:3))</w:t>
      </w:r>
    </w:p>
    <w:p w14:paraId="3FDD1A76" w14:textId="53D13B49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C.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rep(1:5, 3)</w:t>
      </w:r>
    </w:p>
    <w:p w14:paraId="204CE55B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D.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seq(1:5, seq(3:3))</w:t>
      </w:r>
    </w:p>
    <w:p w14:paraId="4B4E8507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59042326" w14:textId="01129C46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What are the properties of a list in </w:t>
      </w:r>
      <w:r w:rsidRPr="00F95A78">
        <w:rPr>
          <w:rFonts w:ascii="Consolas" w:hAnsi="Consolas" w:cs="Times New Roman"/>
          <w:sz w:val="24"/>
          <w:szCs w:val="24"/>
          <w:shd w:val="pct15" w:color="auto" w:fill="FFFFFF"/>
        </w:rPr>
        <w:t>R</w:t>
      </w:r>
      <w:r w:rsidRPr="00D91558">
        <w:rPr>
          <w:rFonts w:ascii="Times New Roman" w:hAnsi="Times New Roman" w:cs="Times New Roman"/>
        </w:rPr>
        <w:t>：</w:t>
      </w:r>
    </w:p>
    <w:p w14:paraId="401C0B4E" w14:textId="5D6D577A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A. Supports only a single data type, unordered</w:t>
      </w:r>
    </w:p>
    <w:p w14:paraId="54F9A7E6" w14:textId="4201E2FA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 Contains multiple element types, ordered</w:t>
      </w:r>
    </w:p>
    <w:p w14:paraId="267E53E1" w14:textId="46C1D3A3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 Supports only a single data type, ordered</w:t>
      </w:r>
    </w:p>
    <w:p w14:paraId="57649390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D. Contains multiple element types, ordered</w:t>
      </w:r>
    </w:p>
    <w:p w14:paraId="15B46E44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1EBA6717" w14:textId="4747BB13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lastRenderedPageBreak/>
        <w:t xml:space="preserve">How to name the components of a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list</w:t>
      </w:r>
      <w:r w:rsidRPr="00D91558">
        <w:rPr>
          <w:rFonts w:ascii="Times New Roman" w:hAnsi="Times New Roman" w:cs="Times New Roman"/>
        </w:rPr>
        <w:t>：</w:t>
      </w:r>
    </w:p>
    <w:p w14:paraId="71F2F33D" w14:textId="25E0A796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A.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list()</w:t>
      </w:r>
    </w:p>
    <w:p w14:paraId="5D7D6257" w14:textId="3689FD9C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B.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name()</w:t>
      </w:r>
    </w:p>
    <w:p w14:paraId="65E30377" w14:textId="66D31486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C. </w:t>
      </w:r>
      <w:proofErr w:type="spellStart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colnames</w:t>
      </w:r>
      <w:proofErr w:type="spellEnd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()</w:t>
      </w:r>
    </w:p>
    <w:p w14:paraId="5108E9A9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D. </w:t>
      </w:r>
      <w:proofErr w:type="spellStart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rownames</w:t>
      </w:r>
      <w:proofErr w:type="spellEnd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()</w:t>
      </w:r>
    </w:p>
    <w:p w14:paraId="740C9CE6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2E07D513" w14:textId="60CBAD39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How to access the secondary name in a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list</w:t>
      </w:r>
      <w:r w:rsidRPr="00D91558">
        <w:rPr>
          <w:rFonts w:ascii="Times New Roman" w:hAnsi="Times New Roman" w:cs="Times New Roman"/>
        </w:rPr>
        <w:t>：</w:t>
      </w:r>
    </w:p>
    <w:p w14:paraId="17DEDDAB" w14:textId="00C13E26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A.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list[2, ]</w:t>
      </w:r>
    </w:p>
    <w:p w14:paraId="557D491C" w14:textId="1079F480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B.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list[2, ]</w:t>
      </w:r>
    </w:p>
    <w:p w14:paraId="10E7881F" w14:textId="31A58AEC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C.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list</w:t>
      </w:r>
    </w:p>
    <w:p w14:paraId="1D5DD006" w14:textId="36CF5C76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D.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list</w:t>
      </w:r>
    </w:p>
    <w:p w14:paraId="4C1AD918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79DBCBF6" w14:textId="178A159F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Which of the following is the function to combine matrices or lists by column</w:t>
      </w:r>
      <w:r w:rsidRPr="00D91558">
        <w:rPr>
          <w:rFonts w:ascii="Times New Roman" w:hAnsi="Times New Roman" w:cs="Times New Roman"/>
        </w:rPr>
        <w:t>：</w:t>
      </w:r>
    </w:p>
    <w:p w14:paraId="48B65346" w14:textId="276C3461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A.</w:t>
      </w:r>
    </w:p>
    <w:p w14:paraId="094E989A" w14:textId="7D2228E1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B.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merge()</w:t>
      </w:r>
    </w:p>
    <w:p w14:paraId="042BFD0E" w14:textId="2287300F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C. </w:t>
      </w:r>
      <w:proofErr w:type="spellStart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cbind</w:t>
      </w:r>
      <w:proofErr w:type="spellEnd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()</w:t>
      </w:r>
    </w:p>
    <w:p w14:paraId="2697C0E1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D.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append()</w:t>
      </w:r>
    </w:p>
    <w:p w14:paraId="63BCDD25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75F5E06C" w14:textId="574EED62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Which data format uses a delimiter "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,</w:t>
      </w:r>
      <w:r w:rsidRPr="00D91558">
        <w:rPr>
          <w:rFonts w:ascii="Times New Roman" w:hAnsi="Times New Roman" w:cs="Times New Roman"/>
        </w:rPr>
        <w:t>" to separate fields in each record, and ensures that every record follows the same field sequence</w:t>
      </w:r>
      <w:r w:rsidRPr="00D91558">
        <w:rPr>
          <w:rFonts w:ascii="Times New Roman" w:hAnsi="Times New Roman" w:cs="Times New Roman"/>
        </w:rPr>
        <w:t>：</w:t>
      </w:r>
    </w:p>
    <w:p w14:paraId="0F1B820F" w14:textId="09F59E40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A.</w:t>
      </w:r>
    </w:p>
    <w:p w14:paraId="4F7F6464" w14:textId="2EC4A1F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B.</w:t>
      </w:r>
    </w:p>
    <w:p w14:paraId="2C6E2708" w14:textId="48865AB8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C.</w:t>
      </w:r>
    </w:p>
    <w:p w14:paraId="55FF01FA" w14:textId="19F73860" w:rsidR="00A83F30" w:rsidRDefault="00D91558" w:rsidP="00F71332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D.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.csv</w:t>
      </w:r>
    </w:p>
    <w:p w14:paraId="7B1CCB41" w14:textId="77777777" w:rsidR="00A83F30" w:rsidRPr="00D91558" w:rsidRDefault="00A83F30" w:rsidP="00A83F30">
      <w:pPr>
        <w:spacing w:line="276" w:lineRule="auto"/>
        <w:rPr>
          <w:rFonts w:ascii="Times New Roman" w:hAnsi="Times New Roman" w:cs="Times New Roman"/>
        </w:rPr>
      </w:pPr>
    </w:p>
    <w:p w14:paraId="057DE527" w14:textId="234F6F0B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What does the </w:t>
      </w:r>
      <w:r w:rsidR="00F95A78" w:rsidRPr="00F95A78">
        <w:rPr>
          <w:rFonts w:ascii="Times New Roman" w:hAnsi="Times New Roman" w:cs="Times New Roman"/>
          <w:szCs w:val="24"/>
          <w:shd w:val="pct15" w:color="auto" w:fill="FFFFFF"/>
        </w:rPr>
        <w:t>R</w:t>
      </w:r>
      <w:r w:rsidRPr="00D91558">
        <w:rPr>
          <w:rFonts w:ascii="Times New Roman" w:hAnsi="Times New Roman" w:cs="Times New Roman"/>
        </w:rPr>
        <w:t xml:space="preserve"> expression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mean(c(10, 20, 30))</w:t>
      </w:r>
      <w:r w:rsidRPr="00D91558">
        <w:rPr>
          <w:rFonts w:ascii="Times New Roman" w:hAnsi="Times New Roman" w:cs="Times New Roman"/>
        </w:rPr>
        <w:t xml:space="preserve"> return</w:t>
      </w:r>
      <w:r w:rsidRPr="00D91558">
        <w:rPr>
          <w:rFonts w:ascii="Times New Roman" w:hAnsi="Times New Roman" w:cs="Times New Roman"/>
        </w:rPr>
        <w:t>：</w:t>
      </w:r>
    </w:p>
    <w:p w14:paraId="4E2BBA96" w14:textId="6B0C5878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A.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10</w:t>
      </w:r>
    </w:p>
    <w:p w14:paraId="26B19E29" w14:textId="53AAEDA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B.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20</w:t>
      </w:r>
    </w:p>
    <w:p w14:paraId="2668A2C8" w14:textId="5F6BF576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C.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15</w:t>
      </w:r>
    </w:p>
    <w:p w14:paraId="1739AAB3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D.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30</w:t>
      </w:r>
    </w:p>
    <w:p w14:paraId="67F417D9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7D9DD236" w14:textId="427FF13D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Which of the following is NOT a loop structure in </w:t>
      </w:r>
      <w:r w:rsidR="00F95A78" w:rsidRPr="00F95A78">
        <w:rPr>
          <w:rFonts w:ascii="Times New Roman" w:hAnsi="Times New Roman" w:cs="Times New Roman"/>
          <w:shd w:val="pct15" w:color="auto" w:fill="FFFFFF"/>
        </w:rPr>
        <w:t>R</w:t>
      </w:r>
      <w:r w:rsidRPr="00D91558">
        <w:rPr>
          <w:rFonts w:ascii="Times New Roman" w:hAnsi="Times New Roman" w:cs="Times New Roman"/>
        </w:rPr>
        <w:t>：</w:t>
      </w:r>
    </w:p>
    <w:p w14:paraId="631D0A86" w14:textId="0AEB6A0A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A.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for</w:t>
      </w:r>
    </w:p>
    <w:p w14:paraId="14A50CF2" w14:textId="044FACB8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B.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while</w:t>
      </w:r>
    </w:p>
    <w:p w14:paraId="434FBD05" w14:textId="7FA1D353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C.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do-loop</w:t>
      </w:r>
    </w:p>
    <w:p w14:paraId="6513352B" w14:textId="77777777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D.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repeat</w:t>
      </w:r>
    </w:p>
    <w:p w14:paraId="55EA8E83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63FF7675" w14:textId="63018C23" w:rsidR="00D91558" w:rsidRPr="00D91558" w:rsidRDefault="00D91558" w:rsidP="004258AB">
      <w:pPr>
        <w:pStyle w:val="a5"/>
        <w:numPr>
          <w:ilvl w:val="0"/>
          <w:numId w:val="1"/>
        </w:numPr>
        <w:spacing w:line="276" w:lineRule="auto"/>
        <w:ind w:leftChars="1" w:left="283" w:hangingChars="134" w:hanging="281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What function is used to draw a scatter plot</w:t>
      </w:r>
      <w:r w:rsidRPr="00D91558">
        <w:rPr>
          <w:rFonts w:ascii="Times New Roman" w:hAnsi="Times New Roman" w:cs="Times New Roman"/>
        </w:rPr>
        <w:t>：</w:t>
      </w:r>
    </w:p>
    <w:p w14:paraId="24C7E370" w14:textId="4D6A05A3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A. </w:t>
      </w:r>
      <w:proofErr w:type="spellStart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barplot</w:t>
      </w:r>
      <w:proofErr w:type="spellEnd"/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()</w:t>
      </w:r>
    </w:p>
    <w:p w14:paraId="278DEEDA" w14:textId="77671FC5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B.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hist()</w:t>
      </w:r>
    </w:p>
    <w:p w14:paraId="227BDC79" w14:textId="4A3AB570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C.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summary()</w:t>
      </w:r>
    </w:p>
    <w:p w14:paraId="04C5DB23" w14:textId="46B6B4EA" w:rsidR="00D91558" w:rsidRPr="00D91558" w:rsidRDefault="00D91558" w:rsidP="00A83F30">
      <w:pPr>
        <w:spacing w:line="276" w:lineRule="auto"/>
        <w:ind w:leftChars="100" w:left="21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 xml:space="preserve">D. </w:t>
      </w:r>
      <w:r w:rsidRPr="00F95A78">
        <w:rPr>
          <w:rFonts w:ascii="Consolas" w:hAnsi="Consolas" w:cs="Times New Roman"/>
          <w:sz w:val="20"/>
          <w:szCs w:val="20"/>
          <w:shd w:val="pct15" w:color="auto" w:fill="FFFFFF"/>
        </w:rPr>
        <w:t>plot()</w:t>
      </w:r>
    </w:p>
    <w:p w14:paraId="0269FB8B" w14:textId="77777777" w:rsidR="00A851AA" w:rsidRDefault="00A851AA" w:rsidP="00A851AA">
      <w:pPr>
        <w:spacing w:line="276" w:lineRule="auto"/>
        <w:rPr>
          <w:rFonts w:ascii="Times New Roman" w:hAnsi="Times New Roman" w:cs="Times New Roman"/>
        </w:rPr>
      </w:pPr>
    </w:p>
    <w:p w14:paraId="357484A3" w14:textId="77777777" w:rsidR="00D91558" w:rsidRPr="00D91558" w:rsidRDefault="00D91558" w:rsidP="00A83F30">
      <w:pPr>
        <w:spacing w:line="276" w:lineRule="auto"/>
        <w:outlineLvl w:val="1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D91558">
        <w:rPr>
          <w:rFonts w:ascii="Times New Roman" w:eastAsia="黑体" w:hAnsi="Times New Roman" w:cs="Times New Roman"/>
          <w:b/>
          <w:bCs/>
          <w:sz w:val="28"/>
          <w:szCs w:val="28"/>
        </w:rPr>
        <w:lastRenderedPageBreak/>
        <w:t>二、简答题（</w:t>
      </w:r>
      <w:r w:rsidRPr="00D91558">
        <w:rPr>
          <w:rFonts w:ascii="Times New Roman" w:eastAsia="黑体" w:hAnsi="Times New Roman" w:cs="Times New Roman"/>
          <w:b/>
          <w:bCs/>
          <w:sz w:val="28"/>
          <w:szCs w:val="28"/>
        </w:rPr>
        <w:t xml:space="preserve">60 </w:t>
      </w:r>
      <w:r w:rsidRPr="00D91558">
        <w:rPr>
          <w:rFonts w:ascii="Times New Roman" w:eastAsia="黑体" w:hAnsi="Times New Roman" w:cs="Times New Roman"/>
          <w:b/>
          <w:bCs/>
          <w:sz w:val="28"/>
          <w:szCs w:val="28"/>
        </w:rPr>
        <w:t>分）</w:t>
      </w:r>
    </w:p>
    <w:p w14:paraId="52114086" w14:textId="5204BCFD" w:rsidR="00D91558" w:rsidRPr="00D91558" w:rsidRDefault="00D91558" w:rsidP="00A83F30">
      <w:pPr>
        <w:spacing w:line="276" w:lineRule="auto"/>
        <w:rPr>
          <w:rFonts w:ascii="Times New Roman" w:hAnsi="Times New Roman" w:cs="Times New Roman"/>
          <w:i/>
          <w:iCs/>
        </w:rPr>
      </w:pPr>
      <w:r w:rsidRPr="00D91558">
        <w:rPr>
          <w:rFonts w:ascii="Times New Roman" w:hAnsi="Times New Roman" w:cs="Times New Roman"/>
          <w:i/>
          <w:iCs/>
        </w:rPr>
        <w:t>共</w:t>
      </w:r>
      <w:r w:rsidRPr="00D91558">
        <w:rPr>
          <w:rFonts w:ascii="Times New Roman" w:hAnsi="Times New Roman" w:cs="Times New Roman"/>
          <w:i/>
          <w:iCs/>
        </w:rPr>
        <w:t xml:space="preserve"> 11 </w:t>
      </w:r>
      <w:r w:rsidRPr="00D91558">
        <w:rPr>
          <w:rFonts w:ascii="Times New Roman" w:hAnsi="Times New Roman" w:cs="Times New Roman"/>
          <w:i/>
          <w:iCs/>
        </w:rPr>
        <w:t>题，</w:t>
      </w:r>
      <w:r>
        <w:rPr>
          <w:rFonts w:ascii="Times New Roman" w:hAnsi="Times New Roman" w:cs="Times New Roman" w:hint="eastAsia"/>
          <w:i/>
          <w:iCs/>
        </w:rPr>
        <w:t>1</w:t>
      </w:r>
      <w:r>
        <w:rPr>
          <w:rFonts w:ascii="Times New Roman" w:hAnsi="Times New Roman" w:cs="Times New Roman"/>
          <w:i/>
          <w:iCs/>
        </w:rPr>
        <w:t xml:space="preserve">-7 </w:t>
      </w:r>
      <w:r>
        <w:rPr>
          <w:rFonts w:ascii="Times New Roman" w:hAnsi="Times New Roman" w:cs="Times New Roman" w:hint="eastAsia"/>
          <w:i/>
          <w:iCs/>
        </w:rPr>
        <w:t>每题</w:t>
      </w:r>
      <w:r>
        <w:rPr>
          <w:rFonts w:ascii="Times New Roman" w:hAnsi="Times New Roman" w:cs="Times New Roman" w:hint="eastAsia"/>
          <w:i/>
          <w:iCs/>
        </w:rPr>
        <w:t xml:space="preserve"> 6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 w:hint="eastAsia"/>
          <w:i/>
          <w:iCs/>
        </w:rPr>
        <w:t>分；</w:t>
      </w:r>
      <w:r>
        <w:rPr>
          <w:rFonts w:ascii="Times New Roman" w:hAnsi="Times New Roman" w:cs="Times New Roman" w:hint="eastAsia"/>
          <w:i/>
          <w:iCs/>
        </w:rPr>
        <w:t>8</w:t>
      </w:r>
      <w:r>
        <w:rPr>
          <w:rFonts w:ascii="Times New Roman" w:hAnsi="Times New Roman" w:cs="Times New Roman"/>
          <w:i/>
          <w:iCs/>
        </w:rPr>
        <w:t xml:space="preserve">-9 </w:t>
      </w:r>
      <w:r>
        <w:rPr>
          <w:rFonts w:ascii="Times New Roman" w:hAnsi="Times New Roman" w:cs="Times New Roman" w:hint="eastAsia"/>
          <w:i/>
          <w:iCs/>
        </w:rPr>
        <w:t>每题</w:t>
      </w:r>
      <w:r>
        <w:rPr>
          <w:rFonts w:ascii="Times New Roman" w:hAnsi="Times New Roman" w:cs="Times New Roman" w:hint="eastAsia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4 </w:t>
      </w:r>
      <w:r>
        <w:rPr>
          <w:rFonts w:ascii="Times New Roman" w:hAnsi="Times New Roman" w:cs="Times New Roman" w:hint="eastAsia"/>
          <w:i/>
          <w:iCs/>
        </w:rPr>
        <w:t>分；</w:t>
      </w:r>
      <w:r>
        <w:rPr>
          <w:rFonts w:ascii="Times New Roman" w:hAnsi="Times New Roman" w:cs="Times New Roman" w:hint="eastAsia"/>
          <w:i/>
          <w:iCs/>
        </w:rPr>
        <w:t>1</w:t>
      </w:r>
      <w:r>
        <w:rPr>
          <w:rFonts w:ascii="Times New Roman" w:hAnsi="Times New Roman" w:cs="Times New Roman"/>
          <w:i/>
          <w:iCs/>
        </w:rPr>
        <w:t xml:space="preserve">0-11 </w:t>
      </w:r>
      <w:r>
        <w:rPr>
          <w:rFonts w:ascii="Times New Roman" w:hAnsi="Times New Roman" w:cs="Times New Roman" w:hint="eastAsia"/>
          <w:i/>
          <w:iCs/>
        </w:rPr>
        <w:t>每题</w:t>
      </w:r>
      <w:r>
        <w:rPr>
          <w:rFonts w:ascii="Times New Roman" w:hAnsi="Times New Roman" w:cs="Times New Roman" w:hint="eastAsia"/>
          <w:i/>
          <w:iCs/>
        </w:rPr>
        <w:t xml:space="preserve"> 5</w:t>
      </w:r>
      <w:r>
        <w:rPr>
          <w:rFonts w:ascii="Times New Roman" w:hAnsi="Times New Roman" w:cs="Times New Roman"/>
          <w:i/>
          <w:iCs/>
        </w:rPr>
        <w:t xml:space="preserve"> </w:t>
      </w:r>
      <w:r w:rsidRPr="00D91558">
        <w:rPr>
          <w:rFonts w:ascii="Times New Roman" w:hAnsi="Times New Roman" w:cs="Times New Roman"/>
          <w:i/>
          <w:iCs/>
        </w:rPr>
        <w:t>分</w:t>
      </w:r>
    </w:p>
    <w:p w14:paraId="7AE53050" w14:textId="77777777" w:rsidR="00D91558" w:rsidRPr="00D91558" w:rsidRDefault="00D91558" w:rsidP="00A83F30">
      <w:pPr>
        <w:spacing w:line="276" w:lineRule="auto"/>
        <w:rPr>
          <w:rFonts w:ascii="Times New Roman" w:hAnsi="Times New Roman" w:cs="Times New Roman"/>
        </w:rPr>
      </w:pPr>
    </w:p>
    <w:p w14:paraId="457B72E2" w14:textId="1AD31765" w:rsid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Please describe the role of computer systems in biomedical data storage, retrieval, and interpretation.</w:t>
      </w:r>
    </w:p>
    <w:p w14:paraId="73F25A64" w14:textId="3382A457" w:rsidR="00D91558" w:rsidRDefault="00D91558" w:rsidP="00A83F30">
      <w:pPr>
        <w:rPr>
          <w:rFonts w:ascii="Times New Roman" w:hAnsi="Times New Roman" w:cs="Times New Roman"/>
        </w:rPr>
      </w:pPr>
    </w:p>
    <w:p w14:paraId="35E77ABE" w14:textId="77777777" w:rsidR="00D91558" w:rsidRPr="00D91558" w:rsidRDefault="00D91558" w:rsidP="00A83F30">
      <w:pPr>
        <w:rPr>
          <w:rFonts w:ascii="Times New Roman" w:hAnsi="Times New Roman" w:cs="Times New Roman"/>
        </w:rPr>
      </w:pPr>
    </w:p>
    <w:p w14:paraId="2BF331D4" w14:textId="2F353D3B" w:rsid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Please describe the goal of "A learning Health Care System".</w:t>
      </w:r>
    </w:p>
    <w:p w14:paraId="323C7C42" w14:textId="5577CADD" w:rsidR="00D91558" w:rsidRDefault="00D91558" w:rsidP="00A83F30">
      <w:pPr>
        <w:rPr>
          <w:rFonts w:ascii="Times New Roman" w:hAnsi="Times New Roman" w:cs="Times New Roman"/>
        </w:rPr>
      </w:pPr>
    </w:p>
    <w:p w14:paraId="6FAE66C9" w14:textId="77777777" w:rsidR="00D91558" w:rsidRPr="00D91558" w:rsidRDefault="00D91558" w:rsidP="00A83F30">
      <w:pPr>
        <w:rPr>
          <w:rFonts w:ascii="Times New Roman" w:hAnsi="Times New Roman" w:cs="Times New Roman"/>
        </w:rPr>
      </w:pPr>
    </w:p>
    <w:p w14:paraId="2BCB50CF" w14:textId="287ADB79" w:rsid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Compare the advantages and disadvantages of "The Hypothetico-Deductive Approach" and "The traditional empirical approach" in clinical diagnosis.</w:t>
      </w:r>
    </w:p>
    <w:p w14:paraId="38936976" w14:textId="0A419A01" w:rsidR="00D91558" w:rsidRDefault="00D91558" w:rsidP="00A83F30">
      <w:pPr>
        <w:rPr>
          <w:rFonts w:ascii="Times New Roman" w:hAnsi="Times New Roman" w:cs="Times New Roman"/>
        </w:rPr>
      </w:pPr>
    </w:p>
    <w:p w14:paraId="11BDCC71" w14:textId="77777777" w:rsidR="00D91558" w:rsidRPr="00D91558" w:rsidRDefault="00D91558" w:rsidP="00A83F30">
      <w:pPr>
        <w:rPr>
          <w:rFonts w:ascii="Times New Roman" w:hAnsi="Times New Roman" w:cs="Times New Roman"/>
        </w:rPr>
      </w:pPr>
    </w:p>
    <w:p w14:paraId="31E7D0EB" w14:textId="0C427F09" w:rsid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How do standardized terminology and data exchange formats support interoperability of healthcare.</w:t>
      </w:r>
    </w:p>
    <w:p w14:paraId="2D374FDD" w14:textId="77777777" w:rsidR="00F71332" w:rsidRDefault="00F71332" w:rsidP="00A83F30">
      <w:pPr>
        <w:rPr>
          <w:rFonts w:ascii="Times New Roman" w:hAnsi="Times New Roman" w:cs="Times New Roman"/>
        </w:rPr>
      </w:pPr>
    </w:p>
    <w:p w14:paraId="0EFBC9B4" w14:textId="77777777" w:rsidR="00A83F30" w:rsidRPr="00D91558" w:rsidRDefault="00A83F30" w:rsidP="00A83F30">
      <w:pPr>
        <w:rPr>
          <w:rFonts w:ascii="Times New Roman" w:hAnsi="Times New Roman" w:cs="Times New Roman"/>
        </w:rPr>
      </w:pPr>
    </w:p>
    <w:p w14:paraId="204D55AE" w14:textId="7F913235" w:rsidR="00D91558" w:rsidRP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Please explain the following:</w:t>
      </w:r>
    </w:p>
    <w:p w14:paraId="2EAD9FE7" w14:textId="11692C03" w:rsidR="00D91558" w:rsidRPr="00D91558" w:rsidRDefault="00D91558" w:rsidP="00F71332">
      <w:pPr>
        <w:ind w:leftChars="200" w:left="42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(1) Sensitivity vs Specificity</w:t>
      </w:r>
    </w:p>
    <w:p w14:paraId="7BAA62F3" w14:textId="685148F7" w:rsidR="00D91558" w:rsidRPr="00D91558" w:rsidRDefault="00D91558" w:rsidP="00F71332">
      <w:pPr>
        <w:ind w:leftChars="200" w:left="42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(2) A gold standard test</w:t>
      </w:r>
    </w:p>
    <w:p w14:paraId="52E1A123" w14:textId="01550E34" w:rsidR="00D91558" w:rsidRDefault="00D91558" w:rsidP="00A83F30">
      <w:pPr>
        <w:ind w:leftChars="200" w:left="42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(3) Area Under the Curve (AUC)</w:t>
      </w:r>
    </w:p>
    <w:p w14:paraId="6A2344E6" w14:textId="66172829" w:rsidR="00D91558" w:rsidRDefault="00D91558" w:rsidP="00A83F30">
      <w:pPr>
        <w:rPr>
          <w:rFonts w:ascii="Times New Roman" w:hAnsi="Times New Roman" w:cs="Times New Roman"/>
        </w:rPr>
      </w:pPr>
    </w:p>
    <w:p w14:paraId="79679CA7" w14:textId="77777777" w:rsidR="00D91558" w:rsidRPr="00D91558" w:rsidRDefault="00D91558" w:rsidP="00A83F30">
      <w:pPr>
        <w:rPr>
          <w:rFonts w:ascii="Times New Roman" w:hAnsi="Times New Roman" w:cs="Times New Roman"/>
        </w:rPr>
      </w:pPr>
    </w:p>
    <w:p w14:paraId="1131AEFD" w14:textId="004021C1" w:rsid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Please list three biases in the assessment of test performance and propose mitigation strategies.</w:t>
      </w:r>
    </w:p>
    <w:p w14:paraId="1E3178A6" w14:textId="6AEE3093" w:rsidR="00D91558" w:rsidRDefault="00D91558" w:rsidP="00A83F30">
      <w:pPr>
        <w:rPr>
          <w:rFonts w:ascii="Times New Roman" w:hAnsi="Times New Roman" w:cs="Times New Roman"/>
        </w:rPr>
      </w:pPr>
    </w:p>
    <w:p w14:paraId="4ECA610D" w14:textId="77777777" w:rsidR="00D91558" w:rsidRPr="00D91558" w:rsidRDefault="00D91558" w:rsidP="00A83F30">
      <w:pPr>
        <w:rPr>
          <w:rFonts w:ascii="Times New Roman" w:hAnsi="Times New Roman" w:cs="Times New Roman"/>
        </w:rPr>
      </w:pPr>
    </w:p>
    <w:p w14:paraId="3A12E572" w14:textId="375B9E63" w:rsid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Compare the objectives of "T1" and "T2" translational research and their challenges.</w:t>
      </w:r>
    </w:p>
    <w:p w14:paraId="47FA233A" w14:textId="09595780" w:rsidR="00D91558" w:rsidRDefault="00D91558" w:rsidP="00A83F30">
      <w:pPr>
        <w:rPr>
          <w:rFonts w:ascii="Times New Roman" w:hAnsi="Times New Roman" w:cs="Times New Roman"/>
        </w:rPr>
      </w:pPr>
    </w:p>
    <w:p w14:paraId="1434062D" w14:textId="77777777" w:rsidR="00D91558" w:rsidRPr="00D91558" w:rsidRDefault="00D91558" w:rsidP="00A83F30">
      <w:pPr>
        <w:rPr>
          <w:rFonts w:ascii="Times New Roman" w:hAnsi="Times New Roman" w:cs="Times New Roman"/>
        </w:rPr>
      </w:pPr>
    </w:p>
    <w:p w14:paraId="01F90F79" w14:textId="50D81B6D" w:rsid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What is the significance of biomarkers in personalized medicine?</w:t>
      </w:r>
    </w:p>
    <w:p w14:paraId="165CCFE4" w14:textId="125998DA" w:rsidR="00D91558" w:rsidRDefault="00D91558" w:rsidP="00A83F30">
      <w:pPr>
        <w:rPr>
          <w:rFonts w:ascii="Times New Roman" w:hAnsi="Times New Roman" w:cs="Times New Roman"/>
        </w:rPr>
      </w:pPr>
    </w:p>
    <w:p w14:paraId="5BFF87F7" w14:textId="77777777" w:rsidR="00D91558" w:rsidRPr="00F71332" w:rsidRDefault="00D91558" w:rsidP="00A83F30">
      <w:pPr>
        <w:rPr>
          <w:rFonts w:ascii="Times New Roman" w:hAnsi="Times New Roman" w:cs="Times New Roman"/>
        </w:rPr>
      </w:pPr>
    </w:p>
    <w:p w14:paraId="4AD34C41" w14:textId="0DA0F633" w:rsid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Please give one example of artificial intelligence assist in evidence-based medical decision-making</w:t>
      </w:r>
    </w:p>
    <w:p w14:paraId="4F3EA4A0" w14:textId="313E7D9F" w:rsidR="00D91558" w:rsidRPr="00F71332" w:rsidRDefault="00D91558" w:rsidP="00A83F30">
      <w:pPr>
        <w:rPr>
          <w:rFonts w:ascii="Times New Roman" w:hAnsi="Times New Roman" w:cs="Times New Roman"/>
        </w:rPr>
      </w:pPr>
    </w:p>
    <w:p w14:paraId="4566067E" w14:textId="77777777" w:rsidR="00D91558" w:rsidRPr="00D91558" w:rsidRDefault="00D91558" w:rsidP="00A83F30">
      <w:pPr>
        <w:rPr>
          <w:rFonts w:ascii="Times New Roman" w:hAnsi="Times New Roman" w:cs="Times New Roman"/>
        </w:rPr>
      </w:pPr>
    </w:p>
    <w:p w14:paraId="27213568" w14:textId="7311AE95" w:rsid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Please explain the significance of expectation-value decision models in uncertain clinical situations.</w:t>
      </w:r>
    </w:p>
    <w:p w14:paraId="0577D6E1" w14:textId="617B17AE" w:rsidR="00D91558" w:rsidRDefault="00D91558" w:rsidP="00A83F30">
      <w:pPr>
        <w:rPr>
          <w:rFonts w:ascii="Times New Roman" w:hAnsi="Times New Roman" w:cs="Times New Roman"/>
        </w:rPr>
      </w:pPr>
    </w:p>
    <w:p w14:paraId="4A4852EA" w14:textId="77777777" w:rsidR="00D91558" w:rsidRPr="00D91558" w:rsidRDefault="00D91558" w:rsidP="00A83F30">
      <w:pPr>
        <w:rPr>
          <w:rFonts w:ascii="Times New Roman" w:hAnsi="Times New Roman" w:cs="Times New Roman"/>
        </w:rPr>
      </w:pPr>
    </w:p>
    <w:p w14:paraId="400A8E74" w14:textId="086382D8" w:rsidR="00D91558" w:rsidRPr="00D91558" w:rsidRDefault="00D91558" w:rsidP="00A83F3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 w:rsidRPr="00D91558">
        <w:rPr>
          <w:rFonts w:ascii="Times New Roman" w:hAnsi="Times New Roman" w:cs="Times New Roman"/>
        </w:rPr>
        <w:t>Please describe the definition of Translational Bioinformatics.</w:t>
      </w:r>
    </w:p>
    <w:p w14:paraId="1927F2C7" w14:textId="0ACA2CD6" w:rsidR="00D91558" w:rsidRDefault="00D91558" w:rsidP="00A83F30">
      <w:pPr>
        <w:spacing w:line="276" w:lineRule="auto"/>
      </w:pPr>
    </w:p>
    <w:p w14:paraId="047B1C37" w14:textId="77777777" w:rsidR="00F71332" w:rsidRDefault="00F71332" w:rsidP="00A83F30">
      <w:pPr>
        <w:spacing w:line="276" w:lineRule="auto"/>
      </w:pPr>
    </w:p>
    <w:p w14:paraId="13AD76B3" w14:textId="3C5FAF19" w:rsidR="00DA1D7C" w:rsidRPr="00A83F30" w:rsidRDefault="00DA1D7C" w:rsidP="00A83F30">
      <w:pPr>
        <w:spacing w:line="276" w:lineRule="auto"/>
      </w:pPr>
    </w:p>
    <w:sectPr w:rsidR="00DA1D7C" w:rsidRPr="00A83F30" w:rsidSect="00F71332">
      <w:pgSz w:w="11906" w:h="16838"/>
      <w:pgMar w:top="720" w:right="964" w:bottom="720" w:left="96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5064F" w14:textId="77777777" w:rsidR="00887301" w:rsidRDefault="00887301" w:rsidP="00887301">
      <w:r>
        <w:separator/>
      </w:r>
    </w:p>
  </w:endnote>
  <w:endnote w:type="continuationSeparator" w:id="0">
    <w:p w14:paraId="70410C05" w14:textId="77777777" w:rsidR="00887301" w:rsidRDefault="00887301" w:rsidP="00887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22E78" w14:textId="77777777" w:rsidR="00887301" w:rsidRDefault="00887301" w:rsidP="00887301">
      <w:r>
        <w:separator/>
      </w:r>
    </w:p>
  </w:footnote>
  <w:footnote w:type="continuationSeparator" w:id="0">
    <w:p w14:paraId="6EDE6C98" w14:textId="77777777" w:rsidR="00887301" w:rsidRDefault="00887301" w:rsidP="008873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63"/>
    <w:multiLevelType w:val="hybridMultilevel"/>
    <w:tmpl w:val="AF18A5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494420"/>
    <w:multiLevelType w:val="hybridMultilevel"/>
    <w:tmpl w:val="1628649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261B88"/>
    <w:multiLevelType w:val="hybridMultilevel"/>
    <w:tmpl w:val="9614ECA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58"/>
    <w:rsid w:val="00124B48"/>
    <w:rsid w:val="004258AB"/>
    <w:rsid w:val="006B5020"/>
    <w:rsid w:val="00887301"/>
    <w:rsid w:val="00A83F30"/>
    <w:rsid w:val="00A851AA"/>
    <w:rsid w:val="00C75A5A"/>
    <w:rsid w:val="00C8405F"/>
    <w:rsid w:val="00C90C5F"/>
    <w:rsid w:val="00D91558"/>
    <w:rsid w:val="00DA1D7C"/>
    <w:rsid w:val="00EE1079"/>
    <w:rsid w:val="00F71332"/>
    <w:rsid w:val="00F9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513EA7F"/>
  <w15:chartTrackingRefBased/>
  <w15:docId w15:val="{DF7699FF-80CF-4610-882D-F89807C13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1A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9155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9155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D91558"/>
    <w:pPr>
      <w:ind w:firstLineChars="200" w:firstLine="420"/>
    </w:pPr>
  </w:style>
  <w:style w:type="table" w:styleId="a6">
    <w:name w:val="Table Grid"/>
    <w:basedOn w:val="a1"/>
    <w:uiPriority w:val="39"/>
    <w:rsid w:val="00A85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873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87301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873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873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980F1-E741-43FB-A575-857F10D10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建树 李</dc:creator>
  <cp:keywords/>
  <dc:description/>
  <cp:lastModifiedBy>建树 李</cp:lastModifiedBy>
  <cp:revision>8</cp:revision>
  <dcterms:created xsi:type="dcterms:W3CDTF">2025-06-18T15:26:00Z</dcterms:created>
  <dcterms:modified xsi:type="dcterms:W3CDTF">2025-06-18T22:46:00Z</dcterms:modified>
</cp:coreProperties>
</file>