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F5" w:rsidRPr="00225802" w:rsidRDefault="004635F5" w:rsidP="004635F5">
      <w:pPr>
        <w:pStyle w:val="Title"/>
        <w:jc w:val="right"/>
        <w:rPr>
          <w:i/>
          <w:color w:val="0000FF"/>
          <w:sz w:val="40"/>
          <w:szCs w:val="40"/>
        </w:rPr>
      </w:pPr>
    </w:p>
    <w:p w:rsidR="004635F5" w:rsidRPr="00225802" w:rsidRDefault="004635F5" w:rsidP="00C24E16">
      <w:pPr>
        <w:pStyle w:val="Title"/>
        <w:rPr>
          <w:i/>
          <w:color w:val="0000FF"/>
          <w:sz w:val="40"/>
          <w:szCs w:val="40"/>
        </w:rPr>
      </w:pPr>
    </w:p>
    <w:p w:rsidR="004635F5" w:rsidRPr="00225802" w:rsidRDefault="00DA115B" w:rsidP="00D068A3">
      <w:pPr>
        <w:pStyle w:val="Title"/>
        <w:rPr>
          <w:i/>
          <w:color w:val="0000FF"/>
          <w:sz w:val="40"/>
          <w:szCs w:val="40"/>
        </w:rPr>
      </w:pPr>
      <w:r>
        <w:rPr>
          <w:i/>
          <w:noProof/>
          <w:color w:val="0000FF"/>
          <w:sz w:val="40"/>
          <w:szCs w:val="40"/>
          <w:lang w:eastAsia="ja-JP"/>
        </w:rPr>
        <w:drawing>
          <wp:inline distT="0" distB="0" distL="0" distR="0">
            <wp:extent cx="6036819" cy="1106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co-kem-3-sa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28" cy="11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F5" w:rsidRPr="00225802" w:rsidRDefault="004635F5" w:rsidP="004635F5">
      <w:pPr>
        <w:pStyle w:val="Title"/>
        <w:jc w:val="right"/>
        <w:rPr>
          <w:i/>
          <w:color w:val="0000FF"/>
          <w:sz w:val="40"/>
          <w:szCs w:val="40"/>
        </w:rPr>
      </w:pPr>
    </w:p>
    <w:p w:rsidR="004635F5" w:rsidRPr="00225802" w:rsidRDefault="004635F5" w:rsidP="00D068A3">
      <w:pPr>
        <w:pStyle w:val="Title"/>
        <w:ind w:right="800"/>
        <w:jc w:val="left"/>
        <w:rPr>
          <w:i/>
          <w:color w:val="0000FF"/>
          <w:sz w:val="40"/>
          <w:szCs w:val="40"/>
        </w:rPr>
      </w:pPr>
    </w:p>
    <w:p w:rsidR="004635F5" w:rsidRPr="00225802" w:rsidRDefault="004635F5" w:rsidP="004635F5">
      <w:pPr>
        <w:pStyle w:val="Title"/>
        <w:jc w:val="right"/>
        <w:rPr>
          <w:i/>
          <w:color w:val="0000FF"/>
          <w:sz w:val="40"/>
          <w:szCs w:val="40"/>
        </w:rPr>
      </w:pPr>
    </w:p>
    <w:p w:rsidR="004635F5" w:rsidRPr="00225802" w:rsidRDefault="004635F5" w:rsidP="004635F5">
      <w:pPr>
        <w:pStyle w:val="Title"/>
        <w:jc w:val="right"/>
        <w:rPr>
          <w:i/>
          <w:sz w:val="40"/>
          <w:szCs w:val="40"/>
        </w:rPr>
      </w:pPr>
      <w:r w:rsidRPr="00225802">
        <w:rPr>
          <w:i/>
          <w:sz w:val="40"/>
          <w:szCs w:val="40"/>
        </w:rPr>
        <w:t>Finance ManageMent System</w:t>
      </w:r>
    </w:p>
    <w:p w:rsidR="004635F5" w:rsidRPr="00225802" w:rsidRDefault="004635F5" w:rsidP="004635F5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5802">
        <w:rPr>
          <w:sz w:val="40"/>
          <w:szCs w:val="40"/>
        </w:rPr>
        <w:t>Meeting Minutes 1</w:t>
      </w:r>
    </w:p>
    <w:p w:rsidR="004635F5" w:rsidRPr="00225802" w:rsidRDefault="004635F5" w:rsidP="004635F5">
      <w:pPr>
        <w:pStyle w:val="StyleSubtitleCover2TopNoborder"/>
      </w:pPr>
      <w:r w:rsidRPr="00225802">
        <w:rPr>
          <w:lang w:val="de-DE"/>
        </w:rPr>
        <w:t xml:space="preserve">Meeting </w:t>
      </w:r>
      <w:r w:rsidRPr="00225802">
        <w:t>Date: 22/09/2015</w:t>
      </w:r>
    </w:p>
    <w:p w:rsidR="004635F5" w:rsidRPr="00225802" w:rsidRDefault="004635F5" w:rsidP="004635F5">
      <w:pPr>
        <w:pStyle w:val="StyleSubtitleCover2TopNoborder"/>
      </w:pPr>
      <w:r w:rsidRPr="00225802">
        <w:rPr>
          <w:lang w:val="de-DE"/>
        </w:rPr>
        <w:t xml:space="preserve">Meeting </w:t>
      </w:r>
      <w:r w:rsidRPr="00225802">
        <w:t xml:space="preserve">Location: FPT Hoa Lac Campus </w:t>
      </w:r>
    </w:p>
    <w:p w:rsidR="004635F5" w:rsidRPr="00225802" w:rsidRDefault="004635F5" w:rsidP="004635F5">
      <w:pPr>
        <w:pStyle w:val="StyleSubtitleCover2TopNoborder"/>
      </w:pPr>
      <w:r w:rsidRPr="00225802">
        <w:t>Approval: 22/09/2015</w:t>
      </w:r>
    </w:p>
    <w:p w:rsidR="004635F5" w:rsidRPr="00225802" w:rsidRDefault="004635F5" w:rsidP="004635F5">
      <w:pPr>
        <w:pStyle w:val="StyleSubtitleCover2TopNoborder"/>
      </w:pPr>
      <w:r w:rsidRPr="00225802">
        <w:t>Recorded By: TuNB</w:t>
      </w:r>
    </w:p>
    <w:p w:rsidR="0075754C" w:rsidRPr="00225802" w:rsidRDefault="0075754C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D068A3" w:rsidRPr="00225802" w:rsidRDefault="00D068A3">
      <w:pPr>
        <w:rPr>
          <w:rFonts w:ascii="Times New Roman" w:hAnsi="Times New Roman" w:cs="Times New Roman"/>
        </w:rPr>
      </w:pPr>
    </w:p>
    <w:p w:rsidR="0047259D" w:rsidRPr="00225802" w:rsidRDefault="00D068A3" w:rsidP="0047259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lastRenderedPageBreak/>
        <w:t>ATTENDANCE</w:t>
      </w:r>
    </w:p>
    <w:p w:rsidR="0047259D" w:rsidRPr="00225802" w:rsidRDefault="0047259D" w:rsidP="0047259D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00"/>
        <w:gridCol w:w="990"/>
        <w:gridCol w:w="2160"/>
        <w:gridCol w:w="1620"/>
      </w:tblGrid>
      <w:tr w:rsidR="002F382E" w:rsidRPr="00225802" w:rsidTr="002F382E">
        <w:tc>
          <w:tcPr>
            <w:tcW w:w="805" w:type="dxa"/>
            <w:shd w:val="clear" w:color="auto" w:fill="BDD6EE" w:themeFill="accent1" w:themeFillTint="66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90" w:type="dxa"/>
            <w:shd w:val="clear" w:color="auto" w:fill="BDD6EE" w:themeFill="accent1" w:themeFillTint="66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b/>
                <w:sz w:val="24"/>
                <w:szCs w:val="24"/>
              </w:rPr>
              <w:t>Present</w:t>
            </w: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Tran Binh Duong</w:t>
            </w:r>
          </w:p>
        </w:tc>
        <w:tc>
          <w:tcPr>
            <w:tcW w:w="990" w:type="dxa"/>
          </w:tcPr>
          <w:p w:rsidR="002F382E" w:rsidRPr="00225802" w:rsidRDefault="002F382E" w:rsidP="006F3A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1620" w:type="dxa"/>
          </w:tcPr>
          <w:p w:rsidR="002F382E" w:rsidRPr="00225802" w:rsidRDefault="002F382E" w:rsidP="002F38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Nguyen Van Vung</w:t>
            </w:r>
          </w:p>
        </w:tc>
        <w:tc>
          <w:tcPr>
            <w:tcW w:w="99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1620" w:type="dxa"/>
          </w:tcPr>
          <w:p w:rsidR="002F382E" w:rsidRPr="00225802" w:rsidRDefault="002F382E" w:rsidP="002F38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Nguyen Ba Tu</w:t>
            </w:r>
          </w:p>
        </w:tc>
        <w:tc>
          <w:tcPr>
            <w:tcW w:w="99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620" w:type="dxa"/>
          </w:tcPr>
          <w:p w:rsidR="002F382E" w:rsidRPr="00225802" w:rsidRDefault="002F382E" w:rsidP="002F38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Pham Xuan Hung</w:t>
            </w:r>
          </w:p>
        </w:tc>
        <w:tc>
          <w:tcPr>
            <w:tcW w:w="99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620" w:type="dxa"/>
          </w:tcPr>
          <w:p w:rsidR="002F382E" w:rsidRPr="00225802" w:rsidRDefault="002F382E" w:rsidP="002F38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Do Quan Quy</w:t>
            </w:r>
          </w:p>
        </w:tc>
        <w:tc>
          <w:tcPr>
            <w:tcW w:w="99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62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2E" w:rsidRPr="00225802" w:rsidTr="002F382E">
        <w:tc>
          <w:tcPr>
            <w:tcW w:w="805" w:type="dxa"/>
          </w:tcPr>
          <w:p w:rsidR="002F382E" w:rsidRPr="00225802" w:rsidRDefault="002F382E" w:rsidP="008D4C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Phan Huy Hung</w:t>
            </w:r>
          </w:p>
        </w:tc>
        <w:tc>
          <w:tcPr>
            <w:tcW w:w="99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80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620" w:type="dxa"/>
          </w:tcPr>
          <w:p w:rsidR="002F382E" w:rsidRPr="00225802" w:rsidRDefault="002F382E" w:rsidP="00D068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68A3" w:rsidRDefault="00D068A3" w:rsidP="00F0526D">
      <w:pPr>
        <w:rPr>
          <w:rFonts w:ascii="Times New Roman" w:hAnsi="Times New Roman" w:cs="Times New Roman"/>
        </w:rPr>
      </w:pPr>
    </w:p>
    <w:p w:rsidR="00846045" w:rsidRPr="00225802" w:rsidRDefault="00846045" w:rsidP="00F0526D">
      <w:pPr>
        <w:rPr>
          <w:rFonts w:ascii="Times New Roman" w:hAnsi="Times New Roman" w:cs="Times New Roman"/>
        </w:rPr>
      </w:pPr>
    </w:p>
    <w:p w:rsidR="00D068A3" w:rsidRPr="00225802" w:rsidRDefault="00F0526D" w:rsidP="00DD591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t>MEETING LOCATION</w:t>
      </w:r>
    </w:p>
    <w:p w:rsidR="00A001FA" w:rsidRPr="00225802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FPT University Hoa Lac Campus,</w:t>
      </w:r>
    </w:p>
    <w:p w:rsidR="00A001FA" w:rsidRPr="00225802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A dormitory,</w:t>
      </w:r>
    </w:p>
    <w:p w:rsidR="00A001FA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Room 302</w:t>
      </w:r>
    </w:p>
    <w:p w:rsidR="00846045" w:rsidRPr="00846045" w:rsidRDefault="00846045" w:rsidP="00846045">
      <w:pPr>
        <w:rPr>
          <w:rFonts w:ascii="Times New Roman" w:hAnsi="Times New Roman" w:cs="Times New Roman"/>
          <w:sz w:val="24"/>
          <w:szCs w:val="24"/>
        </w:rPr>
      </w:pPr>
    </w:p>
    <w:p w:rsidR="00A001FA" w:rsidRPr="00225802" w:rsidRDefault="00A001FA" w:rsidP="00A001FA">
      <w:pPr>
        <w:pStyle w:val="ListParagraph"/>
        <w:ind w:left="1080"/>
        <w:outlineLvl w:val="1"/>
        <w:rPr>
          <w:rFonts w:ascii="Times New Roman" w:hAnsi="Times New Roman" w:cs="Times New Roman"/>
        </w:rPr>
      </w:pPr>
    </w:p>
    <w:p w:rsidR="00F0526D" w:rsidRPr="00225802" w:rsidRDefault="00F0526D" w:rsidP="00DD591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t>MEETING START</w:t>
      </w:r>
    </w:p>
    <w:p w:rsidR="00A001FA" w:rsidRPr="00225802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Meeting Schedule Start: 16:00</w:t>
      </w:r>
    </w:p>
    <w:p w:rsidR="00A001FA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Meeting Actual Start: 16:30</w:t>
      </w:r>
    </w:p>
    <w:p w:rsidR="00846045" w:rsidRPr="00846045" w:rsidRDefault="00846045" w:rsidP="00846045">
      <w:pPr>
        <w:rPr>
          <w:rFonts w:ascii="Times New Roman" w:hAnsi="Times New Roman" w:cs="Times New Roman"/>
          <w:sz w:val="24"/>
          <w:szCs w:val="24"/>
        </w:rPr>
      </w:pPr>
    </w:p>
    <w:p w:rsidR="00A001FA" w:rsidRPr="00225802" w:rsidRDefault="00A001FA" w:rsidP="00A001FA">
      <w:pPr>
        <w:pStyle w:val="ListParagraph"/>
        <w:ind w:left="1080"/>
        <w:outlineLvl w:val="1"/>
        <w:rPr>
          <w:rFonts w:ascii="Times New Roman" w:hAnsi="Times New Roman" w:cs="Times New Roman"/>
        </w:rPr>
      </w:pPr>
    </w:p>
    <w:p w:rsidR="00F0526D" w:rsidRPr="00225802" w:rsidRDefault="00F0526D" w:rsidP="00DD591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A001FA" w:rsidRPr="00225802" w:rsidRDefault="00A001FA" w:rsidP="00DD5912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Review project introduction.</w:t>
      </w:r>
    </w:p>
    <w:p w:rsidR="00A001FA" w:rsidRPr="00225802" w:rsidRDefault="00A001FA" w:rsidP="00DD5912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Verify project business</w:t>
      </w:r>
    </w:p>
    <w:p w:rsidR="00A001FA" w:rsidRDefault="00C07874" w:rsidP="00DD5912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upcoming task</w:t>
      </w:r>
    </w:p>
    <w:p w:rsidR="00846045" w:rsidRPr="00846045" w:rsidRDefault="00846045" w:rsidP="00846045">
      <w:pPr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F0526D" w:rsidRDefault="00A001FA" w:rsidP="00DD591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t>CONTENT</w:t>
      </w:r>
    </w:p>
    <w:p w:rsidR="00EB51C3" w:rsidRPr="00225802" w:rsidRDefault="00EB51C3" w:rsidP="00EB51C3">
      <w:pPr>
        <w:pStyle w:val="ListParagraph"/>
        <w:ind w:left="108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D5912" w:rsidRDefault="00DD5912" w:rsidP="00DD5912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EB51C3">
        <w:rPr>
          <w:rFonts w:ascii="Times New Roman" w:hAnsi="Times New Roman" w:cs="Times New Roman"/>
          <w:b/>
          <w:sz w:val="24"/>
          <w:szCs w:val="24"/>
        </w:rPr>
        <w:t>Review project introduction.</w:t>
      </w:r>
      <w:r w:rsidR="007A72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1C3" w:rsidRPr="00097D23" w:rsidRDefault="00C40887" w:rsidP="00EB51C3">
      <w:pPr>
        <w:pStyle w:val="ListParagraph"/>
        <w:ind w:left="1440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097D23">
        <w:rPr>
          <w:rFonts w:ascii="Times New Roman" w:hAnsi="Times New Roman" w:cs="Times New Roman"/>
          <w:i/>
          <w:sz w:val="24"/>
          <w:szCs w:val="24"/>
        </w:rPr>
        <w:t xml:space="preserve">Refer file: </w:t>
      </w:r>
      <w:r w:rsidR="00ED5D88" w:rsidRPr="00097D23">
        <w:rPr>
          <w:rFonts w:ascii="Times New Roman" w:hAnsi="Times New Roman" w:cs="Times New Roman"/>
          <w:i/>
          <w:sz w:val="24"/>
          <w:szCs w:val="24"/>
        </w:rPr>
        <w:t>“</w:t>
      </w:r>
      <w:r w:rsidR="00097D23" w:rsidRPr="00097D23">
        <w:rPr>
          <w:rFonts w:ascii="Times New Roman" w:hAnsi="Times New Roman" w:cs="Times New Roman"/>
          <w:i/>
          <w:sz w:val="24"/>
          <w:szCs w:val="24"/>
        </w:rPr>
        <w:t>Hệ thống quản lý tài chính_v1.xlsx</w:t>
      </w:r>
      <w:r w:rsidR="00ED5D88" w:rsidRPr="00097D23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TableGrid"/>
        <w:tblW w:w="8275" w:type="dxa"/>
        <w:tblInd w:w="1440" w:type="dxa"/>
        <w:tblLook w:val="04A0" w:firstRow="1" w:lastRow="0" w:firstColumn="1" w:lastColumn="0" w:noHBand="0" w:noVBand="1"/>
      </w:tblPr>
      <w:tblGrid>
        <w:gridCol w:w="625"/>
        <w:gridCol w:w="1710"/>
        <w:gridCol w:w="5940"/>
      </w:tblGrid>
      <w:tr w:rsidR="0047259D" w:rsidRPr="00225802" w:rsidTr="00092A35">
        <w:tc>
          <w:tcPr>
            <w:tcW w:w="625" w:type="dxa"/>
            <w:shd w:val="clear" w:color="auto" w:fill="9CC2E5" w:themeFill="accent1" w:themeFillTint="99"/>
          </w:tcPr>
          <w:p w:rsidR="0047259D" w:rsidRPr="00092A35" w:rsidRDefault="0047259D" w:rsidP="00092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A3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47259D" w:rsidRPr="00092A35" w:rsidRDefault="0047259D" w:rsidP="00092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A35">
              <w:rPr>
                <w:rFonts w:ascii="Times New Roman" w:hAnsi="Times New Roman" w:cs="Times New Roman"/>
                <w:b/>
                <w:sz w:val="24"/>
                <w:szCs w:val="24"/>
              </w:rPr>
              <w:t>Sheet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47259D" w:rsidRPr="00092A35" w:rsidRDefault="0047259D" w:rsidP="00092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A35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FB341F" w:rsidRPr="00225802" w:rsidTr="00943944">
        <w:tc>
          <w:tcPr>
            <w:tcW w:w="625" w:type="dxa"/>
            <w:vAlign w:val="center"/>
          </w:tcPr>
          <w:p w:rsidR="00FB341F" w:rsidRPr="00225802" w:rsidRDefault="00FB341F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vMerge w:val="restart"/>
            <w:vAlign w:val="center"/>
          </w:tcPr>
          <w:p w:rsidR="00FB341F" w:rsidRPr="00225802" w:rsidRDefault="00FB341F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&lt;All&gt;</w:t>
            </w:r>
          </w:p>
        </w:tc>
        <w:tc>
          <w:tcPr>
            <w:tcW w:w="5940" w:type="dxa"/>
          </w:tcPr>
          <w:p w:rsidR="00FB341F" w:rsidRPr="00225802" w:rsidRDefault="00FB341F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Using MS word instead of MS Excel</w:t>
            </w:r>
          </w:p>
        </w:tc>
      </w:tr>
      <w:tr w:rsidR="00FB341F" w:rsidRPr="00225802" w:rsidTr="00943944">
        <w:tc>
          <w:tcPr>
            <w:tcW w:w="625" w:type="dxa"/>
            <w:vAlign w:val="center"/>
          </w:tcPr>
          <w:p w:rsidR="00FB341F" w:rsidRPr="00225802" w:rsidRDefault="00FB341F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  <w:vMerge/>
          </w:tcPr>
          <w:p w:rsidR="00FB341F" w:rsidRPr="00225802" w:rsidRDefault="00FB341F" w:rsidP="009D6397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FB341F" w:rsidRPr="00225802" w:rsidRDefault="00FB341F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Translate into English, use for first report 1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  <w:vMerge w:val="restart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5940" w:type="dxa"/>
          </w:tcPr>
          <w:p w:rsidR="004A78F1" w:rsidRPr="00225802" w:rsidRDefault="004A78F1" w:rsidP="00FB341F">
            <w:pPr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Using single arrow instead to present relationship between components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Place [User] component outside the system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Draw sub-process inside base-process.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FB341F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Move department list out of Structure content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more details about department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Verify SSO.service component’s position.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10" w:type="dxa"/>
            <w:vMerge w:val="restart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definition: Budget, budget types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and draw flow chart of budget management process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Discriminate Year Estimations and Additional Estimation in detail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81796C" w:rsidP="00236EF6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spelling and grammar, f</w:t>
            </w:r>
            <w:r w:rsidR="004A78F1" w:rsidRPr="00225802">
              <w:rPr>
                <w:rFonts w:ascii="Times New Roman" w:hAnsi="Times New Roman" w:cs="Times New Roman"/>
              </w:rPr>
              <w:t>ix “Bổ xung” -&gt; “Bổ</w:t>
            </w:r>
            <w:r>
              <w:rPr>
                <w:rFonts w:ascii="Times New Roman" w:hAnsi="Times New Roman" w:cs="Times New Roman"/>
              </w:rPr>
              <w:t xml:space="preserve"> sung”.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Divide budget types into smaller items.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Giving process of each budget types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Make clear that the project support only payment management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Giving example of Additional Estimations.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Allocation process in details.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Find the meaning of Specialized terms.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10" w:type="dxa"/>
            <w:vMerge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Make clear that each step of finance management process is performed by human or program.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Merge w:val="restart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database schema of related table.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10" w:type="dxa"/>
            <w:vMerge/>
          </w:tcPr>
          <w:p w:rsidR="004A78F1" w:rsidRPr="00225802" w:rsidRDefault="004A78F1" w:rsidP="009D6397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Describe data flow</w:t>
            </w:r>
          </w:p>
        </w:tc>
      </w:tr>
      <w:tr w:rsidR="004A78F1" w:rsidRPr="00225802" w:rsidTr="00943944">
        <w:tc>
          <w:tcPr>
            <w:tcW w:w="625" w:type="dxa"/>
            <w:vAlign w:val="center"/>
          </w:tcPr>
          <w:p w:rsidR="004A78F1" w:rsidRPr="00225802" w:rsidRDefault="004A78F1" w:rsidP="00943944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10" w:type="dxa"/>
          </w:tcPr>
          <w:p w:rsidR="004A78F1" w:rsidRPr="00225802" w:rsidRDefault="004A78F1" w:rsidP="009D6397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Component List</w:t>
            </w:r>
          </w:p>
        </w:tc>
        <w:tc>
          <w:tcPr>
            <w:tcW w:w="5940" w:type="dxa"/>
          </w:tcPr>
          <w:p w:rsidR="004A78F1" w:rsidRPr="00225802" w:rsidRDefault="004A78F1" w:rsidP="0047259D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</w:rPr>
            </w:pPr>
            <w:r w:rsidRPr="00225802">
              <w:rPr>
                <w:rFonts w:ascii="Times New Roman" w:hAnsi="Times New Roman" w:cs="Times New Roman"/>
              </w:rPr>
              <w:t>Component [VIETTEL] has incorrect name.</w:t>
            </w:r>
          </w:p>
        </w:tc>
      </w:tr>
    </w:tbl>
    <w:p w:rsidR="0047259D" w:rsidRPr="00225802" w:rsidRDefault="0047259D" w:rsidP="0047259D">
      <w:pPr>
        <w:pStyle w:val="ListParagraph"/>
        <w:ind w:left="1440"/>
        <w:outlineLvl w:val="1"/>
        <w:rPr>
          <w:rFonts w:ascii="Times New Roman" w:hAnsi="Times New Roman" w:cs="Times New Roman"/>
        </w:rPr>
      </w:pPr>
    </w:p>
    <w:p w:rsidR="004A78F1" w:rsidRPr="00970176" w:rsidRDefault="004A78F1" w:rsidP="004A78F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70176">
        <w:rPr>
          <w:rFonts w:ascii="Times New Roman" w:hAnsi="Times New Roman" w:cs="Times New Roman"/>
          <w:b/>
          <w:sz w:val="24"/>
          <w:szCs w:val="24"/>
        </w:rPr>
        <w:t>Verify project business</w:t>
      </w:r>
    </w:p>
    <w:p w:rsidR="004A78F1" w:rsidRPr="00846045" w:rsidRDefault="004A78F1" w:rsidP="00DA11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>Verify meaning of some specialized terms, processes.</w:t>
      </w:r>
    </w:p>
    <w:p w:rsidR="004A78F1" w:rsidRPr="00846045" w:rsidRDefault="004A78F1" w:rsidP="00DA11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>Construct Rich Picture of system</w:t>
      </w:r>
    </w:p>
    <w:p w:rsidR="004A78F1" w:rsidRPr="00846045" w:rsidRDefault="004A78F1" w:rsidP="00DA11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>Construct Process Model of system</w:t>
      </w:r>
    </w:p>
    <w:p w:rsidR="004A78F1" w:rsidRPr="00846045" w:rsidRDefault="004A78F1" w:rsidP="004A78F1">
      <w:pPr>
        <w:pStyle w:val="ListParagraph"/>
        <w:ind w:left="1800"/>
        <w:outlineLvl w:val="1"/>
        <w:rPr>
          <w:rFonts w:ascii="Times New Roman" w:hAnsi="Times New Roman" w:cs="Times New Roman"/>
          <w:sz w:val="24"/>
          <w:szCs w:val="24"/>
        </w:rPr>
      </w:pPr>
    </w:p>
    <w:p w:rsidR="004A78F1" w:rsidRDefault="004A78F1" w:rsidP="004A78F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70176">
        <w:rPr>
          <w:rFonts w:ascii="Times New Roman" w:hAnsi="Times New Roman" w:cs="Times New Roman"/>
          <w:b/>
          <w:sz w:val="24"/>
          <w:szCs w:val="24"/>
        </w:rPr>
        <w:t>Identify up-coming task</w:t>
      </w:r>
    </w:p>
    <w:p w:rsidR="00970176" w:rsidRPr="00970176" w:rsidRDefault="00970176" w:rsidP="00C718B7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and implement</w:t>
      </w:r>
      <w:r w:rsidRPr="00970176">
        <w:rPr>
          <w:rFonts w:ascii="Times New Roman" w:hAnsi="Times New Roman" w:cs="Times New Roman"/>
          <w:sz w:val="24"/>
          <w:szCs w:val="24"/>
        </w:rPr>
        <w:t xml:space="preserve"> all comment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</w:p>
    <w:p w:rsidR="009F38B3" w:rsidRPr="00846045" w:rsidRDefault="00E0678A" w:rsidP="00C718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>Construct Rich Picture, Process Model, Introduction.</w:t>
      </w:r>
    </w:p>
    <w:p w:rsidR="00E0678A" w:rsidRPr="00846045" w:rsidRDefault="00E0678A" w:rsidP="00DA115B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 xml:space="preserve">Deadline: </w:t>
      </w:r>
      <w:r w:rsidR="00236EF6" w:rsidRPr="00236EF6">
        <w:rPr>
          <w:rFonts w:ascii="Times New Roman" w:hAnsi="Times New Roman" w:cs="Times New Roman"/>
          <w:sz w:val="24"/>
          <w:szCs w:val="24"/>
        </w:rPr>
        <w:t>03/10/2015</w:t>
      </w:r>
    </w:p>
    <w:p w:rsidR="00E0678A" w:rsidRPr="00846045" w:rsidRDefault="00E0678A" w:rsidP="00DA11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46045">
        <w:rPr>
          <w:rFonts w:ascii="Times New Roman" w:hAnsi="Times New Roman" w:cs="Times New Roman"/>
          <w:sz w:val="24"/>
          <w:szCs w:val="24"/>
        </w:rPr>
        <w:t>Person in charge: Project Team.</w:t>
      </w:r>
    </w:p>
    <w:p w:rsidR="00846045" w:rsidRPr="00846045" w:rsidRDefault="00846045" w:rsidP="00846045">
      <w:pPr>
        <w:outlineLvl w:val="1"/>
        <w:rPr>
          <w:rFonts w:ascii="Times New Roman" w:hAnsi="Times New Roman" w:cs="Times New Roman"/>
        </w:rPr>
      </w:pPr>
    </w:p>
    <w:p w:rsidR="00F0526D" w:rsidRPr="00225802" w:rsidRDefault="00A001FA" w:rsidP="0047259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25802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E0678A" w:rsidRPr="00225802" w:rsidRDefault="00225802" w:rsidP="0022580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>System Introduction reviewed.</w:t>
      </w:r>
    </w:p>
    <w:p w:rsidR="00225802" w:rsidRDefault="00225802" w:rsidP="0022580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C07874">
        <w:rPr>
          <w:rFonts w:ascii="Times New Roman" w:hAnsi="Times New Roman" w:cs="Times New Roman"/>
          <w:sz w:val="24"/>
          <w:szCs w:val="24"/>
        </w:rPr>
        <w:t xml:space="preserve">upcoming </w:t>
      </w:r>
      <w:r w:rsidRPr="00225802">
        <w:rPr>
          <w:rFonts w:ascii="Times New Roman" w:hAnsi="Times New Roman" w:cs="Times New Roman"/>
          <w:sz w:val="24"/>
          <w:szCs w:val="24"/>
        </w:rPr>
        <w:t>task</w:t>
      </w:r>
    </w:p>
    <w:p w:rsidR="00FE5BDD" w:rsidRPr="00FE5BDD" w:rsidRDefault="00FE5BDD" w:rsidP="00FE5BDD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B43BE3" w:rsidRPr="00986063" w:rsidRDefault="00B43BE3" w:rsidP="00B43B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986063">
        <w:rPr>
          <w:rFonts w:ascii="Times New Roman" w:hAnsi="Times New Roman" w:cs="Times New Roman"/>
          <w:b/>
          <w:sz w:val="28"/>
          <w:szCs w:val="28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6063">
        <w:rPr>
          <w:rFonts w:ascii="Times New Roman" w:hAnsi="Times New Roman" w:cs="Times New Roman"/>
          <w:b/>
          <w:sz w:val="28"/>
          <w:szCs w:val="28"/>
        </w:rPr>
        <w:t>END</w:t>
      </w:r>
    </w:p>
    <w:p w:rsidR="00986063" w:rsidRPr="00986063" w:rsidRDefault="00986063" w:rsidP="00DA11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86063">
        <w:rPr>
          <w:rFonts w:ascii="Times New Roman" w:hAnsi="Times New Roman" w:cs="Times New Roman"/>
          <w:sz w:val="24"/>
          <w:szCs w:val="24"/>
        </w:rPr>
        <w:t xml:space="preserve">Meeting Schedule End: </w:t>
      </w:r>
      <w:r>
        <w:rPr>
          <w:rFonts w:ascii="Times New Roman" w:hAnsi="Times New Roman" w:cs="Times New Roman"/>
          <w:sz w:val="24"/>
          <w:szCs w:val="24"/>
        </w:rPr>
        <w:t>17:00</w:t>
      </w:r>
    </w:p>
    <w:p w:rsidR="00986063" w:rsidRPr="00986063" w:rsidRDefault="00986063" w:rsidP="00DA11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86063">
        <w:rPr>
          <w:rFonts w:ascii="Times New Roman" w:hAnsi="Times New Roman" w:cs="Times New Roman"/>
          <w:sz w:val="24"/>
          <w:szCs w:val="24"/>
        </w:rPr>
        <w:t xml:space="preserve">Meeting Actual End: </w:t>
      </w:r>
      <w:r>
        <w:rPr>
          <w:rFonts w:ascii="Times New Roman" w:hAnsi="Times New Roman" w:cs="Times New Roman"/>
          <w:sz w:val="24"/>
          <w:szCs w:val="24"/>
        </w:rPr>
        <w:t>17:45</w:t>
      </w:r>
    </w:p>
    <w:p w:rsidR="00B43BE3" w:rsidRDefault="00B43BE3" w:rsidP="00B43BE3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</w:p>
    <w:p w:rsidR="00986063" w:rsidRPr="00B43BE3" w:rsidRDefault="00986063" w:rsidP="00B43BE3">
      <w:pPr>
        <w:pStyle w:val="ListParagraph"/>
        <w:ind w:left="1080"/>
        <w:outlineLvl w:val="0"/>
        <w:rPr>
          <w:rFonts w:ascii="Times New Roman" w:hAnsi="Times New Roman" w:cs="Times New Roman"/>
          <w:sz w:val="24"/>
          <w:szCs w:val="24"/>
        </w:rPr>
      </w:pPr>
    </w:p>
    <w:p w:rsidR="00A001FA" w:rsidRPr="00B43BE3" w:rsidRDefault="00B43BE3" w:rsidP="0047259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43BE3">
        <w:rPr>
          <w:rFonts w:ascii="Times New Roman" w:hAnsi="Times New Roman" w:cs="Times New Roman"/>
          <w:b/>
          <w:sz w:val="28"/>
          <w:szCs w:val="28"/>
        </w:rPr>
        <w:t>NEXT MEETING</w:t>
      </w:r>
    </w:p>
    <w:p w:rsidR="00A001FA" w:rsidRPr="00225802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25802">
        <w:rPr>
          <w:rFonts w:ascii="Times New Roman" w:hAnsi="Times New Roman" w:cs="Times New Roman"/>
          <w:sz w:val="24"/>
          <w:szCs w:val="24"/>
        </w:rPr>
        <w:t xml:space="preserve">Location: </w:t>
      </w:r>
      <w:r w:rsidR="006A6743">
        <w:rPr>
          <w:rFonts w:ascii="Times New Roman" w:hAnsi="Times New Roman" w:cs="Times New Roman"/>
          <w:sz w:val="24"/>
          <w:szCs w:val="24"/>
        </w:rPr>
        <w:t>Room 503 – FPT University</w:t>
      </w:r>
      <w:bookmarkStart w:id="0" w:name="_GoBack"/>
      <w:bookmarkEnd w:id="0"/>
    </w:p>
    <w:p w:rsidR="00A001FA" w:rsidRPr="00236EF6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6EF6">
        <w:rPr>
          <w:rFonts w:ascii="Times New Roman" w:hAnsi="Times New Roman" w:cs="Times New Roman"/>
          <w:sz w:val="24"/>
          <w:szCs w:val="24"/>
        </w:rPr>
        <w:t xml:space="preserve">Date: </w:t>
      </w:r>
      <w:r w:rsidR="00236EF6" w:rsidRPr="00236EF6">
        <w:rPr>
          <w:rFonts w:ascii="Times New Roman" w:hAnsi="Times New Roman" w:cs="Times New Roman"/>
          <w:sz w:val="24"/>
          <w:szCs w:val="24"/>
        </w:rPr>
        <w:t>03/10/2015</w:t>
      </w:r>
    </w:p>
    <w:p w:rsidR="00A001FA" w:rsidRPr="00236EF6" w:rsidRDefault="00A001FA" w:rsidP="00DD59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6EF6">
        <w:rPr>
          <w:rFonts w:ascii="Times New Roman" w:hAnsi="Times New Roman" w:cs="Times New Roman"/>
          <w:sz w:val="24"/>
          <w:szCs w:val="24"/>
        </w:rPr>
        <w:t>Time:</w:t>
      </w:r>
      <w:r w:rsidR="00D459EA" w:rsidRPr="00236EF6">
        <w:rPr>
          <w:rFonts w:ascii="Times New Roman" w:hAnsi="Times New Roman" w:cs="Times New Roman"/>
          <w:sz w:val="24"/>
          <w:szCs w:val="24"/>
        </w:rPr>
        <w:t xml:space="preserve"> </w:t>
      </w:r>
      <w:r w:rsidR="00236EF6" w:rsidRPr="00236EF6">
        <w:rPr>
          <w:rFonts w:ascii="Times New Roman" w:hAnsi="Times New Roman" w:cs="Times New Roman"/>
          <w:sz w:val="24"/>
          <w:szCs w:val="24"/>
        </w:rPr>
        <w:t>10.00 - 11.</w:t>
      </w:r>
      <w:r w:rsidR="007B3593">
        <w:rPr>
          <w:rFonts w:ascii="Times New Roman" w:hAnsi="Times New Roman" w:cs="Times New Roman"/>
          <w:sz w:val="24"/>
          <w:szCs w:val="24"/>
        </w:rPr>
        <w:t>30</w:t>
      </w:r>
      <w:r w:rsidR="00236EF6" w:rsidRPr="00236EF6">
        <w:rPr>
          <w:rFonts w:ascii="Times New Roman" w:hAnsi="Times New Roman" w:cs="Times New Roman"/>
          <w:sz w:val="24"/>
          <w:szCs w:val="24"/>
        </w:rPr>
        <w:t xml:space="preserve"> AM</w:t>
      </w:r>
    </w:p>
    <w:sectPr w:rsidR="00A001FA" w:rsidRPr="0023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E69"/>
    <w:multiLevelType w:val="hybridMultilevel"/>
    <w:tmpl w:val="76EE1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35034"/>
    <w:multiLevelType w:val="hybridMultilevel"/>
    <w:tmpl w:val="1AA0B33E"/>
    <w:lvl w:ilvl="0" w:tplc="93F82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052601"/>
    <w:multiLevelType w:val="hybridMultilevel"/>
    <w:tmpl w:val="96E66208"/>
    <w:lvl w:ilvl="0" w:tplc="577A6936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58F68D2"/>
    <w:multiLevelType w:val="hybridMultilevel"/>
    <w:tmpl w:val="24CA9E9A"/>
    <w:lvl w:ilvl="0" w:tplc="17D25A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149C4"/>
    <w:multiLevelType w:val="hybridMultilevel"/>
    <w:tmpl w:val="F6B8BCB0"/>
    <w:lvl w:ilvl="0" w:tplc="25B2A2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031941"/>
    <w:multiLevelType w:val="hybridMultilevel"/>
    <w:tmpl w:val="9B5223EA"/>
    <w:lvl w:ilvl="0" w:tplc="2488D13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AE4EC4"/>
    <w:multiLevelType w:val="hybridMultilevel"/>
    <w:tmpl w:val="6C660E1A"/>
    <w:lvl w:ilvl="0" w:tplc="24EA7EF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90B21F4"/>
    <w:multiLevelType w:val="hybridMultilevel"/>
    <w:tmpl w:val="766CA2F4"/>
    <w:lvl w:ilvl="0" w:tplc="0D969F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D028F8"/>
    <w:multiLevelType w:val="hybridMultilevel"/>
    <w:tmpl w:val="ACC0E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F5"/>
    <w:rsid w:val="00092A35"/>
    <w:rsid w:val="00097D23"/>
    <w:rsid w:val="000B354F"/>
    <w:rsid w:val="001F7267"/>
    <w:rsid w:val="00200BF6"/>
    <w:rsid w:val="00225802"/>
    <w:rsid w:val="00236EF6"/>
    <w:rsid w:val="002F382E"/>
    <w:rsid w:val="00432FBE"/>
    <w:rsid w:val="004635F5"/>
    <w:rsid w:val="0047259D"/>
    <w:rsid w:val="004A78F1"/>
    <w:rsid w:val="00542BC8"/>
    <w:rsid w:val="005E722A"/>
    <w:rsid w:val="0069327B"/>
    <w:rsid w:val="006A6743"/>
    <w:rsid w:val="006F3A4E"/>
    <w:rsid w:val="007160F2"/>
    <w:rsid w:val="0075754C"/>
    <w:rsid w:val="007A7289"/>
    <w:rsid w:val="007B3593"/>
    <w:rsid w:val="007B6324"/>
    <w:rsid w:val="0081796C"/>
    <w:rsid w:val="00846045"/>
    <w:rsid w:val="00864D72"/>
    <w:rsid w:val="008D4C77"/>
    <w:rsid w:val="008F5F98"/>
    <w:rsid w:val="00943944"/>
    <w:rsid w:val="00970176"/>
    <w:rsid w:val="00986063"/>
    <w:rsid w:val="009D6397"/>
    <w:rsid w:val="009F38B3"/>
    <w:rsid w:val="00A001FA"/>
    <w:rsid w:val="00B43BE3"/>
    <w:rsid w:val="00C07874"/>
    <w:rsid w:val="00C24E16"/>
    <w:rsid w:val="00C40887"/>
    <w:rsid w:val="00C718B7"/>
    <w:rsid w:val="00D068A3"/>
    <w:rsid w:val="00D459EA"/>
    <w:rsid w:val="00D80EF6"/>
    <w:rsid w:val="00DA115B"/>
    <w:rsid w:val="00DD5912"/>
    <w:rsid w:val="00E0678A"/>
    <w:rsid w:val="00E87F5F"/>
    <w:rsid w:val="00EB51C3"/>
    <w:rsid w:val="00EB7345"/>
    <w:rsid w:val="00ED5D88"/>
    <w:rsid w:val="00F0526D"/>
    <w:rsid w:val="00FB341F"/>
    <w:rsid w:val="00FD276B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4C4E-8059-4CC8-B1E4-9E40953D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B43BE3"/>
    <w:pPr>
      <w:keepNext/>
      <w:numPr>
        <w:numId w:val="10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  <w:lang w:eastAsia="en-US"/>
    </w:rPr>
  </w:style>
  <w:style w:type="paragraph" w:styleId="Heading2">
    <w:name w:val="heading 2"/>
    <w:basedOn w:val="Normal"/>
    <w:link w:val="Heading2Char"/>
    <w:qFormat/>
    <w:rsid w:val="00B43BE3"/>
    <w:pPr>
      <w:keepNext/>
      <w:keepLines/>
      <w:numPr>
        <w:ilvl w:val="1"/>
        <w:numId w:val="10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paragraph" w:styleId="Heading3">
    <w:name w:val="heading 3"/>
    <w:basedOn w:val="Normal"/>
    <w:link w:val="Heading3Char"/>
    <w:qFormat/>
    <w:rsid w:val="00B43BE3"/>
    <w:pPr>
      <w:keepNext/>
      <w:numPr>
        <w:ilvl w:val="2"/>
        <w:numId w:val="10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paragraph" w:styleId="Heading4">
    <w:name w:val="heading 4"/>
    <w:basedOn w:val="Normal"/>
    <w:link w:val="Heading4Char"/>
    <w:qFormat/>
    <w:rsid w:val="00B43BE3"/>
    <w:pPr>
      <w:keepNext/>
      <w:numPr>
        <w:ilvl w:val="3"/>
        <w:numId w:val="10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eastAsia="en-US"/>
    </w:rPr>
  </w:style>
  <w:style w:type="paragraph" w:styleId="Heading5">
    <w:name w:val="heading 5"/>
    <w:basedOn w:val="Normal"/>
    <w:link w:val="Heading5Char"/>
    <w:qFormat/>
    <w:rsid w:val="00B43BE3"/>
    <w:pPr>
      <w:numPr>
        <w:ilvl w:val="4"/>
        <w:numId w:val="10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43BE3"/>
    <w:pPr>
      <w:numPr>
        <w:ilvl w:val="5"/>
        <w:numId w:val="10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43BE3"/>
    <w:pPr>
      <w:numPr>
        <w:ilvl w:val="6"/>
        <w:numId w:val="10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43BE3"/>
    <w:pPr>
      <w:numPr>
        <w:ilvl w:val="7"/>
        <w:numId w:val="10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43BE3"/>
    <w:pPr>
      <w:numPr>
        <w:ilvl w:val="8"/>
        <w:numId w:val="10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35F5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4635F5"/>
    <w:rPr>
      <w:rFonts w:ascii="Times New Roman" w:eastAsia="Times New Roman" w:hAnsi="Times New Roman" w:cs="Times New Roman"/>
      <w:b/>
      <w:bCs/>
      <w:caps/>
      <w:sz w:val="36"/>
      <w:szCs w:val="24"/>
      <w:lang w:eastAsia="en-US"/>
    </w:rPr>
  </w:style>
  <w:style w:type="paragraph" w:customStyle="1" w:styleId="StyleSubtitleCover2TopNoborder">
    <w:name w:val="Style Subtitle Cover2 + Top: (No border)"/>
    <w:basedOn w:val="Normal"/>
    <w:rsid w:val="004635F5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068A3"/>
    <w:pPr>
      <w:ind w:left="720"/>
      <w:contextualSpacing/>
    </w:pPr>
  </w:style>
  <w:style w:type="paragraph" w:customStyle="1" w:styleId="tabletxt">
    <w:name w:val="tabletxt"/>
    <w:basedOn w:val="Normal"/>
    <w:rsid w:val="00D068A3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eastAsia="en-US"/>
    </w:rPr>
  </w:style>
  <w:style w:type="paragraph" w:customStyle="1" w:styleId="Tabletext">
    <w:name w:val="Tabletext"/>
    <w:basedOn w:val="Normal"/>
    <w:rsid w:val="00D068A3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2F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43BE3"/>
    <w:rPr>
      <w:rFonts w:ascii="Arial" w:eastAsia="Arial Unicode MS" w:hAnsi="Arial" w:cs="Arial"/>
      <w:b/>
      <w:bCs/>
      <w:caps/>
      <w:kern w:val="3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B43BE3"/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B43BE3"/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B43BE3"/>
    <w:rPr>
      <w:rFonts w:ascii="Arial" w:eastAsia="Arial Unicode MS" w:hAnsi="Arial" w:cs="Arial Unicode MS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B43BE3"/>
    <w:rPr>
      <w:rFonts w:ascii="Arial" w:eastAsia="Arial Unicode MS" w:hAnsi="Arial" w:cs="Arial Unicode MS"/>
      <w:b/>
      <w:bCs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43BE3"/>
    <w:rPr>
      <w:rFonts w:ascii="Arial" w:eastAsia="Times New Roman" w:hAnsi="Arial" w:cs="Times New Roman"/>
      <w:b/>
      <w:bCs/>
      <w:cap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B43BE3"/>
    <w:rPr>
      <w:rFonts w:ascii="Arial" w:eastAsia="Times New Roman" w:hAnsi="Arial" w:cs="Times New Roman"/>
      <w:b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B43BE3"/>
    <w:rPr>
      <w:rFonts w:ascii="Arial" w:eastAsia="Times New Roman" w:hAnsi="Arial" w:cs="Times New Roman"/>
      <w:b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B43BE3"/>
    <w:rPr>
      <w:rFonts w:ascii="Arial" w:eastAsia="Times New Roman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Bá</dc:creator>
  <cp:keywords/>
  <dc:description/>
  <cp:lastModifiedBy>Vững Nguyễn</cp:lastModifiedBy>
  <cp:revision>45</cp:revision>
  <dcterms:created xsi:type="dcterms:W3CDTF">2015-09-23T13:23:00Z</dcterms:created>
  <dcterms:modified xsi:type="dcterms:W3CDTF">2015-11-13T14:00:00Z</dcterms:modified>
</cp:coreProperties>
</file>