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89EF3" w14:textId="77777777" w:rsidR="00590121" w:rsidRPr="00590121" w:rsidRDefault="00590121" w:rsidP="00590121">
      <w:r w:rsidRPr="00590121">
        <w:rPr>
          <w:b/>
          <w:bCs/>
        </w:rPr>
        <w:t xml:space="preserve">Medellín, 24 de </w:t>
      </w:r>
      <w:proofErr w:type="gramStart"/>
      <w:r w:rsidRPr="00590121">
        <w:rPr>
          <w:b/>
          <w:bCs/>
        </w:rPr>
        <w:t>Abril</w:t>
      </w:r>
      <w:proofErr w:type="gramEnd"/>
      <w:r w:rsidRPr="00590121">
        <w:rPr>
          <w:b/>
          <w:bCs/>
        </w:rPr>
        <w:t xml:space="preserve"> de 2025</w:t>
      </w:r>
    </w:p>
    <w:p w14:paraId="7CA69CDA" w14:textId="77777777" w:rsidR="00590121" w:rsidRPr="00590121" w:rsidRDefault="00590121" w:rsidP="00590121">
      <w:r w:rsidRPr="00590121">
        <w:t>Profesora</w:t>
      </w:r>
      <w:r w:rsidRPr="00590121">
        <w:br/>
      </w:r>
      <w:r w:rsidRPr="00590121">
        <w:rPr>
          <w:b/>
          <w:bCs/>
        </w:rPr>
        <w:t>Paula Alejandra Escudero Marín</w:t>
      </w:r>
      <w:r w:rsidRPr="00590121">
        <w:br/>
      </w:r>
      <w:proofErr w:type="gramStart"/>
      <w:r w:rsidRPr="00590121">
        <w:t>Directora</w:t>
      </w:r>
      <w:proofErr w:type="gramEnd"/>
      <w:r w:rsidRPr="00590121">
        <w:t xml:space="preserve"> del grupo de investigación</w:t>
      </w:r>
      <w:r w:rsidRPr="00590121">
        <w:br/>
      </w:r>
      <w:r w:rsidRPr="00590121">
        <w:rPr>
          <w:b/>
          <w:bCs/>
        </w:rPr>
        <w:t>Analítica y Cadena de Suministros</w:t>
      </w:r>
      <w:r w:rsidRPr="00590121">
        <w:br/>
        <w:t>Universidad EAFIT</w:t>
      </w:r>
    </w:p>
    <w:p w14:paraId="1EDC4977" w14:textId="77777777" w:rsidR="00590121" w:rsidRPr="00590121" w:rsidRDefault="00590121" w:rsidP="00590121">
      <w:r w:rsidRPr="00590121">
        <w:rPr>
          <w:b/>
          <w:bCs/>
        </w:rPr>
        <w:t>Asunto: Solicitud de aval para presentación de ponencia</w:t>
      </w:r>
    </w:p>
    <w:p w14:paraId="03FB0DDC" w14:textId="77777777" w:rsidR="00590121" w:rsidRPr="00590121" w:rsidRDefault="00590121" w:rsidP="00590121">
      <w:r w:rsidRPr="00590121">
        <w:t>Cordial saludo,</w:t>
      </w:r>
    </w:p>
    <w:p w14:paraId="514F6A2B" w14:textId="6AA7C43B" w:rsidR="00590121" w:rsidRPr="00590121" w:rsidRDefault="00590121" w:rsidP="00590121">
      <w:r w:rsidRPr="00590121">
        <w:t xml:space="preserve">Por medio de la presente me permito comunicar que como parte del cumplimiento de mis deberes adquiridos con la beca crédito condonable como parte del proceso de apropiación social del conocimiento deseo someter una ponencia para el </w:t>
      </w:r>
      <w:r w:rsidRPr="00590121">
        <w:rPr>
          <w:i/>
          <w:iCs/>
        </w:rPr>
        <w:t xml:space="preserve">Congreso latinoamericano de sociedades de estadística (CLATSE) </w:t>
      </w:r>
      <w:r w:rsidRPr="00590121">
        <w:t xml:space="preserve">que tendrá lugar del 20 al 24 de </w:t>
      </w:r>
      <w:r w:rsidR="009E300B" w:rsidRPr="00590121">
        <w:t>octubre</w:t>
      </w:r>
      <w:r w:rsidRPr="00590121">
        <w:t xml:space="preserve"> de 2025, en Quito, Ecuador. El trabajo tendrá por título “</w:t>
      </w:r>
      <w:r w:rsidR="007E7F12" w:rsidRPr="007E7F12">
        <w:t>Literatura, Ciencia y Tecnología en la esfera pública de Colombia: Análisis de columnas de opinión con metodologías de humanidades digitales</w:t>
      </w:r>
      <w:r w:rsidRPr="00590121">
        <w:t xml:space="preserve">” el cual se </w:t>
      </w:r>
      <w:r w:rsidR="007E7F12" w:rsidRPr="00590121">
        <w:t>está</w:t>
      </w:r>
      <w:r w:rsidRPr="00590121">
        <w:t xml:space="preserve"> desarrollando bajo la tutoría de la profesora Biviana Marcela Suarez Sierra.</w:t>
      </w:r>
    </w:p>
    <w:p w14:paraId="6EA8C4C4" w14:textId="77777777" w:rsidR="00590121" w:rsidRPr="00590121" w:rsidRDefault="00590121" w:rsidP="00590121">
      <w:r w:rsidRPr="00590121">
        <w:t>Agradezco de antemano su consideración y apoyo a esta solicitud. Quedo atento a cualquier información adicional que requiera para la emisión del aval correspondiente.</w:t>
      </w:r>
    </w:p>
    <w:p w14:paraId="5B91888A" w14:textId="16F27AD7" w:rsidR="00590121" w:rsidRPr="00590121" w:rsidRDefault="00590121" w:rsidP="00590121">
      <w:r w:rsidRPr="00590121">
        <w:t>Atentamente,</w:t>
      </w:r>
      <w:r w:rsidRPr="00590121">
        <w:br/>
      </w:r>
      <w:r w:rsidR="007E7F12">
        <w:rPr>
          <w:b/>
          <w:bCs/>
        </w:rPr>
        <w:t>Karen Melissa Gómez Montoya</w:t>
      </w:r>
      <w:r w:rsidRPr="00590121">
        <w:br/>
        <w:t xml:space="preserve">Maestría en </w:t>
      </w:r>
      <w:r w:rsidR="007E7F12">
        <w:t>ciencias de los datos y analítica</w:t>
      </w:r>
      <w:r w:rsidRPr="00590121">
        <w:br/>
        <w:t xml:space="preserve">Grupo de investigación </w:t>
      </w:r>
      <w:r w:rsidRPr="00590121">
        <w:rPr>
          <w:i/>
          <w:iCs/>
        </w:rPr>
        <w:t>Analítica y Cadena de Suministros</w:t>
      </w:r>
      <w:r w:rsidRPr="00590121">
        <w:br/>
        <w:t>Universidad EAFIT</w:t>
      </w:r>
      <w:r w:rsidRPr="00590121">
        <w:br/>
      </w:r>
      <w:r w:rsidR="007E7F12">
        <w:t>kmgomezm</w:t>
      </w:r>
      <w:r w:rsidRPr="00590121">
        <w:t>@eafit.edu.co</w:t>
      </w:r>
    </w:p>
    <w:p w14:paraId="029C3636" w14:textId="77777777" w:rsidR="00E12F77" w:rsidRDefault="00E12F77"/>
    <w:p w14:paraId="0D1E0FB1" w14:textId="77777777" w:rsidR="007E7F12" w:rsidRDefault="007E7F12"/>
    <w:sectPr w:rsidR="007E7F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21"/>
    <w:rsid w:val="002409F8"/>
    <w:rsid w:val="00590121"/>
    <w:rsid w:val="007E7F12"/>
    <w:rsid w:val="008C3772"/>
    <w:rsid w:val="008F3139"/>
    <w:rsid w:val="00903F17"/>
    <w:rsid w:val="009E300B"/>
    <w:rsid w:val="00CD6347"/>
    <w:rsid w:val="00E12F77"/>
    <w:rsid w:val="00F25FD4"/>
    <w:rsid w:val="00FF4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B534"/>
  <w15:chartTrackingRefBased/>
  <w15:docId w15:val="{3EAFEA82-DD61-4FB6-A3BE-17C76AF6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0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90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901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01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01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01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01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01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01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01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901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901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901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901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901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901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901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90121"/>
    <w:rPr>
      <w:rFonts w:eastAsiaTheme="majorEastAsia" w:cstheme="majorBidi"/>
      <w:color w:val="272727" w:themeColor="text1" w:themeTint="D8"/>
    </w:rPr>
  </w:style>
  <w:style w:type="paragraph" w:styleId="Ttulo">
    <w:name w:val="Title"/>
    <w:basedOn w:val="Normal"/>
    <w:next w:val="Normal"/>
    <w:link w:val="TtuloCar"/>
    <w:uiPriority w:val="10"/>
    <w:qFormat/>
    <w:rsid w:val="00590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1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01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01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0121"/>
    <w:pPr>
      <w:spacing w:before="160"/>
      <w:jc w:val="center"/>
    </w:pPr>
    <w:rPr>
      <w:i/>
      <w:iCs/>
      <w:color w:val="404040" w:themeColor="text1" w:themeTint="BF"/>
    </w:rPr>
  </w:style>
  <w:style w:type="character" w:customStyle="1" w:styleId="CitaCar">
    <w:name w:val="Cita Car"/>
    <w:basedOn w:val="Fuentedeprrafopredeter"/>
    <w:link w:val="Cita"/>
    <w:uiPriority w:val="29"/>
    <w:rsid w:val="00590121"/>
    <w:rPr>
      <w:i/>
      <w:iCs/>
      <w:color w:val="404040" w:themeColor="text1" w:themeTint="BF"/>
    </w:rPr>
  </w:style>
  <w:style w:type="paragraph" w:styleId="Prrafodelista">
    <w:name w:val="List Paragraph"/>
    <w:basedOn w:val="Normal"/>
    <w:uiPriority w:val="34"/>
    <w:qFormat/>
    <w:rsid w:val="00590121"/>
    <w:pPr>
      <w:ind w:left="720"/>
      <w:contextualSpacing/>
    </w:pPr>
  </w:style>
  <w:style w:type="character" w:styleId="nfasisintenso">
    <w:name w:val="Intense Emphasis"/>
    <w:basedOn w:val="Fuentedeprrafopredeter"/>
    <w:uiPriority w:val="21"/>
    <w:qFormat/>
    <w:rsid w:val="00590121"/>
    <w:rPr>
      <w:i/>
      <w:iCs/>
      <w:color w:val="0F4761" w:themeColor="accent1" w:themeShade="BF"/>
    </w:rPr>
  </w:style>
  <w:style w:type="paragraph" w:styleId="Citadestacada">
    <w:name w:val="Intense Quote"/>
    <w:basedOn w:val="Normal"/>
    <w:next w:val="Normal"/>
    <w:link w:val="CitadestacadaCar"/>
    <w:uiPriority w:val="30"/>
    <w:qFormat/>
    <w:rsid w:val="00590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0121"/>
    <w:rPr>
      <w:i/>
      <w:iCs/>
      <w:color w:val="0F4761" w:themeColor="accent1" w:themeShade="BF"/>
    </w:rPr>
  </w:style>
  <w:style w:type="character" w:styleId="Referenciaintensa">
    <w:name w:val="Intense Reference"/>
    <w:basedOn w:val="Fuentedeprrafopredeter"/>
    <w:uiPriority w:val="32"/>
    <w:qFormat/>
    <w:rsid w:val="00590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721140">
      <w:bodyDiv w:val="1"/>
      <w:marLeft w:val="0"/>
      <w:marRight w:val="0"/>
      <w:marTop w:val="0"/>
      <w:marBottom w:val="0"/>
      <w:divBdr>
        <w:top w:val="none" w:sz="0" w:space="0" w:color="auto"/>
        <w:left w:val="none" w:sz="0" w:space="0" w:color="auto"/>
        <w:bottom w:val="none" w:sz="0" w:space="0" w:color="auto"/>
        <w:right w:val="none" w:sz="0" w:space="0" w:color="auto"/>
      </w:divBdr>
    </w:div>
    <w:div w:id="1095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d9ac0ff-2c52-4327-b8dc-86996d56a004"/>
    <lcf76f155ced4ddcb4097134ff3c332f xmlns="247c4332-1be9-42a8-ac54-bce5b9c133e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B572BCF508FA46A82D2555325F121D" ma:contentTypeVersion="12" ma:contentTypeDescription="Crear nuevo documento." ma:contentTypeScope="" ma:versionID="01cdcfdf8f082fc3a4be4916e6ea18b2">
  <xsd:schema xmlns:xsd="http://www.w3.org/2001/XMLSchema" xmlns:xs="http://www.w3.org/2001/XMLSchema" xmlns:p="http://schemas.microsoft.com/office/2006/metadata/properties" xmlns:ns2="247c4332-1be9-42a8-ac54-bce5b9c133e1" xmlns:ns3="ed9ac0ff-2c52-4327-b8dc-86996d56a004" targetNamespace="http://schemas.microsoft.com/office/2006/metadata/properties" ma:root="true" ma:fieldsID="54d3e4d9209e80f1068dae6dcca34293" ns2:_="" ns3:_="">
    <xsd:import namespace="247c4332-1be9-42a8-ac54-bce5b9c133e1"/>
    <xsd:import namespace="ed9ac0ff-2c52-4327-b8dc-86996d56a00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7c4332-1be9-42a8-ac54-bce5b9c13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9ac0ff-2c52-4327-b8dc-86996d56a00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3dff6-cc18-4319-840f-9a6594d7f3d6}" ma:internalName="TaxCatchAll" ma:showField="CatchAllData" ma:web="ed9ac0ff-2c52-4327-b8dc-86996d56a0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D83F62-442E-4907-8C48-AAA87CCA6174}">
  <ds:schemaRefs>
    <ds:schemaRef ds:uri="http://schemas.microsoft.com/office/2006/metadata/properties"/>
    <ds:schemaRef ds:uri="http://schemas.microsoft.com/office/infopath/2007/PartnerControls"/>
    <ds:schemaRef ds:uri="ed9ac0ff-2c52-4327-b8dc-86996d56a004"/>
    <ds:schemaRef ds:uri="247c4332-1be9-42a8-ac54-bce5b9c133e1"/>
  </ds:schemaRefs>
</ds:datastoreItem>
</file>

<file path=customXml/itemProps2.xml><?xml version="1.0" encoding="utf-8"?>
<ds:datastoreItem xmlns:ds="http://schemas.openxmlformats.org/officeDocument/2006/customXml" ds:itemID="{B6E89798-2748-47B1-AFF8-8B63DFE93EE4}">
  <ds:schemaRefs>
    <ds:schemaRef ds:uri="http://schemas.microsoft.com/sharepoint/v3/contenttype/forms"/>
  </ds:schemaRefs>
</ds:datastoreItem>
</file>

<file path=customXml/itemProps3.xml><?xml version="1.0" encoding="utf-8"?>
<ds:datastoreItem xmlns:ds="http://schemas.openxmlformats.org/officeDocument/2006/customXml" ds:itemID="{B9F85896-45AC-4CFA-8633-7D51B3B0F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7c4332-1be9-42a8-ac54-bce5b9c133e1"/>
    <ds:schemaRef ds:uri="ed9ac0ff-2c52-4327-b8dc-86996d56a0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1028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Melissa Gomez Montoya</dc:creator>
  <cp:keywords/>
  <dc:description/>
  <cp:lastModifiedBy>Karen Melissa Gomez Montoya</cp:lastModifiedBy>
  <cp:revision>3</cp:revision>
  <dcterms:created xsi:type="dcterms:W3CDTF">2025-04-24T15:35:00Z</dcterms:created>
  <dcterms:modified xsi:type="dcterms:W3CDTF">2025-04-24T15:36:00Z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0x010100E9B572BCF508FA46A82D2555325F121D</vt:lpwstr>
  </property>
  <property fmtid="{D5CDD505-2E9C-101B-9397-08002B2CF9AE}" pid="3" name="MediaServiceImageTags">
    <vt:lpwstr/>
  </property>
</Properties>
</file>