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071" w:type="dxa"/>
        <w:tblLayout w:type="fixed"/>
        <w:tblLook w:val="04A0" w:firstRow="1" w:lastRow="0" w:firstColumn="1" w:lastColumn="0" w:noHBand="0" w:noVBand="1"/>
      </w:tblPr>
      <w:tblGrid>
        <w:gridCol w:w="1386"/>
        <w:gridCol w:w="7685"/>
      </w:tblGrid>
      <w:tr>
        <w:trPr/>
        <w:tc>
          <w:tcPr>
            <w:tcW w:w="138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-13" y="0"/>
                          <wp:lineTo x="-13" y="21336"/>
                          <wp:lineTo x="21308" y="21336"/>
                          <wp:lineTo x="21308" y="0"/>
                          <wp:lineTo x="-13" y="0"/>
                        </wp:wrapPolygon>
                      </wp:wrapTight>
                      <wp:docPr id="1" name="Рисунок 2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2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2;o:allowoverlap:true;o:allowincell:true;mso-position-horizontal-relative:text;margin-left:-1.1pt;mso-position-horizontal:absolute;mso-position-vertical-relative:text;margin-top:16.5pt;mso-position-vertical:absolute;width:57.8pt;height:65.3pt;" wrapcoords="-59 0 -59 98778 98648 98778 98648 0 -59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768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Федеральное государственное бюджетное образовательное учреждение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имени Н.Э. Баумана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(МГТУ им. Н.Э. Баумана)</w:t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</w:rPr>
        <w:pBdr>
          <w:bottom w:val="single" w:color="000000" w:sz="24" w:space="0"/>
        </w:pBd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ФАКУЛЬТЕТ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«</w:t>
      </w:r>
      <w:r>
        <w:rPr>
          <w:rFonts w:ascii="Times New Roman" w:hAnsi="Times New Roman" w:cs="Times New Roman" w:eastAsia="Calibri"/>
          <w:sz w:val="28"/>
          <w:u w:val="single"/>
        </w:rPr>
        <w:t xml:space="preserve">Информатика и системы управления»</w:t>
      </w:r>
      <w:r>
        <w:rPr>
          <w:rFonts w:ascii="Times New Roman" w:hAnsi="Times New Roman" w:cs="Times New Roman" w:eastAsia="Calibri"/>
          <w:sz w:val="28"/>
        </w:rPr>
        <w:t xml:space="preserve">____________________________________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КАФЕДРА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«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Программное обеспечение ЭВМ и информационные технологии»</w:t>
      </w:r>
      <w:r>
        <w:rPr>
          <w:rFonts w:ascii="Times New Roman" w:hAnsi="Times New Roman" w:cs="Times New Roman" w:eastAsia="Calibri"/>
          <w:iCs/>
          <w:sz w:val="28"/>
        </w:rPr>
        <w:t xml:space="preserve">______________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ДИСЦИПЛИНА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«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Функциональное и логическое программирование»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szCs w:val="28"/>
          <w:lang w:val="en-US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Лабораторн</w:t>
      </w:r>
      <w:r>
        <w:rPr>
          <w:rFonts w:ascii="Times New Roman" w:hAnsi="Times New Roman" w:cs="Times New Roman" w:eastAsia="Calibri"/>
          <w:b/>
          <w:sz w:val="28"/>
          <w:szCs w:val="28"/>
        </w:rPr>
        <w:t xml:space="preserve">ые работы № </w:t>
      </w:r>
      <w:r>
        <w:rPr>
          <w:rFonts w:ascii="Times New Roman" w:hAnsi="Times New Roman" w:cs="Times New Roman" w:eastAsia="Calibri"/>
          <w:b/>
          <w:sz w:val="28"/>
          <w:szCs w:val="28"/>
          <w:lang w:val="ru-RU"/>
        </w:rPr>
        <w:t xml:space="preserve">11, 12, 13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“Структура программы на </w:t>
      </w:r>
      <w:r>
        <w:rPr>
          <w:rFonts w:ascii="Times New Roman" w:hAnsi="Times New Roman" w:cs="Times New Roman" w:eastAsia="Calibri"/>
          <w:b/>
          <w:sz w:val="28"/>
          <w:szCs w:val="28"/>
          <w:lang w:val="en-US"/>
        </w:rPr>
        <w:t xml:space="preserve">Prolog</w:t>
      </w:r>
      <w:r>
        <w:rPr>
          <w:rFonts w:ascii="Times New Roman" w:hAnsi="Times New Roman" w:cs="Times New Roman" w:eastAsia="Calibri"/>
          <w:b/>
          <w:sz w:val="28"/>
          <w:szCs w:val="28"/>
        </w:rPr>
        <w:t xml:space="preserve">”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tbl>
      <w:tblPr>
        <w:tblW w:w="9571" w:type="dxa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0"/>
        <w:gridCol w:w="391"/>
      </w:tblGrid>
      <w:tr>
        <w:trPr>
          <w:trHeight w:val="4474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17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Студент 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 Чалый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 А. А.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Группа   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ИУ7 – 62 Б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Оценка (баллы) _______________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Преподаватель 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Толпинская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 Н.Б.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1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</w:tc>
      </w:tr>
    </w:tbl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Москва.  </w:t>
      </w:r>
      <w:r/>
    </w:p>
    <w:p>
      <w:pPr>
        <w:jc w:val="center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sz w:val="28"/>
        </w:rPr>
        <w:t xml:space="preserve">2021 г.</w:t>
      </w:r>
      <w:r/>
    </w:p>
    <w:p>
      <w:pPr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lang w:val="en-US"/>
        </w:rPr>
        <w:t xml:space="preserve">Ц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lang w:val="ru-RU"/>
        </w:rPr>
        <w:t xml:space="preserve">ель работы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lang w:val="en-US"/>
        </w:rPr>
        <w:t xml:space="preserve">:</w:t>
      </w:r>
      <w:r/>
    </w:p>
    <w:p>
      <w:pPr>
        <w:spacing w:lineRule="auto" w:line="360"/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ru-RU"/>
        </w:rPr>
        <w:t xml:space="preserve">Познакомиться со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ru-RU"/>
        </w:rPr>
        <w:t xml:space="preserve">структурой, принципами оформления и логикой выполнения программы на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en-US"/>
        </w:rPr>
        <w:t xml:space="preserve">Prolog.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</w:rPr>
      </w:r>
      <w:r/>
    </w:p>
    <w:p>
      <w:pPr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Задачи работы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</w:rPr>
      </w:r>
      <w:r/>
    </w:p>
    <w:p>
      <w:pPr>
        <w:spacing w:lineRule="auto" w:line="360"/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ru-RU"/>
        </w:rPr>
        <w:t xml:space="preserve">Приобрести навыки декларативного описания предметной области с использованием фактов и правил. Изучить способы использования фактов и правил в программе на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en-US"/>
        </w:rPr>
        <w:t xml:space="preserve">Prolog-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ru-RU"/>
        </w:rPr>
        <w:t xml:space="preserve">е, принципы и правила сопоставления и отождествления, принцип унификации.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</w:rPr>
      </w:r>
      <w:r/>
    </w:p>
    <w:p>
      <w:pPr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Задача 1. Настроить среду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Visual Prolog.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r>
      <w:r/>
    </w:p>
    <w:p>
      <w:pPr>
        <w:pStyle w:val="868"/>
        <w:numPr>
          <w:ilvl w:val="0"/>
          <w:numId w:val="5"/>
        </w:numPr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Запускаем среду визуальной разработки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Visual Prolog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r>
      <w:r/>
    </w:p>
    <w:p>
      <w:pPr>
        <w:pStyle w:val="868"/>
        <w:numPr>
          <w:ilvl w:val="0"/>
          <w:numId w:val="5"/>
        </w:numPr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Создаем новый проект с помощью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“New Project”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r>
      <w:r/>
    </w:p>
    <w:p>
      <w:pPr>
        <w:pStyle w:val="868"/>
        <w:numPr>
          <w:ilvl w:val="0"/>
          <w:numId w:val="5"/>
        </w:numPr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Даем название нашему проекту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“TestGoal”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r>
      <w:r/>
    </w:p>
    <w:p>
      <w:pPr>
        <w:pStyle w:val="868"/>
        <w:numPr>
          <w:ilvl w:val="0"/>
          <w:numId w:val="5"/>
        </w:numPr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Во вкладке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“Target”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устанавливаем необходимые параметры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r>
      <w:r/>
    </w:p>
    <w:p>
      <w:pPr>
        <w:pStyle w:val="868"/>
        <w:numPr>
          <w:ilvl w:val="0"/>
          <w:numId w:val="5"/>
        </w:numPr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Настройка компилятора во вкладке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“Compiler options”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r>
      <w:r/>
    </w:p>
    <w:p>
      <w:pPr>
        <w:pStyle w:val="868"/>
        <w:numPr>
          <w:ilvl w:val="0"/>
          <w:numId w:val="5"/>
        </w:numPr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Создать файл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test.pro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r>
      <w:r/>
    </w:p>
    <w:p>
      <w:pPr>
        <w:pStyle w:val="868"/>
        <w:numPr>
          <w:ilvl w:val="0"/>
          <w:numId w:val="5"/>
        </w:numPr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Проверим правильность настройки системой вызовом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“Test Goal”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программы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“Hello world”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r>
      <w:r/>
    </w:p>
    <w:p>
      <w:pPr>
        <w:ind w:left="709" w:firstLine="0"/>
        <w:spacing w:lineRule="auto" w:line="360"/>
        <w:rPr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81140" cy="273536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681139" cy="2735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68.6pt;height:215.4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</w:r>
      <w:r/>
    </w:p>
    <w:p>
      <w:pPr>
        <w:ind w:left="709" w:firstLine="0"/>
        <w:spacing w:lineRule="auto" w:line="360"/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Как видно на рисунке программа работает корректно.</w:t>
      </w:r>
      <w:r>
        <w:rPr>
          <w:rFonts w:ascii="Times New Roman" w:hAnsi="Times New Roman" w:cs="Times New Roman" w:eastAsia="Times New Roman"/>
          <w:b/>
          <w:color w:val="000000"/>
          <w:sz w:val="36"/>
          <w:szCs w:val="28"/>
          <w:highlight w:val="none"/>
        </w:rPr>
      </w:r>
      <w:r/>
    </w:p>
    <w:p>
      <w:pPr>
        <w:ind w:left="709" w:firstLine="0"/>
        <w:spacing w:lineRule="auto" w:line="360"/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Задание 2.</w:t>
      </w:r>
      <w:r>
        <w:rPr>
          <w:rFonts w:ascii="Times New Roman" w:hAnsi="Times New Roman" w:cs="Times New Roman" w:eastAsia="Times New Roman"/>
          <w:b/>
          <w:color w:val="000000"/>
          <w:sz w:val="36"/>
          <w:szCs w:val="28"/>
          <w:highlight w:val="none"/>
        </w:rPr>
      </w:r>
      <w:r/>
    </w:p>
    <w:p>
      <w:pPr>
        <w:ind w:left="709" w:firstLine="0"/>
        <w:spacing w:lineRule="auto" w:line="360"/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Составить программу, с помощью которой можно определить, например, множество студентов, обучающихся в одном ВУзе.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709" w:firstLine="0"/>
        <w:spacing w:lineRule="auto" w:line="360"/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Студент может одновременно обучаться в некскольких ВУЗах. Привести примеры возможных вариантов вопросов и варианты ответов (не менее 3-х). Описать порядок формирования вариантов ответа.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pStyle w:val="868"/>
        <w:numPr>
          <w:ilvl w:val="0"/>
          <w:numId w:val="6"/>
        </w:numPr>
        <w:spacing w:lineRule="auto" w:line="360"/>
        <w:rPr>
          <w:rFonts w:ascii="Times New Roman" w:hAnsi="Times New Roman" w:cs="Times New Roman" w:eastAsia="Times New Roman"/>
          <w:b/>
          <w:color w:val="000000"/>
          <w:sz w:val="36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Исходную базу знаний сформировать, используя правила.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pStyle w:val="868"/>
        <w:numPr>
          <w:ilvl w:val="0"/>
          <w:numId w:val="6"/>
        </w:numPr>
        <w:spacing w:lineRule="auto" w:line="360"/>
        <w:rPr>
          <w:rFonts w:ascii="Times New Roman" w:hAnsi="Times New Roman" w:cs="Times New Roman" w:eastAsia="Times New Roman"/>
          <w:b/>
          <w:color w:val="000000"/>
          <w:sz w:val="36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Разработать свою базу знаний (содержание произвольно).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center"/>
        <w:spacing w:lineRule="auto" w:line="360"/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ab/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Листинг 1. Программа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student.pro</w:t>
      </w:r>
      <w:r>
        <w:rPr>
          <w:rFonts w:ascii="Times New Roman" w:hAnsi="Times New Roman" w:cs="Times New Roman" w:eastAsia="Times New Roman"/>
          <w:b w:val="false"/>
          <w:color w:val="000000"/>
          <w:sz w:val="36"/>
          <w:szCs w:val="28"/>
          <w:highlight w:val="none"/>
        </w:rPr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domains</w:t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ab/>
        <w:t xml:space="preserve">name, surname, group, university = symbol.</w:t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predicates</w:t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ab/>
        <w:t xml:space="preserve">study(name, surname, group, university).</w:t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ab/>
        <w:t xml:space="preserve">getUnisOfStudent(Name, Surname, University)</w:t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clauses</w:t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ab/>
        <w:t xml:space="preserve">study("Andrey", "Chalyy", "IU7-62B", "BMSTU").</w:t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ab/>
        <w:t xml:space="preserve">study("Nikita", "Gag", "IU7-62B", "BMSTU").</w:t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ab/>
        <w:t xml:space="preserve">study("D", "Kul", "IU7-62B", "BMSTU").</w:t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ab/>
        <w:t xml:space="preserve">study("Ilya", "Balachiy", "FFO-32", "TGNK").</w:t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ab/>
        <w:t xml:space="preserve">study("Maxim", "Drevo", "FIN-11", "MGGU").</w:t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ab/>
        <w:t xml:space="preserve">study("D", "Kul", "IO-23",  "MSU").</w:t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ab/>
        <w:t xml:space="preserve">getUnisOfStudent (N, S, U) :- study(N, S, _, U).</w:t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GOAL </w:t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ab/>
        <w:t xml:space="preserve">%study(Name, Surname, Group, "BMSTU"), nl.</w:t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ab/>
        <w:t xml:space="preserve">%study("D", "Kul", Group, University), nl.</w:t>
      </w:r>
      <w:r/>
    </w:p>
    <w:p>
      <w:pPr>
        <w:ind w:left="0" w:firstLine="0"/>
        <w:jc w:val="left"/>
        <w:spacing w:lineRule="auto" w:line="360"/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ab/>
        <w:t xml:space="preserve">getUnisOfStudent("D", "Kul", University).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 базе знаний содержится информация о студентах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их имя, фамилия, группа и университет.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name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— используется для объявления имени</w:t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surname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—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используется для объявления фамилии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group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—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используется для объявления группы обучения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university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—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используется для объявления университета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Примеры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/>
    </w:p>
    <w:p>
      <w:pPr>
        <w:pStyle w:val="868"/>
        <w:numPr>
          <w:ilvl w:val="0"/>
          <w:numId w:val="7"/>
        </w:num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Все студенты обучающиеся в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BMSTU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88265" cy="4336572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988264" cy="433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92.8pt;height:341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  <w:r/>
    </w:p>
    <w:p>
      <w:pPr>
        <w:pStyle w:val="868"/>
        <w:numPr>
          <w:ilvl w:val="0"/>
          <w:numId w:val="7"/>
        </w:num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Вузы и группа в которых учится студент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40665" cy="3611954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140664" cy="3611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04.8pt;height:284.4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  <w:r/>
    </w:p>
    <w:p>
      <w:pPr>
        <w:pStyle w:val="868"/>
        <w:numPr>
          <w:ilvl w:val="0"/>
          <w:numId w:val="7"/>
        </w:num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Использование правила</w:t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/>
    </w:p>
    <w:p>
      <w:pPr>
        <w:ind w:left="0" w:firstLine="0"/>
        <w:jc w:val="left"/>
        <w:spacing w:lineRule="auto" w:line="360"/>
        <w:rPr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84058" cy="429523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784058" cy="42952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76.7pt;height:338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Задание 3.</w:t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Составить программу, т.е. модель предметной области — базу знаний, объединив в ней информацию — знания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pStyle w:val="868"/>
        <w:numPr>
          <w:ilvl w:val="0"/>
          <w:numId w:val="8"/>
        </w:numPr>
        <w:jc w:val="left"/>
        <w:spacing w:lineRule="auto" w:line="360"/>
        <w:rPr>
          <w:rFonts w:ascii="Times New Roman" w:hAnsi="Times New Roman" w:cs="Times New Roman" w:eastAsia="Times New Roman"/>
          <w:b/>
          <w:sz w:val="36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“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Телефонный справочник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”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Фамилия, № Тел., Адрес — структура (Город, улица, № дома, № кв),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pStyle w:val="868"/>
        <w:numPr>
          <w:ilvl w:val="0"/>
          <w:numId w:val="9"/>
        </w:numPr>
        <w:jc w:val="left"/>
        <w:spacing w:lineRule="auto" w:line="360"/>
        <w:rPr>
          <w:rFonts w:ascii="Times New Roman" w:hAnsi="Times New Roman" w:cs="Times New Roman" w:eastAsia="Times New Roman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“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Автомобили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”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Фамилия_владельца, Марка, Цвет, Стоимость, и др.,</w:t>
      </w:r>
      <w:r/>
    </w:p>
    <w:p>
      <w:pPr>
        <w:pStyle w:val="868"/>
        <w:numPr>
          <w:ilvl w:val="0"/>
          <w:numId w:val="8"/>
        </w:numPr>
        <w:jc w:val="left"/>
        <w:spacing w:lineRule="auto" w:line="360"/>
        <w:rPr>
          <w:rFonts w:ascii="Times New Roman" w:hAnsi="Times New Roman" w:cs="Times New Roman" w:eastAsia="Times New Roman"/>
          <w:b/>
          <w:sz w:val="36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“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Вкладчики банков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”: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Фамилия, Банк, Счет, сумма, др.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Владелец может иметь несколько телефонов, автомобилей, вкладов (Факты).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Используя правила, обеспечить возможность поиска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pStyle w:val="868"/>
        <w:numPr>
          <w:ilvl w:val="0"/>
          <w:numId w:val="14"/>
        </w:numPr>
        <w:jc w:val="left"/>
        <w:spacing w:lineRule="auto" w:line="360"/>
        <w:rPr>
          <w:rFonts w:ascii="Times New Roman" w:hAnsi="Times New Roman" w:cs="Times New Roman" w:eastAsia="Times New Roman"/>
          <w:b/>
          <w:sz w:val="36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а)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По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№ телефона найти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Фамилию, Марку автомобиля, Стоимость автомобиля (может быть несколько), </w:t>
      </w:r>
      <w:r/>
    </w:p>
    <w:p>
      <w:pPr>
        <w:ind w:left="709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б) Используя сформированное в пункте а) правило, по № телефона найти: только Марку автомобиля (автомобилей может быть несколько),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     2.  Используя простой, не составной вопрос: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по Фамилии (уникальна </w:t>
        <w:tab/>
        <w:t xml:space="preserve">в городе, но в разных городах есть однофамильцы) и Городу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ab/>
        <w:t xml:space="preserve">проживания найти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Улицу проживания, Банки, в которых есть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ab/>
        <w:t xml:space="preserve">вклады и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№ телефона.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Для задания 1 и задания 2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Для о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дного из вариантов ответов, и для а) и для в), описать словесно порядок поиска ответа на вопрос, указав, как выбираются знания, и, при этом, для каждого этапа унификации, выписать подстановку — наибольший общий унификатор, и соответствующие примеры термов.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Примеры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:</w:t>
      </w:r>
      <w:r/>
    </w:p>
    <w:p>
      <w:pPr>
        <w:pStyle w:val="868"/>
        <w:numPr>
          <w:ilvl w:val="0"/>
          <w:numId w:val="18"/>
        </w:numPr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Получить модель и владельца по номеру телефона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  <w:r/>
    </w:p>
    <w:p>
      <w:pPr>
        <w:ind w:left="72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58471" cy="1798196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258471" cy="17981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14.1pt;height:141.6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  <w:r/>
    </w:p>
    <w:p>
      <w:pPr>
        <w:pStyle w:val="868"/>
        <w:numPr>
          <w:ilvl w:val="0"/>
          <w:numId w:val="18"/>
        </w:numPr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Получить модели по номеру телефона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  <w:r/>
    </w:p>
    <w:p>
      <w:pPr>
        <w:ind w:left="72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88386" cy="2056860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688385" cy="2056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47.9pt;height:162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  <w:r/>
    </w:p>
    <w:p>
      <w:pPr>
        <w:pStyle w:val="868"/>
        <w:numPr>
          <w:ilvl w:val="0"/>
          <w:numId w:val="18"/>
        </w:numPr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Получить информацию по фамилии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  <w:r/>
    </w:p>
    <w:p>
      <w:pPr>
        <w:ind w:left="72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53888" cy="2832769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853888" cy="28327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0.9pt;height:223.1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  <w:r/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ab/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r>
      <w:r/>
    </w:p>
    <w:p>
      <w:pPr>
        <w:spacing w:lineRule="auto" w:line="360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b/>
          <w:sz w:val="28"/>
          <w:lang w:val="en-US"/>
        </w:rPr>
        <w:t xml:space="preserve">1</w:t>
      </w:r>
      <w:r>
        <w:rPr>
          <w:rFonts w:ascii="Times New Roman" w:hAnsi="Times New Roman" w:cs="Times New Roman" w:eastAsia="Times New Roman"/>
          <w:b/>
          <w:sz w:val="28"/>
          <w:lang w:val="en-US"/>
        </w:rPr>
        <w:t xml:space="preserve">. 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2"/>
          <w:lang w:val="en-US" w:eastAsia="ru-RU"/>
        </w:rPr>
        <w:t xml:space="preserve">getCarOwnerByPhone("89261422462", Surname, Brand, Price).</w:t>
      </w:r>
      <w:r>
        <w:rPr>
          <w:rFonts w:ascii="Times New Roman" w:hAnsi="Times New Roman" w:cs="Times New Roman" w:eastAsia="Times New Roman"/>
          <w:sz w:val="28"/>
        </w:rPr>
      </w:r>
      <w:r/>
    </w:p>
    <w:tbl>
      <w:tblPr>
        <w:tblW w:w="10957" w:type="dxa"/>
        <w:tblInd w:w="-1248" w:type="dxa"/>
        <w:tblLayout w:type="fixed"/>
        <w:tblCellMar>
          <w:left w:w="28" w:type="dxa"/>
          <w:top w:w="28" w:type="dxa"/>
          <w:right w:w="28" w:type="dxa"/>
          <w:bottom w:w="28" w:type="dxa"/>
        </w:tblCellMar>
        <w:tblLook w:val="04A0" w:firstRow="1" w:lastRow="0" w:firstColumn="1" w:lastColumn="0" w:noHBand="0" w:noVBand="1"/>
      </w:tblPr>
      <w:tblGrid>
        <w:gridCol w:w="992"/>
        <w:gridCol w:w="6095"/>
        <w:gridCol w:w="3870"/>
      </w:tblGrid>
      <w:tr>
        <w:trPr/>
        <w:tc>
          <w:tcPr>
            <w:tcBorders>
              <w:left w:val="single" w:color="000000" w:sz="18" w:space="0"/>
              <w:top w:val="single" w:color="000000" w:sz="18" w:space="0"/>
              <w:right w:val="none" w:color="000000" w:sz="4" w:space="0"/>
              <w:bottom w:val="single" w:color="000000" w:sz="2" w:space="0"/>
            </w:tcBorders>
            <w:tcW w:w="99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№ шага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2" w:space="0"/>
              <w:top w:val="single" w:color="000000" w:sz="18" w:space="0"/>
              <w:right w:val="none" w:color="000000" w:sz="4" w:space="0"/>
              <w:bottom w:val="single" w:color="000000" w:sz="2" w:space="0"/>
            </w:tcBorders>
            <w:tcW w:w="6095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Сравниваемые термы; подстановка, если есть 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2" w:space="0"/>
              <w:top w:val="single" w:color="000000" w:sz="18" w:space="0"/>
              <w:right w:val="single" w:color="000000" w:sz="18" w:space="0"/>
              <w:bottom w:val="single" w:color="000000" w:sz="2" w:space="0"/>
            </w:tcBorders>
            <w:tcW w:w="387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Действия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/>
        <w:tc>
          <w:tcPr>
            <w:tcBorders>
              <w:left w:val="single" w:color="000000" w:sz="18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99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0.</w:t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6095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  <w:t xml:space="preserve">getCarOwnerByPhone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("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  <w:t xml:space="preserve">89261422462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", Surname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T, BrandT, PriceT)=person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("Chalyy", "89261422462", address("Moscow", "Borisovo", 25, 120))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  <w:p>
            <w:pPr>
              <w:spacing w:before="120"/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Разные функторы</w:t>
            </w:r>
            <w:r/>
          </w:p>
          <w:p>
            <w:pPr>
              <w:spacing w:before="12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ru-RU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single" w:color="000000" w:sz="18" w:space="0"/>
              <w:bottom w:val="single" w:color="000000" w:sz="2" w:space="0"/>
            </w:tcBorders>
            <w:tcW w:w="387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Текущее состояние резольвенты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:</w:t>
            </w:r>
            <w:r/>
          </w:p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  <w:t xml:space="preserve">getCarOwnerByPhone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("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  <w:t xml:space="preserve">89261422462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", SurnameT, BrandT, PriceT)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  <w:p>
            <w:pPr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 w:bidi="hi-IN" w:eastAsia="zh-CN"/>
              </w:rPr>
            </w:r>
            <w:r/>
          </w:p>
        </w:tc>
      </w:tr>
      <w:tr>
        <w:trPr/>
        <w:tc>
          <w:tcPr>
            <w:tcBorders>
              <w:left w:val="single" w:color="000000" w:sz="18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6095" w:type="dxa"/>
            <w:vMerge w:val="restart"/>
            <w:textDirection w:val="lrTb"/>
            <w:noWrap w:val="false"/>
          </w:tcPr>
          <w:p>
            <w:pPr>
              <w:jc w:val="center"/>
              <w:spacing w:before="120"/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single" w:color="000000" w:sz="18" w:space="0"/>
              <w:bottom w:val="single" w:color="000000" w:sz="2" w:space="0"/>
            </w:tcBorders>
            <w:tcW w:w="387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/>
          </w:p>
        </w:tc>
      </w:tr>
      <w:tr>
        <w:trPr/>
        <w:tc>
          <w:tcPr>
            <w:tcBorders>
              <w:left w:val="single" w:color="000000" w:sz="18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992" w:type="dxa"/>
            <w:textDirection w:val="lrTb"/>
            <w:noWrap w:val="false"/>
          </w:tcPr>
          <w:p>
            <w:pPr>
              <w:pStyle w:val="87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4.</w:t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6095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  <w:t xml:space="preserve">getCarOwnerByPhone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("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  <w:t xml:space="preserve">89261422462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", SurnameT, BrandT, PriceT)=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car("Chalyy", "hoenday solrais", "blue", 1000000000)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/>
          </w:p>
          <w:p>
            <w:pPr>
              <w:spacing w:before="120"/>
              <w:rPr>
                <w:rFonts w:ascii="Times New Roman" w:hAnsi="Times New Roman" w:cs="Times New Roman" w:eastAsia="Times New Roman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ru-RU"/>
              </w:rPr>
            </w:r>
            <w:r/>
          </w:p>
          <w:p>
            <w:pPr>
              <w:spacing w:before="12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ru-RU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single" w:color="000000" w:sz="18" w:space="0"/>
              <w:bottom w:val="single" w:color="000000" w:sz="2" w:space="0"/>
            </w:tcBorders>
            <w:tcW w:w="387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/>
        <w:tc>
          <w:tcPr>
            <w:tcBorders>
              <w:left w:val="single" w:color="000000" w:sz="18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70"/>
              <w:jc w:val="center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6095" w:type="dxa"/>
            <w:vMerge w:val="restart"/>
            <w:textDirection w:val="lrTb"/>
            <w:noWrap w:val="false"/>
          </w:tcPr>
          <w:p>
            <w:pPr>
              <w:jc w:val="center"/>
              <w:spacing w:before="120"/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ru-RU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single" w:color="000000" w:sz="18" w:space="0"/>
              <w:bottom w:val="single" w:color="000000" w:sz="2" w:space="0"/>
            </w:tcBorders>
            <w:tcW w:w="387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/>
          </w:p>
        </w:tc>
      </w:tr>
      <w:tr>
        <w:trPr/>
        <w:tc>
          <w:tcPr>
            <w:tcBorders>
              <w:left w:val="single" w:color="000000" w:sz="18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992" w:type="dxa"/>
            <w:textDirection w:val="lrTb"/>
            <w:noWrap w:val="false"/>
          </w:tcPr>
          <w:p>
            <w:pPr>
              <w:pStyle w:val="87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9.</w:t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6095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  <w:t xml:space="preserve">getCarOwnerByPhone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("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  <w:t xml:space="preserve">89261422462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", SurnameT, BrandT, PriceT)=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depositor("Chalyy", "Sberbank", "812476672", 100210304)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/>
          </w:p>
          <w:p>
            <w:pPr>
              <w:spacing w:before="120"/>
              <w:rPr>
                <w:rFonts w:ascii="Times New Roman" w:hAnsi="Times New Roman" w:cs="Times New Roman" w:eastAsia="Times New Roman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ru-RU"/>
              </w:rPr>
            </w:r>
            <w:r/>
          </w:p>
          <w:p>
            <w:pPr>
              <w:spacing w:before="12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ru-RU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single" w:color="000000" w:sz="18" w:space="0"/>
              <w:bottom w:val="single" w:color="000000" w:sz="2" w:space="0"/>
            </w:tcBorders>
            <w:tcW w:w="387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/>
        <w:tc>
          <w:tcPr>
            <w:tcBorders>
              <w:left w:val="single" w:color="000000" w:sz="18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70"/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6095" w:type="dxa"/>
            <w:vMerge w:val="restart"/>
            <w:textDirection w:val="lrTb"/>
            <w:noWrap w:val="false"/>
          </w:tcPr>
          <w:p>
            <w:pPr>
              <w:jc w:val="center"/>
              <w:spacing w:before="120"/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ru-RU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single" w:color="000000" w:sz="18" w:space="0"/>
              <w:bottom w:val="single" w:color="000000" w:sz="2" w:space="0"/>
            </w:tcBorders>
            <w:tcW w:w="387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/>
          </w:p>
        </w:tc>
      </w:tr>
      <w:tr>
        <w:trPr/>
        <w:tc>
          <w:tcPr>
            <w:tcBorders>
              <w:left w:val="single" w:color="000000" w:sz="18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992" w:type="dxa"/>
            <w:textDirection w:val="lrTb"/>
            <w:noWrap w:val="false"/>
          </w:tcPr>
          <w:p>
            <w:pPr>
              <w:pStyle w:val="87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15.</w:t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6095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  <w:t xml:space="preserve">getCarOwnerByPhone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("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  <w:t xml:space="preserve">89261422462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", SurnameT, BrandT, PriceT)=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getCarOwnerByPhone(Phone, Surname, Brand, Price)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/>
          </w:p>
          <w:p>
            <w:pPr>
              <w:spacing w:before="12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ru-RU"/>
              </w:rPr>
              <w:t xml:space="preserve">Унификация успешна</w:t>
            </w:r>
            <w:r/>
          </w:p>
          <w:p>
            <w:pPr>
              <w:jc w:val="left"/>
              <w:spacing w:before="120"/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ru-RU"/>
              </w:rPr>
            </w:r>
            <m:oMath>
              <m:r>
                <w:rPr>
                  <w:rFonts w:ascii="Cambria Math" w:hAnsi="Cambria Math" w:cs="Cambria Math" w:eastAsia="Cambria Math"/>
                  <w:sz w:val="28"/>
                </w:rPr>
                <m:rPr/>
                <m:t>Θ</m:t>
              </m:r>
            </m:oMath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en-US"/>
              </w:rPr>
              <w:t xml:space="preserve"> = {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  <w:t xml:space="preserve">89261422462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en-US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Phone, SurnameT = Surname, BrandT = Brand, PriceT = Price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en-US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ru-RU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single" w:color="000000" w:sz="18" w:space="0"/>
              <w:bottom w:val="single" w:color="000000" w:sz="2" w:space="0"/>
            </w:tcBorders>
            <w:tcW w:w="387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Новое состояние резольвенты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:</w:t>
            </w:r>
            <w:r/>
          </w:p>
          <w:p>
            <w:pP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person(SurnameT, 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  <w:t xml:space="preserve">89261422462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", _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car(SurnameT, BrandT, _, PriceT)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/>
          </w:p>
        </w:tc>
      </w:tr>
      <w:tr>
        <w:trPr/>
        <w:tc>
          <w:tcPr>
            <w:tcBorders>
              <w:left w:val="single" w:color="000000" w:sz="18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992" w:type="dxa"/>
            <w:textDirection w:val="lrTb"/>
            <w:noWrap w:val="false"/>
          </w:tcPr>
          <w:p>
            <w:pPr>
              <w:pStyle w:val="87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16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6095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person(SurnameT, 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  <w:t xml:space="preserve">89261422462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", _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)=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person("Chalyy", "89261422462", address("Moscow", "Borisovo", 25, 120))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  <w:p>
            <w:pPr>
              <w:spacing w:before="12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  <w:p>
            <w:pPr>
              <w:spacing w:before="120"/>
              <w:rPr>
                <w:rFonts w:ascii="Times New Roman" w:hAnsi="Times New Roman" w:cs="Times New Roman" w:eastAsia="Times New Roman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ru-RU"/>
              </w:rPr>
              <w:t xml:space="preserve">Унификация 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ru-RU"/>
              </w:rPr>
            </w:r>
            <w:r/>
          </w:p>
          <w:p>
            <w:pPr>
              <w:jc w:val="left"/>
              <w:spacing w:before="120"/>
              <w:rPr>
                <w:rFonts w:ascii="Times New Roman" w:hAnsi="Times New Roman" w:cs="Times New Roman" w:eastAsia="Times New Roman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ru-RU"/>
              </w:rPr>
            </w:r>
            <m:oMath>
              <m:r>
                <w:rPr>
                  <w:rFonts w:ascii="Cambria Math" w:hAnsi="Cambria Math" w:cs="Cambria Math" w:eastAsia="Cambria Math"/>
                  <w:sz w:val="28"/>
                </w:rPr>
                <m:rPr/>
                <m:t>Θ</m:t>
              </m:r>
            </m:oMath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en-US"/>
              </w:rPr>
              <w:t xml:space="preserve"> = {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  <w:t xml:space="preserve">89261422462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en-US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Phone, SurnameT = Surname, BrandT = Brand, PriceT = Price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en-US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single" w:color="000000" w:sz="18" w:space="0"/>
              <w:bottom w:val="single" w:color="000000" w:sz="2" w:space="0"/>
            </w:tcBorders>
            <w:tcW w:w="387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Новое состояние резольвенты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  <w:p>
            <w:pPr>
              <w:pStyle w:val="87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car(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"Chalyy", BrandT, _, PriceT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trHeight w:val="1279"/>
        </w:trPr>
        <w:tc>
          <w:tcPr>
            <w:tcBorders>
              <w:left w:val="single" w:color="000000" w:sz="18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992" w:type="dxa"/>
            <w:textDirection w:val="lrTb"/>
            <w:noWrap w:val="false"/>
          </w:tcPr>
          <w:p>
            <w:pPr>
              <w:pStyle w:val="87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17. 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  <w:p>
            <w:pPr>
              <w:pStyle w:val="87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6095" w:type="dxa"/>
            <w:textDirection w:val="lrTb"/>
            <w:noWrap w:val="false"/>
          </w:tcPr>
          <w:p>
            <w:pPr>
              <w:pStyle w:val="87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car(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"Chalyy", BrandT, _, PriceT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)=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person("Chalyy", "89261422462", address("Moscow", "Borisovo", 25, 120))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  <w:p>
            <w:pPr>
              <w:pStyle w:val="87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  <w:p>
            <w:pPr>
              <w:pStyle w:val="870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/>
          </w:p>
          <w:p>
            <w:pPr>
              <w:pStyle w:val="870"/>
              <w:spacing w:before="12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Унификация не успешна</w:t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single" w:color="000000" w:sz="18" w:space="0"/>
              <w:bottom w:val="single" w:color="000000" w:sz="2" w:space="0"/>
            </w:tcBorders>
            <w:tcW w:w="3870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ml:space="preserve">Откат, переход к следующему предложению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</w:tr>
      <w:tr>
        <w:trPr>
          <w:trHeight w:val="438"/>
        </w:trPr>
        <w:tc>
          <w:tcPr>
            <w:tcBorders>
              <w:left w:val="single" w:color="000000" w:sz="18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70"/>
              <w:jc w:val="center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6095" w:type="dxa"/>
            <w:vMerge w:val="restart"/>
            <w:textDirection w:val="lrTb"/>
            <w:noWrap w:val="false"/>
          </w:tcPr>
          <w:p>
            <w:pPr>
              <w:pStyle w:val="870"/>
              <w:jc w:val="center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single" w:color="000000" w:sz="18" w:space="0"/>
              <w:bottom w:val="single" w:color="000000" w:sz="2" w:space="0"/>
            </w:tcBorders>
            <w:tcW w:w="3870" w:type="dxa"/>
            <w:vMerge w:val="restart"/>
            <w:textDirection w:val="lrTb"/>
            <w:noWrap w:val="false"/>
          </w:tcPr>
          <w:p>
            <w:pPr>
              <w:jc w:val="center"/>
              <w:spacing w:before="120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</w:r>
            <w:r/>
          </w:p>
        </w:tc>
      </w:tr>
      <w:tr>
        <w:trPr>
          <w:trHeight w:val="1279"/>
        </w:trPr>
        <w:tc>
          <w:tcPr>
            <w:tcBorders>
              <w:left w:val="single" w:color="000000" w:sz="18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992" w:type="dxa"/>
            <w:textDirection w:val="lrTb"/>
            <w:noWrap w:val="false"/>
          </w:tcPr>
          <w:p>
            <w:pPr>
              <w:pStyle w:val="87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21.</w:t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6095" w:type="dxa"/>
            <w:textDirection w:val="lrTb"/>
            <w:noWrap w:val="false"/>
          </w:tcPr>
          <w:p>
            <w:pPr>
              <w:pStyle w:val="870"/>
              <w:rPr>
                <w:rFonts w:ascii="Times New Roman" w:hAnsi="Times New Roman" w:cs="Times New Roman" w:eastAsia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car(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"Chalyy", BrandT, _, PriceT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)=</w:t>
            </w:r>
            <w:r/>
          </w:p>
          <w:p>
            <w:pPr>
              <w:spacing w:before="12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car("Chalyy", "hoenday solrais", "blue", 1000000000)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  <w:p>
            <w:pPr>
              <w:spacing w:before="120"/>
              <w:rPr>
                <w:rFonts w:ascii="Times New Roman" w:hAnsi="Times New Roman" w:cs="Times New Roman" w:eastAsia="Times New Roman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ru-RU"/>
              </w:rPr>
              <w:t xml:space="preserve">Унификация 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ru-RU"/>
              </w:rPr>
            </w:r>
            <w:r/>
          </w:p>
          <w:p>
            <w:pPr>
              <w:jc w:val="left"/>
              <w:spacing w:before="120"/>
              <w:rPr>
                <w:rFonts w:ascii="Times New Roman" w:hAnsi="Times New Roman" w:cs="Times New Roman" w:eastAsia="Times New Roman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ru-RU"/>
              </w:rPr>
            </w:r>
            <m:oMath>
              <m:r>
                <w:rPr>
                  <w:rFonts w:ascii="Cambria Math" w:hAnsi="Cambria Math" w:cs="Cambria Math" w:eastAsia="Cambria Math"/>
                  <w:sz w:val="28"/>
                </w:rPr>
                <m:rPr/>
                <m:t>Θ</m:t>
              </m:r>
            </m:oMath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en-US"/>
              </w:rPr>
              <w:t xml:space="preserve"> = {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Phone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T = "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  <w:t xml:space="preserve">89261422462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SurnameT =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"Chalyy"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BrandT =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"hoenday solrais"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PriceT =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1000000000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en-US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single" w:color="000000" w:sz="18" w:space="0"/>
              <w:bottom w:val="single" w:color="000000" w:sz="2" w:space="0"/>
            </w:tcBorders>
            <w:tcW w:w="387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Вывод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:</w:t>
            </w:r>
            <w:r/>
          </w:p>
          <w:p>
            <w:pPr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SurnameT =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"Chalyy"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BrandT =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"hoenday solrais"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, PriceT =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1000000000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Откат переход к следующему предложению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/>
          </w:p>
        </w:tc>
      </w:tr>
      <w:tr>
        <w:trPr>
          <w:trHeight w:val="1279"/>
        </w:trPr>
        <w:tc>
          <w:tcPr>
            <w:tcBorders>
              <w:left w:val="single" w:color="000000" w:sz="18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992" w:type="dxa"/>
            <w:textDirection w:val="lrTb"/>
            <w:noWrap w:val="false"/>
          </w:tcPr>
          <w:p>
            <w:pPr>
              <w:pStyle w:val="87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22.</w:t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6095" w:type="dxa"/>
            <w:textDirection w:val="lrTb"/>
            <w:noWrap w:val="false"/>
          </w:tcPr>
          <w:p>
            <w:pPr>
              <w:pStyle w:val="870"/>
              <w:rPr>
                <w:rFonts w:ascii="Times New Roman" w:hAnsi="Times New Roman" w:cs="Times New Roman" w:eastAsia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car(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"Chalyy", BrandT, _, PriceT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)=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  <w:p>
            <w:pPr>
              <w:spacing w:before="12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car("Chalyy", "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ferera rosche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", "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red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 ",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300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  <w:p>
            <w:pPr>
              <w:spacing w:before="120"/>
              <w:rPr>
                <w:rFonts w:ascii="Times New Roman" w:hAnsi="Times New Roman" w:cs="Times New Roman" w:eastAsia="Times New Roman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ru-RU"/>
              </w:rPr>
              <w:t xml:space="preserve">Унификация 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ru-RU"/>
              </w:rPr>
            </w:r>
            <w:r/>
          </w:p>
          <w:p>
            <w:pPr>
              <w:jc w:val="left"/>
              <w:spacing w:before="120"/>
              <w:rPr>
                <w:rFonts w:ascii="Times New Roman" w:hAnsi="Times New Roman" w:cs="Times New Roman" w:eastAsia="Times New Roman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ru-RU"/>
              </w:rPr>
            </w:r>
            <m:oMath>
              <m:r>
                <w:rPr>
                  <w:rFonts w:ascii="Cambria Math" w:hAnsi="Cambria Math" w:cs="Cambria Math" w:eastAsia="Cambria Math"/>
                  <w:sz w:val="28"/>
                </w:rPr>
                <m:rPr/>
                <m:t>Θ</m:t>
              </m:r>
            </m:oMath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en-US"/>
              </w:rPr>
              <w:t xml:space="preserve"> = {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Phone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T = "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  <w:t xml:space="preserve">89261422462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SurnameT =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"Chalyy"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BrandT =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ferera rosche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PriceT =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300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en-US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ru-RU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single" w:color="000000" w:sz="18" w:space="0"/>
              <w:bottom w:val="single" w:color="000000" w:sz="2" w:space="0"/>
            </w:tcBorders>
            <w:tcW w:w="387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Вывод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SurnameT =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"Chalyy"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BrandT =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ferera rosche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, PriceT =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300 </w:t>
            </w:r>
            <w:r/>
          </w:p>
          <w:p>
            <w:pPr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Откат переход к следующему предложению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/>
          </w:p>
        </w:tc>
      </w:tr>
      <w:tr>
        <w:trPr>
          <w:trHeight w:val="1279"/>
        </w:trPr>
        <w:tc>
          <w:tcPr>
            <w:tcBorders>
              <w:left w:val="single" w:color="000000" w:sz="18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70"/>
              <w:rPr>
                <w:rFonts w:ascii="Times New Roman" w:hAnsi="Times New Roman" w:cs="Times New Roman" w:eastAsia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23.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6095" w:type="dxa"/>
            <w:vMerge w:val="restart"/>
            <w:textDirection w:val="lrTb"/>
            <w:noWrap w:val="false"/>
          </w:tcPr>
          <w:p>
            <w:pPr>
              <w:pStyle w:val="870"/>
              <w:rPr>
                <w:rFonts w:ascii="Times New Roman" w:hAnsi="Times New Roman" w:cs="Times New Roman" w:eastAsia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car(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"Chalyy", BrandT, _, PriceT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)=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  <w:p>
            <w:pPr>
              <w:spacing w:before="12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car("DKUL", "Audi A6", "white", 5000000)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  <w:p>
            <w:pPr>
              <w:pStyle w:val="87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Различаются константы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surname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/>
          </w:p>
          <w:p>
            <w:pPr>
              <w:pStyle w:val="870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single" w:color="000000" w:sz="18" w:space="0"/>
              <w:bottom w:val="single" w:color="000000" w:sz="2" w:space="0"/>
            </w:tcBorders>
            <w:tcW w:w="387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Откат переход к следующему предложению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/>
          </w:p>
        </w:tc>
      </w:tr>
      <w:tr>
        <w:trPr>
          <w:trHeight w:val="80"/>
        </w:trPr>
        <w:tc>
          <w:tcPr>
            <w:tcBorders>
              <w:left w:val="single" w:color="000000" w:sz="18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70"/>
              <w:jc w:val="center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6095" w:type="dxa"/>
            <w:vMerge w:val="restart"/>
            <w:textDirection w:val="lrTb"/>
            <w:noWrap w:val="false"/>
          </w:tcPr>
          <w:p>
            <w:pPr>
              <w:pStyle w:val="870"/>
              <w:jc w:val="center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single" w:color="000000" w:sz="18" w:space="0"/>
              <w:bottom w:val="single" w:color="000000" w:sz="2" w:space="0"/>
            </w:tcBorders>
            <w:tcW w:w="387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/>
          </w:p>
        </w:tc>
      </w:tr>
      <w:tr>
        <w:trPr>
          <w:trHeight w:val="80"/>
        </w:trPr>
        <w:tc>
          <w:tcPr>
            <w:tcBorders>
              <w:left w:val="single" w:color="000000" w:sz="18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70"/>
              <w:jc w:val="left"/>
              <w:rPr>
                <w:rFonts w:ascii="Times New Roman" w:hAnsi="Times New Roman" w:cs="Times New Roman" w:eastAsia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26.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6095" w:type="dxa"/>
            <w:vMerge w:val="restart"/>
            <w:textDirection w:val="lrTb"/>
            <w:noWrap w:val="false"/>
          </w:tcPr>
          <w:p>
            <w:pPr>
              <w:pStyle w:val="870"/>
              <w:rPr>
                <w:rFonts w:ascii="Times New Roman" w:hAnsi="Times New Roman" w:cs="Times New Roman" w:eastAsia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car(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"Chalyy", BrandT, _, PriceT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)=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depositor("Chalyy", "Sberbank", "812476672", 100210304)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/>
          </w:p>
          <w:p>
            <w:pPr>
              <w:pStyle w:val="87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  <w:p>
            <w:pPr>
              <w:pStyle w:val="87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/>
          </w:p>
          <w:p>
            <w:pPr>
              <w:pStyle w:val="870"/>
              <w:spacing w:before="12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single" w:color="000000" w:sz="18" w:space="0"/>
              <w:bottom w:val="single" w:color="000000" w:sz="2" w:space="0"/>
            </w:tcBorders>
            <w:tcW w:w="3870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Откат переход к следующему предложению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/>
          </w:p>
        </w:tc>
      </w:tr>
      <w:tr>
        <w:trPr>
          <w:trHeight w:val="80"/>
        </w:trPr>
        <w:tc>
          <w:tcPr>
            <w:tcBorders>
              <w:left w:val="single" w:color="000000" w:sz="18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70"/>
              <w:jc w:val="center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6095" w:type="dxa"/>
            <w:vMerge w:val="restart"/>
            <w:textDirection w:val="lrTb"/>
            <w:noWrap w:val="false"/>
          </w:tcPr>
          <w:p>
            <w:pPr>
              <w:pStyle w:val="870"/>
              <w:jc w:val="center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single" w:color="000000" w:sz="18" w:space="0"/>
              <w:bottom w:val="single" w:color="000000" w:sz="2" w:space="0"/>
            </w:tcBorders>
            <w:tcW w:w="387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/>
          </w:p>
        </w:tc>
      </w:tr>
      <w:tr>
        <w:trPr>
          <w:trHeight w:val="80"/>
        </w:trPr>
        <w:tc>
          <w:tcPr>
            <w:tcBorders>
              <w:left w:val="single" w:color="000000" w:sz="18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70"/>
              <w:jc w:val="left"/>
              <w:rPr>
                <w:rFonts w:ascii="Times New Roman" w:hAnsi="Times New Roman" w:cs="Times New Roman" w:eastAsia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32.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6095" w:type="dxa"/>
            <w:vMerge w:val="restart"/>
            <w:textDirection w:val="lrTb"/>
            <w:noWrap w:val="false"/>
          </w:tcPr>
          <w:p>
            <w:pPr>
              <w:pStyle w:val="870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car(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"Chalyy", BrandT, _, PriceT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)=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getCarOwnerByPhone(Phone, Surname, Brand, Price) </w:t>
            </w:r>
            <w:r/>
          </w:p>
          <w:p>
            <w:pPr>
              <w:pStyle w:val="87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  <w:p>
            <w:pPr>
              <w:pStyle w:val="87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/>
          </w:p>
          <w:p>
            <w:pPr>
              <w:pStyle w:val="870"/>
              <w:spacing w:before="12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single" w:color="000000" w:sz="18" w:space="0"/>
              <w:bottom w:val="single" w:color="000000" w:sz="2" w:space="0"/>
            </w:tcBorders>
            <w:tcW w:w="3870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Откат переход к следующему предложению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/>
          </w:p>
        </w:tc>
      </w:tr>
      <w:tr>
        <w:trPr>
          <w:trHeight w:val="80"/>
        </w:trPr>
        <w:tc>
          <w:tcPr>
            <w:tcBorders>
              <w:left w:val="single" w:color="000000" w:sz="18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70"/>
              <w:jc w:val="left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33.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6095" w:type="dxa"/>
            <w:vMerge w:val="restart"/>
            <w:textDirection w:val="lrTb"/>
            <w:noWrap w:val="false"/>
          </w:tcPr>
          <w:p>
            <w:pPr>
              <w:pStyle w:val="87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car(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"Chalyy", BrandT, _, PriceT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)=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getModelByPhone(Phone, Brand)</w:t>
            </w:r>
            <w:r/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  <w:p>
            <w:pPr>
              <w:pStyle w:val="87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</w:p>
          <w:p>
            <w:pPr>
              <w:pStyle w:val="87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/>
          </w:p>
          <w:p>
            <w:pPr>
              <w:pStyle w:val="870"/>
              <w:spacing w:before="12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single" w:color="000000" w:sz="18" w:space="0"/>
              <w:bottom w:val="single" w:color="000000" w:sz="2" w:space="0"/>
            </w:tcBorders>
            <w:tcW w:w="3870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Откат переход к следующему предложению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/>
          </w:p>
        </w:tc>
      </w:tr>
      <w:tr>
        <w:trPr>
          <w:trHeight w:val="80"/>
        </w:trPr>
        <w:tc>
          <w:tcPr>
            <w:tcBorders>
              <w:left w:val="single" w:color="000000" w:sz="18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pStyle w:val="870"/>
              <w:jc w:val="left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34.</w:t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6095" w:type="dxa"/>
            <w:vMerge w:val="restart"/>
            <w:textDirection w:val="lrTb"/>
            <w:noWrap w:val="false"/>
          </w:tcPr>
          <w:p>
            <w:pPr>
              <w:pStyle w:val="870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car(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"Chalyy", BrandT, _, PriceT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)=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getInfoFromSurname(Surname, City, Street, Phone, Bank)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  <w:p>
            <w:pPr>
              <w:pStyle w:val="87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/>
          </w:p>
          <w:p>
            <w:pPr>
              <w:pStyle w:val="870"/>
              <w:spacing w:before="12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single" w:color="000000" w:sz="18" w:space="0"/>
              <w:bottom w:val="single" w:color="000000" w:sz="2" w:space="0"/>
            </w:tcBorders>
            <w:tcW w:w="3870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Текущее состояние резольвенты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:</w:t>
            </w:r>
            <w:r/>
          </w:p>
          <w:p>
            <w:pPr>
              <w:rPr>
                <w:rFonts w:ascii="Times New Roman" w:hAnsi="Times New Roman" w:cs="Times New Roman" w:eastAsia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person(SurnameT, 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  <w:t xml:space="preserve">89261422462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", _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car(SurnameT, Brand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T, _, PriceT)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/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</w:tr>
      <w:tr>
        <w:trPr>
          <w:trHeight w:val="80"/>
        </w:trPr>
        <w:tc>
          <w:tcPr>
            <w:tcBorders>
              <w:left w:val="single" w:color="000000" w:sz="18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jc w:val="left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35.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</w:p>
        </w:tc>
        <w:tc>
          <w:tcPr>
            <w:tcBorders>
              <w:left w:val="single" w:color="000000" w:sz="2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6095" w:type="dxa"/>
            <w:vMerge w:val="restart"/>
            <w:textDirection w:val="lrTb"/>
            <w:noWrap w:val="false"/>
          </w:tcPr>
          <w:p>
            <w:pPr>
              <w:ind w:left="0" w:right="-136" w:firstLine="0"/>
              <w:jc w:val="left"/>
              <w:spacing w:lineRule="auto" w:line="240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person(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Surname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  <w:t xml:space="preserve">89261422462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”, _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    =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person("Chalyy", "8233551236", address("Moscow", "Borisovo", 25, 120))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</w:p>
          <w:p>
            <w:pPr>
              <w:ind w:left="0" w:right="-136" w:firstLine="0"/>
              <w:jc w:val="left"/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</w:p>
          <w:p>
            <w:pPr>
              <w:ind w:left="0" w:right="-136" w:firstLine="0"/>
              <w:jc w:val="left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Различаются константы типа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phone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</w:p>
          <w:p>
            <w:pPr>
              <w:ind w:left="0" w:right="-136" w:firstLine="0"/>
              <w:jc w:val="left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left w:val="single" w:color="000000" w:sz="2" w:space="0"/>
              <w:top w:val="none" w:color="000000" w:sz="4" w:space="0"/>
              <w:right w:val="single" w:color="000000" w:sz="18" w:space="0"/>
              <w:bottom w:val="single" w:color="000000" w:sz="2" w:space="0"/>
            </w:tcBorders>
            <w:tcW w:w="3870" w:type="dxa"/>
            <w:vMerge w:val="restart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4"/>
              </w:rPr>
            </w:r>
          </w:p>
        </w:tc>
      </w:tr>
      <w:tr>
        <w:trPr>
          <w:trHeight w:val="80"/>
        </w:trPr>
        <w:tc>
          <w:tcPr>
            <w:tcBorders>
              <w:left w:val="single" w:color="000000" w:sz="18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jc w:val="left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left w:val="single" w:color="000000" w:sz="2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6095" w:type="dxa"/>
            <w:vMerge w:val="restart"/>
            <w:textDirection w:val="lrTb"/>
            <w:noWrap w:val="false"/>
          </w:tcPr>
          <w:p>
            <w:pPr>
              <w:ind w:left="0" w:right="-136" w:firstLine="0"/>
              <w:jc w:val="left"/>
              <w:spacing w:lineRule="auto" w:line="240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</w:p>
        </w:tc>
        <w:tc>
          <w:tcPr>
            <w:tcBorders>
              <w:left w:val="single" w:color="000000" w:sz="2" w:space="0"/>
              <w:top w:val="none" w:color="000000" w:sz="4" w:space="0"/>
              <w:right w:val="single" w:color="000000" w:sz="18" w:space="0"/>
              <w:bottom w:val="single" w:color="000000" w:sz="2" w:space="0"/>
            </w:tcBorders>
            <w:tcW w:w="3870" w:type="dxa"/>
            <w:vMerge w:val="restart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4"/>
              </w:rPr>
            </w:r>
          </w:p>
        </w:tc>
      </w:tr>
      <w:tr>
        <w:trPr>
          <w:trHeight w:val="80"/>
        </w:trPr>
        <w:tc>
          <w:tcPr>
            <w:tcBorders>
              <w:left w:val="single" w:color="000000" w:sz="18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jc w:val="left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37.</w:t>
            </w:r>
            <w:r>
              <w:rPr>
                <w:sz w:val="24"/>
              </w:rPr>
            </w:r>
          </w:p>
        </w:tc>
        <w:tc>
          <w:tcPr>
            <w:tcBorders>
              <w:left w:val="single" w:color="000000" w:sz="2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6095" w:type="dxa"/>
            <w:vMerge w:val="restart"/>
            <w:textDirection w:val="lrTb"/>
            <w:noWrap w:val="false"/>
          </w:tcPr>
          <w:p>
            <w:pPr>
              <w:ind w:left="0" w:right="-136" w:firstLine="0"/>
              <w:jc w:val="left"/>
              <w:spacing w:lineRule="auto" w:line="240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person(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Surname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  <w:t xml:space="preserve">89261422462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”, _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 =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car("Chalyy", "hoenday solrais", "blue", 1000000000)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</w:p>
          <w:p>
            <w:pPr>
              <w:ind w:left="0" w:right="-136" w:firstLine="0"/>
              <w:jc w:val="left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4"/>
              </w:rPr>
            </w:r>
          </w:p>
          <w:p>
            <w:pPr>
              <w:ind w:left="0" w:right="-136" w:firstLine="0"/>
              <w:jc w:val="left"/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>
              <w:rPr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</w:p>
        </w:tc>
        <w:tc>
          <w:tcPr>
            <w:tcBorders>
              <w:left w:val="single" w:color="000000" w:sz="2" w:space="0"/>
              <w:top w:val="none" w:color="000000" w:sz="4" w:space="0"/>
              <w:right w:val="single" w:color="000000" w:sz="18" w:space="0"/>
              <w:bottom w:val="single" w:color="000000" w:sz="2" w:space="0"/>
            </w:tcBorders>
            <w:tcW w:w="3870" w:type="dxa"/>
            <w:vMerge w:val="restart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4"/>
              </w:rPr>
            </w:r>
          </w:p>
        </w:tc>
      </w:tr>
      <w:tr>
        <w:trPr>
          <w:trHeight w:val="80"/>
        </w:trPr>
        <w:tc>
          <w:tcPr>
            <w:tcBorders>
              <w:left w:val="single" w:color="000000" w:sz="18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jc w:val="left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  <w:lang w:val="en-US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</w:p>
        </w:tc>
        <w:tc>
          <w:tcPr>
            <w:tcBorders>
              <w:left w:val="single" w:color="000000" w:sz="2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6095" w:type="dxa"/>
            <w:vMerge w:val="restart"/>
            <w:textDirection w:val="lrTb"/>
            <w:noWrap w:val="false"/>
          </w:tcPr>
          <w:p>
            <w:pPr>
              <w:ind w:left="0" w:right="-136" w:firstLine="0"/>
              <w:jc w:val="left"/>
              <w:spacing w:lineRule="auto" w:line="240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</w:p>
        </w:tc>
        <w:tc>
          <w:tcPr>
            <w:tcBorders>
              <w:left w:val="single" w:color="000000" w:sz="2" w:space="0"/>
              <w:top w:val="none" w:color="000000" w:sz="4" w:space="0"/>
              <w:right w:val="single" w:color="000000" w:sz="18" w:space="0"/>
              <w:bottom w:val="single" w:color="000000" w:sz="2" w:space="0"/>
            </w:tcBorders>
            <w:tcW w:w="3870" w:type="dxa"/>
            <w:vMerge w:val="restart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</w:p>
        </w:tc>
      </w:tr>
      <w:tr>
        <w:trPr>
          <w:trHeight w:val="80"/>
        </w:trPr>
        <w:tc>
          <w:tcPr>
            <w:tcBorders>
              <w:left w:val="single" w:color="000000" w:sz="18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jc w:val="left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43.</w:t>
            </w:r>
            <w:r>
              <w:rPr>
                <w:sz w:val="24"/>
              </w:rPr>
            </w:r>
          </w:p>
        </w:tc>
        <w:tc>
          <w:tcPr>
            <w:tcBorders>
              <w:left w:val="single" w:color="000000" w:sz="2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6095" w:type="dxa"/>
            <w:vMerge w:val="restart"/>
            <w:textDirection w:val="lrTb"/>
            <w:noWrap w:val="false"/>
          </w:tcPr>
          <w:p>
            <w:pPr>
              <w:ind w:left="0" w:right="-136" w:firstLine="0"/>
              <w:jc w:val="left"/>
              <w:spacing w:lineRule="auto" w:line="240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person(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Surname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  <w:t xml:space="preserve">89261422462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”, _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 =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depositor("Chalyy", "Sberbank", "812476672", 100210304)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</w:p>
          <w:p>
            <w:pPr>
              <w:ind w:left="0" w:right="-136" w:firstLine="0"/>
              <w:jc w:val="left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4"/>
              </w:rPr>
            </w:r>
          </w:p>
          <w:p>
            <w:pPr>
              <w:ind w:left="0" w:right="-136" w:firstLine="0"/>
              <w:jc w:val="left"/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>
              <w:rPr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</w:p>
        </w:tc>
        <w:tc>
          <w:tcPr>
            <w:tcBorders>
              <w:left w:val="single" w:color="000000" w:sz="2" w:space="0"/>
              <w:top w:val="none" w:color="000000" w:sz="4" w:space="0"/>
              <w:right w:val="single" w:color="000000" w:sz="18" w:space="0"/>
              <w:bottom w:val="single" w:color="000000" w:sz="2" w:space="0"/>
            </w:tcBorders>
            <w:tcW w:w="3870" w:type="dxa"/>
            <w:vMerge w:val="restart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>
              <w:rPr>
                <w:sz w:val="24"/>
              </w:rPr>
            </w:r>
          </w:p>
        </w:tc>
      </w:tr>
      <w:tr>
        <w:trPr>
          <w:trHeight w:val="80"/>
        </w:trPr>
        <w:tc>
          <w:tcPr>
            <w:tcBorders>
              <w:left w:val="single" w:color="000000" w:sz="18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</w:p>
        </w:tc>
        <w:tc>
          <w:tcPr>
            <w:tcBorders>
              <w:left w:val="single" w:color="000000" w:sz="2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6095" w:type="dxa"/>
            <w:vMerge w:val="restart"/>
            <w:textDirection w:val="lrTb"/>
            <w:noWrap w:val="false"/>
          </w:tcPr>
          <w:p>
            <w:pPr>
              <w:ind w:left="0" w:right="-136" w:firstLine="0"/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</w:p>
        </w:tc>
        <w:tc>
          <w:tcPr>
            <w:tcBorders>
              <w:left w:val="single" w:color="000000" w:sz="2" w:space="0"/>
              <w:top w:val="none" w:color="000000" w:sz="4" w:space="0"/>
              <w:right w:val="single" w:color="000000" w:sz="18" w:space="0"/>
              <w:bottom w:val="single" w:color="000000" w:sz="2" w:space="0"/>
            </w:tcBorders>
            <w:tcW w:w="3870" w:type="dxa"/>
            <w:vMerge w:val="restart"/>
            <w:textDirection w:val="lrTb"/>
            <w:noWrap w:val="false"/>
          </w:tcPr>
          <w:p>
            <w:pPr>
              <w:ind w:left="142" w:right="0" w:firstLine="0"/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</w:p>
        </w:tc>
      </w:tr>
      <w:tr>
        <w:trPr>
          <w:trHeight w:val="80"/>
        </w:trPr>
        <w:tc>
          <w:tcPr>
            <w:tcBorders>
              <w:left w:val="single" w:color="000000" w:sz="18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jc w:val="left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44.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</w:p>
        </w:tc>
        <w:tc>
          <w:tcPr>
            <w:tcBorders>
              <w:left w:val="single" w:color="000000" w:sz="2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6095" w:type="dxa"/>
            <w:vMerge w:val="restart"/>
            <w:textDirection w:val="lrTb"/>
            <w:noWrap w:val="false"/>
          </w:tcPr>
          <w:p>
            <w:pPr>
              <w:pStyle w:val="87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person(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Surname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  <w:t xml:space="preserve">89261422462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”, _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</w:t>
            </w:r>
            <w:r/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=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getCarOwnerByPhone(Phone, Surname, Brand, Price) :- person(Surname, Phone, _),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/>
          </w:p>
          <w:p>
            <w:pPr>
              <w:pStyle w:val="870"/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           car(Surname, Brand, _, Price)</w:t>
            </w:r>
            <w:r/>
            <w:r/>
          </w:p>
          <w:p>
            <w:pPr>
              <w:pStyle w:val="87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</w:rPr>
            </w:r>
            <w:r/>
          </w:p>
          <w:p>
            <w:pPr>
              <w:pStyle w:val="87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lang w:val="en-US"/>
              </w:rPr>
            </w:r>
            <w:r/>
          </w:p>
          <w:p>
            <w:pPr>
              <w:pStyle w:val="870"/>
              <w:spacing w:before="12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single" w:color="000000" w:sz="18" w:space="0"/>
              <w:bottom w:val="single" w:color="000000" w:sz="2" w:space="0"/>
            </w:tcBorders>
            <w:tcW w:w="3870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Откат переход к следующему предложению</w:t>
            </w:r>
            <w:r>
              <w:rPr>
                <w:rFonts w:ascii="Times New Roman" w:hAnsi="Times New Roman" w:cs="Times New Roman" w:eastAsia="Times New Roman"/>
                <w:lang w:val="ru-RU"/>
              </w:rPr>
            </w:r>
            <w:r/>
          </w:p>
        </w:tc>
      </w:tr>
      <w:tr>
        <w:trPr>
          <w:trHeight w:val="80"/>
        </w:trPr>
        <w:tc>
          <w:tcPr>
            <w:tcBorders>
              <w:left w:val="single" w:color="000000" w:sz="18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jc w:val="left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49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</w:p>
        </w:tc>
        <w:tc>
          <w:tcPr>
            <w:tcBorders>
              <w:left w:val="single" w:color="000000" w:sz="2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6095" w:type="dxa"/>
            <w:vMerge w:val="restart"/>
            <w:textDirection w:val="lrTb"/>
            <w:noWrap w:val="false"/>
          </w:tcPr>
          <w:p>
            <w:pPr>
              <w:pStyle w:val="87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person(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Surname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  <w:t xml:space="preserve">89261422462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”, _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</w:t>
            </w:r>
            <w:r/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=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getModelByPhone(Phone, Brand)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</w:rPr>
            </w:r>
            <w:r/>
          </w:p>
          <w:p>
            <w:pPr>
              <w:pStyle w:val="87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lang w:val="en-US"/>
              </w:rPr>
            </w:r>
            <w:r/>
          </w:p>
          <w:p>
            <w:pPr>
              <w:pStyle w:val="870"/>
              <w:spacing w:before="12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single" w:color="000000" w:sz="18" w:space="0"/>
              <w:bottom w:val="single" w:color="000000" w:sz="2" w:space="0"/>
            </w:tcBorders>
            <w:tcW w:w="3870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Откат переход к следующему предложению</w:t>
            </w:r>
            <w:r>
              <w:rPr>
                <w:rFonts w:ascii="Times New Roman" w:hAnsi="Times New Roman" w:cs="Times New Roman" w:eastAsia="Times New Roman"/>
                <w:lang w:val="ru-RU"/>
              </w:rPr>
            </w:r>
            <w:r/>
          </w:p>
        </w:tc>
      </w:tr>
      <w:tr>
        <w:trPr>
          <w:trHeight w:val="80"/>
        </w:trPr>
        <w:tc>
          <w:tcPr>
            <w:tcBorders>
              <w:left w:val="single" w:color="000000" w:sz="18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jc w:val="left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50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</w:p>
        </w:tc>
        <w:tc>
          <w:tcPr>
            <w:tcBorders>
              <w:left w:val="single" w:color="000000" w:sz="2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6095" w:type="dxa"/>
            <w:vMerge w:val="restart"/>
            <w:textDirection w:val="lrTb"/>
            <w:noWrap w:val="false"/>
          </w:tcPr>
          <w:p>
            <w:pPr>
              <w:pStyle w:val="87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person(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Surname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  <w:t xml:space="preserve">89261422462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”, _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</w:t>
            </w:r>
            <w:r/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=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getInfoFromSurname(Surname, City, Street, Phone, Bank)</w:t>
            </w:r>
            <w:r/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</w:rPr>
            </w:r>
            <w:r/>
          </w:p>
          <w:p>
            <w:pPr>
              <w:pStyle w:val="87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lang w:val="en-US"/>
              </w:rPr>
            </w:r>
            <w:r/>
          </w:p>
          <w:p>
            <w:pPr>
              <w:pStyle w:val="870"/>
              <w:spacing w:before="12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Borders>
              <w:left w:val="single" w:color="000000" w:sz="2" w:space="0"/>
              <w:top w:val="none" w:color="000000" w:sz="4" w:space="0"/>
              <w:right w:val="single" w:color="000000" w:sz="18" w:space="0"/>
              <w:bottom w:val="single" w:color="000000" w:sz="2" w:space="0"/>
            </w:tcBorders>
            <w:tcW w:w="3870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  <w:t xml:space="preserve">Откат переход к следующему предложению</w:t>
            </w:r>
            <w:r>
              <w:rPr>
                <w:rFonts w:ascii="Times New Roman" w:hAnsi="Times New Roman" w:cs="Times New Roman" w:eastAsia="Times New Roman"/>
                <w:lang w:val="ru-RU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ru-RU"/>
              </w:rPr>
            </w:r>
            <w:r/>
          </w:p>
          <w:p>
            <w:pPr>
              <w:rPr>
                <w:rFonts w:ascii="Times New Roman" w:hAnsi="Times New Roman" w:cs="Times New Roman" w:eastAsia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</w:tr>
      <w:tr>
        <w:trPr>
          <w:trHeight w:val="80"/>
        </w:trPr>
        <w:tc>
          <w:tcPr>
            <w:tcBorders>
              <w:left w:val="single" w:color="000000" w:sz="18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jc w:val="left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51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</w:p>
        </w:tc>
        <w:tc>
          <w:tcPr>
            <w:tcBorders>
              <w:left w:val="single" w:color="000000" w:sz="2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6095" w:type="dxa"/>
            <w:vMerge w:val="restart"/>
            <w:textDirection w:val="lrTb"/>
            <w:noWrap w:val="false"/>
          </w:tcPr>
          <w:p>
            <w:pPr>
              <w:ind w:left="0" w:right="-136" w:firstLine="0"/>
              <w:jc w:val="left"/>
              <w:spacing w:lineRule="auto" w:line="240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getCarOwnerByPhone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(“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  <w:t xml:space="preserve">89261422462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Surname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Brand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Price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</w:p>
          <w:p>
            <w:pPr>
              <w:ind w:left="0" w:right="-136" w:firstLine="0"/>
              <w:jc w:val="left"/>
              <w:spacing w:lineRule="auto" w:line="240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getModelByPhone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(Phone, Brand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</w:p>
          <w:p>
            <w:pPr>
              <w:ind w:left="0" w:right="-136" w:firstLine="0"/>
              <w:jc w:val="left"/>
              <w:spacing w:lineRule="auto" w:line="240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Разные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функторы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</w:p>
          <w:p>
            <w:pPr>
              <w:ind w:left="0" w:right="-136" w:firstLine="0"/>
              <w:jc w:val="left"/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не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</w:p>
        </w:tc>
        <w:tc>
          <w:tcPr>
            <w:tcBorders>
              <w:left w:val="single" w:color="000000" w:sz="2" w:space="0"/>
              <w:top w:val="none" w:color="000000" w:sz="4" w:space="0"/>
              <w:right w:val="single" w:color="000000" w:sz="18" w:space="0"/>
              <w:bottom w:val="single" w:color="000000" w:sz="2" w:space="0"/>
            </w:tcBorders>
            <w:tcW w:w="3870" w:type="dxa"/>
            <w:vMerge w:val="restart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/>
              <w:widowControl w:val="off"/>
              <w:rPr>
                <w:rFonts w:ascii="Times New Roman" w:hAnsi="Times New Roman" w:cs="Times New Roman" w:eastAsia="Times New Roman"/>
                <w:b w:val="false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szCs w:val="24"/>
              </w:rPr>
              <w:t xml:space="preserve">Текущее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szCs w:val="24"/>
              </w:rPr>
              <w:t xml:space="preserve">состояние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szCs w:val="24"/>
              </w:rPr>
              <w:t xml:space="preserve">резольвенты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szCs w:val="24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szCs w:val="24"/>
                <w:lang w:val="en-US"/>
              </w:rPr>
            </w:r>
            <w:r>
              <w:rPr>
                <w:b w:val="false"/>
                <w:sz w:val="24"/>
              </w:rPr>
            </w:r>
          </w:p>
          <w:p>
            <w:pPr>
              <w:ind w:left="142" w:right="0" w:firstLine="0"/>
              <w:jc w:val="left"/>
              <w:spacing w:lineRule="auto" w:line="240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carByPhone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(“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  <w:t xml:space="preserve">89261422462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Surname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Brand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Price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</w:p>
          <w:p>
            <w:pPr>
              <w:ind w:left="142" w:right="0" w:firstLine="0"/>
              <w:jc w:val="left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</w:p>
        </w:tc>
      </w:tr>
      <w:tr>
        <w:trPr>
          <w:trHeight w:val="80"/>
        </w:trPr>
        <w:tc>
          <w:tcPr>
            <w:tcBorders>
              <w:left w:val="single" w:color="000000" w:sz="18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992" w:type="dxa"/>
            <w:vMerge w:val="restart"/>
            <w:textDirection w:val="lrTb"/>
            <w:noWrap w:val="false"/>
          </w:tcPr>
          <w:p>
            <w:pPr>
              <w:jc w:val="left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52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>
              <w:rPr>
                <w:sz w:val="24"/>
              </w:rPr>
            </w:r>
          </w:p>
        </w:tc>
        <w:tc>
          <w:tcPr>
            <w:tcBorders>
              <w:left w:val="single" w:color="000000" w:sz="2" w:space="0"/>
              <w:top w:val="none" w:color="000000" w:sz="4" w:space="0"/>
              <w:right w:val="none" w:color="000000" w:sz="4" w:space="0"/>
              <w:bottom w:val="single" w:color="000000" w:sz="2" w:space="0"/>
            </w:tcBorders>
            <w:tcW w:w="6095" w:type="dxa"/>
            <w:vMerge w:val="restart"/>
            <w:textDirection w:val="lrTb"/>
            <w:noWrap w:val="false"/>
          </w:tcPr>
          <w:p>
            <w:pPr>
              <w:ind w:left="0" w:right="-136" w:firstLine="0"/>
              <w:jc w:val="left"/>
              <w:spacing w:lineRule="auto" w:line="240"/>
              <w:rPr>
                <w:rFonts w:ascii="Times New Roman" w:hAnsi="Times New Roman" w:cs="Times New Roman" w:eastAsia="Times New Roman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getCarOwnerByPhone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(“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2"/>
                <w:lang w:val="en-US" w:eastAsia="ru-RU"/>
              </w:rPr>
              <w:t xml:space="preserve">89261422462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Surname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Brand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Price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</w:p>
          <w:p>
            <w:pPr>
              <w:ind w:left="0" w:right="-136" w:firstLine="0"/>
              <w:jc w:val="left"/>
              <w:spacing w:lineRule="auto" w:line="240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getInfoFromSurname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(Surname, City, Street, Phone, Bank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</w:p>
          <w:p>
            <w:pPr>
              <w:ind w:left="0" w:right="-136" w:firstLine="0"/>
              <w:jc w:val="left"/>
              <w:spacing w:lineRule="auto" w:line="240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</w:p>
          <w:p>
            <w:pPr>
              <w:ind w:left="0" w:right="-136" w:firstLine="0"/>
              <w:jc w:val="left"/>
              <w:spacing w:lineRule="auto" w:line="240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Разные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функторы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</w:p>
          <w:p>
            <w:pPr>
              <w:ind w:left="0" w:right="-136" w:firstLine="0"/>
              <w:jc w:val="left"/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не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</w:p>
        </w:tc>
        <w:tc>
          <w:tcPr>
            <w:tcBorders>
              <w:left w:val="single" w:color="000000" w:sz="2" w:space="0"/>
              <w:top w:val="none" w:color="000000" w:sz="4" w:space="0"/>
              <w:right w:val="single" w:color="000000" w:sz="18" w:space="0"/>
              <w:bottom w:val="single" w:color="000000" w:sz="2" w:space="0"/>
            </w:tcBorders>
            <w:tcW w:w="3870" w:type="dxa"/>
            <w:vMerge w:val="restart"/>
            <w:textDirection w:val="lrTb"/>
            <w:noWrap w:val="false"/>
          </w:tcPr>
          <w:p>
            <w:pPr>
              <w:ind w:left="142" w:right="0" w:firstLine="0"/>
              <w:jc w:val="left"/>
              <w:spacing w:lineRule="auto" w:line="240"/>
              <w:widowControl w:val="off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szCs w:val="24"/>
              </w:rPr>
              <w:t xml:space="preserve">Новое состояние резольвенты: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szCs w:val="24"/>
              </w:rPr>
            </w:r>
            <w:r>
              <w:rPr>
                <w:b w:val="false"/>
                <w:sz w:val="24"/>
              </w:rPr>
            </w:r>
          </w:p>
          <w:p>
            <w:pPr>
              <w:ind w:left="142" w:right="0" w:firstLine="0"/>
              <w:jc w:val="left"/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i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i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 w:val="false"/>
                <w:sz w:val="28"/>
                <w:szCs w:val="24"/>
              </w:rPr>
              <w:t xml:space="preserve">Резольвента пуста</w:t>
            </w:r>
            <w:r>
              <w:rPr>
                <w:rFonts w:ascii="Times New Roman" w:hAnsi="Times New Roman" w:cs="Times New Roman" w:eastAsia="Times New Roman"/>
                <w:i w:val="false"/>
                <w:sz w:val="28"/>
                <w:szCs w:val="24"/>
              </w:rPr>
            </w:r>
            <w:r>
              <w:rPr>
                <w:i w:val="false"/>
                <w:sz w:val="24"/>
              </w:rPr>
            </w:r>
          </w:p>
          <w:p>
            <w:pPr>
              <w:ind w:left="142" w:right="0" w:firstLine="0"/>
              <w:jc w:val="left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4"/>
              </w:rPr>
            </w:r>
          </w:p>
        </w:tc>
      </w:tr>
    </w:tbl>
    <w:p>
      <w:pPr>
        <w:ind w:right="-962" w:hanging="851"/>
        <w:pageBreakBefore/>
        <w:spacing w:lineRule="auto" w:line="240"/>
        <w:rPr>
          <w:rFonts w:ascii="Times New Roman" w:hAnsi="Times New Roman" w:cs="Times New Roman" w:eastAsia="Times New Roman"/>
          <w:sz w:val="28"/>
          <w:szCs w:val="28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lang w:val="en-US"/>
        </w:rPr>
        <w:t xml:space="preserve">2</w:t>
      </w:r>
      <w:r>
        <w:rPr>
          <w:rFonts w:ascii="Times New Roman" w:hAnsi="Times New Roman" w:cs="Times New Roman" w:eastAsia="Times New Roman"/>
          <w:b/>
          <w:sz w:val="28"/>
          <w:lang w:val="en-US"/>
        </w:rPr>
        <w:t xml:space="preserve">. 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/>
      <w:r>
        <w:rPr>
          <w:rFonts w:ascii="Times New Roman" w:hAnsi="Times New Roman" w:cs="Times New Roman" w:eastAsia="Times New Roman"/>
          <w:sz w:val="28"/>
          <w:szCs w:val="28"/>
          <w:lang w:val="en-US"/>
        </w:rPr>
        <w:t xml:space="preserve">getInfoFromSurname(“Chalyy”, “Moscow ”, StreetT, PhoneT, BankT)</w:t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</w:r>
      <w:r/>
    </w:p>
    <w:p>
      <w:pPr>
        <w:ind w:right="-962"/>
        <w:spacing w:lineRule="auto" w:line="240"/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  <w:sz w:val="28"/>
          <w:szCs w:val="28"/>
          <w:lang w:val="en-US"/>
        </w:rPr>
      </w:r>
      <w:r/>
    </w:p>
    <w:tbl>
      <w:tblPr>
        <w:tblW w:w="11185" w:type="dxa"/>
        <w:tblInd w:w="-1176" w:type="dxa"/>
        <w:tblBorders>
          <w:left w:val="single" w:color="000000" w:sz="8" w:space="0"/>
          <w:top w:val="single" w:color="000000" w:sz="8" w:space="0"/>
          <w:right w:val="single" w:color="000000" w:sz="8" w:space="0"/>
          <w:bottom w:val="single" w:color="000000" w:sz="8" w:space="0"/>
          <w:insideV w:val="single" w:color="000000" w:sz="8" w:space="0"/>
          <w:insideH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963"/>
        <w:gridCol w:w="4230"/>
      </w:tblGrid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№ шага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Сравниваемые термы; подстановка, если есть 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Действия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trHeight w:val="2070"/>
        </w:trPr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getInfoFromSurname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(“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Chalyy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”, “Moscow 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Street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Phone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Bank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person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("Chalyy", "89261422462", address("Moscow", "Borisovo", 25, 120))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  <w:t xml:space="preserve">Текущее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  <w:t xml:space="preserve">состояние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  <w:t xml:space="preserve">резольвенты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getInfoFromSurname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(“Kulikov”, “Saransk”,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Street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Phone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Bank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4</w:t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getInfoFromSurname(“Chalyy”, “Moscow ”, StreetT, PhoneT, BankT)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car("Chalyy", "hoenday solrais", "blue", 1000000000)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9</w:t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getInfoFromSurname(“Chalyy”, “Moscow ”, StreetT, PhoneT, BankT)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depositor("Chalyy", "Sberbank", "812476672", 100210304)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15</w:t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getInfoFromSurname(“Chalyy”, “Moscow ”, StreetT, PhoneT, BankT)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getCarOwnerByPhone(Phone, Surname, Brand, Price)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color w:val="333333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color w:val="333333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i/>
                <w:sz w:val="28"/>
                <w:szCs w:val="24"/>
                <w:lang w:val="ru-RU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16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getInfoFromSurname(“Chalyy”, “Moscow ”, StreetT, PhoneT, BankT)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getModelByPhone(Phone, Brand)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>
              <w:rPr>
                <w:sz w:val="28"/>
              </w:rPr>
            </w:r>
          </w:p>
        </w:tc>
      </w:tr>
      <w:tr>
        <w:trPr>
          <w:trHeight w:val="2039"/>
        </w:trPr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17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getInfoFromSurname(“Chalyy”, “Moscow ”, StreetT, PhoneT, BankT)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getInfoFromSurname(Surname, City, Street, Phone, Bank)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333333"/>
                <w:sz w:val="28"/>
                <w:szCs w:val="24"/>
                <w:highlight w:val="white"/>
              </w:rPr>
              <w:t xml:space="preserve">Θ</w:t>
            </w:r>
            <w:r>
              <w:rPr>
                <w:rFonts w:ascii="Times New Roman" w:hAnsi="Times New Roman" w:cs="Times New Roman" w:eastAsia="Times New Roman"/>
                <w:color w:val="333333"/>
                <w:sz w:val="28"/>
                <w:szCs w:val="24"/>
                <w:highlight w:val="white"/>
                <w:lang w:val="en-US"/>
              </w:rPr>
              <w:t xml:space="preserve"> = {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“Chalyy ” = Surname, “Moscow ” = City,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StreetT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=Street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= Phone,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= Bank</w:t>
            </w:r>
            <w:r>
              <w:rPr>
                <w:rFonts w:ascii="Times New Roman" w:hAnsi="Times New Roman" w:cs="Times New Roman" w:eastAsia="Times New Roman"/>
                <w:color w:val="333333"/>
                <w:sz w:val="28"/>
                <w:szCs w:val="24"/>
                <w:highlight w:val="white"/>
                <w:lang w:val="en-US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  <w:t xml:space="preserve">Новое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  <w:t xml:space="preserve">состояние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  <w:t xml:space="preserve">резольвенты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person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“Chalyy ”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 Phone, address(“Moscow 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Street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_ , _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depo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sitor(“Chalyy ”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_ ,  _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>
              <w:rPr>
                <w:sz w:val="28"/>
              </w:rPr>
            </w:r>
          </w:p>
        </w:tc>
      </w:tr>
      <w:tr>
        <w:trPr>
          <w:trHeight w:val="2039"/>
        </w:trPr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8</w:t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person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“Chalyy ”, 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address(“Moscow 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StreetT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_ , _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person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("Chalyy", "89261422462", address("Moscow", "Borisovo", 25, 120))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8"/>
                <w:szCs w:val="24"/>
                <w:highlight w:val="white"/>
              </w:rPr>
              <w:t xml:space="preserve">Θ</w:t>
            </w:r>
            <w:r>
              <w:rPr>
                <w:rFonts w:ascii="Times New Roman" w:hAnsi="Times New Roman" w:cs="Times New Roman" w:eastAsia="Times New Roman"/>
                <w:color w:val="333333"/>
                <w:sz w:val="28"/>
                <w:szCs w:val="24"/>
                <w:highlight w:val="white"/>
                <w:lang w:val="en-US"/>
              </w:rPr>
              <w:t xml:space="preserve"> = {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“Chalyy ” = Surname, “Moscow ” = City,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StreetT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“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Borisovo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= "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89261422462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= Bank</w:t>
            </w:r>
            <w:r>
              <w:rPr>
                <w:rFonts w:ascii="Times New Roman" w:hAnsi="Times New Roman" w:cs="Times New Roman" w:eastAsia="Times New Roman"/>
                <w:color w:val="333333"/>
                <w:sz w:val="28"/>
                <w:szCs w:val="24"/>
                <w:highlight w:val="white"/>
                <w:lang w:val="en-US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  <w:t xml:space="preserve">Новое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  <w:t xml:space="preserve">состояние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  <w:t xml:space="preserve">резольвенты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depositor(“Chalyy 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_ ,  _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jc w:val="left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19</w:t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depositor(“Chalyy 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_ ,  _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person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("Chalyy", "89261422462", address("Moscow", "Borisovo", 25, 120))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jc w:val="center"/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24</w:t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depositor(“Chalyy 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_ ,  _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car("Chalyy", "hoenday solrais", "blue", 1000000000)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От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jc w:val="center"/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28</w:t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depositor(“Chalyy 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_ ,  _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depositor("Chalyy", "Sberbank", "812476672", 100210304)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8"/>
                <w:szCs w:val="24"/>
                <w:highlight w:val="white"/>
              </w:rPr>
              <w:t xml:space="preserve">Θ</w:t>
            </w:r>
            <w:r>
              <w:rPr>
                <w:rFonts w:ascii="Times New Roman" w:hAnsi="Times New Roman" w:cs="Times New Roman" w:eastAsia="Times New Roman"/>
                <w:color w:val="333333"/>
                <w:sz w:val="28"/>
                <w:szCs w:val="24"/>
                <w:highlight w:val="white"/>
                <w:lang w:val="en-US"/>
              </w:rPr>
              <w:t xml:space="preserve"> = {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“Chalyy ” = Surname, “Moscow ” = City,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StreetT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“Borisovo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= "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89261422462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= “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Sberbank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</w:t>
            </w:r>
            <w:r>
              <w:rPr>
                <w:rFonts w:ascii="Times New Roman" w:hAnsi="Times New Roman" w:cs="Times New Roman" w:eastAsia="Times New Roman"/>
                <w:color w:val="333333"/>
                <w:sz w:val="28"/>
                <w:szCs w:val="24"/>
                <w:highlight w:val="white"/>
                <w:lang w:val="en-US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ru-RU"/>
              </w:rPr>
              <w:t xml:space="preserve">Вывод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StreetT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“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Borisovo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= "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89261422462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= “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Sberbank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i/>
                <w:sz w:val="28"/>
                <w:szCs w:val="24"/>
                <w:lang w:val="ru-RU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29</w:t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depositor(“Chalyy 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_ ,  _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depositor("Chalyy", "Finbank", "581888", 25)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z w:val="28"/>
                <w:szCs w:val="24"/>
                <w:highlight w:val="white"/>
              </w:rPr>
              <w:t xml:space="preserve">Θ</w:t>
            </w:r>
            <w:r>
              <w:rPr>
                <w:rFonts w:ascii="Times New Roman" w:hAnsi="Times New Roman" w:cs="Times New Roman" w:eastAsia="Times New Roman"/>
                <w:color w:val="333333"/>
                <w:sz w:val="28"/>
                <w:szCs w:val="24"/>
                <w:highlight w:val="white"/>
                <w:lang w:val="en-US"/>
              </w:rPr>
              <w:t xml:space="preserve"> = {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“Chalyy ” = Surname, “Moscow ” = City,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StreetT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“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Borisovo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= "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89261422462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= “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Finbank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</w:t>
            </w:r>
            <w:r>
              <w:rPr>
                <w:rFonts w:ascii="Times New Roman" w:hAnsi="Times New Roman" w:cs="Times New Roman" w:eastAsia="Times New Roman"/>
                <w:color w:val="333333"/>
                <w:sz w:val="28"/>
                <w:szCs w:val="24"/>
                <w:highlight w:val="white"/>
                <w:lang w:val="en-US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/>
            <w:r>
              <w:rPr>
                <w:rFonts w:ascii="Times New Roman" w:hAnsi="Times New Roman" w:cs="Times New Roman" w:eastAsia="Times New Roman"/>
                <w:color w:val="333333"/>
                <w:sz w:val="28"/>
                <w:szCs w:val="24"/>
                <w:highlight w:val="white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ru-RU"/>
              </w:rPr>
              <w:t xml:space="preserve">Вывод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StreetT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“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Borisovo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= "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89261422462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= “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Finbank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30</w:t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depositor(“Chalyy 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BankQ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_ ,  _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depositor("Kulikov", "Sberbank", "5233622", 120000)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Ра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зличаются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 константы типа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surname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ru-RU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34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depositor(“Chalyy 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BankQ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_ ,  _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getCarOwnerByPhone(Phone, Surname, Brand, Price)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Разные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функторы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. </w:t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не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jc w:val="left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35</w:t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depositor(“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Chalyy 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BankQ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_ ,  _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getModelByPhone(Phone, Brand)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Разные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функторы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не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6</w:t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depositor(“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Chalyy 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BankQ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_ ,  _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getModelByPhone(Phone, Brand)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Разные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функторы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не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  <w:t xml:space="preserve">Новое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  <w:t xml:space="preserve">состояние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  <w:t xml:space="preserve">резольвенты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person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“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Chalyy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”,  Phone, address(“Moscow ”, Street, _ , _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shd w:val="clear" w:fill="FFFFFF" w:color="FFFF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depositor(“Chalyy 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_ ,  _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7</w:t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person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“Chalyy ”, 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address(“Moscow 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StreetT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_ , _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person("Chalyy", "8233551236", address("Moscow", "Borisovo", 25, 120))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Θ = {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“Chalyy ” = Surname, “Moscow ” = City,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StreetT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“Borisovo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= "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8233551236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= Bank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Новое состояние резольвенты: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depositor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(“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Chalyy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BankQ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, _ ,  _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 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38</w:t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depositor(“Chalyy 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_ ,  _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person("Chalyy", "89261422462", address("Moscow", "Borisovo", 25, 120))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Разные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функторы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не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ind w:left="-70" w:right="-136"/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43</w:t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depositor(“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Chalyy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BankQ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_ ,  _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car("Chalyy", "hoenday solrais", "blue", 1000000000)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Разные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функторы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не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47</w:t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depositor(“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Chalyy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BankQ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_ ,  _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depositor("Chalyy", "Sberbank", "812476672", 100210304)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Θ = {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“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Chalyy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 = Surname, “Moscow ” = City,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StreetT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“Borisovo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= "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8233551236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= “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Sberbank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  <w:t xml:space="preserve">Вывод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StreetT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“Borisovo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= "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8233551236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= “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Sberbank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48</w:t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depositor(“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Chalyy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BankQ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_ ,  _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depositor("Chalyy", "Finbank", "581888", 25)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Θ = {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“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Chalyy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 = Surname, “Moscow ” = City,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StreetT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“Borisovo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PhoneT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= "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8233551236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BankT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= “Finbank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  <w:t xml:space="preserve">Вывод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StreetQ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“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Kovalenko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PhoneQ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= "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89272030284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",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BankQ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= “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Finbank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49</w:t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depositor(“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Chalyy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BankQ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_ ,  _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depositor("Kulikov", "Sberbank", "5233622", 120000)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Различаются константы типа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surname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  <w:t xml:space="preserve">...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3</w:t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depositor(“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Chalyy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BankQ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_ ,  _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getCarOwnerByPhone(Phone, Surname, Brand, Price)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Разные функторы. Унификация не 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4</w:t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depositor(“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Chalyy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BankQ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_ ,  _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getModelByPhone(Phone, Brand)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en-US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Разные функторы.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</w:tr>
      <w:tr>
        <w:trPr>
          <w:trHeight w:val="142"/>
        </w:trPr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5</w:t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depositor(“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Chalyy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BankQ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, _ ,  _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getInfoFromSurname(Surname, City, Street, Phone, Bank)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Разные функторы.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  <w:t xml:space="preserve">Новое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  <w:t xml:space="preserve">состояние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  <w:t xml:space="preserve">резольвенты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person(“Chalyy ”,  Phone, address(“Borisovo ”, Street, _ , _ ))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depositor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(“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Chalyy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”,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BankQ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, _ ,  _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 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56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person(“Chalyy ”,  Phone, address(“Moscow ”, Street, _ , _ ))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person("Gag", "801239995", address("Mytischi", "boloto", 55, 33))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Разные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константы типа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surname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Унификация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не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ind w:left="-70" w:right="-136"/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b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szCs w:val="24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szCs w:val="24"/>
              </w:rPr>
            </w:r>
            <w:r>
              <w:rPr>
                <w:b w:val="false"/>
                <w:sz w:val="28"/>
              </w:rPr>
            </w:r>
          </w:p>
        </w:tc>
      </w:tr>
      <w:tr>
        <w:trPr/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58</w:t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person(“Chalyy ”,  Phone, address(“Moscow ”, Street, _ , _ ))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car("Chalyy", "hoenday solrais", "blue", 1000000000)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>
              <w:rPr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ind w:left="-70" w:right="-136"/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62</w:t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person(“Chalyy ”,  Phone, address(“Moscow ”, Street, _ , _ ))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depositor("Chalyy", "Sberbank", "812476672", 100210304)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Разные функторы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>
              <w:rPr>
                <w:sz w:val="28"/>
              </w:rPr>
            </w:r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</w:r>
            <w:r>
              <w:rPr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ind w:left="-70" w:right="-136"/>
              <w:jc w:val="center"/>
              <w:spacing w:lineRule="auto" w:line="24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jc w:val="center"/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68</w:t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person(“Chalyy ”,  Phone, address(“Moscow ”, Street, _ , _ ))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getCarOwnerByPhone(Phone, Surname, Brand, Price)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Разные функторы. Унификация не 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69</w:t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person(“Chalyy ”,  Phone, address(“Moscow ”, Street, _ , _ ))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getModelByPhone(Phone, Brand)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en-US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Разные функторы.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  <w:t xml:space="preserve">Откат, переход к следующему предложению.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992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70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63" w:type="dxa"/>
            <w:textDirection w:val="lrTb"/>
            <w:noWrap w:val="false"/>
          </w:tcPr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person(“Chalyy ”,  Phone, address(“Moscow ”, Street, _ , _ ))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=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 </w:t>
            </w:r>
            <w:r/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  <w:t xml:space="preserve">getInfoFromSurname(Surname, City, Street, Phone, Bank)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Разные функторы. 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/>
          </w:p>
          <w:p>
            <w:pPr>
              <w:ind w:left="-70" w:right="-136"/>
              <w:spacing w:lineRule="auto" w:line="240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val="ru-RU"/>
              </w:rPr>
              <w:t xml:space="preserve">Унификация не успешна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3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  <w:t xml:space="preserve">Новое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  <w:t xml:space="preserve">состояние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</w:rPr>
              <w:t xml:space="preserve">резольвенты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en-US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b/>
                <w:sz w:val="28"/>
                <w:szCs w:val="24"/>
                <w:lang w:val="en-US"/>
              </w:rPr>
            </w:r>
            <w:r>
              <w:rPr>
                <w:sz w:val="28"/>
              </w:rPr>
            </w:r>
          </w:p>
          <w:p>
            <w:pPr>
              <w:spacing w:lineRule="auto" w:line="240"/>
              <w:widowControl w:val="off"/>
              <w:rPr>
                <w:rFonts w:ascii="Times New Roman" w:hAnsi="Times New Roman" w:cs="Times New Roman" w:eastAsia="Times New Roman"/>
                <w:i w:val="false"/>
                <w:sz w:val="28"/>
              </w:rPr>
            </w:pPr>
            <w:r>
              <w:rPr>
                <w:rFonts w:ascii="Times New Roman" w:hAnsi="Times New Roman" w:cs="Times New Roman" w:eastAsia="Times New Roman"/>
                <w:i w:val="false"/>
                <w:sz w:val="28"/>
                <w:szCs w:val="24"/>
              </w:rPr>
              <w:t xml:space="preserve">Резольвента пуста</w:t>
            </w:r>
            <w:bookmarkStart w:id="0" w:name="_GoBack"/>
            <w:r>
              <w:rPr>
                <w:i w:val="false"/>
                <w:sz w:val="28"/>
              </w:rPr>
            </w:r>
            <w:bookmarkEnd w:id="0"/>
            <w:r>
              <w:rPr>
                <w:rFonts w:ascii="Times New Roman" w:hAnsi="Times New Roman" w:cs="Times New Roman" w:eastAsia="Times New Roman"/>
                <w:i w:val="false"/>
                <w:sz w:val="28"/>
                <w:szCs w:val="24"/>
              </w:rPr>
            </w:r>
            <w:r>
              <w:rPr>
                <w:i w:val="false"/>
                <w:sz w:val="28"/>
              </w:rPr>
            </w:r>
          </w:p>
        </w:tc>
      </w:tr>
    </w:tbl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spacing w:lineRule="auto" w:line="360"/>
        <w:rPr>
          <w:rFonts w:ascii="Times New Roman" w:hAnsi="Times New Roman" w:cs="Times New Roman" w:eastAsia="Times New Roman"/>
          <w:color w:val="000000"/>
          <w:sz w:val="28"/>
        </w:rPr>
      </w:pPr>
      <w:r/>
    </w:p>
    <w:p>
      <w:pPr>
        <w:pageBreakBefore/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lang w:eastAsia="ru-RU"/>
        </w:rPr>
        <w:t xml:space="preserve">Контрольные вопросы: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r>
      <w:r/>
    </w:p>
    <w:p>
      <w:pPr>
        <w:pStyle w:val="868"/>
        <w:numPr>
          <w:ilvl w:val="0"/>
          <w:numId w:val="16"/>
        </w:numPr>
        <w:pageBreakBefore w:val="false"/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  <w:t xml:space="preserve">Что такое терм?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r>
      <w:r/>
    </w:p>
    <w:p>
      <w:pPr>
        <w:ind w:left="709" w:right="0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Терм — это объект знаний  в 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Prolog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. Термы могут быть константами, переменными или составными термами. В свою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очередь константы могут быть числовыми, символьными атомами или строками. Переменные могут быть именованными или анонимными. Составные термы используются для обозначения отношений между объектами, они объединяют отдельные элементы знаний в единый объект. 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868"/>
        <w:numPr>
          <w:ilvl w:val="0"/>
          <w:numId w:val="16"/>
        </w:numPr>
        <w:pageBreakBefore w:val="false"/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  <w:t xml:space="preserve">Что такое предикат в матлогике (математике)?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r>
      <w:r/>
    </w:p>
    <w:p>
      <w:pPr>
        <w:ind w:left="709" w:firstLine="0"/>
        <w:pageBreakBefore w:val="false"/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Предикат в матлогике — это функция, которая возвращает одно из двух значений: 0 («ложь») или 1 («Истина»)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r>
    </w:p>
    <w:p>
      <w:pPr>
        <w:pStyle w:val="868"/>
        <w:numPr>
          <w:ilvl w:val="0"/>
          <w:numId w:val="16"/>
        </w:numPr>
        <w:pageBreakBefore w:val="false"/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  <w:t xml:space="preserve">Что описывает предикат в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Prolog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?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r>
      <w:r/>
    </w:p>
    <w:p>
      <w:pPr>
        <w:ind w:left="709" w:firstLine="0"/>
        <w:pageBreakBefore w:val="false"/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В 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Prolog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предикат описывает отношение между объектами. Это отношение также как в математике может быть истинным.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</w:r>
    </w:p>
    <w:p>
      <w:pPr>
        <w:pStyle w:val="868"/>
        <w:numPr>
          <w:ilvl w:val="0"/>
          <w:numId w:val="16"/>
        </w:numPr>
        <w:pageBreakBefore w:val="false"/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Назовите виды предложений в программе и приведите примеры таких предложений из вашей программы. Какие предложения являются основными, а какие — не основными? Каковы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синтаксис и семантика (формальный смысл) этих предложений (основных и неосновных)?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</w:r>
      <w:r/>
    </w:p>
    <w:p>
      <w:pPr>
        <w:ind w:left="709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Виды предложений в программе: 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numPr>
          <w:ilvl w:val="1"/>
          <w:numId w:val="19"/>
        </w:num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Факты — с их помощью записываются знания.</w:t>
      </w:r>
      <w:r>
        <w:rPr>
          <w:rFonts w:ascii="Times New Roman" w:hAnsi="Times New Roman" w:cs="Times New Roman" w:eastAsia="Times New Roman"/>
          <w:sz w:val="28"/>
          <w:szCs w:val="24"/>
        </w:rPr>
        <w:br/>
        <w:t xml:space="preserve">Пример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: car(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petrov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volvo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, 1223122, red).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numPr>
          <w:ilvl w:val="1"/>
          <w:numId w:val="19"/>
        </w:num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Правила — это обобщенная запись знаний и условий, при которых знание является истиной. </w:t>
      </w:r>
      <w:r>
        <w:rPr>
          <w:rFonts w:ascii="Times New Roman" w:hAnsi="Times New Roman" w:cs="Times New Roman" w:eastAsia="Times New Roman"/>
          <w:sz w:val="28"/>
          <w:szCs w:val="24"/>
        </w:rPr>
        <w:br/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Пример: 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getCarOwnerByPhone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(P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hone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Surname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Brand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,P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rice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):- 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person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(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Surname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,P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hone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, _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)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,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1417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  </w:t>
      </w:r>
      <w:r>
        <w:rPr>
          <w:rFonts w:ascii="Times New Roman" w:hAnsi="Times New Roman" w:cs="Times New Roman" w:eastAsia="Times New Roman"/>
          <w:sz w:val="28"/>
          <w:szCs w:val="24"/>
        </w:rPr>
        <w:tab/>
      </w:r>
      <w:r>
        <w:rPr>
          <w:rFonts w:ascii="Times New Roman" w:hAnsi="Times New Roman" w:cs="Times New Roman" w:eastAsia="Times New Roman"/>
          <w:sz w:val="28"/>
          <w:szCs w:val="24"/>
        </w:rPr>
        <w:tab/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car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(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Surname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Brand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, P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rice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,_).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numPr>
          <w:ilvl w:val="1"/>
          <w:numId w:val="19"/>
        </w:num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Вопросы — используются для выяснения истинности какого-либо знания и 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1417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Пример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: 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getCarOwnerByPhone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("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89261422462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”, Surname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, Brand, Price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).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1417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  <w:lang w:val="en-US"/>
        </w:rPr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709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Основные предложения — это предложения, которые не содержат переменных. 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709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Неосновные предложения — это предложения, которые содержат переменные в момент фиксации программы. 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709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709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Синтаксически предложения записываются как 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709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A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: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- B1,... , 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Bn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. 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709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А — это заголовок правила, а </w:t>
      </w:r>
      <w:r>
        <w:rPr>
          <w:rStyle w:val="1_7533"/>
          <w:rFonts w:ascii="Times New Roman" w:hAnsi="Times New Roman" w:cs="Times New Roman" w:eastAsia="Times New Roman"/>
          <w:sz w:val="28"/>
          <w:szCs w:val="24"/>
        </w:rPr>
        <w:t xml:space="preserve">B1,..., </w:t>
      </w:r>
      <w:r>
        <w:rPr>
          <w:rStyle w:val="1_7533"/>
          <w:rFonts w:ascii="Times New Roman" w:hAnsi="Times New Roman" w:cs="Times New Roman" w:eastAsia="Times New Roman"/>
          <w:sz w:val="28"/>
          <w:szCs w:val="24"/>
        </w:rPr>
        <w:t xml:space="preserve">Bn</w:t>
      </w:r>
      <w:r>
        <w:rPr>
          <w:rStyle w:val="1_7533"/>
          <w:rFonts w:ascii="Times New Roman" w:hAnsi="Times New Roman" w:cs="Times New Roman" w:eastAsia="Times New Roman"/>
          <w:sz w:val="28"/>
          <w:szCs w:val="24"/>
        </w:rPr>
        <w:t xml:space="preserve"> — тело правила. 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709" w:firstLine="0"/>
        <w:pageBreakBefore w:val="false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Style w:val="1_7533"/>
          <w:rFonts w:ascii="Times New Roman" w:hAnsi="Times New Roman" w:cs="Times New Roman" w:eastAsia="Times New Roman"/>
          <w:sz w:val="28"/>
          <w:szCs w:val="24"/>
        </w:rPr>
        <w:t xml:space="preserve">Правила состоят и из заголовка и из тела. Факты — частный случай правил, состоят только из заголовка. Вопросы состоят только из тела.</w:t>
      </w:r>
      <w:r>
        <w:rPr>
          <w:rFonts w:ascii="Times New Roman" w:hAnsi="Times New Roman" w:cs="Times New Roman" w:eastAsia="Times New Roman"/>
          <w:b/>
          <w:color w:val="000000"/>
          <w:sz w:val="32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color w:val="000000"/>
          <w:sz w:val="32"/>
          <w:szCs w:val="28"/>
          <w:highlight w:val="none"/>
          <w:lang w:val="ru-RU"/>
        </w:rPr>
      </w:r>
    </w:p>
    <w:p>
      <w:pPr>
        <w:pStyle w:val="868"/>
        <w:numPr>
          <w:ilvl w:val="0"/>
          <w:numId w:val="16"/>
        </w:numPr>
        <w:pageBreakBefore w:val="false"/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Каковы назначение, виды и особенности использования переменных в программе на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Prolog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? Какое предложение БЗ сформулировано в более общей — абстрактной форме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содержащее или не содержащее переменных?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</w:r>
      <w:r/>
    </w:p>
    <w:p>
      <w:pPr>
        <w:ind w:left="709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Переменные предназначены для передачи знаний. 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709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Переменные могут быть именованные и анонимные. 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709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Если переменная 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не имеет значения, то она называется свободной, иначе — конкретизированной. Анонимные переменные не могут быть связаны со значением. Анонимные переменные используются в случаях, когда необходимо использовать переменную, однако ее значение не существенно.  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709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Именованные переменные уникальны в рамках одного предложения, т. е. в разных предложениях одно и то же имя переменной может использоваться для обозначения разных объектов. Анонимные переменные уникальны везде.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709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Все переменные 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безтиповые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, в процессе вычисления они могут связываться с любыми объектами.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709" w:firstLine="0"/>
        <w:pageBreakBefore w:val="false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Предложение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содержащее переменные сформулировано в более общей-абстрактной форме, так как несколько знаний могут подойти под одно предложение.</w:t>
      </w:r>
      <w:r>
        <w:rPr>
          <w:rFonts w:ascii="Times New Roman" w:hAnsi="Times New Roman" w:cs="Times New Roman" w:eastAsia="Times New Roman"/>
          <w:b/>
          <w:color w:val="000000"/>
          <w:sz w:val="32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color w:val="000000"/>
          <w:sz w:val="32"/>
          <w:szCs w:val="28"/>
          <w:highlight w:val="none"/>
          <w:lang w:val="ru-RU"/>
        </w:rPr>
      </w:r>
    </w:p>
    <w:p>
      <w:pPr>
        <w:pStyle w:val="868"/>
        <w:numPr>
          <w:ilvl w:val="0"/>
          <w:numId w:val="16"/>
        </w:numPr>
        <w:pageBreakBefore w:val="false"/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Что такое подстановка?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</w:r>
      <w:r/>
    </w:p>
    <w:p>
      <w:pPr>
        <w:ind w:left="709" w:firstLine="0"/>
        <w:pageBreakBefore w:val="false"/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Подстановкой называется множество пар, вида: 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{ 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x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i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= 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t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i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} ,  где 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x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i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–   переменная, а   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t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i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–  терм. Каждой переменной 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xi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в соответствие ставится терм 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ti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</w:r>
    </w:p>
    <w:p>
      <w:pPr>
        <w:pStyle w:val="868"/>
        <w:numPr>
          <w:ilvl w:val="0"/>
          <w:numId w:val="16"/>
        </w:numPr>
        <w:pageBreakBefore w:val="false"/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  <w:t xml:space="preserve">Что такое пример терма? Как и когда строится? Как вы думаете, система строит и хранит примеры?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</w:r>
      <w:r/>
    </w:p>
    <w:p>
      <w:pPr>
        <w:ind w:left="709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Пример терма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 А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— это терм 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такой, что существует такая подстановка 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θ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, что 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B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= 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Aθ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709" w:firstLine="0"/>
        <w:pageBreakBefore w:val="false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Примеры термов строятся в процессе унификации, когда  происходит сравнение двух термов, с помощью подстановки всех возможных значений из базы знаний.  Пример хранится в памяти для продолжения доказательства. Он 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уничтожается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когда система заходит в тупик или на вопрос можно дать ответ «да».</w:t>
      </w:r>
      <w:r>
        <w:rPr>
          <w:rFonts w:ascii="Times New Roman" w:hAnsi="Times New Roman" w:cs="Times New Roman" w:eastAsia="Times New Roman"/>
          <w:b/>
          <w:color w:val="000000"/>
          <w:sz w:val="32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color w:val="000000"/>
          <w:sz w:val="32"/>
          <w:szCs w:val="28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Wingdings">
    <w:panose1 w:val="05000000000000000000"/>
  </w:font>
  <w:font w:name="Symbol">
    <w:panose1 w:val="05050102010706020507"/>
  </w:font>
  <w:font w:name="Noto Sans CJK SC">
    <w:panose1 w:val="020E0502030303020204"/>
  </w:font>
  <w:font w:name="OpenSymbol">
    <w:panose1 w:val="05050102010706020507"/>
  </w:font>
  <w:font w:name="Courier New">
    <w:panose1 w:val="02070309020205020404"/>
  </w:font>
  <w:font w:name="Lohit Devanagari">
    <w:panose1 w:val="020E0502030303020204"/>
  </w:font>
  <w:font w:name="Cambria Math">
    <w:panose1 w:val="02040503050406030204"/>
  </w:font>
  <w:font w:name="Liberation Serif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cs="Open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ascii="Symbol" w:hAnsi="Symbol" w:cs="Open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cs="Open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table of figures"/>
    <w:basedOn w:val="688"/>
    <w:next w:val="688"/>
    <w:uiPriority w:val="99"/>
    <w:unhideWhenUsed/>
    <w:pPr>
      <w:spacing w:after="0" w:afterAutospacing="0"/>
    </w:pPr>
  </w:style>
  <w:style w:type="character" w:styleId="671">
    <w:name w:val="Heading 1 Char"/>
    <w:basedOn w:val="698"/>
    <w:link w:val="689"/>
    <w:uiPriority w:val="9"/>
    <w:rPr>
      <w:rFonts w:ascii="Arial" w:hAnsi="Arial" w:cs="Arial" w:eastAsia="Arial"/>
      <w:sz w:val="40"/>
      <w:szCs w:val="40"/>
    </w:rPr>
  </w:style>
  <w:style w:type="character" w:styleId="672">
    <w:name w:val="Heading 2 Char"/>
    <w:basedOn w:val="698"/>
    <w:link w:val="690"/>
    <w:uiPriority w:val="9"/>
    <w:rPr>
      <w:rFonts w:ascii="Arial" w:hAnsi="Arial" w:cs="Arial" w:eastAsia="Arial"/>
      <w:sz w:val="34"/>
    </w:rPr>
  </w:style>
  <w:style w:type="character" w:styleId="673">
    <w:name w:val="Heading 3 Char"/>
    <w:basedOn w:val="698"/>
    <w:link w:val="691"/>
    <w:uiPriority w:val="9"/>
    <w:rPr>
      <w:rFonts w:ascii="Arial" w:hAnsi="Arial" w:cs="Arial" w:eastAsia="Arial"/>
      <w:sz w:val="30"/>
      <w:szCs w:val="30"/>
    </w:rPr>
  </w:style>
  <w:style w:type="character" w:styleId="674">
    <w:name w:val="Heading 4 Char"/>
    <w:basedOn w:val="698"/>
    <w:link w:val="692"/>
    <w:uiPriority w:val="9"/>
    <w:rPr>
      <w:rFonts w:ascii="Arial" w:hAnsi="Arial" w:cs="Arial" w:eastAsia="Arial"/>
      <w:b/>
      <w:bCs/>
      <w:sz w:val="26"/>
      <w:szCs w:val="26"/>
    </w:rPr>
  </w:style>
  <w:style w:type="character" w:styleId="675">
    <w:name w:val="Heading 5 Char"/>
    <w:basedOn w:val="698"/>
    <w:link w:val="693"/>
    <w:uiPriority w:val="9"/>
    <w:rPr>
      <w:rFonts w:ascii="Arial" w:hAnsi="Arial" w:cs="Arial" w:eastAsia="Arial"/>
      <w:b/>
      <w:bCs/>
      <w:sz w:val="24"/>
      <w:szCs w:val="24"/>
    </w:rPr>
  </w:style>
  <w:style w:type="character" w:styleId="676">
    <w:name w:val="Heading 6 Char"/>
    <w:basedOn w:val="698"/>
    <w:link w:val="694"/>
    <w:uiPriority w:val="9"/>
    <w:rPr>
      <w:rFonts w:ascii="Arial" w:hAnsi="Arial" w:cs="Arial" w:eastAsia="Arial"/>
      <w:b/>
      <w:bCs/>
      <w:sz w:val="22"/>
      <w:szCs w:val="22"/>
    </w:rPr>
  </w:style>
  <w:style w:type="character" w:styleId="677">
    <w:name w:val="Heading 7 Char"/>
    <w:basedOn w:val="698"/>
    <w:link w:val="69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8">
    <w:name w:val="Heading 8 Char"/>
    <w:basedOn w:val="698"/>
    <w:link w:val="696"/>
    <w:uiPriority w:val="9"/>
    <w:rPr>
      <w:rFonts w:ascii="Arial" w:hAnsi="Arial" w:cs="Arial" w:eastAsia="Arial"/>
      <w:i/>
      <w:iCs/>
      <w:sz w:val="22"/>
      <w:szCs w:val="22"/>
    </w:rPr>
  </w:style>
  <w:style w:type="character" w:styleId="679">
    <w:name w:val="Heading 9 Char"/>
    <w:basedOn w:val="698"/>
    <w:link w:val="697"/>
    <w:uiPriority w:val="9"/>
    <w:rPr>
      <w:rFonts w:ascii="Arial" w:hAnsi="Arial" w:cs="Arial" w:eastAsia="Arial"/>
      <w:i/>
      <w:iCs/>
      <w:sz w:val="21"/>
      <w:szCs w:val="21"/>
    </w:rPr>
  </w:style>
  <w:style w:type="character" w:styleId="680">
    <w:name w:val="Title Char"/>
    <w:basedOn w:val="698"/>
    <w:link w:val="867"/>
    <w:uiPriority w:val="10"/>
    <w:rPr>
      <w:sz w:val="48"/>
      <w:szCs w:val="48"/>
    </w:rPr>
  </w:style>
  <w:style w:type="character" w:styleId="681">
    <w:name w:val="Subtitle Char"/>
    <w:basedOn w:val="698"/>
    <w:link w:val="865"/>
    <w:uiPriority w:val="11"/>
    <w:rPr>
      <w:sz w:val="24"/>
      <w:szCs w:val="24"/>
    </w:rPr>
  </w:style>
  <w:style w:type="character" w:styleId="682">
    <w:name w:val="Quote Char"/>
    <w:link w:val="864"/>
    <w:uiPriority w:val="29"/>
    <w:rPr>
      <w:i/>
    </w:rPr>
  </w:style>
  <w:style w:type="character" w:styleId="683">
    <w:name w:val="Intense Quote Char"/>
    <w:link w:val="866"/>
    <w:uiPriority w:val="30"/>
    <w:rPr>
      <w:i/>
    </w:rPr>
  </w:style>
  <w:style w:type="character" w:styleId="684">
    <w:name w:val="Header Char"/>
    <w:basedOn w:val="698"/>
    <w:link w:val="862"/>
    <w:uiPriority w:val="99"/>
  </w:style>
  <w:style w:type="character" w:styleId="685">
    <w:name w:val="Caption Char"/>
    <w:basedOn w:val="716"/>
    <w:link w:val="861"/>
    <w:uiPriority w:val="99"/>
  </w:style>
  <w:style w:type="character" w:styleId="686">
    <w:name w:val="Footnote Text Char"/>
    <w:link w:val="845"/>
    <w:uiPriority w:val="99"/>
    <w:rPr>
      <w:sz w:val="18"/>
    </w:rPr>
  </w:style>
  <w:style w:type="character" w:styleId="687">
    <w:name w:val="Endnote Text Char"/>
    <w:link w:val="848"/>
    <w:uiPriority w:val="99"/>
    <w:rPr>
      <w:sz w:val="20"/>
    </w:rPr>
  </w:style>
  <w:style w:type="paragraph" w:styleId="688" w:default="1">
    <w:name w:val="Normal"/>
    <w:qFormat/>
  </w:style>
  <w:style w:type="paragraph" w:styleId="689">
    <w:name w:val="Heading 1"/>
    <w:basedOn w:val="688"/>
    <w:next w:val="688"/>
    <w:link w:val="701"/>
    <w:qFormat/>
    <w:uiPriority w:val="9"/>
    <w:rPr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90">
    <w:name w:val="Heading 2"/>
    <w:basedOn w:val="688"/>
    <w:next w:val="688"/>
    <w:link w:val="702"/>
    <w:qFormat/>
    <w:uiPriority w:val="9"/>
    <w:unhideWhenUsed/>
    <w:rPr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91">
    <w:name w:val="Heading 3"/>
    <w:basedOn w:val="688"/>
    <w:next w:val="688"/>
    <w:link w:val="703"/>
    <w:qFormat/>
    <w:uiPriority w:val="9"/>
    <w:unhideWhenUsed/>
    <w:rPr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92">
    <w:name w:val="Heading 4"/>
    <w:basedOn w:val="688"/>
    <w:next w:val="688"/>
    <w:link w:val="704"/>
    <w:qFormat/>
    <w:uiPriority w:val="9"/>
    <w:unhideWhenUsed/>
    <w:rPr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93">
    <w:name w:val="Heading 5"/>
    <w:basedOn w:val="688"/>
    <w:next w:val="688"/>
    <w:link w:val="705"/>
    <w:qFormat/>
    <w:uiPriority w:val="9"/>
    <w:unhideWhenUsed/>
    <w:rPr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94">
    <w:name w:val="Heading 6"/>
    <w:basedOn w:val="688"/>
    <w:next w:val="688"/>
    <w:link w:val="706"/>
    <w:qFormat/>
    <w:uiPriority w:val="9"/>
    <w:unhideWhenUsed/>
    <w:rPr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95">
    <w:name w:val="Heading 7"/>
    <w:basedOn w:val="688"/>
    <w:next w:val="688"/>
    <w:link w:val="707"/>
    <w:qFormat/>
    <w:uiPriority w:val="9"/>
    <w:unhideWhenUsed/>
    <w:rPr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96">
    <w:name w:val="Heading 8"/>
    <w:basedOn w:val="688"/>
    <w:next w:val="688"/>
    <w:link w:val="708"/>
    <w:qFormat/>
    <w:uiPriority w:val="9"/>
    <w:unhideWhenUsed/>
    <w:rPr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97">
    <w:name w:val="Heading 9"/>
    <w:basedOn w:val="688"/>
    <w:next w:val="688"/>
    <w:link w:val="709"/>
    <w:qFormat/>
    <w:uiPriority w:val="9"/>
    <w:unhideWhenUsed/>
    <w:rPr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698" w:default="1">
    <w:name w:val="Default Paragraph Font"/>
    <w:uiPriority w:val="1"/>
    <w:semiHidden/>
    <w:unhideWhenUsed/>
  </w:style>
  <w:style w:type="table" w:styleId="6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0" w:default="1">
    <w:name w:val="No List"/>
    <w:uiPriority w:val="99"/>
    <w:semiHidden/>
    <w:unhideWhenUsed/>
  </w:style>
  <w:style w:type="character" w:styleId="701" w:customStyle="1">
    <w:name w:val="Заголовок 1 Знак"/>
    <w:link w:val="689"/>
    <w:uiPriority w:val="9"/>
    <w:rPr>
      <w:rFonts w:ascii="Arial" w:hAnsi="Arial" w:cs="Arial" w:eastAsia="Arial"/>
      <w:sz w:val="40"/>
      <w:szCs w:val="40"/>
    </w:rPr>
  </w:style>
  <w:style w:type="character" w:styleId="702" w:customStyle="1">
    <w:name w:val="Заголовок 2 Знак"/>
    <w:link w:val="690"/>
    <w:uiPriority w:val="9"/>
    <w:rPr>
      <w:rFonts w:ascii="Arial" w:hAnsi="Arial" w:cs="Arial" w:eastAsia="Arial"/>
      <w:sz w:val="34"/>
    </w:rPr>
  </w:style>
  <w:style w:type="character" w:styleId="703" w:customStyle="1">
    <w:name w:val="Заголовок 3 Знак"/>
    <w:link w:val="691"/>
    <w:uiPriority w:val="9"/>
    <w:rPr>
      <w:rFonts w:ascii="Arial" w:hAnsi="Arial" w:cs="Arial" w:eastAsia="Arial"/>
      <w:sz w:val="30"/>
      <w:szCs w:val="30"/>
    </w:rPr>
  </w:style>
  <w:style w:type="character" w:styleId="704" w:customStyle="1">
    <w:name w:val="Заголовок 4 Знак"/>
    <w:link w:val="692"/>
    <w:uiPriority w:val="9"/>
    <w:rPr>
      <w:rFonts w:ascii="Arial" w:hAnsi="Arial" w:cs="Arial" w:eastAsia="Arial"/>
      <w:b/>
      <w:bCs/>
      <w:sz w:val="26"/>
      <w:szCs w:val="26"/>
    </w:rPr>
  </w:style>
  <w:style w:type="character" w:styleId="705" w:customStyle="1">
    <w:name w:val="Заголовок 5 Знак"/>
    <w:link w:val="693"/>
    <w:uiPriority w:val="9"/>
    <w:rPr>
      <w:rFonts w:ascii="Arial" w:hAnsi="Arial" w:cs="Arial" w:eastAsia="Arial"/>
      <w:b/>
      <w:bCs/>
      <w:sz w:val="24"/>
      <w:szCs w:val="24"/>
    </w:rPr>
  </w:style>
  <w:style w:type="character" w:styleId="706" w:customStyle="1">
    <w:name w:val="Заголовок 6 Знак"/>
    <w:link w:val="694"/>
    <w:uiPriority w:val="9"/>
    <w:rPr>
      <w:rFonts w:ascii="Arial" w:hAnsi="Arial" w:cs="Arial" w:eastAsia="Arial"/>
      <w:b/>
      <w:bCs/>
      <w:sz w:val="22"/>
      <w:szCs w:val="22"/>
    </w:rPr>
  </w:style>
  <w:style w:type="character" w:styleId="707" w:customStyle="1">
    <w:name w:val="Заголовок 7 Знак"/>
    <w:link w:val="69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08" w:customStyle="1">
    <w:name w:val="Заголовок 8 Знак"/>
    <w:link w:val="696"/>
    <w:uiPriority w:val="9"/>
    <w:rPr>
      <w:rFonts w:ascii="Arial" w:hAnsi="Arial" w:cs="Arial" w:eastAsia="Arial"/>
      <w:i/>
      <w:iCs/>
      <w:sz w:val="22"/>
      <w:szCs w:val="22"/>
    </w:rPr>
  </w:style>
  <w:style w:type="character" w:styleId="709" w:customStyle="1">
    <w:name w:val="Заголовок 9 Знак"/>
    <w:link w:val="697"/>
    <w:uiPriority w:val="9"/>
    <w:rPr>
      <w:rFonts w:ascii="Arial" w:hAnsi="Arial" w:cs="Arial" w:eastAsia="Arial"/>
      <w:i/>
      <w:iCs/>
      <w:sz w:val="21"/>
      <w:szCs w:val="21"/>
    </w:rPr>
  </w:style>
  <w:style w:type="character" w:styleId="710" w:customStyle="1">
    <w:name w:val="Заголовок Знак"/>
    <w:link w:val="867"/>
    <w:uiPriority w:val="10"/>
    <w:rPr>
      <w:sz w:val="48"/>
      <w:szCs w:val="48"/>
    </w:rPr>
  </w:style>
  <w:style w:type="character" w:styleId="711" w:customStyle="1">
    <w:name w:val="Подзаголовок Знак"/>
    <w:link w:val="865"/>
    <w:uiPriority w:val="11"/>
    <w:rPr>
      <w:sz w:val="24"/>
      <w:szCs w:val="24"/>
    </w:rPr>
  </w:style>
  <w:style w:type="character" w:styleId="712" w:customStyle="1">
    <w:name w:val="Цитата 2 Знак"/>
    <w:link w:val="864"/>
    <w:uiPriority w:val="29"/>
    <w:rPr>
      <w:i/>
    </w:rPr>
  </w:style>
  <w:style w:type="character" w:styleId="713" w:customStyle="1">
    <w:name w:val="Выделенная цитата Знак"/>
    <w:link w:val="866"/>
    <w:uiPriority w:val="30"/>
    <w:rPr>
      <w:i/>
    </w:rPr>
  </w:style>
  <w:style w:type="character" w:styleId="714" w:customStyle="1">
    <w:name w:val="Верхний колонтитул Знак"/>
    <w:link w:val="862"/>
    <w:uiPriority w:val="99"/>
  </w:style>
  <w:style w:type="character" w:styleId="715" w:customStyle="1">
    <w:name w:val="Footer Char"/>
    <w:uiPriority w:val="99"/>
  </w:style>
  <w:style w:type="paragraph" w:styleId="716">
    <w:name w:val="Caption"/>
    <w:basedOn w:val="688"/>
    <w:next w:val="688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717" w:customStyle="1">
    <w:name w:val="Нижний колонтитул Знак"/>
    <w:link w:val="861"/>
    <w:uiPriority w:val="99"/>
  </w:style>
  <w:style w:type="table" w:styleId="718">
    <w:name w:val="Table Grid"/>
    <w:basedOn w:val="699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719" w:customStyle="1">
    <w:name w:val="Table Grid Light"/>
    <w:basedOn w:val="699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720">
    <w:name w:val="Plain Table 1"/>
    <w:basedOn w:val="699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699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69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69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69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25">
    <w:name w:val="Grid Table 1 Light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Grid Table 1 Light - Accent 1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 w:customStyle="1">
    <w:name w:val="Grid Table 1 Light - Accent 2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 w:customStyle="1">
    <w:name w:val="Grid Table 1 Light - Accent 3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 w:customStyle="1">
    <w:name w:val="Grid Table 1 Light - Accent 4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 w:customStyle="1">
    <w:name w:val="Grid Table 1 Light - Accent 5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 w:customStyle="1">
    <w:name w:val="Grid Table 1 Light - Accent 6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2"/>
    <w:basedOn w:val="69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33" w:customStyle="1">
    <w:name w:val="Grid Table 2 - Accent 1"/>
    <w:basedOn w:val="69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34" w:customStyle="1">
    <w:name w:val="Grid Table 2 - Accent 2"/>
    <w:basedOn w:val="69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5" w:customStyle="1">
    <w:name w:val="Grid Table 2 - Accent 3"/>
    <w:basedOn w:val="69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6" w:customStyle="1">
    <w:name w:val="Grid Table 2 - Accent 4"/>
    <w:basedOn w:val="69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7" w:customStyle="1">
    <w:name w:val="Grid Table 2 - Accent 5"/>
    <w:basedOn w:val="69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8" w:customStyle="1">
    <w:name w:val="Grid Table 2 - Accent 6"/>
    <w:basedOn w:val="69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3"/>
    <w:basedOn w:val="69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0" w:customStyle="1">
    <w:name w:val="Grid Table 3 - Accent 1"/>
    <w:basedOn w:val="69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1" w:customStyle="1">
    <w:name w:val="Grid Table 3 - Accent 2"/>
    <w:basedOn w:val="69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2" w:customStyle="1">
    <w:name w:val="Grid Table 3 - Accent 3"/>
    <w:basedOn w:val="69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3" w:customStyle="1">
    <w:name w:val="Grid Table 3 - Accent 4"/>
    <w:basedOn w:val="69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4" w:customStyle="1">
    <w:name w:val="Grid Table 3 - Accent 5"/>
    <w:basedOn w:val="69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5" w:customStyle="1">
    <w:name w:val="Grid Table 3 - Accent 6"/>
    <w:basedOn w:val="69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4"/>
    <w:basedOn w:val="69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47" w:customStyle="1">
    <w:name w:val="Grid Table 4 - Accent 1"/>
    <w:basedOn w:val="69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68A2D8" w:color="68A2D8" w:themeFill="accent1" w:themeFill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748" w:customStyle="1">
    <w:name w:val="Grid Table 4 - Accent 2"/>
    <w:basedOn w:val="69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49" w:customStyle="1">
    <w:name w:val="Grid Table 4 - Accent 3"/>
    <w:basedOn w:val="69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50" w:customStyle="1">
    <w:name w:val="Grid Table 4 - Accent 4"/>
    <w:basedOn w:val="69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51" w:customStyle="1">
    <w:name w:val="Grid Table 4 - Accent 5"/>
    <w:basedOn w:val="69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752" w:customStyle="1">
    <w:name w:val="Grid Table 4 - Accent 6"/>
    <w:basedOn w:val="69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53">
    <w:name w:val="Grid Table 5 Dark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BFBFBF" w:color="BFBFBF" w:themeFill="text1" w:themeFillTint="40"/>
    </w:tblPr>
    <w:tblStylePr w:type="band1Horz">
      <w:tcPr>
        <w:shd w:val="clear" w:fill="8A8A8A" w:color="8A8A8A" w:themeFill="text1" w:themeFillTint="75"/>
      </w:tcPr>
    </w:tblStylePr>
    <w:tblStylePr w:type="band1Vert">
      <w:tcPr>
        <w:shd w:val="clear" w:fill="8A8A8A" w:color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top w:val="single" w:color="FFFFFF" w:sz="4" w:space="0" w:themeColor="light1"/>
        </w:tcBorders>
      </w:tcPr>
    </w:tblStylePr>
  </w:style>
  <w:style w:type="table" w:styleId="754" w:customStyle="1">
    <w:name w:val="Grid Table 5 Dark- Accent 1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DEAF6" w:color="DDEAF6" w:themeFill="accent1" w:themeFillTint="34"/>
    </w:tblPr>
    <w:tblStylePr w:type="band1Horz">
      <w:tcPr>
        <w:shd w:val="clear" w:fill="B3D0EB" w:color="B3D0EB" w:themeFill="accent1" w:themeFillTint="75"/>
      </w:tcPr>
    </w:tblStylePr>
    <w:tblStylePr w:type="band1Vert">
      <w:tcPr>
        <w:shd w:val="clear" w:fill="B3D0EB" w:color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5B9BD5" w:color="5B9BD5" w:themeFill="accent1"/>
        <w:tcBorders>
          <w:top w:val="single" w:color="FFFFFF" w:sz="4" w:space="0" w:themeColor="light1"/>
        </w:tcBorders>
      </w:tcPr>
    </w:tblStylePr>
  </w:style>
  <w:style w:type="table" w:styleId="755" w:customStyle="1">
    <w:name w:val="Grid Table 5 Dark - Accent 2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BE5D6" w:color="FBE5D6" w:themeFill="accent2" w:themeFillTint="32"/>
    </w:tblPr>
    <w:tblStylePr w:type="band1Horz">
      <w:tcPr>
        <w:shd w:val="clear" w:fill="F6C3A0" w:color="F6C3A0" w:themeFill="accent2" w:themeFillTint="75"/>
      </w:tcPr>
    </w:tblStylePr>
    <w:tblStylePr w:type="band1Vert">
      <w:tcPr>
        <w:shd w:val="clear" w:fill="F6C3A0" w:color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ED7D31" w:color="ED7D31" w:themeFill="accent2"/>
        <w:tcBorders>
          <w:top w:val="single" w:color="FFFFFF" w:sz="4" w:space="0" w:themeColor="light1"/>
        </w:tcBorders>
      </w:tcPr>
    </w:tblStylePr>
  </w:style>
  <w:style w:type="table" w:styleId="756" w:customStyle="1">
    <w:name w:val="Grid Table 5 Dark - Accent 3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CECEC" w:color="ECECEC" w:themeFill="accent3" w:themeFillTint="34"/>
    </w:tblPr>
    <w:tblStylePr w:type="band1Horz">
      <w:tcPr>
        <w:shd w:val="clear" w:fill="D5D5D5" w:color="D5D5D5" w:themeFill="accent3" w:themeFillTint="75"/>
      </w:tcPr>
    </w:tblStylePr>
    <w:tblStylePr w:type="band1Vert">
      <w:tcPr>
        <w:shd w:val="clear" w:fill="D5D5D5" w:color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A5A5A5" w:color="A5A5A5" w:themeFill="accent3"/>
        <w:tcBorders>
          <w:top w:val="single" w:color="FFFFFF" w:sz="4" w:space="0" w:themeColor="light1"/>
        </w:tcBorders>
      </w:tcPr>
    </w:tblStylePr>
  </w:style>
  <w:style w:type="table" w:styleId="757" w:customStyle="1">
    <w:name w:val="Grid Table 5 Dark- Accent 4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FF2CB" w:color="FFF2CB" w:themeFill="accent4" w:themeFillTint="34"/>
    </w:tblPr>
    <w:tblStylePr w:type="band1Horz">
      <w:tcPr>
        <w:shd w:val="clear" w:fill="FFE28A" w:color="FFE28A" w:themeFill="accent4" w:themeFillTint="75"/>
      </w:tcPr>
    </w:tblStylePr>
    <w:tblStylePr w:type="band1Vert">
      <w:tcPr>
        <w:shd w:val="clear" w:fill="FFE28A" w:color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C000" w:color="FFC000" w:themeFill="accent4"/>
        <w:tcBorders>
          <w:top w:val="single" w:color="FFFFFF" w:sz="4" w:space="0" w:themeColor="light1"/>
        </w:tcBorders>
      </w:tcPr>
    </w:tblStylePr>
  </w:style>
  <w:style w:type="table" w:styleId="758" w:customStyle="1">
    <w:name w:val="Grid Table 5 Dark - Accent 5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8E2F3" w:color="D8E2F3" w:themeFill="accent5" w:themeFillTint="34"/>
    </w:tblPr>
    <w:tblStylePr w:type="band1Horz">
      <w:tcPr>
        <w:shd w:val="clear" w:fill="A9BEE4" w:color="A9BEE4" w:themeFill="accent5" w:themeFillTint="75"/>
      </w:tcPr>
    </w:tblStylePr>
    <w:tblStylePr w:type="band1Vert">
      <w:tcPr>
        <w:shd w:val="clear" w:fill="A9BEE4" w:color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top w:val="single" w:color="FFFFFF" w:sz="4" w:space="0" w:themeColor="light1"/>
        </w:tcBorders>
      </w:tcPr>
    </w:tblStylePr>
  </w:style>
  <w:style w:type="table" w:styleId="759" w:customStyle="1">
    <w:name w:val="Grid Table 5 Dark - Accent 6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1EFD8" w:color="E1EFD8" w:themeFill="accent6" w:themeFillTint="34"/>
    </w:tblPr>
    <w:tblStylePr w:type="band1Horz">
      <w:tcPr>
        <w:shd w:val="clear" w:fill="BCDBA8" w:color="BCDBA8" w:themeFill="accent6" w:themeFillTint="75"/>
      </w:tcPr>
    </w:tblStylePr>
    <w:tblStylePr w:type="band1Vert">
      <w:tcPr>
        <w:shd w:val="clear" w:fill="BCDBA8" w:color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top w:val="single" w:color="FFFFFF" w:sz="4" w:space="0" w:themeColor="light1"/>
        </w:tcBorders>
      </w:tcPr>
    </w:tblStylePr>
  </w:style>
  <w:style w:type="table" w:styleId="760">
    <w:name w:val="Grid Table 6 Colorful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CBCBCB" w:color="CBCBCB" w:themeFill="text1" w:themeFillTint="34"/>
      </w:tcPr>
    </w:tblStylePr>
    <w:tblStylePr w:type="band1Vert">
      <w:tcPr>
        <w:shd w:val="clear" w:fill="CBCBCB" w:color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61" w:customStyle="1">
    <w:name w:val="Grid Table 6 Colorful - Accent 1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62" w:customStyle="1">
    <w:name w:val="Grid Table 6 Colorful - Accent 2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63" w:customStyle="1">
    <w:name w:val="Grid Table 6 Colorful - Accent 3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64" w:customStyle="1">
    <w:name w:val="Grid Table 6 Colorful - Accent 4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65" w:customStyle="1">
    <w:name w:val="Grid Table 6 Colorful - Accent 5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6" w:customStyle="1">
    <w:name w:val="Grid Table 6 Colorful - Accent 6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7">
    <w:name w:val="Grid Table 7 Colorful"/>
    <w:basedOn w:val="69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68" w:customStyle="1">
    <w:name w:val="Grid Table 7 Colorful - Accent 1"/>
    <w:basedOn w:val="69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CCCEA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fill="FFFFFF" w:color="FFFFFF"/>
        <w:tcBorders>
          <w:left w:val="single" w:color="ACCCEA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CCCEA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69" w:customStyle="1">
    <w:name w:val="Grid Table 7 Colorful - Accent 2"/>
    <w:basedOn w:val="69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0" w:customStyle="1">
    <w:name w:val="Grid Table 7 Colorful - Accent 3"/>
    <w:basedOn w:val="69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fill="FFFFFF" w:color="FFFFFF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1" w:customStyle="1">
    <w:name w:val="Grid Table 7 Colorful - Accent 4"/>
    <w:basedOn w:val="69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72" w:customStyle="1">
    <w:name w:val="Grid Table 7 Colorful - Accent 5"/>
    <w:basedOn w:val="69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95AFDD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fill="FFFFFF" w:color="FFFFFF"/>
        <w:tcBorders>
          <w:left w:val="single" w:color="95AFDD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73" w:customStyle="1">
    <w:name w:val="Grid Table 7 Colorful - Accent 6"/>
    <w:basedOn w:val="69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fill="FFFFFF" w:color="FFFFFF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List Table 1 Light"/>
    <w:basedOn w:val="69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75" w:customStyle="1">
    <w:name w:val="List Table 1 Light - Accent 1"/>
    <w:basedOn w:val="69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76" w:customStyle="1">
    <w:name w:val="List Table 1 Light - Accent 2"/>
    <w:basedOn w:val="69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77" w:customStyle="1">
    <w:name w:val="List Table 1 Light - Accent 3"/>
    <w:basedOn w:val="69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78" w:customStyle="1">
    <w:name w:val="List Table 1 Light - Accent 4"/>
    <w:basedOn w:val="69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79" w:customStyle="1">
    <w:name w:val="List Table 1 Light - Accent 5"/>
    <w:basedOn w:val="69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80" w:customStyle="1">
    <w:name w:val="List Table 1 Light - Accent 6"/>
    <w:basedOn w:val="69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List Table 2"/>
    <w:basedOn w:val="699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782" w:customStyle="1">
    <w:name w:val="List Table 2 - Accent 1"/>
    <w:basedOn w:val="699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783" w:customStyle="1">
    <w:name w:val="List Table 2 - Accent 2"/>
    <w:basedOn w:val="699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84" w:customStyle="1">
    <w:name w:val="List Table 2 - Accent 3"/>
    <w:basedOn w:val="699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85" w:customStyle="1">
    <w:name w:val="List Table 2 - Accent 4"/>
    <w:basedOn w:val="699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786" w:customStyle="1">
    <w:name w:val="List Table 2 - Accent 5"/>
    <w:basedOn w:val="699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787" w:customStyle="1">
    <w:name w:val="List Table 2 - Accent 6"/>
    <w:basedOn w:val="699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88">
    <w:name w:val="List Table 3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3 - Accent 1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3 - Accent 2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3 - Accent 3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9C9C9" w:color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3 - Accent 4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3 - Accent 5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8DA9DB" w:color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3 - Accent 6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9D08E" w:color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4 - Accent 1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 w:customStyle="1">
    <w:name w:val="List Table 4 - Accent 2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 w:customStyle="1">
    <w:name w:val="List Table 4 - Accent 3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 w:customStyle="1">
    <w:name w:val="List Table 4 - Accent 4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 w:customStyle="1">
    <w:name w:val="List Table 4 - Accent 5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 w:customStyle="1">
    <w:name w:val="List Table 4 - Accent 6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5 Dark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fill="7F7F7F" w:color="7F7F7F" w:themeFill="text1" w:themeFillTint="80"/>
    </w:tblPr>
    <w:tblStylePr w:type="band1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7F7F7F" w:color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7F7F7F" w:color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 w:customStyle="1">
    <w:name w:val="List Table 5 Dark - Accent 1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fill="5B9BD5" w:color="5B9BD5" w:themeFill="accent1"/>
    </w:tblPr>
    <w:tblStylePr w:type="band1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5B9BD5" w:color="5B9BD5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5B9BD5" w:color="5B9BD5" w:themeFill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 w:customStyle="1">
    <w:name w:val="List Table 5 Dark - Accent 2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fill="F4B184" w:color="F4B184" w:themeFill="accent2" w:themeFillTint="97"/>
    </w:tblPr>
    <w:tblStylePr w:type="band1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4B184" w:color="F4B184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4B184" w:color="F4B184" w:themeFill="accent2" w:themeFill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5" w:customStyle="1">
    <w:name w:val="List Table 5 Dark - Accent 3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fill="C9C9C9" w:color="C9C9C9" w:themeFill="accent3" w:themeFillTint="98"/>
    </w:tblPr>
    <w:tblStylePr w:type="band1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C9C9C9" w:color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C9C9C9" w:color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6" w:customStyle="1">
    <w:name w:val="List Table 5 Dark - Accent 4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fill="FFD865" w:color="FFD865" w:themeFill="accent4" w:themeFillTint="9A"/>
    </w:tblPr>
    <w:tblStylePr w:type="band1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FD865" w:color="FFD865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D865" w:color="FFD865" w:themeFill="accent4" w:themeFill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7" w:customStyle="1">
    <w:name w:val="List Table 5 Dark - Accent 5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fill="8DA9DB" w:color="8DA9DB" w:themeFill="accent5" w:themeFillTint="9A"/>
    </w:tblPr>
    <w:tblStylePr w:type="band1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8DA9DB" w:color="8DA9DB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8DA9DB" w:color="8DA9DB" w:themeFill="accent5" w:themeFill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8" w:customStyle="1">
    <w:name w:val="List Table 5 Dark - Accent 6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fill="A9D08E" w:color="A9D08E" w:themeFill="accent6" w:themeFillTint="98"/>
    </w:tblPr>
    <w:tblStylePr w:type="band1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A9D08E" w:color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A9D08E" w:color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9">
    <w:name w:val="List Table 6 Colorful"/>
    <w:basedOn w:val="699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810" w:customStyle="1">
    <w:name w:val="List Table 6 Colorful - Accent 1"/>
    <w:basedOn w:val="699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811" w:customStyle="1">
    <w:name w:val="List Table 6 Colorful - Accent 2"/>
    <w:basedOn w:val="699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812" w:customStyle="1">
    <w:name w:val="List Table 6 Colorful - Accent 3"/>
    <w:basedOn w:val="699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813" w:customStyle="1">
    <w:name w:val="List Table 6 Colorful - Accent 4"/>
    <w:basedOn w:val="699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814" w:customStyle="1">
    <w:name w:val="List Table 6 Colorful - Accent 5"/>
    <w:basedOn w:val="699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815" w:customStyle="1">
    <w:name w:val="List Table 6 Colorful - Accent 6"/>
    <w:basedOn w:val="699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816">
    <w:name w:val="List Table 7 Colorful"/>
    <w:basedOn w:val="69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17" w:customStyle="1">
    <w:name w:val="List Table 7 Colorful - Accent 1"/>
    <w:basedOn w:val="69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5B9BD5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fill="FFFFFF" w:color="FFFFFF"/>
        <w:tcBorders>
          <w:left w:val="single" w:color="5B9BD5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18" w:customStyle="1">
    <w:name w:val="List Table 7 Colorful - Accent 2"/>
    <w:basedOn w:val="69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19" w:customStyle="1">
    <w:name w:val="List Table 7 Colorful - Accent 3"/>
    <w:basedOn w:val="69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820" w:customStyle="1">
    <w:name w:val="List Table 7 Colorful - Accent 4"/>
    <w:basedOn w:val="69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21" w:customStyle="1">
    <w:name w:val="List Table 7 Colorful - Accent 5"/>
    <w:basedOn w:val="69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8DA9DB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/>
        <w:tcBorders>
          <w:left w:val="single" w:color="8DA9DB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8DA9DB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822" w:customStyle="1">
    <w:name w:val="List Table 7 Colorful - Accent 6"/>
    <w:basedOn w:val="69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823" w:customStyle="1">
    <w:name w:val="Lined - Accent"/>
    <w:basedOn w:val="69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824" w:customStyle="1">
    <w:name w:val="Lined - Accent 1"/>
    <w:basedOn w:val="69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825" w:customStyle="1">
    <w:name w:val="Lined - Accent 2"/>
    <w:basedOn w:val="69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826" w:customStyle="1">
    <w:name w:val="Lined - Accent 3"/>
    <w:basedOn w:val="69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827" w:customStyle="1">
    <w:name w:val="Lined - Accent 4"/>
    <w:basedOn w:val="69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828" w:customStyle="1">
    <w:name w:val="Lined - Accent 5"/>
    <w:basedOn w:val="69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829" w:customStyle="1">
    <w:name w:val="Lined - Accent 6"/>
    <w:basedOn w:val="69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830" w:customStyle="1">
    <w:name w:val="Bordered &amp; Lined - Accent"/>
    <w:basedOn w:val="69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831" w:customStyle="1">
    <w:name w:val="Bordered &amp; Lined - Accent 1"/>
    <w:basedOn w:val="69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832" w:customStyle="1">
    <w:name w:val="Bordered &amp; Lined - Accent 2"/>
    <w:basedOn w:val="69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833" w:customStyle="1">
    <w:name w:val="Bordered &amp; Lined - Accent 3"/>
    <w:basedOn w:val="69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834" w:customStyle="1">
    <w:name w:val="Bordered &amp; Lined - Accent 4"/>
    <w:basedOn w:val="69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835" w:customStyle="1">
    <w:name w:val="Bordered &amp; Lined - Accent 5"/>
    <w:basedOn w:val="69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836" w:customStyle="1">
    <w:name w:val="Bordered &amp; Lined - Accent 6"/>
    <w:basedOn w:val="69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837" w:customStyle="1">
    <w:name w:val="Bordered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38" w:customStyle="1">
    <w:name w:val="Bordered - Accent 1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839" w:customStyle="1">
    <w:name w:val="Bordered - Accent 2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840" w:customStyle="1">
    <w:name w:val="Bordered - Accent 3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41" w:customStyle="1">
    <w:name w:val="Bordered - Accent 4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842" w:customStyle="1">
    <w:name w:val="Bordered - Accent 5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843" w:customStyle="1">
    <w:name w:val="Bordered - Accent 6"/>
    <w:basedOn w:val="69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44">
    <w:name w:val="Hyperlink"/>
    <w:uiPriority w:val="99"/>
    <w:unhideWhenUsed/>
    <w:rPr>
      <w:color w:val="0563C1" w:themeColor="hyperlink"/>
      <w:u w:val="single"/>
    </w:rPr>
  </w:style>
  <w:style w:type="paragraph" w:styleId="845">
    <w:name w:val="footnote text"/>
    <w:basedOn w:val="688"/>
    <w:link w:val="846"/>
    <w:uiPriority w:val="99"/>
    <w:semiHidden/>
    <w:unhideWhenUsed/>
    <w:rPr>
      <w:sz w:val="18"/>
    </w:rPr>
    <w:pPr>
      <w:spacing w:lineRule="auto" w:line="240" w:after="40"/>
    </w:pPr>
  </w:style>
  <w:style w:type="character" w:styleId="846" w:customStyle="1">
    <w:name w:val="Текст сноски Знак"/>
    <w:link w:val="845"/>
    <w:uiPriority w:val="99"/>
    <w:rPr>
      <w:sz w:val="18"/>
    </w:rPr>
  </w:style>
  <w:style w:type="character" w:styleId="847">
    <w:name w:val="footnote reference"/>
    <w:uiPriority w:val="99"/>
    <w:unhideWhenUsed/>
    <w:rPr>
      <w:vertAlign w:val="superscript"/>
    </w:rPr>
  </w:style>
  <w:style w:type="paragraph" w:styleId="848">
    <w:name w:val="endnote text"/>
    <w:basedOn w:val="688"/>
    <w:link w:val="849"/>
    <w:uiPriority w:val="99"/>
    <w:semiHidden/>
    <w:unhideWhenUsed/>
    <w:rPr>
      <w:sz w:val="20"/>
    </w:rPr>
    <w:pPr>
      <w:spacing w:lineRule="auto" w:line="240" w:after="0"/>
    </w:pPr>
  </w:style>
  <w:style w:type="character" w:styleId="849" w:customStyle="1">
    <w:name w:val="Текст концевой сноски Знак"/>
    <w:link w:val="848"/>
    <w:uiPriority w:val="99"/>
    <w:rPr>
      <w:sz w:val="20"/>
    </w:rPr>
  </w:style>
  <w:style w:type="character" w:styleId="850">
    <w:name w:val="endnote reference"/>
    <w:uiPriority w:val="99"/>
    <w:semiHidden/>
    <w:unhideWhenUsed/>
    <w:rPr>
      <w:vertAlign w:val="superscript"/>
    </w:rPr>
  </w:style>
  <w:style w:type="paragraph" w:styleId="851">
    <w:name w:val="toc 1"/>
    <w:basedOn w:val="688"/>
    <w:next w:val="688"/>
    <w:uiPriority w:val="39"/>
    <w:unhideWhenUsed/>
    <w:pPr>
      <w:spacing w:after="57"/>
    </w:pPr>
  </w:style>
  <w:style w:type="paragraph" w:styleId="852">
    <w:name w:val="toc 2"/>
    <w:basedOn w:val="688"/>
    <w:next w:val="688"/>
    <w:uiPriority w:val="39"/>
    <w:unhideWhenUsed/>
    <w:pPr>
      <w:ind w:left="283"/>
      <w:spacing w:after="57"/>
    </w:pPr>
  </w:style>
  <w:style w:type="paragraph" w:styleId="853">
    <w:name w:val="toc 3"/>
    <w:basedOn w:val="688"/>
    <w:next w:val="688"/>
    <w:uiPriority w:val="39"/>
    <w:unhideWhenUsed/>
    <w:pPr>
      <w:ind w:left="567"/>
      <w:spacing w:after="57"/>
    </w:pPr>
  </w:style>
  <w:style w:type="paragraph" w:styleId="854">
    <w:name w:val="toc 4"/>
    <w:basedOn w:val="688"/>
    <w:next w:val="688"/>
    <w:uiPriority w:val="39"/>
    <w:unhideWhenUsed/>
    <w:pPr>
      <w:ind w:left="850"/>
      <w:spacing w:after="57"/>
    </w:pPr>
  </w:style>
  <w:style w:type="paragraph" w:styleId="855">
    <w:name w:val="toc 5"/>
    <w:basedOn w:val="688"/>
    <w:next w:val="688"/>
    <w:uiPriority w:val="39"/>
    <w:unhideWhenUsed/>
    <w:pPr>
      <w:ind w:left="1134"/>
      <w:spacing w:after="57"/>
    </w:pPr>
  </w:style>
  <w:style w:type="paragraph" w:styleId="856">
    <w:name w:val="toc 6"/>
    <w:basedOn w:val="688"/>
    <w:next w:val="688"/>
    <w:uiPriority w:val="39"/>
    <w:unhideWhenUsed/>
    <w:pPr>
      <w:ind w:left="1417"/>
      <w:spacing w:after="57"/>
    </w:pPr>
  </w:style>
  <w:style w:type="paragraph" w:styleId="857">
    <w:name w:val="toc 7"/>
    <w:basedOn w:val="688"/>
    <w:next w:val="688"/>
    <w:uiPriority w:val="39"/>
    <w:unhideWhenUsed/>
    <w:pPr>
      <w:ind w:left="1701"/>
      <w:spacing w:after="57"/>
    </w:pPr>
  </w:style>
  <w:style w:type="paragraph" w:styleId="858">
    <w:name w:val="toc 8"/>
    <w:basedOn w:val="688"/>
    <w:next w:val="688"/>
    <w:uiPriority w:val="39"/>
    <w:unhideWhenUsed/>
    <w:pPr>
      <w:ind w:left="1984"/>
      <w:spacing w:after="57"/>
    </w:pPr>
  </w:style>
  <w:style w:type="paragraph" w:styleId="859">
    <w:name w:val="toc 9"/>
    <w:basedOn w:val="688"/>
    <w:next w:val="688"/>
    <w:uiPriority w:val="39"/>
    <w:unhideWhenUsed/>
    <w:pPr>
      <w:ind w:left="2268"/>
      <w:spacing w:after="57"/>
    </w:pPr>
  </w:style>
  <w:style w:type="paragraph" w:styleId="860">
    <w:name w:val="TOC Heading"/>
    <w:uiPriority w:val="39"/>
    <w:unhideWhenUsed/>
  </w:style>
  <w:style w:type="paragraph" w:styleId="861">
    <w:name w:val="Footer"/>
    <w:basedOn w:val="688"/>
    <w:link w:val="71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62">
    <w:name w:val="Header"/>
    <w:basedOn w:val="688"/>
    <w:link w:val="71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63">
    <w:name w:val="No Spacing"/>
    <w:basedOn w:val="688"/>
    <w:qFormat/>
    <w:uiPriority w:val="1"/>
    <w:pPr>
      <w:spacing w:lineRule="auto" w:line="240" w:after="0"/>
    </w:pPr>
  </w:style>
  <w:style w:type="paragraph" w:styleId="864">
    <w:name w:val="Quote"/>
    <w:basedOn w:val="688"/>
    <w:next w:val="688"/>
    <w:link w:val="71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65">
    <w:name w:val="Subtitle"/>
    <w:basedOn w:val="688"/>
    <w:next w:val="688"/>
    <w:link w:val="711"/>
    <w:qFormat/>
    <w:uiPriority w:val="11"/>
    <w:rPr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66">
    <w:name w:val="Intense Quote"/>
    <w:basedOn w:val="688"/>
    <w:next w:val="688"/>
    <w:link w:val="71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67">
    <w:name w:val="Title"/>
    <w:basedOn w:val="688"/>
    <w:next w:val="688"/>
    <w:link w:val="710"/>
    <w:qFormat/>
    <w:uiPriority w:val="10"/>
    <w:rPr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68">
    <w:name w:val="List Paragraph"/>
    <w:basedOn w:val="688"/>
    <w:qFormat/>
    <w:uiPriority w:val="34"/>
    <w:pPr>
      <w:contextualSpacing w:val="true"/>
      <w:ind w:left="720"/>
    </w:pPr>
  </w:style>
  <w:style w:type="paragraph" w:styleId="869">
    <w:name w:val="Body Text"/>
    <w:basedOn w:val="798"/>
    <w:link w:val="830"/>
    <w:unhideWhenUsed/>
    <w:rPr>
      <w:rFonts w:ascii="Liberation Serif" w:hAnsi="Liberation Serif" w:cs="Lohit Devanagari" w:eastAsia="Noto Sans CJK SC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hi-IN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76" w:after="14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870" w:customStyle="1">
    <w:name w:val="Содержимое таблицы"/>
    <w:basedOn w:val="758"/>
    <w:qFormat/>
    <w:rPr>
      <w:rFonts w:ascii="Liberation Serif" w:hAnsi="Liberation Serif" w:cs="Lohit Devanagari" w:eastAsia="Noto Sans CJK SC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hi-IN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/>
    </w:pPr>
  </w:style>
  <w:style w:type="character" w:styleId="1_7533" w:customStyle="1">
    <w:name w:val="texample"/>
    <w:basedOn w:val="758"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16</cp:revision>
  <dcterms:created xsi:type="dcterms:W3CDTF">2021-02-18T08:02:00Z</dcterms:created>
  <dcterms:modified xsi:type="dcterms:W3CDTF">2021-04-14T21:34:39Z</dcterms:modified>
</cp:coreProperties>
</file>