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20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Формирование и модификация списков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792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pStyle w:val="1_792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Изучить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способы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формирования и модификации списков 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эффективные методы обработки списков и порядок реализации рекурсивных программ.</w:t>
      </w:r>
      <w:r/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Приобрести навыки формирования и модификации списков на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Prolog,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эффективного способа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их обработки, организации и порядка работы соответствующих программ.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  <w:r/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  <w:r/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  <w:t xml:space="preserve">Задание</w:t>
      </w:r>
      <w:r>
        <w:rPr>
          <w:rFonts w:ascii="Times New Roman" w:hAnsi="Times New Roman" w:cs="Times New Roman" w:eastAsia="Calibri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  <w:r/>
    </w:p>
    <w:p>
      <w:pPr>
        <w:pStyle w:val="1_1277"/>
        <w:ind w:left="0" w:right="99" w:firstLine="0"/>
        <w:rPr>
          <w:sz w:val="28"/>
        </w:rPr>
      </w:pPr>
      <w:r>
        <w:rPr>
          <w:b/>
          <w:sz w:val="28"/>
        </w:rPr>
        <w:t xml:space="preserve">Используя хвостовую рекурсию, разработать, </w:t>
      </w:r>
      <w:r>
        <w:rPr>
          <w:b/>
          <w:sz w:val="28"/>
          <w:u w:val="single"/>
        </w:rPr>
        <w:t xml:space="preserve">комментируя аргументы</w:t>
      </w:r>
      <w:r>
        <w:rPr>
          <w:b/>
          <w:sz w:val="28"/>
        </w:rPr>
        <w:t xml:space="preserve">, </w:t>
      </w:r>
      <w:r>
        <w:rPr>
          <w:b/>
          <w:sz w:val="28"/>
          <w:szCs w:val="28"/>
        </w:rPr>
        <w:t xml:space="preserve">эффективную</w:t>
      </w:r>
      <w:r>
        <w:rPr>
          <w:b/>
          <w:sz w:val="28"/>
        </w:rPr>
        <w:t xml:space="preserve"> программу, позволяющую:</w:t>
      </w:r>
      <w:r>
        <w:rPr>
          <w:sz w:val="28"/>
        </w:rPr>
      </w:r>
      <w:r>
        <w:rPr>
          <w:sz w:val="28"/>
        </w:rPr>
      </w:r>
    </w:p>
    <w:p>
      <w:pPr>
        <w:pStyle w:val="1_1277"/>
        <w:numPr>
          <w:ilvl w:val="0"/>
          <w:numId w:val="5"/>
        </w:numPr>
        <w:ind w:left="1335" w:right="99" w:hanging="360"/>
        <w:rPr>
          <w:sz w:val="28"/>
        </w:rPr>
      </w:pPr>
      <w:r>
        <w:rPr>
          <w:sz w:val="28"/>
        </w:rPr>
        <w:t xml:space="preserve">Сформировать список из элементов числового списка, больших заданного значения;</w:t>
      </w:r>
      <w:r>
        <w:rPr>
          <w:sz w:val="28"/>
        </w:rPr>
      </w:r>
      <w:r>
        <w:rPr>
          <w:sz w:val="28"/>
        </w:rPr>
      </w:r>
    </w:p>
    <w:p>
      <w:pPr>
        <w:pStyle w:val="1_1277"/>
        <w:numPr>
          <w:ilvl w:val="0"/>
          <w:numId w:val="5"/>
        </w:numPr>
        <w:ind w:left="1335" w:right="99" w:hanging="360"/>
        <w:rPr>
          <w:sz w:val="28"/>
        </w:rPr>
      </w:pPr>
      <w:r>
        <w:rPr>
          <w:sz w:val="28"/>
        </w:rPr>
        <w:t xml:space="preserve">Сформировать список из элементов, стоящих на нечетных позициях исходного списка (нумерация от 0);</w:t>
      </w:r>
      <w:r>
        <w:rPr>
          <w:sz w:val="28"/>
        </w:rPr>
      </w:r>
      <w:r>
        <w:rPr>
          <w:sz w:val="28"/>
        </w:rPr>
      </w:r>
    </w:p>
    <w:p>
      <w:pPr>
        <w:pStyle w:val="1_1277"/>
        <w:numPr>
          <w:ilvl w:val="0"/>
          <w:numId w:val="5"/>
        </w:numPr>
        <w:ind w:left="1335" w:right="99" w:hanging="360"/>
        <w:rPr>
          <w:sz w:val="28"/>
        </w:rPr>
      </w:pPr>
      <w:r>
        <w:rPr>
          <w:sz w:val="28"/>
        </w:rPr>
        <w:t xml:space="preserve">Удалить заданный элемент из списка (один или все вхождения);</w:t>
      </w:r>
      <w:r>
        <w:rPr>
          <w:sz w:val="28"/>
        </w:rPr>
      </w:r>
      <w:r>
        <w:rPr>
          <w:sz w:val="28"/>
        </w:rPr>
      </w:r>
    </w:p>
    <w:p>
      <w:pPr>
        <w:pStyle w:val="1_1277"/>
        <w:numPr>
          <w:ilvl w:val="0"/>
          <w:numId w:val="5"/>
        </w:numPr>
        <w:ind w:left="1335" w:right="99" w:hanging="360"/>
        <w:rPr>
          <w:sz w:val="28"/>
        </w:rPr>
      </w:pPr>
      <w:r>
        <w:rPr>
          <w:sz w:val="28"/>
        </w:rPr>
        <w:t xml:space="preserve">Преобразовать список в множество (можно использовать ранее разработанные процедуры).</w:t>
      </w:r>
      <w:r>
        <w:rPr>
          <w:sz w:val="28"/>
        </w:rPr>
      </w:r>
      <w:r>
        <w:rPr>
          <w:sz w:val="28"/>
        </w:rPr>
      </w:r>
    </w:p>
    <w:p>
      <w:pPr>
        <w:pStyle w:val="1_1277"/>
        <w:ind w:left="1335" w:right="99" w:firstLine="0"/>
        <w:rPr>
          <w:sz w:val="28"/>
        </w:rPr>
      </w:pPr>
      <w:r>
        <w:rPr>
          <w:sz w:val="28"/>
        </w:rPr>
        <w:t xml:space="preserve">Убедиться в правильности результатов</w:t>
      </w:r>
      <w:r>
        <w:rPr>
          <w:sz w:val="28"/>
        </w:rPr>
      </w:r>
      <w:r>
        <w:rPr>
          <w:sz w:val="28"/>
        </w:rPr>
      </w:r>
    </w:p>
    <w:p>
      <w:pPr>
        <w:pStyle w:val="1_1277"/>
        <w:ind w:left="0" w:right="96" w:firstLine="539"/>
        <w:spacing w:lineRule="auto" w:line="240"/>
        <w:rPr>
          <w:sz w:val="28"/>
        </w:rPr>
      </w:pPr>
      <w:r>
        <w:rPr>
          <w:b/>
          <w:sz w:val="28"/>
        </w:rPr>
        <w:t xml:space="preserve">Для одного </w:t>
      </w:r>
      <w:r>
        <w:rPr>
          <w:sz w:val="28"/>
        </w:rPr>
        <w:t xml:space="preserve">из вариантов</w:t>
      </w:r>
      <w:r>
        <w:rPr>
          <w:b/>
          <w:sz w:val="28"/>
        </w:rPr>
        <w:t xml:space="preserve"> ВОПРОСА </w:t>
      </w:r>
      <w:r>
        <w:rPr>
          <w:sz w:val="28"/>
        </w:rPr>
        <w:t xml:space="preserve">и </w:t>
      </w:r>
      <w:r>
        <w:rPr>
          <w:b/>
          <w:sz w:val="28"/>
        </w:rPr>
        <w:t xml:space="preserve">1-ого</w:t>
      </w:r>
      <w:r>
        <w:rPr>
          <w:sz w:val="28"/>
        </w:rPr>
        <w:t xml:space="preserve"> </w:t>
      </w:r>
      <w:r>
        <w:rPr>
          <w:b/>
          <w:sz w:val="28"/>
        </w:rPr>
        <w:t xml:space="preserve">задания  составить таблицу</w:t>
      </w:r>
      <w:r>
        <w:rPr>
          <w:sz w:val="28"/>
        </w:rPr>
        <w:t xml:space="preserve">, отражающую конкретный порядок работы системы: </w:t>
      </w:r>
      <w:r>
        <w:rPr>
          <w:sz w:val="28"/>
        </w:rPr>
      </w:r>
      <w:r>
        <w:rPr>
          <w:sz w:val="28"/>
        </w:rPr>
      </w:r>
    </w:p>
    <w:p>
      <w:pPr>
        <w:pStyle w:val="1_1277"/>
        <w:ind w:left="0" w:right="96" w:firstLine="539"/>
        <w:spacing w:lineRule="auto" w:line="240"/>
        <w:rPr>
          <w:sz w:val="28"/>
        </w:rPr>
      </w:pPr>
      <w:r>
        <w:rPr>
          <w:sz w:val="28"/>
        </w:rPr>
        <w:t xml:space="preserve">Т.к. резольвента хранится в виде стека, то состояние резольвенты требуется отображать в столбик: </w:t>
      </w:r>
      <w:r>
        <w:rPr>
          <w:sz w:val="28"/>
          <w:u w:val="single"/>
        </w:rPr>
        <w:t xml:space="preserve">вершина – сверху!</w:t>
      </w:r>
      <w:r>
        <w:rPr>
          <w:sz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  <w:r>
        <w:rPr>
          <w:sz w:val="28"/>
        </w:rPr>
        <w:tab/>
      </w:r>
      <w:r>
        <w:rPr>
          <w:sz w:val="28"/>
        </w:rPr>
      </w:r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 w:val="false"/>
          <w:sz w:val="28"/>
        </w:rPr>
        <w:t xml:space="preserve">Листинг 1. 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  <w:t xml:space="preserve">list_20.pro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domains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list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*.</w:t>
      </w:r>
      <w:r>
        <w:rPr>
          <w:rFonts w:ascii="Courier New" w:hAnsi="Courier New" w:cs="Courier New" w:eastAsia="Courier New"/>
          <w:color w:val="808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list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oddlist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list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list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createSet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list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A00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A00000"/>
          <w:sz w:val="28"/>
        </w:rPr>
      </w: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,[]):-!.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&lt;=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])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bigger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oddlist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[]):-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oddlist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[]):-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oddlist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|[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]):-</w:t>
      </w:r>
      <w:r>
        <w:rPr>
          <w:rFonts w:ascii="Courier New" w:hAnsi="Courier New" w:cs="Courier New" w:eastAsia="Courier New"/>
          <w:color w:val="000000"/>
          <w:sz w:val="28"/>
        </w:rPr>
        <w:t xml:space="preserve"> oddlist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[]):-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])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&lt;&gt;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createSet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[]):-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createSet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]):-</w:t>
      </w:r>
      <w:r>
        <w:rPr>
          <w:rFonts w:ascii="Courier New" w:hAnsi="Courier New" w:cs="Courier New" w:eastAsia="Courier New"/>
          <w:color w:val="000000"/>
          <w:sz w:val="28"/>
        </w:rPr>
        <w:t xml:space="preserve"> delete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Tmp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createSet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Tmp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Res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Calibri"/>
          <w:b w:val="false"/>
          <w:sz w:val="28"/>
          <w:lang w:val="ru-RU"/>
        </w:rPr>
        <w:t xml:space="preserve">Примеры работы:</w:t>
      </w:r>
      <w:r>
        <w:rPr>
          <w:rFonts w:ascii="Times New Roman" w:hAnsi="Times New Roman" w:cs="Times New Roman" w:eastAsia="Calibri"/>
          <w:b w:val="false"/>
          <w:sz w:val="28"/>
          <w:lang w:val="en-US"/>
        </w:rPr>
      </w:r>
    </w:p>
    <w:p>
      <w:pPr>
        <w:pStyle w:val="1_1277"/>
        <w:ind w:left="0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Сформировать список из элементов числового списка, больших заданного значения;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bigger([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5, 4, 3, 2, 1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], 2, Res). →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[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5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, 4, 3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]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77"/>
        <w:ind w:left="0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Сформировать список из элементов, стоящих на нечетных позициях исходного списка (нумерация от 0);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oddlist([0,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1,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3,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4,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5,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6,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7,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8,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9], Res). →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[1, 3, 5, 7, 9]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b w:val="false"/>
          <w:color w:val="000000"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oddlist([0, 1, 2, 3, 4, 5, 6, 7, 8], Res). → [1, 3, 5, 7]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highlight w:val="none"/>
          <w:lang w:val="en-US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77"/>
        <w:ind w:left="0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Удалить заданный элемент из списка (один или все вхождения);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b w:val="false"/>
          <w:color w:val="000000"/>
          <w:sz w:val="28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delete([1,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2],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Res). →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[1]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delete([2,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2],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2,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Res). →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[]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1277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Преобразовать список в множество (можно использовать ранее разработанные процедуры).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815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createSet([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1, 2, 3, 3, 2, 1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ru-RU"/>
        </w:rPr>
        <w:t xml:space="preserve">], Res). →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4"/>
          <w:lang w:val="en-US"/>
        </w:rPr>
        <w:t xml:space="preserve"> [1, 2, 3]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Calibri"/>
          <w:b w:val="false"/>
          <w:sz w:val="28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 w:val="false"/>
          <w:sz w:val="28"/>
          <w:lang w:val="ru-RU"/>
        </w:rPr>
        <w:t xml:space="preserve">Таблица 1.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bigger([1,3], 2, Res).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tbl>
      <w:tblPr>
        <w:tblW w:w="0" w:type="auto"/>
        <w:tblInd w:w="-88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2582"/>
        <w:gridCol w:w="2907"/>
        <w:gridCol w:w="3832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t xml:space="preserve">№</w:t>
            </w:r>
            <w:r>
              <w:rPr>
                <w:rFonts w:eastAsia="Times New Roman"/>
              </w:rPr>
              <w:t xml:space="preserve"> </w:t>
            </w:r>
            <w:r>
              <w:t xml:space="preserve">шага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jc w:val="center"/>
              <w:spacing w:lineRule="auto" w:line="240"/>
            </w:pPr>
            <w:r>
              <w:rPr>
                <w:b w:val="false"/>
                <w:bCs w:val="false"/>
              </w:rPr>
              <w:t xml:space="preserve">Текущая резольвента –  ТР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0" w:firstLine="0"/>
              <w:jc w:val="center"/>
              <w:spacing w:lineRule="auto" w:line="240"/>
            </w:pPr>
            <w:r>
              <w:t xml:space="preserve">ТЦ,     выбираемые правила: сравниваемые термы, </w:t>
            </w:r>
            <w:r/>
            <w:r/>
          </w:p>
          <w:p>
            <w:pPr>
              <w:pStyle w:val="1_1277"/>
              <w:ind w:left="0" w:right="0" w:firstLine="0"/>
              <w:jc w:val="center"/>
              <w:spacing w:lineRule="auto" w:line="240"/>
            </w:pPr>
            <w:r>
              <w:t xml:space="preserve">подстановка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0" w:firstLine="0"/>
              <w:jc w:val="center"/>
              <w:spacing w:lineRule="auto" w:line="240"/>
            </w:pPr>
            <w:r>
              <w:t xml:space="preserve">Дальнейшие действия с комментариями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1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bigger([1,3], 2, Res).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ТЦ: </w:t>
            </w:r>
            <w:r>
              <w:rPr>
                <w:b w:val="false"/>
                <w:bCs w:val="false"/>
                <w:lang w:val="en-US"/>
              </w:rPr>
              <w:t xml:space="preserve">bigger([1,3], 2, Res).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t xml:space="preserve">Поиск знания с начала б</w:t>
            </w:r>
            <w:r>
              <w:rPr>
                <w:lang w:val="ru-RU"/>
              </w:rPr>
              <w:t xml:space="preserve">азы знаний. 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bigger([1,3], 2, Res).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t xml:space="preserve">ПР1: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[] = [1,3]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_ 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Res = []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Неудача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bigger([1,3], 2, Res).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t xml:space="preserve">ПР2: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[H|T] = [1,3]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Num 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Res = Res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Успех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Подстановка: </w:t>
            </w:r>
            <w:r>
              <w:rPr>
                <w:lang w:val="en-US"/>
              </w:rPr>
              <w:t xml:space="preserve">{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Н = 1, </w:t>
            </w:r>
            <w:r>
              <w:rPr>
                <w:lang w:val="en-US"/>
              </w:rPr>
              <w:t xml:space="preserve">T = [3], Num = 2, Res= Res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Тело ПР</w:t>
            </w:r>
            <w:r>
              <w:rPr>
                <w:rFonts w:eastAsia="Noto Sans CJK SC"/>
                <w:color w:val="auto"/>
                <w:sz w:val="24"/>
                <w:szCs w:val="24"/>
                <w:lang w:val="en-US" w:bidi="hi-IN" w:eastAsia="zh-CN"/>
              </w:rPr>
              <w:t xml:space="preserve">2</w:t>
            </w: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 заменяет цель в резольвенте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2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1</w:t>
            </w:r>
            <w:r>
              <w:rPr>
                <w:b w:val="false"/>
                <w:bCs w:val="false"/>
              </w:rPr>
              <w:t xml:space="preserve"> &lt;=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/>
            <w:r/>
          </w:p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</w:rPr>
              <w:t xml:space="preserve">igger(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1 &lt;=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успех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Переход к следующей подцели 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  <w:lang w:val="en-US"/>
              </w:rPr>
              <w:t xml:space="preserve">igger</w:t>
            </w:r>
            <w:r>
              <w:rPr>
                <w:b w:val="false"/>
                <w:bCs w:val="false"/>
              </w:rPr>
              <w:t xml:space="preserve">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ТЦ: </w:t>
            </w:r>
            <w:r>
              <w:rPr>
                <w:b w:val="false"/>
                <w:bCs w:val="false"/>
                <w:lang w:val="ru-RU"/>
              </w:rPr>
              <w:t xml:space="preserve">Bigger(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  <w:lang w:val="ru-RU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  <w:lang w:val="ru-RU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базы знаний. 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  <w:lang w:val="en-US"/>
              </w:rPr>
              <w:t xml:space="preserve">igger</w:t>
            </w:r>
            <w:r>
              <w:rPr>
                <w:b w:val="false"/>
                <w:bCs w:val="false"/>
              </w:rPr>
              <w:t xml:space="preserve">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ПР1: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[] = [3]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_ = 2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Res = []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Неудача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  <w:lang w:val="en-US"/>
              </w:rPr>
              <w:t xml:space="preserve">igger</w:t>
            </w:r>
            <w:r>
              <w:rPr>
                <w:b w:val="false"/>
                <w:bCs w:val="false"/>
              </w:rPr>
              <w:t xml:space="preserve">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ПР2: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[H|T] = [3]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Num 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Res = Res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Успех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Подстановка: </w:t>
            </w:r>
            <w:r>
              <w:rPr>
                <w:lang w:val="en-US"/>
              </w:rPr>
              <w:t xml:space="preserve">{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Н = 3, </w:t>
            </w:r>
            <w:r>
              <w:rPr>
                <w:lang w:val="en-US"/>
              </w:rPr>
              <w:t xml:space="preserve">T = [], Num = 2, Res= Res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Тело ПР</w:t>
            </w:r>
            <w:r>
              <w:rPr>
                <w:rFonts w:eastAsia="Noto Sans CJK SC"/>
                <w:color w:val="auto"/>
                <w:sz w:val="24"/>
                <w:szCs w:val="24"/>
                <w:lang w:val="en-US" w:bidi="hi-IN" w:eastAsia="zh-CN"/>
              </w:rPr>
              <w:t xml:space="preserve">2</w:t>
            </w: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 заменяет цель в резольвенте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4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3</w:t>
            </w:r>
            <w:r>
              <w:rPr>
                <w:b w:val="false"/>
                <w:bCs w:val="false"/>
              </w:rPr>
              <w:t xml:space="preserve"> &lt;=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  <w:lang w:val="en-US"/>
              </w:rPr>
              <w:t xml:space="preserve"> </w:t>
            </w:r>
            <w:r/>
            <w:r/>
          </w:p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</w:rPr>
              <w:t xml:space="preserve">igger(</w:t>
            </w:r>
            <w:r>
              <w:rPr>
                <w:b w:val="false"/>
                <w:bCs w:val="false"/>
                <w:lang w:val="en-US"/>
              </w:rPr>
              <w:t xml:space="preserve">[]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3 &lt;=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Ложь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Откат к шагу 3.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ниже. 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5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b</w:t>
            </w:r>
            <w:r>
              <w:rPr>
                <w:b w:val="false"/>
                <w:bCs w:val="false"/>
                <w:lang w:val="en-US"/>
              </w:rPr>
              <w:t xml:space="preserve">igger</w:t>
            </w:r>
            <w:r>
              <w:rPr>
                <w:b w:val="false"/>
                <w:bCs w:val="false"/>
              </w:rPr>
              <w:t xml:space="preserve">(</w:t>
            </w:r>
            <w:r>
              <w:rPr>
                <w:b w:val="false"/>
                <w:bCs w:val="false"/>
                <w:lang w:val="en-US"/>
              </w:rPr>
              <w:t xml:space="preserve">[3]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</w:t>
            </w:r>
            <w:r>
              <w:rPr>
                <w:b w:val="false"/>
                <w:bCs w:val="false"/>
                <w:lang w:val="en-US"/>
              </w:rPr>
              <w:t xml:space="preserve">)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ПР</w:t>
            </w: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  <w:t xml:space="preserve">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[H|T] = [3]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Num 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[H|Res]</w:t>
            </w:r>
            <w:r>
              <w:rPr>
                <w:lang w:val="en-US"/>
              </w:rPr>
              <w:t xml:space="preserve"> = Res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Успех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Подстановка: </w:t>
            </w:r>
            <w:r>
              <w:rPr>
                <w:lang w:val="en-US"/>
              </w:rPr>
              <w:t xml:space="preserve">{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Н = 3, </w:t>
            </w:r>
            <w:r>
              <w:rPr>
                <w:lang w:val="en-US"/>
              </w:rPr>
              <w:t xml:space="preserve">T = [], Num = 2, Res=</w:t>
            </w:r>
            <w:r>
              <w:rPr>
                <w:lang w:val="en-US"/>
              </w:rPr>
              <w:t xml:space="preserve">[3 | </w:t>
            </w:r>
            <w:r>
              <w:rPr>
                <w:lang w:val="en-US"/>
              </w:rPr>
              <w:t xml:space="preserve">Res</w:t>
            </w:r>
            <w:r>
              <w:rPr>
                <w:lang w:val="en-US"/>
              </w:rPr>
              <w:t xml:space="preserve">]</w:t>
            </w:r>
            <w:r>
              <w:rPr>
                <w:lang w:val="en-US"/>
              </w:rPr>
              <w:t xml:space="preserve">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Тело ПР</w:t>
            </w:r>
            <w:r>
              <w:rPr>
                <w:rFonts w:eastAsia="Noto Sans CJK SC"/>
                <w:color w:val="auto"/>
                <w:sz w:val="24"/>
                <w:szCs w:val="24"/>
                <w:lang w:val="en-US" w:bidi="hi-IN" w:eastAsia="zh-CN"/>
              </w:rPr>
              <w:t xml:space="preserve">3</w:t>
            </w: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 заменяет цель в резольвенте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6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  <w:lang w:val="en-US"/>
              </w:rPr>
              <w:t xml:space="preserve">3</w:t>
            </w:r>
            <w:r>
              <w:rPr>
                <w:b w:val="false"/>
                <w:bCs w:val="false"/>
              </w:rPr>
              <w:t xml:space="preserve"> &gt;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/>
            <w:r/>
          </w:p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</w:rPr>
              <w:t xml:space="preserve">bigger(</w:t>
            </w:r>
            <w:r>
              <w:rPr>
                <w:b w:val="false"/>
                <w:bCs w:val="false"/>
                <w:lang w:val="en-US"/>
              </w:rPr>
              <w:t xml:space="preserve">[]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3 &gt; 2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успех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Переход к следующей подцели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7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</w:rPr>
              <w:t xml:space="preserve">bigger(</w:t>
            </w:r>
            <w:r>
              <w:rPr>
                <w:b w:val="false"/>
                <w:bCs w:val="false"/>
                <w:lang w:val="en-US"/>
              </w:rPr>
              <w:t xml:space="preserve">[]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Res).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ТЦ : </w:t>
            </w:r>
            <w:r>
              <w:rPr>
                <w:b w:val="false"/>
                <w:bCs w:val="false"/>
                <w:lang w:val="ru-RU"/>
              </w:rPr>
              <w:t xml:space="preserve">bigger(</w:t>
            </w:r>
            <w:r>
              <w:rPr>
                <w:b w:val="false"/>
                <w:bCs w:val="false"/>
                <w:lang w:val="en-US"/>
              </w:rPr>
              <w:t xml:space="preserve">[]</w:t>
            </w:r>
            <w:r>
              <w:rPr>
                <w:b w:val="false"/>
                <w:bCs w:val="false"/>
                <w:lang w:val="ru-RU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  <w:lang w:val="ru-RU"/>
              </w:rPr>
              <w:t xml:space="preserve">, Res).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базы знаний.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</w:rPr>
              <w:t xml:space="preserve">bigger(</w:t>
            </w:r>
            <w:r>
              <w:rPr>
                <w:b w:val="false"/>
                <w:bCs w:val="false"/>
                <w:lang w:val="en-US"/>
              </w:rPr>
              <w:t xml:space="preserve">[]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lang w:val="en-US"/>
              </w:rPr>
              <w:t xml:space="preserve">2</w:t>
            </w:r>
            <w:r>
              <w:rPr>
                <w:b w:val="false"/>
                <w:bCs w:val="false"/>
              </w:rPr>
              <w:t xml:space="preserve">, Res).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ПР1: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[] = []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_ = 2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Res = []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Успех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Подстановка: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lang w:val="en-US"/>
              </w:rPr>
              <w:t xml:space="preserve">{Res = []}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Тело ПР</w:t>
            </w: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1</w:t>
            </w: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 заменяет цель в резольвенте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lang w:val="ru-RU"/>
              </w:rPr>
              <w:t xml:space="preserve">8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45" w:type="nil"/>
            <w:vAlign w:val="top"/>
            <w:textDirection w:val="lrTb"/>
            <w:noWrap w:val="false"/>
          </w:tcPr>
          <w:p>
            <w:pPr>
              <w:pStyle w:val="1_1277"/>
              <w:ind w:left="0" w:right="96" w:firstLine="0"/>
              <w:spacing w:lineRule="auto" w:line="240"/>
            </w:pPr>
            <w:r>
              <w:rPr>
                <w:b w:val="false"/>
                <w:bCs w:val="false"/>
              </w:rPr>
              <w:t xml:space="preserve">!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769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618" w:type="nil"/>
            <w:vAlign w:val="top"/>
            <w:textDirection w:val="lrTb"/>
            <w:noWrap w:val="false"/>
          </w:tcPr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Так как встречен знак отсечения не будет попыток найти другие решения.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Система завершает работу.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ru-RU" w:bidi="hi-IN" w:eastAsia="zh-CN"/>
              </w:rPr>
              <w:t xml:space="preserve">Найдено решение </w:t>
            </w:r>
            <w:r/>
            <w:r/>
          </w:p>
          <w:p>
            <w:pPr>
              <w:pStyle w:val="1_1277"/>
              <w:ind w:left="0" w:right="99" w:firstLine="0"/>
            </w:pPr>
            <w:r>
              <w:rPr>
                <w:rFonts w:eastAsia="Noto Sans CJK SC"/>
                <w:color w:val="auto"/>
                <w:sz w:val="24"/>
                <w:szCs w:val="24"/>
                <w:lang w:val="en-US" w:bidi="hi-IN" w:eastAsia="zh-CN"/>
              </w:rPr>
              <w:t xml:space="preserve">Res = [3|[]] = [3]</w:t>
            </w:r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Style w:val="1_1277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eastAsia="Calibri"/>
          <w:b w:val="false"/>
          <w:color w:val="000000"/>
          <w:sz w:val="28"/>
        </w:rPr>
      </w:pPr>
      <w:r>
        <w:rPr>
          <w:rFonts w:ascii="Times New Roman" w:hAnsi="Times New Roman" w:eastAsia="Calibri"/>
          <w:b/>
          <w:bCs w:val="false"/>
          <w:color w:val="000000"/>
          <w:sz w:val="28"/>
          <w:szCs w:val="24"/>
          <w:lang w:val="ru-RU"/>
        </w:rPr>
        <w:t xml:space="preserve">В</w:t>
      </w:r>
      <w:r>
        <w:rPr>
          <w:rFonts w:ascii="Times New Roman" w:hAnsi="Times New Roman" w:eastAsia="Calibri"/>
          <w:b/>
          <w:bCs w:val="false"/>
          <w:color w:val="000000"/>
          <w:sz w:val="28"/>
          <w:szCs w:val="24"/>
          <w:lang w:val="ru-RU"/>
        </w:rPr>
        <w:t xml:space="preserve">ывод: </w:t>
      </w:r>
      <w:r>
        <w:rPr>
          <w:sz w:val="28"/>
        </w:rPr>
      </w:r>
    </w:p>
    <w:p>
      <w:pPr>
        <w:pStyle w:val="1_1277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 w:eastAsia="Calibri"/>
          <w:b w:val="false"/>
          <w:color w:val="000000"/>
          <w:sz w:val="28"/>
          <w:szCs w:val="24"/>
        </w:rPr>
      </w:pP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  <w:t xml:space="preserve">Эффективность работы достигнута за счет использования хвостовой рекурсии и отсечений. Также разбиения на части и проверки выполняются в заголовке правила. Все это позволяет уменьшить количество шагов, необходимых для достижения результата. </w:t>
      </w: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</w:r>
      <w:r>
        <w:rPr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 организуется хвостовая рекурсия в </w:t>
      </w:r>
      <w:r>
        <w:rPr>
          <w:b/>
          <w:bCs/>
          <w:sz w:val="28"/>
          <w:lang w:val="en-US"/>
        </w:rPr>
        <w:t xml:space="preserve">Prolog</w:t>
      </w:r>
      <w:r>
        <w:rPr>
          <w:b/>
          <w:bCs/>
          <w:sz w:val="28"/>
        </w:rPr>
        <w:t xml:space="preserve">? 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Рекурсивный вызов единственен и расположен в конце тела правила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Не должно быть возможности сделать откат до вычисления рекурсивного вызова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ind w:left="0" w:firstLine="0"/>
        <w:rPr>
          <w:b/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Какое первое состояние резольвенты?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  <w:highlight w:val="none"/>
        </w:rPr>
      </w:pPr>
      <w:r>
        <w:rPr>
          <w:sz w:val="28"/>
        </w:rPr>
        <w:t xml:space="preserve">Заданный вопрос (</w:t>
      </w:r>
      <w:r>
        <w:rPr>
          <w:sz w:val="28"/>
          <w:lang w:val="en-US"/>
        </w:rPr>
        <w:t xml:space="preserve">goal</w:t>
      </w:r>
      <w:r>
        <w:rPr>
          <w:sz w:val="28"/>
        </w:rPr>
        <w:t xml:space="preserve">).</w:t>
      </w:r>
      <w:r>
        <w:rPr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Каким способом можно разделить список на части, какие, требования к частям?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  <w:highlight w:val="none"/>
        </w:rPr>
      </w:pPr>
      <w:r>
        <w:rPr>
          <w:sz w:val="28"/>
        </w:rPr>
        <w:t xml:space="preserve">Получить голову или хвост списка можно при унификации списка с </w:t>
      </w:r>
      <w:r>
        <w:rPr>
          <w:sz w:val="28"/>
        </w:rPr>
        <w:t xml:space="preserve">[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|</w:t>
      </w:r>
      <w:r>
        <w:rPr>
          <w:sz w:val="28"/>
          <w:lang w:val="en-US"/>
        </w:rPr>
        <w:t xml:space="preserve">T</w:t>
      </w:r>
      <w:r>
        <w:rPr>
          <w:sz w:val="28"/>
        </w:rPr>
        <w:t xml:space="preserve">]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 </w:t>
      </w:r>
      <w:r>
        <w:rPr>
          <w:sz w:val="28"/>
        </w:rPr>
        <w:t xml:space="preserve">–</w:t>
      </w:r>
      <w:r>
        <w:rPr>
          <w:sz w:val="28"/>
        </w:rPr>
        <w:t xml:space="preserve"> </w:t>
      </w:r>
      <w:r>
        <w:rPr>
          <w:sz w:val="28"/>
        </w:rPr>
        <w:t xml:space="preserve">голова списка, </w:t>
      </w:r>
      <w:r>
        <w:rPr>
          <w:sz w:val="28"/>
          <w:lang w:val="en-US"/>
        </w:rPr>
        <w:t xml:space="preserve">T</w:t>
      </w:r>
      <w:r>
        <w:rPr>
          <w:sz w:val="28"/>
        </w:rPr>
        <w:t xml:space="preserve"> </w:t>
      </w:r>
      <w:r>
        <w:rPr>
          <w:sz w:val="28"/>
        </w:rPr>
        <w:t xml:space="preserve">–</w:t>
      </w:r>
      <w:r>
        <w:rPr>
          <w:sz w:val="28"/>
        </w:rPr>
        <w:t xml:space="preserve"> </w:t>
      </w:r>
      <w:r>
        <w:rPr>
          <w:sz w:val="28"/>
        </w:rPr>
        <w:t xml:space="preserve">хвост списка</w:t>
      </w:r>
      <w:r>
        <w:rPr>
          <w:sz w:val="28"/>
        </w:rPr>
        <w:t xml:space="preserve"> (является списком)</w:t>
      </w:r>
      <w:r>
        <w:rPr>
          <w:sz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 выделить за один шаг первые два подряд идущих элемента списка? 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  <w:highlight w:val="none"/>
          <w:lang w:val="en-US"/>
        </w:rPr>
      </w:pPr>
      <w:r>
        <w:rPr>
          <w:sz w:val="28"/>
          <w:lang w:val="en-US"/>
        </w:rPr>
        <w:t xml:space="preserve">[H1|[H2|_]]</w:t>
      </w:r>
      <w:r>
        <w:rPr>
          <w:sz w:val="28"/>
          <w:lang w:val="en-US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 выделить 1-й и 3-й элемент за один шаг?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  <w:highlight w:val="none"/>
        </w:rPr>
      </w:pPr>
      <w:r>
        <w:rPr>
          <w:sz w:val="28"/>
        </w:rPr>
        <w:t xml:space="preserve">[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1|[</w:t>
      </w:r>
      <w:r>
        <w:rPr>
          <w:sz w:val="28"/>
        </w:rPr>
        <w:t xml:space="preserve">_</w:t>
      </w:r>
      <w:r>
        <w:rPr>
          <w:sz w:val="28"/>
        </w:rPr>
        <w:t xml:space="preserve">|</w:t>
      </w:r>
      <w:r>
        <w:rPr>
          <w:sz w:val="28"/>
        </w:rPr>
        <w:t xml:space="preserve">[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3|_]</w:t>
      </w:r>
      <w:r>
        <w:rPr>
          <w:sz w:val="28"/>
        </w:rPr>
        <w:t xml:space="preserve">]]</w:t>
      </w:r>
      <w:r>
        <w:rPr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 формируется новое состояние резольвенты?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</w:rPr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  <w:r>
        <w:rPr>
          <w:sz w:val="28"/>
        </w:rPr>
      </w:r>
      <w:r>
        <w:rPr>
          <w:sz w:val="28"/>
        </w:rPr>
      </w:r>
    </w:p>
    <w:p>
      <w:pPr>
        <w:pStyle w:val="1_1777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в текущей резольвенте выбирается одна из подцелей и для неё выполняется редукция</w:t>
      </w:r>
      <w:r>
        <w:rPr>
          <w:sz w:val="28"/>
        </w:rPr>
        <w:t xml:space="preserve">;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Style w:val="1_1777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rPr>
          <w:sz w:val="28"/>
        </w:rPr>
        <w:t xml:space="preserve">а.</w:t>
      </w:r>
      <w:r>
        <w:rPr>
          <w:sz w:val="28"/>
        </w:rPr>
      </w:r>
      <w:r>
        <w:rPr>
          <w:sz w:val="28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Когда останавливается работа системы? 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  <w:highlight w:val="none"/>
        </w:rPr>
      </w:pPr>
      <w:r>
        <w:rPr>
          <w:sz w:val="28"/>
        </w:rPr>
        <w:t xml:space="preserve">Работа системы останавливается, когда найдены все возможные ответы на вопрос. </w:t>
      </w:r>
      <w:r>
        <w:rPr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1_1777"/>
        <w:rPr>
          <w:sz w:val="28"/>
        </w:rPr>
      </w:pPr>
      <w:r>
        <w:rPr>
          <w:b/>
          <w:bCs/>
          <w:sz w:val="28"/>
        </w:rPr>
        <w:t xml:space="preserve">Как это определяется на формальном уровне?</w:t>
      </w:r>
      <w:r>
        <w:rPr>
          <w:b/>
          <w:bCs/>
          <w:sz w:val="28"/>
        </w:rPr>
      </w:r>
      <w:r>
        <w:rPr>
          <w:sz w:val="28"/>
        </w:rPr>
      </w:r>
    </w:p>
    <w:p>
      <w:pPr>
        <w:pStyle w:val="1_1777"/>
        <w:rPr>
          <w:sz w:val="28"/>
        </w:rPr>
      </w:pPr>
      <w:r>
        <w:rPr>
          <w:sz w:val="28"/>
        </w:rPr>
        <w:t xml:space="preserve">Когда в</w:t>
      </w:r>
      <w:r>
        <w:rPr>
          <w:sz w:val="28"/>
        </w:rPr>
        <w:t xml:space="preserve"> резольвенте находится исходный вопрос, для которого пройдена вся БЗ.</w:t>
      </w:r>
      <w:r>
        <w:rPr>
          <w:b/>
          <w:bCs/>
          <w:sz w:val="28"/>
          <w:szCs w:val="36"/>
        </w:rPr>
      </w:r>
      <w:r>
        <w:rPr>
          <w:sz w:val="28"/>
        </w:rPr>
      </w:r>
    </w:p>
    <w:p>
      <w:pPr>
        <w:pageBreakBefore w:val="false"/>
        <w:spacing w:lineRule="auto" w:line="36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35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table of figures"/>
    <w:basedOn w:val="660"/>
    <w:next w:val="660"/>
    <w:uiPriority w:val="99"/>
    <w:unhideWhenUsed/>
    <w:pPr>
      <w:spacing w:after="0" w:afterAutospacing="0"/>
    </w:pPr>
  </w:style>
  <w:style w:type="character" w:styleId="643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64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645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646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47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49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51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52">
    <w:name w:val="Title Char"/>
    <w:basedOn w:val="670"/>
    <w:link w:val="839"/>
    <w:uiPriority w:val="10"/>
    <w:rPr>
      <w:sz w:val="48"/>
      <w:szCs w:val="48"/>
    </w:rPr>
  </w:style>
  <w:style w:type="character" w:styleId="653">
    <w:name w:val="Subtitle Char"/>
    <w:basedOn w:val="670"/>
    <w:link w:val="837"/>
    <w:uiPriority w:val="11"/>
    <w:rPr>
      <w:sz w:val="24"/>
      <w:szCs w:val="24"/>
    </w:rPr>
  </w:style>
  <w:style w:type="character" w:styleId="654">
    <w:name w:val="Quote Char"/>
    <w:link w:val="836"/>
    <w:uiPriority w:val="29"/>
    <w:rPr>
      <w:i/>
    </w:rPr>
  </w:style>
  <w:style w:type="character" w:styleId="655">
    <w:name w:val="Intense Quote Char"/>
    <w:link w:val="838"/>
    <w:uiPriority w:val="30"/>
    <w:rPr>
      <w:i/>
    </w:rPr>
  </w:style>
  <w:style w:type="character" w:styleId="656">
    <w:name w:val="Header Char"/>
    <w:basedOn w:val="670"/>
    <w:link w:val="834"/>
    <w:uiPriority w:val="99"/>
  </w:style>
  <w:style w:type="character" w:styleId="657">
    <w:name w:val="Caption Char"/>
    <w:basedOn w:val="688"/>
    <w:link w:val="833"/>
    <w:uiPriority w:val="99"/>
  </w:style>
  <w:style w:type="character" w:styleId="658">
    <w:name w:val="Footnote Text Char"/>
    <w:link w:val="817"/>
    <w:uiPriority w:val="99"/>
    <w:rPr>
      <w:sz w:val="18"/>
    </w:rPr>
  </w:style>
  <w:style w:type="character" w:styleId="659">
    <w:name w:val="Endnote Text Char"/>
    <w:link w:val="820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82" w:customStyle="1">
    <w:name w:val="Заголовок Знак"/>
    <w:link w:val="839"/>
    <w:uiPriority w:val="10"/>
    <w:rPr>
      <w:sz w:val="48"/>
      <w:szCs w:val="48"/>
    </w:rPr>
  </w:style>
  <w:style w:type="character" w:styleId="683" w:customStyle="1">
    <w:name w:val="Подзаголовок Знак"/>
    <w:link w:val="837"/>
    <w:uiPriority w:val="11"/>
    <w:rPr>
      <w:sz w:val="24"/>
      <w:szCs w:val="24"/>
    </w:rPr>
  </w:style>
  <w:style w:type="character" w:styleId="684" w:customStyle="1">
    <w:name w:val="Цитата 2 Знак"/>
    <w:link w:val="836"/>
    <w:uiPriority w:val="29"/>
    <w:rPr>
      <w:i/>
    </w:rPr>
  </w:style>
  <w:style w:type="character" w:styleId="685" w:customStyle="1">
    <w:name w:val="Выделенная цитата Знак"/>
    <w:link w:val="838"/>
    <w:uiPriority w:val="30"/>
    <w:rPr>
      <w:i/>
    </w:rPr>
  </w:style>
  <w:style w:type="character" w:styleId="686" w:customStyle="1">
    <w:name w:val="Верхний колонтитул Знак"/>
    <w:link w:val="834"/>
    <w:uiPriority w:val="99"/>
  </w:style>
  <w:style w:type="character" w:styleId="687" w:customStyle="1">
    <w:name w:val="Footer Char"/>
    <w:uiPriority w:val="99"/>
  </w:style>
  <w:style w:type="paragraph" w:styleId="688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833"/>
    <w:uiPriority w:val="99"/>
  </w:style>
  <w:style w:type="table" w:styleId="690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6" w:customStyle="1">
    <w:name w:val="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7" w:customStyle="1">
    <w:name w:val="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8" w:customStyle="1">
    <w:name w:val="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9" w:customStyle="1">
    <w:name w:val="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0" w:customStyle="1">
    <w:name w:val="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1" w:customStyle="1">
    <w:name w:val="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2" w:customStyle="1">
    <w:name w:val="Bordered &amp; 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3" w:customStyle="1">
    <w:name w:val="Bordered &amp; 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4" w:customStyle="1">
    <w:name w:val="Bordered &amp; 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5" w:customStyle="1">
    <w:name w:val="Bordered &amp; 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6" w:customStyle="1">
    <w:name w:val="Bordered &amp; 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7" w:customStyle="1">
    <w:name w:val="Bordered &amp; 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8" w:customStyle="1">
    <w:name w:val="Bordered &amp; 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9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60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60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60"/>
    <w:next w:val="660"/>
    <w:uiPriority w:val="39"/>
    <w:unhideWhenUsed/>
    <w:pPr>
      <w:spacing w:after="57"/>
    </w:pPr>
  </w:style>
  <w:style w:type="paragraph" w:styleId="824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25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26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27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28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29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0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1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Footer"/>
    <w:basedOn w:val="660"/>
    <w:link w:val="68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660"/>
    <w:link w:val="68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660"/>
    <w:qFormat/>
    <w:uiPriority w:val="1"/>
    <w:pPr>
      <w:spacing w:lineRule="auto" w:line="240" w:after="0"/>
    </w:pPr>
  </w:style>
  <w:style w:type="paragraph" w:styleId="836">
    <w:name w:val="Quote"/>
    <w:basedOn w:val="660"/>
    <w:next w:val="660"/>
    <w:link w:val="68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660"/>
    <w:next w:val="660"/>
    <w:link w:val="683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660"/>
    <w:next w:val="660"/>
    <w:link w:val="6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660"/>
    <w:next w:val="660"/>
    <w:link w:val="682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660"/>
    <w:qFormat/>
    <w:uiPriority w:val="34"/>
    <w:pPr>
      <w:contextualSpacing w:val="true"/>
      <w:ind w:left="720"/>
    </w:pPr>
  </w:style>
  <w:style w:type="paragraph" w:styleId="841">
    <w:name w:val="Body Text"/>
    <w:basedOn w:val="770"/>
    <w:link w:val="802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2">
    <w:name w:val="Обычный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277">
    <w:name w:val="Основной текст с отступом"/>
    <w:basedOn w:val="606"/>
    <w:next w:val="637"/>
    <w:rPr>
      <w:rFonts w:ascii="Liberation Serif" w:hAnsi="Liberation Serif" w:cs="Times New Roman" w:eastAsia="NSimSu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1043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777" w:customStyle="1">
    <w:name w:val="im-mess"/>
    <w:basedOn w:val="705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2815">
    <w:name w:val="Абзац списка"/>
    <w:basedOn w:val="606"/>
    <w:next w:val="636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2021-02-18T08:02:00Z</dcterms:created>
  <dcterms:modified xsi:type="dcterms:W3CDTF">2021-04-25T11:23:08Z</dcterms:modified>
</cp:coreProperties>
</file>