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240" w:before="240"/>
        <w:rPr>
          <w:rFonts w:ascii="Times New Roman" w:hAnsi="Times New Roman" w:cs="Times New Roman" w:eastAsia="Times New Roman"/>
          <w:b/>
          <w:color w:val="000000"/>
          <w:sz w:val="32"/>
        </w:rPr>
        <w:pBdr>
          <w:left w:val="none" w:color="000000" w:sz="4" w:space="0"/>
          <w:top w:val="none" w:color="000000" w:sz="4" w:space="0"/>
          <w:right w:val="none" w:color="000000" w:sz="4" w:space="0"/>
          <w:bottom w:val="none" w:color="000000" w:sz="4" w:space="0"/>
        </w:pBdr>
      </w:pPr>
      <w:r>
        <w:rPr>
          <w:b/>
          <w:sz w:val="32"/>
        </w:rPr>
      </w:r>
      <w:r>
        <w:rPr>
          <w:rFonts w:ascii="Times New Roman" w:hAnsi="Times New Roman" w:cs="Times New Roman" w:eastAsia="Times New Roman"/>
          <w:b/>
          <w:color w:val="000000"/>
          <w:sz w:val="32"/>
        </w:rPr>
        <w:t xml:space="preserve">Лабораторная работа №2 «</w:t>
      </w:r>
      <w:r>
        <w:rPr>
          <w:b/>
          <w:sz w:val="32"/>
        </w:rPr>
        <w:t xml:space="preserve">Записи с вариантами. Обработка таблиц</w:t>
      </w:r>
      <w:r>
        <w:rPr>
          <w:rFonts w:ascii="Times New Roman" w:hAnsi="Times New Roman" w:cs="Times New Roman" w:eastAsia="Times New Roman"/>
          <w:b/>
          <w:color w:val="000000"/>
          <w:sz w:val="32"/>
        </w:rPr>
        <w:t xml:space="preserve">»</w:t>
      </w:r>
      <w:r>
        <w:rPr>
          <w:rFonts w:ascii="Times New Roman" w:hAnsi="Times New Roman" w:cs="Times New Roman" w:eastAsia="Times New Roman"/>
          <w:b/>
          <w:sz w:val="32"/>
        </w:rPr>
      </w: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r>
      <w:r>
        <w:rPr>
          <w:rFonts w:ascii="Times New Roman" w:hAnsi="Times New Roman" w:cs="Times New Roman" w:eastAsia="Times New Roman"/>
          <w:b/>
          <w:color w:val="000000"/>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center"/>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left"/>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sz w:val="32"/>
        </w:rPr>
      </w:r>
    </w:p>
    <w:p>
      <w:pPr>
        <w:ind w:left="0" w:right="0" w:firstLine="0"/>
        <w:jc w:val="right"/>
        <w:spacing w:after="240" w:before="240"/>
        <w:rPr>
          <w:rFonts w:ascii="Times New Roman" w:hAnsi="Times New Roman" w:cs="Times New Roman" w:eastAsia="Times New Roman"/>
          <w:b/>
          <w:sz w:val="32"/>
          <w:lang w:val="ru-RU"/>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lang w:val="ru-RU"/>
        </w:rPr>
        <w:t xml:space="preserve">Выполнил:</w:t>
      </w:r>
      <w:r>
        <w:rPr>
          <w:rFonts w:ascii="Times New Roman" w:hAnsi="Times New Roman" w:cs="Times New Roman" w:eastAsia="Times New Roman"/>
          <w:b/>
          <w:sz w:val="32"/>
          <w:lang w:val="en-US"/>
        </w:rPr>
        <w:t xml:space="preserve"> </w:t>
      </w:r>
      <w:r>
        <w:rPr>
          <w:rFonts w:ascii="Times New Roman" w:hAnsi="Times New Roman" w:cs="Times New Roman" w:eastAsia="Times New Roman"/>
          <w:b/>
          <w:sz w:val="32"/>
          <w:lang w:val="ru-RU"/>
        </w:rPr>
        <w:t xml:space="preserve">Чалый Андрей Александрович</w:t>
      </w:r>
      <w:r>
        <w:rPr>
          <w:rFonts w:ascii="Times New Roman" w:hAnsi="Times New Roman" w:cs="Times New Roman" w:eastAsia="Times New Roman"/>
          <w:b/>
          <w:sz w:val="32"/>
        </w:rPr>
      </w:r>
    </w:p>
    <w:p>
      <w:pPr>
        <w:ind w:left="0" w:right="0" w:firstLine="0"/>
        <w:jc w:val="right"/>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lang w:val="ru-RU"/>
        </w:rPr>
        <w:t xml:space="preserve">Группа:</w:t>
      </w:r>
      <w:r>
        <w:rPr>
          <w:rFonts w:ascii="Times New Roman" w:hAnsi="Times New Roman" w:cs="Times New Roman" w:eastAsia="Times New Roman"/>
          <w:b/>
          <w:sz w:val="32"/>
          <w:lang w:val="en-GB"/>
        </w:rPr>
        <w:t xml:space="preserve"> </w:t>
      </w:r>
      <w:r>
        <w:rPr>
          <w:rFonts w:ascii="Times New Roman" w:hAnsi="Times New Roman" w:cs="Times New Roman" w:eastAsia="Times New Roman"/>
          <w:b/>
          <w:sz w:val="32"/>
          <w:lang w:val="ru-RU"/>
        </w:rPr>
        <w:t xml:space="preserve">ИУ7-32Б</w:t>
      </w:r>
      <w:r>
        <w:rPr>
          <w:rFonts w:ascii="Times New Roman" w:hAnsi="Times New Roman" w:cs="Times New Roman" w:eastAsia="Times New Roman"/>
          <w:b/>
          <w:sz w:val="32"/>
          <w:lang w:val="ru-RU"/>
        </w:rPr>
      </w:r>
    </w:p>
    <w:p>
      <w:pPr>
        <w:ind w:left="0" w:right="0" w:firstLine="0"/>
        <w:spacing w:after="24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Цель работы:</w:t>
      </w:r>
      <w:r>
        <w:rPr>
          <w:rFonts w:ascii="Times New Roman" w:hAnsi="Times New Roman" w:cs="Times New Roman" w:eastAsia="Times New Roman"/>
          <w:color w:val="000000"/>
          <w:sz w:val="28"/>
        </w:rPr>
        <w:t xml:space="preserve"> </w:t>
      </w:r>
      <w:r>
        <w:rPr>
          <w:rFonts w:ascii="Times New Roman" w:hAnsi="Times New Roman" w:cs="Times New Roman" w:eastAsia="Times New Roman"/>
          <w:sz w:val="28"/>
        </w:rPr>
        <w:t xml:space="preserve">приобрести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w:t>
      </w:r>
      <w:r>
        <w:rPr>
          <w:rFonts w:ascii="Times New Roman" w:hAnsi="Times New Roman" w:cs="Times New Roman" w:eastAsia="Times New Roman"/>
          <w:sz w:val="28"/>
        </w:rPr>
        <w:t xml:space="preserve">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w:t>
      </w:r>
      <w:r>
        <w:rPr>
          <w:rFonts w:ascii="Times New Roman" w:hAnsi="Times New Roman" w:cs="Times New Roman" w:eastAsia="Times New Roman"/>
          <w:sz w:val="28"/>
        </w:rPr>
        <w:t xml:space="preserve">ов сортировок.</w:t>
      </w:r>
      <w:r>
        <w:rPr>
          <w:rFonts w:ascii="Times New Roman" w:hAnsi="Times New Roman" w:cs="Times New Roman" w:eastAsia="Times New Roman"/>
          <w:sz w:val="28"/>
        </w:rPr>
      </w:r>
      <w:r/>
    </w:p>
    <w:p>
      <w:pPr>
        <w:ind w:left="0" w:right="0" w:firstLine="0"/>
        <w:spacing w:after="240" w:before="24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Условие задачи:</w:t>
      </w:r>
      <w:r>
        <w:rPr>
          <w:rFonts w:ascii="Times New Roman" w:hAnsi="Times New Roman" w:cs="Times New Roman" w:eastAsia="Times New Roman"/>
          <w:color w:val="000000"/>
          <w:sz w:val="28"/>
        </w:rPr>
        <w:t xml:space="preserve"> в</w:t>
      </w:r>
      <w:r>
        <w:rPr>
          <w:rFonts w:ascii="Times New Roman" w:hAnsi="Times New Roman" w:cs="Times New Roman" w:eastAsia="Times New Roman"/>
          <w:sz w:val="28"/>
        </w:rPr>
        <w:t xml:space="preserve">вести список машин, имеющихся в автомагазине, содержащий марку автомобиля, страну-производитель, цену, цвет и состояние: новый – гарантия (в годах); нет - год выпуска, пробег, количество ремонтов, количество собственников. Вывести цены не новых машин указ</w:t>
      </w:r>
      <w:r>
        <w:rPr>
          <w:rFonts w:ascii="Times New Roman" w:hAnsi="Times New Roman" w:cs="Times New Roman" w:eastAsia="Times New Roman"/>
          <w:sz w:val="28"/>
        </w:rPr>
        <w:t xml:space="preserve">анной марки с одним предыдущим собственником, отсутствием ремонта в указанном диапазоне цен.</w:t>
      </w:r>
      <w:r>
        <w:rPr>
          <w:rFonts w:ascii="Times New Roman" w:hAnsi="Times New Roman" w:cs="Times New Roman" w:eastAsia="Times New Roman"/>
          <w:sz w:val="28"/>
        </w:rPr>
      </w:r>
      <w:r/>
    </w:p>
    <w:p>
      <w:pPr>
        <w:ind w:left="0" w:right="0" w:firstLine="0"/>
        <w:spacing w:after="240" w:before="240"/>
        <w:rPr>
          <w:rFonts w:ascii="Times New Roman" w:hAnsi="Times New Roman" w:cs="Times New Roman" w:eastAsia="Times New Roman"/>
          <w:b/>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rFonts w:ascii="Times New Roman" w:hAnsi="Times New Roman" w:cs="Times New Roman" w:eastAsia="Times New Roman"/>
          <w:b/>
          <w:color w:val="000000"/>
          <w:sz w:val="28"/>
        </w:rPr>
        <w:t xml:space="preserve">Исходные данные:</w:t>
      </w:r>
      <w:r>
        <w:rPr>
          <w:rFonts w:ascii="Times New Roman" w:hAnsi="Times New Roman" w:cs="Times New Roman" w:eastAsia="Times New Roman"/>
          <w:b/>
          <w:color w:val="000000"/>
          <w:sz w:val="28"/>
        </w:rPr>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rFonts w:ascii="Times New Roman" w:hAnsi="Times New Roman" w:cs="Times New Roman" w:eastAsia="Times New Roman"/>
          <w:color w:val="000000"/>
          <w:sz w:val="28"/>
        </w:rPr>
        <w:t xml:space="preserve">На вход программы подаются данные трех типов:</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1) Выбор поля, указанного в подсказке. Необходимо ввести одно из указанных значений, никакие другие числа недопустимы.</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2) Слова на английском языке, длина слов не должна превышать 30 символов.</w:t>
      </w:r>
      <w:r>
        <w:rPr>
          <w:sz w:val="28"/>
        </w:rPr>
      </w:r>
      <w:r/>
    </w:p>
    <w:p>
      <w:pPr>
        <w:ind w:left="0" w:right="0" w:firstLine="0"/>
        <w:spacing w:after="240" w:before="240"/>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3) Неотрицательные целые числа</w:t>
      </w:r>
      <w:r>
        <w:rPr>
          <w:rFonts w:ascii="Times New Roman" w:hAnsi="Times New Roman" w:cs="Times New Roman" w:eastAsia="Times New Roman"/>
          <w:color w:val="000000"/>
          <w:sz w:val="28"/>
        </w:rPr>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b/>
          <w:color w:val="000000"/>
          <w:sz w:val="28"/>
        </w:rPr>
        <w:t xml:space="preserve">Возможные ошибки пользователя:</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1) При некорректном вводе или выборе меню пользователь получит следующее сообщение об ошибке "Ошибочный ввод"</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2) При превышении количества элементов таблицы: "Переполнение массива записей"</w:t>
      </w:r>
      <w:r>
        <w:rPr>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3) При недоступности файла с данными: "Файл не может быть открыт!”</w:t>
      </w:r>
      <w:r>
        <w:rPr>
          <w:rFonts w:ascii="Times New Roman" w:hAnsi="Times New Roman" w:cs="Times New Roman" w:eastAsia="Times New Roman"/>
        </w:rPr>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Интерфейс программы:</w:t>
      </w:r>
      <w:r/>
    </w:p>
    <w:p>
      <w:pPr>
        <w:pStyle w:val="564"/>
        <w:numPr>
          <w:ilvl w:val="0"/>
          <w:numId w:val="1"/>
        </w:numPr>
        <w:ind w:right="0"/>
        <w:spacing w:after="240" w:before="240"/>
        <w:rPr>
          <w:rFonts w:ascii="Times New Roman" w:hAnsi="Times New Roman" w:cs="Times New Roman" w:eastAsia="Times New Roman"/>
          <w:lang w:val="ru-RU"/>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ru-RU"/>
        </w:rPr>
        <w:t xml:space="preserve">Главное меню</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lang w:val="ru-RU"/>
        </w:rPr>
      </w:r>
      <w:r>
        <mc:AlternateContent>
          <mc:Choice Requires="wpg">
            <w:drawing>
              <wp:inline xmlns:wp="http://schemas.openxmlformats.org/drawingml/2006/wordprocessingDrawing" distT="0" distB="0" distL="0" distR="0">
                <wp:extent cx="5857875" cy="228892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5857875" cy="22889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1.3pt;height:180.2pt;" stroked="false">
                <v:path textboxrect="0,0,0,0"/>
                <v:imagedata r:id="rId8" o:title=""/>
              </v:shape>
            </w:pict>
          </mc:Fallback>
        </mc:AlternateContent>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t xml:space="preserve">2) </w:t>
      </w:r>
      <w:r>
        <w:rPr>
          <w:rFonts w:ascii="Times New Roman" w:hAnsi="Times New Roman" w:cs="Times New Roman" w:eastAsia="Times New Roman"/>
          <w:sz w:val="28"/>
        </w:rPr>
        <w:t xml:space="preserve">Фрагмент напечатанной таблицы</w:t>
      </w:r>
      <w:r>
        <w:rPr>
          <w:rFonts w:ascii="Times New Roman" w:hAnsi="Times New Roman" w:cs="Times New Roman" w:eastAsia="Times New Roman"/>
          <w:sz w:val="28"/>
        </w:rPr>
      </w:r>
      <w:r/>
    </w:p>
    <w:p>
      <w:pPr>
        <w:ind w:left="0" w:right="0" w:firstLine="0"/>
        <w:spacing w:after="240" w:before="240"/>
        <w:rPr>
          <w:rFonts w:ascii="Times New Roman" w:hAnsi="Times New Roman" w:cs="Times New Roman" w:eastAsia="Times New Roman"/>
          <w:b/>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Формат выходных данных:</w:t>
      </w:r>
      <w:r>
        <w:rPr>
          <w:rFonts w:ascii="Times New Roman" w:hAnsi="Times New Roman" w:cs="Times New Roman" w:eastAsia="Times New Roman"/>
          <w:b/>
          <w:color w:val="000000"/>
          <w:sz w:val="28"/>
        </w:rPr>
      </w:r>
      <w:r/>
    </w:p>
    <w:p>
      <w:pPr>
        <w:pStyle w:val="564"/>
        <w:numPr>
          <w:ilvl w:val="0"/>
          <w:numId w:val="2"/>
        </w:numPr>
        <w:ind w:right="0"/>
        <w:spacing w:after="240" w:before="240"/>
        <w:rPr>
          <w:rFonts w:ascii="Times New Roman" w:hAnsi="Times New Roman" w:cs="Times New Roman" w:eastAsia="Times New Roman"/>
          <w:b w:val="false"/>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val="false"/>
          <w:color w:val="000000"/>
          <w:sz w:val="28"/>
        </w:rPr>
        <w:t xml:space="preserve">Главное меню</w:t>
      </w:r>
      <w:r>
        <w:rPr>
          <w:rFonts w:ascii="Times New Roman" w:hAnsi="Times New Roman" w:cs="Times New Roman" w:eastAsia="Times New Roman"/>
          <w:b w:val="false"/>
          <w:color w:val="000000"/>
          <w:sz w:val="28"/>
        </w:rPr>
      </w:r>
      <w:r/>
    </w:p>
    <w:p>
      <w:pPr>
        <w:ind w:left="0" w:right="0" w:firstLine="0"/>
        <w:spacing w:after="240" w:before="24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val="false"/>
          <w:color w:val="000000"/>
          <w:sz w:val="28"/>
          <w:lang w:val="ru-RU"/>
        </w:rPr>
      </w:r>
      <w:r>
        <mc:AlternateContent>
          <mc:Choice Requires="wpg">
            <w:drawing>
              <wp:inline xmlns:wp="http://schemas.openxmlformats.org/drawingml/2006/wordprocessingDrawing" distT="0" distB="0" distL="0" distR="0">
                <wp:extent cx="5848350" cy="2851487"/>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5848349" cy="2851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0.5pt;height:224.5pt;" stroked="false">
                <v:path textboxrect="0,0,0,0"/>
                <v:imagedata r:id="rId9" o:title=""/>
              </v:shape>
            </w:pict>
          </mc:Fallback>
        </mc:AlternateContent>
      </w:r>
      <w:r>
        <w:rPr>
          <w:lang w:val="en-US"/>
        </w:rPr>
        <w:t xml:space="preserve">\</w:t>
      </w:r>
      <w:r>
        <w:rPr>
          <w:rFonts w:ascii="Times New Roman" w:hAnsi="Times New Roman" w:cs="Times New Roman" w:eastAsia="Times New Roman"/>
          <w:b w:val="false"/>
          <w:color w:val="000000"/>
          <w:sz w:val="28"/>
          <w:lang w:val="ru-RU"/>
        </w:rPr>
      </w:r>
      <w:r/>
    </w:p>
    <w:p>
      <w:pPr>
        <w:ind w:left="0" w:right="0" w:firstLine="0"/>
        <w:spacing w:after="240" w:before="24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t xml:space="preserve">2) Фрагмент напечатанной таблицы</w:t>
      </w:r>
      <w:r>
        <w:rPr>
          <w:rFonts w:ascii="Times New Roman" w:hAnsi="Times New Roman" w:cs="Times New Roman" w:eastAsia="Times New Roman"/>
          <w:sz w:val="28"/>
        </w:rPr>
      </w:r>
      <w:r/>
    </w:p>
    <w:p>
      <w:r>
        <mc:AlternateContent>
          <mc:Choice Requires="wpg">
            <w:drawing>
              <wp:inline xmlns:wp="http://schemas.openxmlformats.org/drawingml/2006/wordprocessingDrawing" distT="0" distB="0" distL="0" distR="0">
                <wp:extent cx="5940310" cy="1553082"/>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rcRect l="0" t="0" r="0" b="0"/>
                        <a:stretch/>
                      </pic:blipFill>
                      <pic:spPr bwMode="auto">
                        <a:xfrm flipH="0" flipV="0">
                          <a:off x="0" y="0"/>
                          <a:ext cx="5940308" cy="1553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7pt;height:122.3pt;" stroked="false">
                <v:path textboxrect="0,0,0,0"/>
                <v:imagedata r:id="rId10" o:title=""/>
              </v:shape>
            </w:pict>
          </mc:Fallback>
        </mc:AlternateContent>
      </w:r>
      <w:r/>
    </w:p>
    <w:p>
      <w:pPr>
        <w:rPr>
          <w:rFonts w:ascii="Times New Roman" w:hAnsi="Times New Roman" w:cs="Times New Roman" w:eastAsia="Times New Roman"/>
          <w:sz w:val="28"/>
          <w:lang w:val="ru-RU"/>
        </w:rPr>
      </w:pPr>
      <w:r>
        <w:rPr>
          <w:rFonts w:ascii="Times New Roman" w:hAnsi="Times New Roman" w:cs="Times New Roman" w:eastAsia="Times New Roman"/>
          <w:sz w:val="28"/>
          <w:lang w:val="en-US"/>
        </w:rPr>
        <w:t xml:space="preserve">3) </w:t>
      </w:r>
      <w:r>
        <w:rPr>
          <w:rFonts w:ascii="Times New Roman" w:hAnsi="Times New Roman" w:cs="Times New Roman" w:eastAsia="Times New Roman"/>
          <w:sz w:val="28"/>
          <w:lang w:val="ru-RU"/>
        </w:rPr>
        <w:t xml:space="preserve">Анализ эффективности</w:t>
      </w:r>
      <w:r>
        <w:rPr>
          <w:rFonts w:ascii="Times New Roman" w:hAnsi="Times New Roman" w:cs="Times New Roman" w:eastAsia="Times New Roman"/>
          <w:sz w:val="28"/>
        </w:rPr>
      </w:r>
      <w:r/>
    </w:p>
    <w:p>
      <w:r>
        <w:rPr>
          <w:rFonts w:ascii="Times New Roman" w:hAnsi="Times New Roman" w:cs="Times New Roman" w:eastAsia="Times New Roman"/>
          <w:sz w:val="28"/>
          <w:lang w:val="ru-RU"/>
        </w:rPr>
      </w:r>
      <w:r>
        <mc:AlternateContent>
          <mc:Choice Requires="wpg">
            <w:drawing>
              <wp:inline xmlns:wp="http://schemas.openxmlformats.org/drawingml/2006/wordprocessingDrawing" distT="0" distB="0" distL="0" distR="0">
                <wp:extent cx="5572125" cy="5523789"/>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flipH="0" flipV="0">
                          <a:off x="0" y="0"/>
                          <a:ext cx="5572125" cy="55237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8.8pt;height:434.9pt;" stroked="false">
                <v:path textboxrect="0,0,0,0"/>
                <v:imagedata r:id="rId11" o:title=""/>
              </v:shape>
            </w:pict>
          </mc:Fallback>
        </mc:AlternateContent>
      </w:r>
      <w:r>
        <w:rPr>
          <w:rFonts w:ascii="Times New Roman" w:hAnsi="Times New Roman" w:cs="Times New Roman" w:eastAsia="Times New Roman"/>
          <w:sz w:val="28"/>
          <w:lang w:val="ru-RU"/>
        </w:rPr>
      </w:r>
      <w:r/>
    </w:p>
    <w:p>
      <w:pPr>
        <w:rPr>
          <w:rFonts w:ascii="Times New Roman" w:hAnsi="Times New Roman" w:cs="Times New Roman" w:eastAsia="Times New Roman"/>
          <w:b/>
          <w:sz w:val="32"/>
          <w:lang w:val="en-US"/>
        </w:rPr>
      </w:pPr>
      <w:r>
        <w:rPr>
          <w:rFonts w:ascii="Times New Roman" w:hAnsi="Times New Roman" w:cs="Times New Roman" w:eastAsia="Times New Roman"/>
          <w:b/>
          <w:sz w:val="32"/>
          <w:lang w:val="ru-RU"/>
        </w:rPr>
      </w:r>
      <w:r>
        <w:rPr>
          <w:rFonts w:ascii="Times New Roman" w:hAnsi="Times New Roman" w:cs="Times New Roman" w:eastAsia="Times New Roman"/>
          <w:b/>
          <w:color w:val="000000"/>
          <w:sz w:val="32"/>
        </w:rPr>
        <w:t xml:space="preserve">Сравнение времени работы сортировок</w:t>
      </w:r>
      <w:r>
        <w:rPr>
          <w:rFonts w:ascii="Times New Roman" w:hAnsi="Times New Roman" w:cs="Times New Roman" w:eastAsia="Times New Roman"/>
          <w:b/>
          <w:sz w:val="32"/>
          <w:lang w:val="en-US"/>
        </w:rPr>
        <w:t xml:space="preserve">:</w:t>
      </w:r>
      <w:r>
        <w:rPr>
          <w:rFonts w:ascii="Times New Roman" w:hAnsi="Times New Roman" w:cs="Times New Roman" w:eastAsia="Times New Roman"/>
          <w:b/>
          <w:sz w:val="32"/>
          <w:lang w:val="ru-RU"/>
        </w:rPr>
      </w:r>
      <w:r/>
    </w:p>
    <w:tbl>
      <w:tblPr>
        <w:tblStyle w:val="405"/>
        <w:tblW w:w="0" w:type="auto"/>
        <w:tblInd w:w="-318" w:type="dxa"/>
        <w:tblLayout w:type="fixed"/>
        <w:tblLook w:val="04A0" w:firstRow="1" w:lastRow="0" w:firstColumn="1" w:lastColumn="0" w:noHBand="0" w:noVBand="1"/>
      </w:tblPr>
      <w:tblGrid>
        <w:gridCol w:w="1984"/>
        <w:gridCol w:w="1984"/>
        <w:gridCol w:w="2551"/>
        <w:gridCol w:w="1843"/>
        <w:gridCol w:w="2268"/>
      </w:tblGrid>
      <w:tr>
        <w:trPr/>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ru-RU"/>
              </w:rPr>
              <w:t xml:space="preserve">Кол-во элементов</w:t>
            </w:r>
            <w:r>
              <w:rPr>
                <w:rFonts w:ascii="Times New Roman" w:hAnsi="Times New Roman" w:cs="Times New Roman" w:eastAsia="Times New Roman"/>
                <w:b/>
                <w:sz w:val="32"/>
                <w:lang w:val="ru-RU"/>
              </w:rPr>
            </w:r>
            <w:r/>
          </w:p>
        </w:tc>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Bubble_sort</w:t>
            </w:r>
            <w:r>
              <w:rPr>
                <w:rFonts w:ascii="Times New Roman" w:hAnsi="Times New Roman" w:cs="Times New Roman" w:eastAsia="Times New Roman"/>
                <w:b/>
                <w:sz w:val="32"/>
                <w:lang w:val="ru-RU"/>
              </w:rPr>
            </w:r>
            <w:r/>
          </w:p>
        </w:tc>
        <w:tc>
          <w:tcPr>
            <w:tcW w:w="2551"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Bubble_sort_key</w:t>
            </w:r>
            <w:r>
              <w:rPr>
                <w:rFonts w:ascii="Times New Roman" w:hAnsi="Times New Roman" w:cs="Times New Roman" w:eastAsia="Times New Roman"/>
                <w:b/>
                <w:sz w:val="32"/>
                <w:lang w:val="ru-RU"/>
              </w:rPr>
            </w:r>
            <w:r/>
          </w:p>
        </w:tc>
        <w:tc>
          <w:tcPr>
            <w:tcW w:w="1843"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Shell_sort</w:t>
            </w:r>
            <w:r>
              <w:rPr>
                <w:rFonts w:ascii="Times New Roman" w:hAnsi="Times New Roman" w:cs="Times New Roman" w:eastAsia="Times New Roman"/>
                <w:b/>
                <w:sz w:val="32"/>
                <w:lang w:val="ru-RU"/>
              </w:rPr>
            </w:r>
            <w:r/>
          </w:p>
        </w:tc>
        <w:tc>
          <w:tcPr>
            <w:tcW w:w="2268"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Shell_sort_key</w:t>
            </w:r>
            <w:r>
              <w:rPr>
                <w:rFonts w:ascii="Times New Roman" w:hAnsi="Times New Roman" w:cs="Times New Roman" w:eastAsia="Times New Roman"/>
                <w:b/>
                <w:sz w:val="32"/>
                <w:lang w:val="ru-RU"/>
              </w:rPr>
            </w:r>
            <w:r/>
          </w:p>
        </w:tc>
      </w:tr>
      <w:tr>
        <w:trPr/>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20</w:t>
            </w:r>
            <w:r>
              <w:rPr>
                <w:rFonts w:ascii="Times New Roman" w:hAnsi="Times New Roman" w:cs="Times New Roman" w:eastAsia="Times New Roman"/>
                <w:b/>
                <w:sz w:val="32"/>
                <w:lang w:val="ru-RU"/>
              </w:rPr>
            </w:r>
            <w:r/>
          </w:p>
        </w:tc>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3.28E-6 sec</w:t>
            </w:r>
            <w:r>
              <w:rPr>
                <w:rFonts w:ascii="Times New Roman" w:hAnsi="Times New Roman" w:cs="Times New Roman" w:eastAsia="Times New Roman"/>
                <w:b/>
                <w:sz w:val="32"/>
                <w:lang w:val="ru-RU"/>
              </w:rPr>
            </w:r>
            <w:r/>
          </w:p>
        </w:tc>
        <w:tc>
          <w:tcPr>
            <w:tcW w:w="2551"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0.99E-6 sec</w:t>
            </w:r>
            <w:r>
              <w:rPr>
                <w:rFonts w:ascii="Times New Roman" w:hAnsi="Times New Roman" w:cs="Times New Roman" w:eastAsia="Times New Roman"/>
                <w:b/>
                <w:sz w:val="32"/>
                <w:lang w:val="ru-RU"/>
              </w:rPr>
            </w:r>
            <w:r/>
          </w:p>
        </w:tc>
        <w:tc>
          <w:tcPr>
            <w:tcW w:w="1843"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1.19E-6 sec</w:t>
            </w:r>
            <w:r>
              <w:rPr>
                <w:rFonts w:ascii="Times New Roman" w:hAnsi="Times New Roman" w:cs="Times New Roman" w:eastAsia="Times New Roman"/>
                <w:b/>
                <w:sz w:val="32"/>
                <w:lang w:val="ru-RU"/>
              </w:rPr>
            </w:r>
            <w:r/>
          </w:p>
        </w:tc>
        <w:tc>
          <w:tcPr>
            <w:tcW w:w="2268"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0.19E-6 sec</w:t>
            </w:r>
            <w:r>
              <w:rPr>
                <w:rFonts w:ascii="Times New Roman" w:hAnsi="Times New Roman" w:cs="Times New Roman" w:eastAsia="Times New Roman"/>
                <w:b/>
                <w:sz w:val="32"/>
                <w:lang w:val="ru-RU"/>
              </w:rPr>
            </w:r>
            <w:r/>
          </w:p>
        </w:tc>
      </w:tr>
      <w:tr>
        <w:trPr/>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40</w:t>
            </w:r>
            <w:r>
              <w:rPr>
                <w:rFonts w:ascii="Times New Roman" w:hAnsi="Times New Roman" w:cs="Times New Roman" w:eastAsia="Times New Roman"/>
                <w:b/>
                <w:sz w:val="32"/>
                <w:lang w:val="ru-RU"/>
              </w:rPr>
            </w:r>
            <w:r/>
          </w:p>
        </w:tc>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13.29E-6 sec</w:t>
            </w:r>
            <w:r>
              <w:rPr>
                <w:rFonts w:ascii="Times New Roman" w:hAnsi="Times New Roman" w:cs="Times New Roman" w:eastAsia="Times New Roman"/>
                <w:b/>
                <w:sz w:val="32"/>
                <w:lang w:val="ru-RU"/>
              </w:rPr>
            </w:r>
            <w:r/>
          </w:p>
        </w:tc>
        <w:tc>
          <w:tcPr>
            <w:tcW w:w="2551"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3.94E-6 sec</w:t>
            </w:r>
            <w:r>
              <w:rPr>
                <w:rFonts w:ascii="Times New Roman" w:hAnsi="Times New Roman" w:cs="Times New Roman" w:eastAsia="Times New Roman"/>
                <w:b/>
                <w:sz w:val="32"/>
                <w:lang w:val="ru-RU"/>
              </w:rPr>
            </w:r>
            <w:r/>
          </w:p>
        </w:tc>
        <w:tc>
          <w:tcPr>
            <w:tcW w:w="1843"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3.81E-6 sec</w:t>
            </w:r>
            <w:r>
              <w:rPr>
                <w:rFonts w:ascii="Times New Roman" w:hAnsi="Times New Roman" w:cs="Times New Roman" w:eastAsia="Times New Roman"/>
                <w:b/>
                <w:sz w:val="32"/>
                <w:lang w:val="ru-RU"/>
              </w:rPr>
            </w:r>
            <w:r/>
          </w:p>
        </w:tc>
        <w:tc>
          <w:tcPr>
            <w:tcW w:w="2268"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0.49E-6 sec</w:t>
            </w:r>
            <w:r>
              <w:rPr>
                <w:rFonts w:ascii="Times New Roman" w:hAnsi="Times New Roman" w:cs="Times New Roman" w:eastAsia="Times New Roman"/>
                <w:b/>
                <w:sz w:val="32"/>
                <w:lang w:val="ru-RU"/>
              </w:rPr>
            </w:r>
            <w:r/>
          </w:p>
        </w:tc>
      </w:tr>
      <w:tr>
        <w:trPr/>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100</w:t>
            </w:r>
            <w:r>
              <w:rPr>
                <w:rFonts w:ascii="Times New Roman" w:hAnsi="Times New Roman" w:cs="Times New Roman" w:eastAsia="Times New Roman"/>
                <w:b/>
                <w:sz w:val="32"/>
                <w:lang w:val="ru-RU"/>
              </w:rPr>
            </w:r>
            <w:r/>
          </w:p>
        </w:tc>
        <w:tc>
          <w:tcPr>
            <w:tcW w:w="1984"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ru-RU"/>
              </w:rPr>
              <w:t xml:space="preserve">88.</w:t>
            </w:r>
            <w:r>
              <w:rPr>
                <w:rFonts w:ascii="Times New Roman" w:hAnsi="Times New Roman" w:cs="Times New Roman" w:eastAsia="Times New Roman"/>
                <w:b/>
                <w:sz w:val="32"/>
                <w:lang w:val="en-US"/>
              </w:rPr>
              <w:t xml:space="preserve">25E-6 sec</w:t>
            </w:r>
            <w:r>
              <w:rPr>
                <w:rFonts w:ascii="Times New Roman" w:hAnsi="Times New Roman" w:cs="Times New Roman" w:eastAsia="Times New Roman"/>
                <w:b/>
                <w:sz w:val="32"/>
                <w:lang w:val="ru-RU"/>
              </w:rPr>
            </w:r>
            <w:r/>
          </w:p>
        </w:tc>
        <w:tc>
          <w:tcPr>
            <w:tcW w:w="2551"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25.66E-6 sec</w:t>
            </w:r>
            <w:r>
              <w:rPr>
                <w:rFonts w:ascii="Times New Roman" w:hAnsi="Times New Roman" w:cs="Times New Roman" w:eastAsia="Times New Roman"/>
                <w:b/>
                <w:sz w:val="32"/>
                <w:lang w:val="ru-RU"/>
              </w:rPr>
            </w:r>
            <w:r/>
          </w:p>
        </w:tc>
        <w:tc>
          <w:tcPr>
            <w:tcW w:w="1843"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12.00E-6 sec</w:t>
            </w:r>
            <w:r>
              <w:rPr>
                <w:rFonts w:ascii="Times New Roman" w:hAnsi="Times New Roman" w:cs="Times New Roman" w:eastAsia="Times New Roman"/>
                <w:b/>
                <w:sz w:val="32"/>
                <w:lang w:val="ru-RU"/>
              </w:rPr>
            </w:r>
            <w:r/>
          </w:p>
        </w:tc>
        <w:tc>
          <w:tcPr>
            <w:tcW w:w="2268" w:type="dxa"/>
            <w:textDirection w:val="lrTb"/>
            <w:noWrap w:val="false"/>
          </w:tcPr>
          <w:p>
            <w:pPr>
              <w:rPr>
                <w:rFonts w:ascii="Times New Roman" w:hAnsi="Times New Roman" w:cs="Times New Roman" w:eastAsia="Times New Roman"/>
                <w:b/>
                <w:sz w:val="32"/>
                <w:lang w:val="ru-RU"/>
              </w:rPr>
            </w:pPr>
            <w:r>
              <w:rPr>
                <w:rFonts w:ascii="Times New Roman" w:hAnsi="Times New Roman" w:cs="Times New Roman" w:eastAsia="Times New Roman"/>
                <w:b/>
                <w:sz w:val="32"/>
                <w:lang w:val="en-US"/>
              </w:rPr>
              <w:t xml:space="preserve">2.01E-6 sec</w:t>
            </w:r>
            <w:r>
              <w:rPr>
                <w:rFonts w:ascii="Times New Roman" w:hAnsi="Times New Roman" w:cs="Times New Roman" w:eastAsia="Times New Roman"/>
                <w:b/>
                <w:sz w:val="32"/>
                <w:lang w:val="ru-RU"/>
              </w:rPr>
            </w:r>
            <w:r/>
          </w:p>
        </w:tc>
      </w:tr>
    </w:tbl>
    <w:p>
      <w:pPr>
        <w:rPr>
          <w:rFonts w:ascii="Times New Roman" w:hAnsi="Times New Roman" w:cs="Times New Roman" w:eastAsia="Times New Roman"/>
          <w:b/>
          <w:sz w:val="28"/>
          <w:lang w:val="ru-RU"/>
        </w:rPr>
      </w:pPr>
      <w:r>
        <w:rPr>
          <w:rFonts w:ascii="Times New Roman" w:hAnsi="Times New Roman" w:cs="Times New Roman" w:eastAsia="Times New Roman"/>
          <w:b/>
          <w:sz w:val="28"/>
          <w:lang w:val="ru-RU"/>
        </w:rPr>
      </w:r>
      <w:r/>
    </w:p>
    <w:p>
      <w:pPr>
        <w:rPr>
          <w:rFonts w:ascii="Times New Roman" w:hAnsi="Times New Roman" w:cs="Times New Roman" w:eastAsia="Times New Roman"/>
          <w:color w:val="000000"/>
          <w:sz w:val="28"/>
        </w:rPr>
      </w:pPr>
      <w:r>
        <w:rPr>
          <w:rFonts w:ascii="Times New Roman" w:hAnsi="Times New Roman" w:cs="Times New Roman" w:eastAsia="Times New Roman"/>
          <w:b/>
          <w:sz w:val="28"/>
          <w:lang w:val="ru-RU"/>
        </w:rPr>
      </w:r>
      <w:r>
        <w:rPr>
          <w:rFonts w:ascii="Times New Roman" w:hAnsi="Times New Roman" w:cs="Times New Roman" w:eastAsia="Times New Roman"/>
          <w:color w:val="000000"/>
          <w:sz w:val="28"/>
        </w:rPr>
        <w:t xml:space="preserve">Сортировка Шелла заметно быстрее пузырьковой сортировки. Это становится особенно заметно с ростом количества элементов таблицы. Процентное отношение для 40 элементов: Использование сортировки Шелла по сравнению с пузырьковой эффективнее на 70%. Использован</w:t>
      </w:r>
      <w:r>
        <w:rPr>
          <w:rFonts w:ascii="Times New Roman" w:hAnsi="Times New Roman" w:cs="Times New Roman" w:eastAsia="Times New Roman"/>
          <w:color w:val="000000"/>
          <w:sz w:val="28"/>
        </w:rPr>
        <w:t xml:space="preserve">ие таблицы ключей эффективнее на 85% но при этом мы теряем в памяти 5</w:t>
      </w:r>
      <w:r>
        <w:rPr>
          <w:rFonts w:ascii="Times New Roman" w:hAnsi="Times New Roman" w:cs="Times New Roman" w:eastAsia="Times New Roman"/>
          <w:color w:val="000000"/>
          <w:sz w:val="28"/>
          <w:lang w:val="en-US"/>
        </w:rPr>
        <w:t xml:space="preserve">.</w:t>
      </w:r>
      <w:r>
        <w:rPr>
          <w:rFonts w:ascii="Times New Roman" w:hAnsi="Times New Roman" w:cs="Times New Roman" w:eastAsia="Times New Roman"/>
          <w:color w:val="000000"/>
          <w:sz w:val="28"/>
        </w:rPr>
        <w:t xml:space="preserve">41%.</w:t>
      </w:r>
      <w:r>
        <w:rPr>
          <w:rFonts w:ascii="Times New Roman" w:hAnsi="Times New Roman" w:cs="Times New Roman" w:eastAsia="Times New Roman"/>
          <w:b/>
          <w:sz w:val="28"/>
          <w:lang w:val="ru-RU"/>
        </w:rPr>
      </w:r>
      <w:r/>
    </w:p>
    <w:p>
      <w:pPr>
        <w:ind w:left="0" w:right="0" w:firstLine="0"/>
        <w:spacing w:after="240" w:before="240"/>
        <w:rPr>
          <w:rFonts w:ascii="Times New Roman" w:hAnsi="Times New Roman" w:cs="Times New Roman" w:eastAsia="Times New Roman"/>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lang w:val="ru-RU"/>
        </w:rPr>
      </w:r>
      <w:r>
        <w:rPr>
          <w:rFonts w:ascii="Times New Roman" w:hAnsi="Times New Roman" w:cs="Times New Roman" w:eastAsia="Times New Roman"/>
          <w:b/>
          <w:color w:val="000000"/>
          <w:sz w:val="28"/>
        </w:rPr>
        <w:t xml:space="preserve">Вывод:</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Во время работы было проведено сравнение времени работы Шелла и пузырьковой сортировок. Сортировка пузырьком имеет более высокую алгоритмическую сложность, что приводит к ее медлительности (пузырек - O(n^2), Шелла — O(NlogN)). Использование сортировки Шелл</w:t>
      </w:r>
      <w:r>
        <w:rPr>
          <w:rFonts w:ascii="Times New Roman" w:hAnsi="Times New Roman" w:cs="Times New Roman" w:eastAsia="Times New Roman"/>
          <w:color w:val="000000"/>
          <w:sz w:val="28"/>
        </w:rPr>
        <w:t xml:space="preserve">а эффективнее на 7</w:t>
      </w:r>
      <w:r>
        <w:rPr>
          <w:rFonts w:ascii="Times New Roman" w:hAnsi="Times New Roman" w:cs="Times New Roman" w:eastAsia="Times New Roman"/>
          <w:color w:val="000000"/>
          <w:sz w:val="28"/>
          <w:lang w:val="en-US"/>
        </w:rPr>
        <w:t xml:space="preserve">0</w:t>
      </w:r>
      <w:r>
        <w:rPr>
          <w:rFonts w:ascii="Times New Roman" w:hAnsi="Times New Roman" w:cs="Times New Roman" w:eastAsia="Times New Roman"/>
          <w:color w:val="000000"/>
          <w:sz w:val="28"/>
        </w:rPr>
        <w:t xml:space="preserve">%.Для хранения информации о машинах была использована вариативная запись. Хранение дополнительной таблицы ключей значительно уменьшает время сортировки (на 85%) , хоть и требует незначительного дополнительного объема памяти для ее хранения</w:t>
      </w:r>
      <w:r>
        <w:rPr>
          <w:rFonts w:ascii="Times New Roman" w:hAnsi="Times New Roman" w:cs="Times New Roman" w:eastAsia="Times New Roman"/>
          <w:color w:val="000000"/>
          <w:sz w:val="28"/>
        </w:rPr>
        <w:t xml:space="preserve"> на 5</w:t>
      </w:r>
      <w:r>
        <w:rPr>
          <w:rFonts w:ascii="Times New Roman" w:hAnsi="Times New Roman" w:cs="Times New Roman" w:eastAsia="Times New Roman"/>
          <w:color w:val="000000"/>
          <w:sz w:val="28"/>
          <w:lang w:val="en-US"/>
        </w:rPr>
        <w:t xml:space="preserve">.41</w:t>
      </w:r>
      <w:r>
        <w:rPr>
          <w:rFonts w:ascii="Times New Roman" w:hAnsi="Times New Roman" w:cs="Times New Roman" w:eastAsia="Times New Roman"/>
          <w:color w:val="000000"/>
          <w:sz w:val="28"/>
        </w:rPr>
        <w:t xml:space="preserve">%. Таким образом, сравнивая обычную таблицу и неэффективную сортировку с таблицей ключей и эффективной сортировкой, мы повышаем эффективность программы на 70-90%, хоть и теряем немного в памяти и используем сложный ключ.</w:t>
      </w:r>
      <w:r>
        <w:rPr>
          <w:sz w:val="28"/>
        </w:rPr>
      </w:r>
      <w:r/>
    </w:p>
    <w:p>
      <w:pPr>
        <w:rPr>
          <w:rFonts w:ascii="Times New Roman" w:hAnsi="Times New Roman" w:cs="Times New Roman" w:eastAsia="Times New Roman"/>
          <w:b/>
          <w:color w:val="000000"/>
          <w:sz w:val="32"/>
        </w:rPr>
      </w:pPr>
      <w:r>
        <w:rPr>
          <w:rFonts w:ascii="Times New Roman" w:hAnsi="Times New Roman" w:cs="Times New Roman" w:eastAsia="Times New Roman"/>
          <w:b/>
          <w:sz w:val="32"/>
        </w:rPr>
        <w:t xml:space="preserve">Ст</w:t>
      </w:r>
      <w:r>
        <w:rPr>
          <w:rFonts w:ascii="Times New Roman" w:hAnsi="Times New Roman" w:cs="Times New Roman" w:eastAsia="Times New Roman"/>
          <w:b/>
          <w:color w:val="000000"/>
          <w:sz w:val="32"/>
        </w:rPr>
        <w:t xml:space="preserve">руктуры данных для хранения записей таблицы:</w:t>
      </w:r>
      <w:r>
        <w:rPr>
          <w:rFonts w:ascii="Times New Roman" w:hAnsi="Times New Roman" w:cs="Times New Roman" w:eastAsia="Times New Roman"/>
          <w:b/>
          <w:sz w:val="32"/>
        </w:rPr>
      </w:r>
      <w:r/>
    </w:p>
    <w:p>
      <w:r>
        <w:rPr>
          <w:rFonts w:ascii="Times New Roman" w:hAnsi="Times New Roman" w:cs="Times New Roman" w:eastAsia="Times New Roman"/>
          <w:b/>
          <w:color w:val="000000"/>
          <w:sz w:val="32"/>
        </w:rPr>
      </w:r>
      <w:r>
        <mc:AlternateContent>
          <mc:Choice Requires="wpg">
            <w:drawing>
              <wp:inline xmlns:wp="http://schemas.openxmlformats.org/drawingml/2006/wordprocessingDrawing" distT="0" distB="0" distL="0" distR="0">
                <wp:extent cx="3248025" cy="653415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rcRect l="0" t="0" r="0" b="0"/>
                        <a:stretch/>
                      </pic:blipFill>
                      <pic:spPr bwMode="auto">
                        <a:xfrm flipH="0" flipV="0">
                          <a:off x="0" y="0"/>
                          <a:ext cx="3248024" cy="6534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55.8pt;height:514.5pt;" stroked="false">
                <v:path textboxrect="0,0,0,0"/>
                <v:imagedata r:id="rId12" o:title=""/>
              </v:shape>
            </w:pict>
          </mc:Fallback>
        </mc:AlternateContent>
      </w:r>
      <w:r>
        <w:rPr>
          <w:rFonts w:ascii="Times New Roman" w:hAnsi="Times New Roman" w:cs="Times New Roman" w:eastAsia="Times New Roman"/>
          <w:b/>
          <w:color w:val="000000"/>
          <w:sz w:val="32"/>
        </w:rPr>
      </w:r>
      <w:r/>
    </w:p>
    <w:p>
      <w:pPr>
        <w:rPr>
          <w:rFonts w:ascii="Times New Roman" w:hAnsi="Times New Roman" w:cs="Times New Roman" w:eastAsia="Times New Roman"/>
          <w:b/>
          <w:sz w:val="32"/>
        </w:rPr>
      </w:pPr>
      <w:r>
        <w:rPr>
          <w:rFonts w:ascii="Times New Roman" w:hAnsi="Times New Roman" w:cs="Times New Roman" w:eastAsia="Times New Roman"/>
          <w:b/>
          <w:sz w:val="32"/>
        </w:rPr>
      </w:r>
      <w:r/>
    </w:p>
    <w:p>
      <w:pPr>
        <w:rPr>
          <w:rFonts w:ascii="Times New Roman" w:hAnsi="Times New Roman" w:cs="Times New Roman" w:eastAsia="Times New Roman"/>
          <w:color w:val="000000"/>
        </w:rPr>
      </w:pPr>
      <w:r>
        <w:rPr>
          <w:rFonts w:ascii="Times New Roman" w:hAnsi="Times New Roman" w:cs="Times New Roman" w:eastAsia="Times New Roman"/>
          <w:b/>
          <w:sz w:val="32"/>
        </w:rPr>
        <w:t xml:space="preserve">Ст</w:t>
      </w:r>
      <w:r>
        <w:rPr>
          <w:rFonts w:ascii="Times New Roman" w:hAnsi="Times New Roman" w:cs="Times New Roman" w:eastAsia="Times New Roman"/>
          <w:b/>
          <w:color w:val="000000"/>
          <w:sz w:val="32"/>
        </w:rPr>
        <w:t xml:space="preserve">руктура данных для хранения ключей:</w:t>
      </w:r>
      <w:r>
        <w:rPr>
          <w:rFonts w:ascii="Times New Roman" w:hAnsi="Times New Roman" w:cs="Times New Roman" w:eastAsia="Times New Roman"/>
          <w:b/>
          <w:color w:val="000000"/>
          <w:sz w:val="32"/>
        </w:rPr>
      </w:r>
      <w:r/>
    </w:p>
    <w:p>
      <w:r>
        <w:rPr>
          <w:rFonts w:ascii="Times New Roman" w:hAnsi="Times New Roman" w:cs="Times New Roman" w:eastAsia="Times New Roman"/>
          <w:b/>
          <w:sz w:val="32"/>
        </w:rPr>
      </w:r>
      <w:r>
        <mc:AlternateContent>
          <mc:Choice Requires="wpg">
            <w:drawing>
              <wp:inline xmlns:wp="http://schemas.openxmlformats.org/drawingml/2006/wordprocessingDrawing" distT="0" distB="0" distL="0" distR="0">
                <wp:extent cx="1895475" cy="127635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rcRect l="0" t="0" r="0" b="0"/>
                        <a:stretch/>
                      </pic:blipFill>
                      <pic:spPr bwMode="auto">
                        <a:xfrm>
                          <a:off x="0" y="0"/>
                          <a:ext cx="1895474" cy="1276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3pt;height:100.5pt;" stroked="false">
                <v:path textboxrect="0,0,0,0"/>
                <v:imagedata r:id="rId13" o:title=""/>
              </v:shape>
            </w:pict>
          </mc:Fallback>
        </mc:AlternateContent>
      </w:r>
      <w:r>
        <w:rPr>
          <w:rFonts w:ascii="Times New Roman" w:hAnsi="Times New Roman" w:cs="Times New Roman" w:eastAsia="Times New Roman"/>
          <w:b/>
          <w:sz w:val="32"/>
        </w:rPr>
      </w:r>
      <w:r/>
    </w:p>
    <w:p>
      <w:pPr>
        <w:rPr>
          <w:rFonts w:ascii="Times New Roman" w:hAnsi="Times New Roman" w:cs="Times New Roman" w:eastAsia="Times New Roman"/>
          <w:b/>
          <w:sz w:val="32"/>
        </w:rPr>
      </w:pPr>
      <w:r>
        <w:rPr>
          <w:rFonts w:ascii="Times New Roman" w:hAnsi="Times New Roman" w:cs="Times New Roman" w:eastAsia="Times New Roman"/>
          <w:b/>
          <w:sz w:val="32"/>
        </w:rPr>
      </w:r>
      <w:r/>
    </w:p>
    <w:p>
      <w:pPr>
        <w:ind w:left="0" w:right="0" w:firstLine="0"/>
        <w:spacing w:after="240" w:before="240"/>
        <w:rPr>
          <w:rFonts w:ascii="Times New Roman" w:hAnsi="Times New Roman" w:cs="Times New Roman" w:eastAsia="Times New Roman"/>
          <w:b/>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sz w:val="32"/>
        </w:rPr>
      </w:r>
      <w:r>
        <w:rPr>
          <w:rFonts w:ascii="Times New Roman" w:hAnsi="Times New Roman" w:cs="Times New Roman" w:eastAsia="Times New Roman"/>
          <w:b/>
          <w:color w:val="000000"/>
          <w:sz w:val="32"/>
        </w:rPr>
        <w:t xml:space="preserve">Контрольные вопросы:</w:t>
      </w:r>
      <w:r>
        <w:rPr>
          <w:b/>
          <w:sz w:val="32"/>
        </w:rPr>
      </w:r>
      <w:r/>
    </w:p>
    <w:p>
      <w:pPr>
        <w:ind w:left="0" w:right="0" w:firstLine="0"/>
        <w:spacing w:after="240" w:before="240"/>
        <w:rPr>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1. Как выделяется память под вариантную часть записи?</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Объем памяти, необходимый для записи с вариантами складывается из длин полей фиксированной части и максимального по длине поля вариантной части.</w:t>
      </w:r>
      <w:r>
        <w:rPr>
          <w:sz w:val="28"/>
        </w:rPr>
      </w:r>
      <w:r/>
    </w:p>
    <w:p>
      <w:pPr>
        <w:ind w:left="0" w:right="0" w:firstLine="0"/>
        <w:spacing w:after="240" w:before="240"/>
        <w:rPr>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2. Что будет, если в вариантную часть ввести данные, несоответствующие описанным?</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Тип данных в вариантной части при компиляции не проверяется, поэтому, контроль за правильностью ее использования возлагается на программиста. Поэтому может произойти что угодно.</w:t>
      </w:r>
      <w:r>
        <w:rPr>
          <w:sz w:val="28"/>
        </w:rPr>
      </w:r>
      <w:r/>
    </w:p>
    <w:p>
      <w:pPr>
        <w:ind w:left="0" w:right="0" w:firstLine="0"/>
        <w:spacing w:after="240" w:before="240"/>
        <w:rPr>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3. Кто должен следить за правильностью выполнения операций с вариантной частью записи?</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Контроль за правильностью ее использования возлагается на программиста .</w:t>
      </w:r>
      <w:r>
        <w:rPr>
          <w:sz w:val="28"/>
        </w:rPr>
      </w:r>
      <w:r/>
    </w:p>
    <w:p>
      <w:pPr>
        <w:ind w:left="0" w:right="0" w:firstLine="0"/>
        <w:spacing w:after="240" w:before="240"/>
        <w:rPr>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4. Что представляет собой таблица ключей, зачем она нужна?</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w:t>
      </w:r>
      <w:r>
        <w:rPr>
          <w:rFonts w:ascii="Times New Roman" w:hAnsi="Times New Roman" w:cs="Times New Roman" w:eastAsia="Times New Roman"/>
          <w:color w:val="000000"/>
          <w:sz w:val="28"/>
        </w:rPr>
        <w:t xml:space="preserve">ановку (перемещение). В этом случае можно уменьшить время обработки за счет создания дополнительного массива – таблицы ключей, содержащей индекс элемента в исходной таблице и выбранный ключ.</w:t>
      </w:r>
      <w:r>
        <w:rPr>
          <w:sz w:val="28"/>
        </w:rPr>
      </w:r>
      <w:r/>
    </w:p>
    <w:p>
      <w:pPr>
        <w:ind w:left="0" w:right="0" w:firstLine="0"/>
        <w:spacing w:after="240" w:before="240"/>
        <w:rPr>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5. В каких случаях эффективнее обрабатывать данные в самой таблице, а когда – использовать таблицу ключей?</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Если каждая запись таблицы состоит из небольшого кол-ва полей, то полезно обрабатывать данные в таблице. В других случаях выгоднее использовать таблицу ключей.</w:t>
      </w:r>
      <w:r>
        <w:rPr>
          <w:sz w:val="28"/>
        </w:rPr>
      </w:r>
      <w:r/>
    </w:p>
    <w:p>
      <w:pPr>
        <w:ind w:left="0" w:right="0" w:firstLine="0"/>
        <w:spacing w:after="240" w:before="240"/>
        <w:rPr>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rPr>
        <w:t xml:space="preserve">6. Какие способы сортировки предпочтительнее для обработки таблиц и почему?</w:t>
      </w:r>
      <w:r>
        <w:rPr>
          <w:b/>
          <w:sz w:val="28"/>
        </w:rPr>
      </w:r>
      <w:r/>
    </w:p>
    <w:p>
      <w:pPr>
        <w:ind w:left="0" w:right="0" w:firstLine="0"/>
        <w:spacing w:after="240" w:before="240"/>
        <w:rPr>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Если обработка данных производится в таблице, то необходимо использовать алгоритмы сортировки, предполагающие наименьшее кол-во операций перестановки. Если сортировка производится по таблице ключей, эффективнее использовать сортировки с наименьшей сложност</w:t>
      </w:r>
      <w:r>
        <w:rPr>
          <w:rFonts w:ascii="Times New Roman" w:hAnsi="Times New Roman" w:cs="Times New Roman" w:eastAsia="Times New Roman"/>
          <w:color w:val="000000"/>
          <w:sz w:val="28"/>
        </w:rPr>
        <w:t xml:space="preserve">ью работы.</w:t>
      </w:r>
      <w:r>
        <w:rPr>
          <w:sz w:val="28"/>
        </w:rPr>
      </w:r>
      <w:r/>
    </w:p>
    <w:p>
      <w:pPr>
        <w:rPr>
          <w:rFonts w:ascii="Times New Roman" w:hAnsi="Times New Roman" w:cs="Times New Roman" w:eastAsia="Times New Roman"/>
          <w:b/>
          <w:sz w:val="32"/>
        </w:rPr>
      </w:pPr>
      <w:r>
        <w:rPr>
          <w:rFonts w:ascii="Times New Roman" w:hAnsi="Times New Roman" w:cs="Times New Roman" w:eastAsia="Times New Roman"/>
          <w:b/>
          <w:sz w:val="32"/>
        </w:r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ru-RU"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0">
    <w:name w:val="Heading 1 Char"/>
    <w:link w:val="546"/>
    <w:uiPriority w:val="9"/>
    <w:rPr>
      <w:rFonts w:ascii="Arial" w:hAnsi="Arial" w:cs="Arial" w:eastAsia="Arial"/>
      <w:sz w:val="40"/>
      <w:szCs w:val="40"/>
    </w:rPr>
  </w:style>
  <w:style w:type="character" w:styleId="391">
    <w:name w:val="Heading 2 Char"/>
    <w:link w:val="547"/>
    <w:uiPriority w:val="9"/>
    <w:rPr>
      <w:rFonts w:ascii="Arial" w:hAnsi="Arial" w:cs="Arial" w:eastAsia="Arial"/>
      <w:sz w:val="34"/>
    </w:rPr>
  </w:style>
  <w:style w:type="character" w:styleId="392">
    <w:name w:val="Heading 3 Char"/>
    <w:link w:val="548"/>
    <w:uiPriority w:val="9"/>
    <w:rPr>
      <w:rFonts w:ascii="Arial" w:hAnsi="Arial" w:cs="Arial" w:eastAsia="Arial"/>
      <w:sz w:val="30"/>
      <w:szCs w:val="30"/>
    </w:rPr>
  </w:style>
  <w:style w:type="character" w:styleId="393">
    <w:name w:val="Heading 4 Char"/>
    <w:link w:val="549"/>
    <w:uiPriority w:val="9"/>
    <w:rPr>
      <w:rFonts w:ascii="Arial" w:hAnsi="Arial" w:cs="Arial" w:eastAsia="Arial"/>
      <w:b/>
      <w:bCs/>
      <w:sz w:val="26"/>
      <w:szCs w:val="26"/>
    </w:rPr>
  </w:style>
  <w:style w:type="character" w:styleId="394">
    <w:name w:val="Heading 5 Char"/>
    <w:link w:val="550"/>
    <w:uiPriority w:val="9"/>
    <w:rPr>
      <w:rFonts w:ascii="Arial" w:hAnsi="Arial" w:cs="Arial" w:eastAsia="Arial"/>
      <w:b/>
      <w:bCs/>
      <w:sz w:val="24"/>
      <w:szCs w:val="24"/>
    </w:rPr>
  </w:style>
  <w:style w:type="character" w:styleId="395">
    <w:name w:val="Heading 6 Char"/>
    <w:link w:val="551"/>
    <w:uiPriority w:val="9"/>
    <w:rPr>
      <w:rFonts w:ascii="Arial" w:hAnsi="Arial" w:cs="Arial" w:eastAsia="Arial"/>
      <w:b/>
      <w:bCs/>
      <w:sz w:val="22"/>
      <w:szCs w:val="22"/>
    </w:rPr>
  </w:style>
  <w:style w:type="character" w:styleId="396">
    <w:name w:val="Heading 7 Char"/>
    <w:link w:val="552"/>
    <w:uiPriority w:val="9"/>
    <w:rPr>
      <w:rFonts w:ascii="Arial" w:hAnsi="Arial" w:cs="Arial" w:eastAsia="Arial"/>
      <w:b/>
      <w:bCs/>
      <w:i/>
      <w:iCs/>
      <w:sz w:val="22"/>
      <w:szCs w:val="22"/>
    </w:rPr>
  </w:style>
  <w:style w:type="character" w:styleId="397">
    <w:name w:val="Heading 8 Char"/>
    <w:link w:val="553"/>
    <w:uiPriority w:val="9"/>
    <w:rPr>
      <w:rFonts w:ascii="Arial" w:hAnsi="Arial" w:cs="Arial" w:eastAsia="Arial"/>
      <w:i/>
      <w:iCs/>
      <w:sz w:val="22"/>
      <w:szCs w:val="22"/>
    </w:rPr>
  </w:style>
  <w:style w:type="character" w:styleId="398">
    <w:name w:val="Heading 9 Char"/>
    <w:link w:val="554"/>
    <w:uiPriority w:val="9"/>
    <w:rPr>
      <w:rFonts w:ascii="Arial" w:hAnsi="Arial" w:cs="Arial" w:eastAsia="Arial"/>
      <w:i/>
      <w:iCs/>
      <w:sz w:val="21"/>
      <w:szCs w:val="21"/>
    </w:rPr>
  </w:style>
  <w:style w:type="character" w:styleId="399">
    <w:name w:val="Title Char"/>
    <w:link w:val="563"/>
    <w:uiPriority w:val="10"/>
    <w:rPr>
      <w:sz w:val="48"/>
      <w:szCs w:val="48"/>
    </w:rPr>
  </w:style>
  <w:style w:type="character" w:styleId="400">
    <w:name w:val="Subtitle Char"/>
    <w:link w:val="561"/>
    <w:uiPriority w:val="11"/>
    <w:rPr>
      <w:sz w:val="24"/>
      <w:szCs w:val="24"/>
    </w:rPr>
  </w:style>
  <w:style w:type="character" w:styleId="401">
    <w:name w:val="Quote Char"/>
    <w:link w:val="560"/>
    <w:uiPriority w:val="29"/>
    <w:rPr>
      <w:i/>
    </w:rPr>
  </w:style>
  <w:style w:type="character" w:styleId="402">
    <w:name w:val="Intense Quote Char"/>
    <w:link w:val="562"/>
    <w:uiPriority w:val="30"/>
    <w:rPr>
      <w:i/>
    </w:rPr>
  </w:style>
  <w:style w:type="character" w:styleId="403">
    <w:name w:val="Header Char"/>
    <w:link w:val="558"/>
    <w:uiPriority w:val="99"/>
  </w:style>
  <w:style w:type="character" w:styleId="404">
    <w:name w:val="Footer Char"/>
    <w:link w:val="557"/>
    <w:uiPriority w:val="99"/>
  </w:style>
  <w:style w:type="table" w:styleId="405">
    <w:name w:val="Table Grid"/>
    <w:basedOn w:val="5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6">
    <w:name w:val="Table Grid Light"/>
    <w:basedOn w:val="5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7">
    <w:name w:val="Plain Table 1"/>
    <w:basedOn w:val="5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8">
    <w:name w:val="Plain Table 2"/>
    <w:basedOn w:val="55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9">
    <w:name w:val="Plain Table 3"/>
    <w:basedOn w:val="5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10">
    <w:name w:val="Plain Table 4"/>
    <w:basedOn w:val="5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11">
    <w:name w:val="Plain Table 5"/>
    <w:basedOn w:val="5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12">
    <w:name w:val="Grid Table 1 Light"/>
    <w:basedOn w:val="55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13">
    <w:name w:val="Grid Table 1 Light - Accent 1"/>
    <w:basedOn w:val="5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4">
    <w:name w:val="Grid Table 1 Light - Accent 2"/>
    <w:basedOn w:val="5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5">
    <w:name w:val="Grid Table 1 Light - Accent 3"/>
    <w:basedOn w:val="5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6">
    <w:name w:val="Grid Table 1 Light - Accent 4"/>
    <w:basedOn w:val="5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7">
    <w:name w:val="Grid Table 1 Light - Accent 5"/>
    <w:basedOn w:val="5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8">
    <w:name w:val="Grid Table 1 Light - Accent 6"/>
    <w:basedOn w:val="5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9">
    <w:name w:val="Grid Table 2"/>
    <w:basedOn w:val="5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20">
    <w:name w:val="Grid Table 2 - Accent 1"/>
    <w:basedOn w:val="5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21">
    <w:name w:val="Grid Table 2 - Accent 2"/>
    <w:basedOn w:val="5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22">
    <w:name w:val="Grid Table 2 - Accent 3"/>
    <w:basedOn w:val="5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23">
    <w:name w:val="Grid Table 2 - Accent 4"/>
    <w:basedOn w:val="5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4">
    <w:name w:val="Grid Table 2 - Accent 5"/>
    <w:basedOn w:val="5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5">
    <w:name w:val="Grid Table 2 - Accent 6"/>
    <w:basedOn w:val="5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6">
    <w:name w:val="Grid Table 3"/>
    <w:basedOn w:val="5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1"/>
    <w:basedOn w:val="5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2"/>
    <w:basedOn w:val="5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3 - Accent 3"/>
    <w:basedOn w:val="5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0">
    <w:name w:val="Grid Table 3 - Accent 4"/>
    <w:basedOn w:val="5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1">
    <w:name w:val="Grid Table 3 - Accent 5"/>
    <w:basedOn w:val="5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2">
    <w:name w:val="Grid Table 3 - Accent 6"/>
    <w:basedOn w:val="5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3">
    <w:name w:val="Grid Table 4"/>
    <w:basedOn w:val="55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4">
    <w:name w:val="Grid Table 4 - Accent 1"/>
    <w:basedOn w:val="55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5">
    <w:name w:val="Grid Table 4 - Accent 2"/>
    <w:basedOn w:val="55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6">
    <w:name w:val="Grid Table 4 - Accent 3"/>
    <w:basedOn w:val="55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7">
    <w:name w:val="Grid Table 4 - Accent 4"/>
    <w:basedOn w:val="55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8">
    <w:name w:val="Grid Table 4 - Accent 5"/>
    <w:basedOn w:val="55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9">
    <w:name w:val="Grid Table 4 - Accent 6"/>
    <w:basedOn w:val="55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40">
    <w:name w:val="Grid Table 5 Dark"/>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41">
    <w:name w:val="Grid Table 5 Dark- Accent 1"/>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42">
    <w:name w:val="Grid Table 5 Dark - Accent 2"/>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43">
    <w:name w:val="Grid Table 5 Dark - Accent 3"/>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4">
    <w:name w:val="Grid Table 5 Dark- Accent 4"/>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5">
    <w:name w:val="Grid Table 5 Dark - Accent 5"/>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6">
    <w:name w:val="Grid Table 5 Dark - Accent 6"/>
    <w:basedOn w:val="5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7">
    <w:name w:val="Grid Table 6 Colorful"/>
    <w:basedOn w:val="55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8">
    <w:name w:val="Grid Table 6 Colorful - Accent 1"/>
    <w:basedOn w:val="55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9">
    <w:name w:val="Grid Table 6 Colorful - Accent 2"/>
    <w:basedOn w:val="5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50">
    <w:name w:val="Grid Table 6 Colorful - Accent 3"/>
    <w:basedOn w:val="55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51">
    <w:name w:val="Grid Table 6 Colorful - Accent 4"/>
    <w:basedOn w:val="5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52">
    <w:name w:val="Grid Table 6 Colorful - Accent 5"/>
    <w:basedOn w:val="55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3">
    <w:name w:val="Grid Table 6 Colorful - Accent 6"/>
    <w:basedOn w:val="55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4">
    <w:name w:val="Grid Table 7 Colorful"/>
    <w:basedOn w:val="55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5">
    <w:name w:val="Grid Table 7 Colorful - Accent 1"/>
    <w:basedOn w:val="55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6">
    <w:name w:val="Grid Table 7 Colorful - Accent 2"/>
    <w:basedOn w:val="55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7">
    <w:name w:val="Grid Table 7 Colorful - Accent 3"/>
    <w:basedOn w:val="55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8">
    <w:name w:val="Grid Table 7 Colorful - Accent 4"/>
    <w:basedOn w:val="55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9">
    <w:name w:val="Grid Table 7 Colorful - Accent 5"/>
    <w:basedOn w:val="55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60">
    <w:name w:val="Grid Table 7 Colorful - Accent 6"/>
    <w:basedOn w:val="55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61">
    <w:name w:val="List Table 1 Light"/>
    <w:basedOn w:val="55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62">
    <w:name w:val="List Table 1 Light - Accent 1"/>
    <w:basedOn w:val="55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63">
    <w:name w:val="List Table 1 Light - Accent 2"/>
    <w:basedOn w:val="55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4">
    <w:name w:val="List Table 1 Light - Accent 3"/>
    <w:basedOn w:val="55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5">
    <w:name w:val="List Table 1 Light - Accent 4"/>
    <w:basedOn w:val="55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6">
    <w:name w:val="List Table 1 Light - Accent 5"/>
    <w:basedOn w:val="55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7">
    <w:name w:val="List Table 1 Light - Accent 6"/>
    <w:basedOn w:val="55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8">
    <w:name w:val="List Table 2"/>
    <w:basedOn w:val="55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9">
    <w:name w:val="List Table 2 - Accent 1"/>
    <w:basedOn w:val="55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70">
    <w:name w:val="List Table 2 - Accent 2"/>
    <w:basedOn w:val="55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71">
    <w:name w:val="List Table 2 - Accent 3"/>
    <w:basedOn w:val="55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72">
    <w:name w:val="List Table 2 - Accent 4"/>
    <w:basedOn w:val="55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73">
    <w:name w:val="List Table 2 - Accent 5"/>
    <w:basedOn w:val="55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4">
    <w:name w:val="List Table 2 - Accent 6"/>
    <w:basedOn w:val="55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5">
    <w:name w:val="List Table 3"/>
    <w:basedOn w:val="5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6">
    <w:name w:val="List Table 3 - Accent 1"/>
    <w:basedOn w:val="55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7">
    <w:name w:val="List Table 3 - Accent 2"/>
    <w:basedOn w:val="5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8">
    <w:name w:val="List Table 3 - Accent 3"/>
    <w:basedOn w:val="55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9">
    <w:name w:val="List Table 3 - Accent 4"/>
    <w:basedOn w:val="5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80">
    <w:name w:val="List Table 3 - Accent 5"/>
    <w:basedOn w:val="55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81">
    <w:name w:val="List Table 3 - Accent 6"/>
    <w:basedOn w:val="55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82">
    <w:name w:val="List Table 4"/>
    <w:basedOn w:val="5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3">
    <w:name w:val="List Table 4 - Accent 1"/>
    <w:basedOn w:val="55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4">
    <w:name w:val="List Table 4 - Accent 2"/>
    <w:basedOn w:val="55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5">
    <w:name w:val="List Table 4 - Accent 3"/>
    <w:basedOn w:val="55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6">
    <w:name w:val="List Table 4 - Accent 4"/>
    <w:basedOn w:val="55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7">
    <w:name w:val="List Table 4 - Accent 5"/>
    <w:basedOn w:val="55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8">
    <w:name w:val="List Table 4 - Accent 6"/>
    <w:basedOn w:val="55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9">
    <w:name w:val="List Table 5 Dark"/>
    <w:basedOn w:val="55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1"/>
    <w:basedOn w:val="55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2"/>
    <w:basedOn w:val="55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5 Dark - Accent 3"/>
    <w:basedOn w:val="55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3">
    <w:name w:val="List Table 5 Dark - Accent 4"/>
    <w:basedOn w:val="55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4">
    <w:name w:val="List Table 5 Dark - Accent 5"/>
    <w:basedOn w:val="55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5">
    <w:name w:val="List Table 5 Dark - Accent 6"/>
    <w:basedOn w:val="55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6">
    <w:name w:val="List Table 6 Colorful"/>
    <w:basedOn w:val="55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7">
    <w:name w:val="List Table 6 Colorful - Accent 1"/>
    <w:basedOn w:val="55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8">
    <w:name w:val="List Table 6 Colorful - Accent 2"/>
    <w:basedOn w:val="55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9">
    <w:name w:val="List Table 6 Colorful - Accent 3"/>
    <w:basedOn w:val="55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00">
    <w:name w:val="List Table 6 Colorful - Accent 4"/>
    <w:basedOn w:val="55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01">
    <w:name w:val="List Table 6 Colorful - Accent 5"/>
    <w:basedOn w:val="55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02">
    <w:name w:val="List Table 6 Colorful - Accent 6"/>
    <w:basedOn w:val="55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03">
    <w:name w:val="List Table 7 Colorful"/>
    <w:basedOn w:val="55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4">
    <w:name w:val="List Table 7 Colorful - Accent 1"/>
    <w:basedOn w:val="55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5">
    <w:name w:val="List Table 7 Colorful - Accent 2"/>
    <w:basedOn w:val="55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6">
    <w:name w:val="List Table 7 Colorful - Accent 3"/>
    <w:basedOn w:val="55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7">
    <w:name w:val="List Table 7 Colorful - Accent 4"/>
    <w:basedOn w:val="55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8">
    <w:name w:val="List Table 7 Colorful - Accent 5"/>
    <w:basedOn w:val="55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9">
    <w:name w:val="List Table 7 Colorful - Accent 6"/>
    <w:basedOn w:val="55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10">
    <w:name w:val="Lined - Accent"/>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1">
    <w:name w:val="Lined - Accent 1"/>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2">
    <w:name w:val="Lined - Accent 2"/>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3">
    <w:name w:val="Lined - Accent 3"/>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4">
    <w:name w:val="Lined - Accent 4"/>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5">
    <w:name w:val="Lined - Accent 5"/>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6">
    <w:name w:val="Lined - Accent 6"/>
    <w:basedOn w:val="5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7">
    <w:name w:val="Bordered &amp; Lined - Accent"/>
    <w:basedOn w:val="55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8">
    <w:name w:val="Bordered &amp; Lined - Accent 1"/>
    <w:basedOn w:val="55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9">
    <w:name w:val="Bordered &amp; Lined - Accent 2"/>
    <w:basedOn w:val="55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0">
    <w:name w:val="Bordered &amp; Lined - Accent 3"/>
    <w:basedOn w:val="55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1">
    <w:name w:val="Bordered &amp; Lined - Accent 4"/>
    <w:basedOn w:val="55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2">
    <w:name w:val="Bordered &amp; Lined - Accent 5"/>
    <w:basedOn w:val="55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3">
    <w:name w:val="Bordered &amp; Lined - Accent 6"/>
    <w:basedOn w:val="55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4">
    <w:name w:val="Bordered"/>
    <w:basedOn w:val="55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5">
    <w:name w:val="Bordered - Accent 1"/>
    <w:basedOn w:val="5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6">
    <w:name w:val="Bordered - Accent 2"/>
    <w:basedOn w:val="5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7">
    <w:name w:val="Bordered - Accent 3"/>
    <w:basedOn w:val="5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8">
    <w:name w:val="Bordered - Accent 4"/>
    <w:basedOn w:val="5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9">
    <w:name w:val="Bordered - Accent 5"/>
    <w:basedOn w:val="5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30">
    <w:name w:val="Bordered - Accent 6"/>
    <w:basedOn w:val="5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31">
    <w:name w:val="Hyperlink"/>
    <w:uiPriority w:val="99"/>
    <w:unhideWhenUsed/>
    <w:rPr>
      <w:color w:val="0000FF" w:themeColor="hyperlink"/>
      <w:u w:val="single"/>
    </w:rPr>
  </w:style>
  <w:style w:type="paragraph" w:styleId="532">
    <w:name w:val="footnote text"/>
    <w:basedOn w:val="545"/>
    <w:link w:val="533"/>
    <w:uiPriority w:val="99"/>
    <w:semiHidden/>
    <w:unhideWhenUsed/>
    <w:rPr>
      <w:sz w:val="18"/>
    </w:rPr>
    <w:pPr>
      <w:spacing w:lineRule="auto" w:line="240" w:after="40"/>
    </w:pPr>
  </w:style>
  <w:style w:type="character" w:styleId="533">
    <w:name w:val="Footnote Text Char"/>
    <w:link w:val="532"/>
    <w:uiPriority w:val="99"/>
    <w:rPr>
      <w:sz w:val="18"/>
    </w:rPr>
  </w:style>
  <w:style w:type="character" w:styleId="534">
    <w:name w:val="footnote reference"/>
    <w:uiPriority w:val="99"/>
    <w:unhideWhenUsed/>
    <w:rPr>
      <w:vertAlign w:val="superscript"/>
    </w:rPr>
  </w:style>
  <w:style w:type="paragraph" w:styleId="535">
    <w:name w:val="toc 1"/>
    <w:basedOn w:val="545"/>
    <w:next w:val="545"/>
    <w:uiPriority w:val="39"/>
    <w:unhideWhenUsed/>
    <w:pPr>
      <w:ind w:left="0" w:right="0" w:firstLine="0"/>
      <w:spacing w:after="57"/>
    </w:pPr>
  </w:style>
  <w:style w:type="paragraph" w:styleId="536">
    <w:name w:val="toc 2"/>
    <w:basedOn w:val="545"/>
    <w:next w:val="545"/>
    <w:uiPriority w:val="39"/>
    <w:unhideWhenUsed/>
    <w:pPr>
      <w:ind w:left="283" w:right="0" w:firstLine="0"/>
      <w:spacing w:after="57"/>
    </w:pPr>
  </w:style>
  <w:style w:type="paragraph" w:styleId="537">
    <w:name w:val="toc 3"/>
    <w:basedOn w:val="545"/>
    <w:next w:val="545"/>
    <w:uiPriority w:val="39"/>
    <w:unhideWhenUsed/>
    <w:pPr>
      <w:ind w:left="567" w:right="0" w:firstLine="0"/>
      <w:spacing w:after="57"/>
    </w:pPr>
  </w:style>
  <w:style w:type="paragraph" w:styleId="538">
    <w:name w:val="toc 4"/>
    <w:basedOn w:val="545"/>
    <w:next w:val="545"/>
    <w:uiPriority w:val="39"/>
    <w:unhideWhenUsed/>
    <w:pPr>
      <w:ind w:left="850" w:right="0" w:firstLine="0"/>
      <w:spacing w:after="57"/>
    </w:pPr>
  </w:style>
  <w:style w:type="paragraph" w:styleId="539">
    <w:name w:val="toc 5"/>
    <w:basedOn w:val="545"/>
    <w:next w:val="545"/>
    <w:uiPriority w:val="39"/>
    <w:unhideWhenUsed/>
    <w:pPr>
      <w:ind w:left="1134" w:right="0" w:firstLine="0"/>
      <w:spacing w:after="57"/>
    </w:pPr>
  </w:style>
  <w:style w:type="paragraph" w:styleId="540">
    <w:name w:val="toc 6"/>
    <w:basedOn w:val="545"/>
    <w:next w:val="545"/>
    <w:uiPriority w:val="39"/>
    <w:unhideWhenUsed/>
    <w:pPr>
      <w:ind w:left="1417" w:right="0" w:firstLine="0"/>
      <w:spacing w:after="57"/>
    </w:pPr>
  </w:style>
  <w:style w:type="paragraph" w:styleId="541">
    <w:name w:val="toc 7"/>
    <w:basedOn w:val="545"/>
    <w:next w:val="545"/>
    <w:uiPriority w:val="39"/>
    <w:unhideWhenUsed/>
    <w:pPr>
      <w:ind w:left="1701" w:right="0" w:firstLine="0"/>
      <w:spacing w:after="57"/>
    </w:pPr>
  </w:style>
  <w:style w:type="paragraph" w:styleId="542">
    <w:name w:val="toc 8"/>
    <w:basedOn w:val="545"/>
    <w:next w:val="545"/>
    <w:uiPriority w:val="39"/>
    <w:unhideWhenUsed/>
    <w:pPr>
      <w:ind w:left="1984" w:right="0" w:firstLine="0"/>
      <w:spacing w:after="57"/>
    </w:pPr>
  </w:style>
  <w:style w:type="paragraph" w:styleId="543">
    <w:name w:val="toc 9"/>
    <w:basedOn w:val="545"/>
    <w:next w:val="545"/>
    <w:uiPriority w:val="39"/>
    <w:unhideWhenUsed/>
    <w:pPr>
      <w:ind w:left="2268" w:right="0" w:firstLine="0"/>
      <w:spacing w:after="57"/>
    </w:pPr>
  </w:style>
  <w:style w:type="paragraph" w:styleId="544">
    <w:name w:val="TOC Heading"/>
    <w:uiPriority w:val="39"/>
    <w:unhideWhenUsed/>
  </w:style>
  <w:style w:type="paragraph" w:styleId="545" w:default="1">
    <w:name w:val="Normal"/>
    <w:qFormat/>
  </w:style>
  <w:style w:type="paragraph" w:styleId="546">
    <w:name w:val="Heading 1"/>
    <w:basedOn w:val="545"/>
    <w:next w:val="545"/>
    <w:qFormat/>
    <w:uiPriority w:val="9"/>
    <w:rPr>
      <w:rFonts w:ascii="Arial" w:hAnsi="Arial" w:cs="Arial" w:eastAsia="Arial"/>
      <w:b/>
      <w:bCs/>
      <w:color w:val="000000" w:themeColor="text1"/>
      <w:sz w:val="48"/>
      <w:szCs w:val="48"/>
    </w:rPr>
    <w:pPr>
      <w:keepLines/>
      <w:keepNext/>
      <w:spacing w:after="0" w:before="480"/>
      <w:outlineLvl w:val="0"/>
    </w:pPr>
  </w:style>
  <w:style w:type="paragraph" w:styleId="547">
    <w:name w:val="Heading 2"/>
    <w:basedOn w:val="545"/>
    <w:next w:val="545"/>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8">
    <w:name w:val="Heading 3"/>
    <w:basedOn w:val="545"/>
    <w:next w:val="54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9">
    <w:name w:val="Heading 4"/>
    <w:basedOn w:val="545"/>
    <w:next w:val="545"/>
    <w:qFormat/>
    <w:uiPriority w:val="9"/>
    <w:unhideWhenUsed/>
    <w:rPr>
      <w:rFonts w:ascii="Arial" w:hAnsi="Arial" w:cs="Arial" w:eastAsia="Arial"/>
      <w:color w:val="232323"/>
      <w:sz w:val="32"/>
      <w:szCs w:val="32"/>
    </w:rPr>
    <w:pPr>
      <w:keepLines/>
      <w:keepNext/>
      <w:spacing w:after="0" w:before="200"/>
      <w:outlineLvl w:val="3"/>
    </w:pPr>
  </w:style>
  <w:style w:type="paragraph" w:styleId="550">
    <w:name w:val="Heading 5"/>
    <w:basedOn w:val="545"/>
    <w:next w:val="545"/>
    <w:qFormat/>
    <w:uiPriority w:val="9"/>
    <w:unhideWhenUsed/>
    <w:rPr>
      <w:rFonts w:ascii="Arial" w:hAnsi="Arial" w:cs="Arial" w:eastAsia="Arial"/>
      <w:b/>
      <w:bCs/>
      <w:color w:val="444444"/>
      <w:sz w:val="28"/>
      <w:szCs w:val="28"/>
    </w:rPr>
    <w:pPr>
      <w:keepLines/>
      <w:keepNext/>
      <w:spacing w:after="0" w:before="200"/>
      <w:outlineLvl w:val="4"/>
    </w:pPr>
  </w:style>
  <w:style w:type="paragraph" w:styleId="551">
    <w:name w:val="Heading 6"/>
    <w:basedOn w:val="545"/>
    <w:next w:val="545"/>
    <w:qFormat/>
    <w:uiPriority w:val="9"/>
    <w:unhideWhenUsed/>
    <w:rPr>
      <w:rFonts w:ascii="Arial" w:hAnsi="Arial" w:cs="Arial" w:eastAsia="Arial"/>
      <w:i/>
      <w:iCs/>
      <w:color w:val="232323"/>
      <w:sz w:val="28"/>
      <w:szCs w:val="28"/>
    </w:rPr>
    <w:pPr>
      <w:keepLines/>
      <w:keepNext/>
      <w:spacing w:after="0" w:before="200"/>
      <w:outlineLvl w:val="5"/>
    </w:pPr>
  </w:style>
  <w:style w:type="paragraph" w:styleId="552">
    <w:name w:val="Heading 7"/>
    <w:basedOn w:val="545"/>
    <w:next w:val="545"/>
    <w:qFormat/>
    <w:uiPriority w:val="9"/>
    <w:unhideWhenUsed/>
    <w:rPr>
      <w:rFonts w:ascii="Arial" w:hAnsi="Arial" w:cs="Arial" w:eastAsia="Arial"/>
      <w:b/>
      <w:bCs/>
      <w:color w:val="606060"/>
      <w:sz w:val="24"/>
      <w:szCs w:val="24"/>
    </w:rPr>
    <w:pPr>
      <w:keepLines/>
      <w:keepNext/>
      <w:spacing w:after="0" w:before="200"/>
      <w:outlineLvl w:val="6"/>
    </w:pPr>
  </w:style>
  <w:style w:type="paragraph" w:styleId="553">
    <w:name w:val="Heading 8"/>
    <w:basedOn w:val="545"/>
    <w:next w:val="545"/>
    <w:qFormat/>
    <w:uiPriority w:val="9"/>
    <w:unhideWhenUsed/>
    <w:rPr>
      <w:rFonts w:ascii="Arial" w:hAnsi="Arial" w:cs="Arial" w:eastAsia="Arial"/>
      <w:color w:val="444444"/>
      <w:sz w:val="24"/>
      <w:szCs w:val="24"/>
    </w:rPr>
    <w:pPr>
      <w:keepLines/>
      <w:keepNext/>
      <w:spacing w:after="0" w:before="200"/>
      <w:outlineLvl w:val="7"/>
    </w:pPr>
  </w:style>
  <w:style w:type="paragraph" w:styleId="554">
    <w:name w:val="Heading 9"/>
    <w:basedOn w:val="545"/>
    <w:next w:val="545"/>
    <w:qFormat/>
    <w:uiPriority w:val="9"/>
    <w:unhideWhenUsed/>
    <w:rPr>
      <w:rFonts w:ascii="Arial" w:hAnsi="Arial" w:cs="Arial" w:eastAsia="Arial"/>
      <w:i/>
      <w:iCs/>
      <w:color w:val="444444"/>
      <w:sz w:val="23"/>
      <w:szCs w:val="23"/>
    </w:rPr>
    <w:pPr>
      <w:keepLines/>
      <w:keepNext/>
      <w:spacing w:after="0" w:before="200"/>
      <w:outlineLvl w:val="8"/>
    </w:pPr>
  </w:style>
  <w:style w:type="table" w:styleId="555" w:default="1">
    <w:name w:val="Normal Table"/>
    <w:uiPriority w:val="99"/>
    <w:semiHidden/>
    <w:unhideWhenUsed/>
    <w:tblPr>
      <w:tblInd w:w="0" w:type="dxa"/>
      <w:tblCellMar>
        <w:left w:w="108" w:type="dxa"/>
        <w:top w:w="0" w:type="dxa"/>
        <w:right w:w="108" w:type="dxa"/>
        <w:bottom w:w="0" w:type="dxa"/>
      </w:tblCellMar>
    </w:tblPr>
  </w:style>
  <w:style w:type="numbering" w:styleId="556" w:default="1">
    <w:name w:val="No List"/>
    <w:uiPriority w:val="99"/>
    <w:semiHidden/>
    <w:unhideWhenUsed/>
  </w:style>
  <w:style w:type="paragraph" w:styleId="557">
    <w:name w:val="Footer"/>
    <w:basedOn w:val="545"/>
    <w:uiPriority w:val="99"/>
    <w:unhideWhenUsed/>
    <w:pPr>
      <w:spacing w:lineRule="auto" w:line="240" w:after="0"/>
      <w:tabs>
        <w:tab w:val="center" w:pos="4677" w:leader="none"/>
        <w:tab w:val="right" w:pos="9355" w:leader="none"/>
      </w:tabs>
    </w:pPr>
  </w:style>
  <w:style w:type="paragraph" w:styleId="558">
    <w:name w:val="Header"/>
    <w:basedOn w:val="545"/>
    <w:uiPriority w:val="99"/>
    <w:unhideWhenUsed/>
    <w:pPr>
      <w:spacing w:lineRule="auto" w:line="240" w:after="0"/>
      <w:tabs>
        <w:tab w:val="center" w:pos="4677" w:leader="none"/>
        <w:tab w:val="right" w:pos="9355" w:leader="none"/>
      </w:tabs>
    </w:pPr>
  </w:style>
  <w:style w:type="paragraph" w:styleId="559">
    <w:name w:val="No Spacing"/>
    <w:basedOn w:val="545"/>
    <w:qFormat/>
    <w:uiPriority w:val="1"/>
    <w:pPr>
      <w:spacing w:lineRule="auto" w:line="240" w:after="0"/>
    </w:pPr>
  </w:style>
  <w:style w:type="paragraph" w:styleId="560">
    <w:name w:val="Quote"/>
    <w:basedOn w:val="545"/>
    <w:next w:val="545"/>
    <w:qFormat/>
    <w:uiPriority w:val="29"/>
    <w:rPr>
      <w:i/>
      <w:iCs/>
      <w:color w:val="373737"/>
      <w:sz w:val="18"/>
      <w:szCs w:val="18"/>
    </w:rPr>
    <w:pPr>
      <w:ind w:left="4536"/>
      <w:jc w:val="both"/>
    </w:pPr>
  </w:style>
  <w:style w:type="paragraph" w:styleId="561">
    <w:name w:val="Subtitle"/>
    <w:basedOn w:val="545"/>
    <w:next w:val="545"/>
    <w:qFormat/>
    <w:uiPriority w:val="11"/>
    <w:rPr>
      <w:rFonts w:ascii="Arial" w:hAnsi="Arial" w:cs="Arial" w:eastAsia="Arial"/>
      <w:i/>
      <w:iCs/>
      <w:color w:val="444444"/>
      <w:sz w:val="52"/>
      <w:szCs w:val="52"/>
    </w:rPr>
    <w:pPr>
      <w:numPr>
        <w:ilvl w:val="1"/>
      </w:numPr>
      <w:spacing w:lineRule="auto" w:line="240"/>
      <w:outlineLvl w:val="0"/>
    </w:pPr>
  </w:style>
  <w:style w:type="paragraph" w:styleId="562">
    <w:name w:val="Intense Quote"/>
    <w:basedOn w:val="545"/>
    <w:next w:val="54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63">
    <w:name w:val="Title"/>
    <w:basedOn w:val="545"/>
    <w:next w:val="54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4">
    <w:name w:val="List Paragraph"/>
    <w:basedOn w:val="545"/>
    <w:qFormat/>
    <w:uiPriority w:val="34"/>
    <w:pPr>
      <w:contextualSpacing w:val="true"/>
      <w:ind w:left="720"/>
    </w:pPr>
  </w:style>
  <w:style w:type="character" w:styleId="56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2019-10-15T11:14:45Z</dcterms:modified>
</cp:coreProperties>
</file>