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240" w:before="240"/>
        <w:rPr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8"/>
        </w:rPr>
      </w:r>
      <w:r/>
    </w:p>
    <w:p>
      <w:pPr>
        <w:ind w:left="0" w:right="0" w:firstLine="0"/>
        <w:jc w:val="center"/>
        <w:spacing w:after="240" w:before="240"/>
        <w:rPr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8"/>
        </w:rPr>
      </w:r>
      <w:r/>
    </w:p>
    <w:p>
      <w:pPr>
        <w:ind w:left="0" w:right="0" w:firstLine="0"/>
        <w:jc w:val="center"/>
        <w:spacing w:after="240" w:before="240"/>
        <w:rPr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8"/>
        </w:rPr>
      </w:r>
      <w:r/>
    </w:p>
    <w:p>
      <w:pPr>
        <w:ind w:left="0" w:right="0" w:firstLine="0"/>
        <w:jc w:val="center"/>
        <w:spacing w:after="240" w:before="240"/>
        <w:rPr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8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8"/>
        </w:rPr>
      </w:r>
      <w:r>
        <w:rPr>
          <w:rFonts w:ascii="Times New Roman" w:hAnsi="Times New Roman" w:cs="Times New Roman" w:eastAsia="Times New Roman"/>
          <w:color w:val="000000"/>
          <w:sz w:val="48"/>
        </w:rPr>
        <w:t xml:space="preserve">Отчет по 3 лабораторной работе</w:t>
      </w:r>
      <w:r>
        <w:rPr>
          <w:sz w:val="48"/>
        </w:rPr>
      </w:r>
      <w:r/>
    </w:p>
    <w:p>
      <w:pPr>
        <w:ind w:left="0" w:right="0" w:firstLine="0"/>
        <w:jc w:val="center"/>
        <w:spacing w:after="240" w:before="240"/>
        <w:rPr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8"/>
        </w:rPr>
        <w:t xml:space="preserve">По дисциплине «Типы и структуры данных»</w:t>
      </w:r>
      <w:r>
        <w:rPr>
          <w:sz w:val="48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Подготовил Чалый Андрей</w:t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Группа ИУ7-32Б</w:t>
      </w:r>
      <w:r>
        <w:rPr>
          <w:sz w:val="40"/>
        </w:rPr>
      </w:r>
      <w:r/>
    </w:p>
    <w:p>
      <w:r/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Лабораторная работа № 3 «Обработка разреженных матриц»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-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улевыми значениями и при различных размерах матриц.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Условие задачи: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Разреженная (содержащая много нулей) матрица хранится в форме 3-х объектов: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- вектор A содержит значения ненулевых элементов;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- вектор IA содержит номера строк для элементов вектора A;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- связный список JA, в элементе Nk которого находится номер компонент в A и IA, с которых начинается описание столбца Nk матрицы A.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Смоделировать операцию умножения вектора-строки и матрицы, хранящихся в этой форме, с получением результата в той же форме.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Произвести операцию умножения, применяя стандартный алгоритм работы с матрицами.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Сравнить время выполнения операций и объем памяти при использовании этих 2-х алгоритмов при различном проценте заполнения матриц.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Интерфейс: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222172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781674" cy="222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5.3pt;height:174.9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запуске программы появляется меню, которое поясняет работу программы и предлагает пользователю выбрать один из 4х вариантов работы.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Входные данные: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Размер первой матрицы, выбор заполнения вручную или автоматически, если вручную то количество ненулевых элементов, индексы элемента в матрице и сам элемент, если автоматически то процент заполнения,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размер второй матрицы, выбор заполнения вручную или автоматически, если вручную то количество ненулевых элементов, индексы элемента в матрице и сам элемент, если автоматически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то процент заполнения.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Возможные ошибки пользователя: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1) При некорректном вводе или выборе меню пользователь получит следующее сообщение об ошибке "Ошибочный ввод"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2) При превышении размера матрицы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300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х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300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"Введите допустимый размер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Аварийные ситуации: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Программа защищена от ввода нулевого количества элементов матрицы, в подобном случае она выводит повторное сообщения о требованиях к корректному вводу.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Структуры хранения данных: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Обычная матрица представлена в виде двумерного массива типа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int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Разреженная матрица представлена в виде трех массивов: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1) массив AN типа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в котором хранятся значения ненулевых элементов.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2) массив IA типа int, который содержит номера строк для элементов массива AN.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3) массив JA типа int, в элементе Nk которого находится номер компонент в AN и IA, с которых начинается описание столбца Nk матрицы A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Представления матрицы в виде разреженной: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ind w:right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Первая Матрица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6940" cy="149605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006939" cy="1496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58.0pt;height:117.8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2508" cy="150612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872508" cy="1506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26.2pt;height:118.6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Вторая матрица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4140" cy="18000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46413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4.0pt;height:141.7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9450" cy="18000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194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53.5pt;height:141.7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Результат сложения матриц:</w:t>
      </w:r>
      <w:r>
        <w:rPr>
          <w:b/>
          <w:sz w:val="28"/>
        </w:rPr>
      </w:r>
      <w:r/>
    </w:p>
    <w:p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4315" cy="18000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6431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04.3pt;height:14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Алгоритм умножения: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3050" cy="5571414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53049" cy="5571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1.5pt;height:438.7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br/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Оценка эффективности: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00700" cy="3075277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500700" cy="3075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11.9pt;height:242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55115" cy="3747582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455115" cy="3747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08.3pt;height:295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Таким образом,</w:t>
      </w:r>
      <w:r>
        <w:rPr>
          <w:sz w:val="32"/>
        </w:rPr>
      </w:r>
      <w:r/>
    </w:p>
    <w:p>
      <w:pPr>
        <w:ind w:left="0" w:right="0" w:firstLine="0"/>
        <w:spacing w:after="240" w:before="24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при размерах 10x10 эффективность по времени наблюдается до 60% ненулевых элементов, эффективность по памяти 65-95%, при данном процентном заполнении</w:t>
      </w:r>
      <w:r>
        <w:rPr>
          <w:sz w:val="32"/>
        </w:rPr>
      </w:r>
      <w:r/>
    </w:p>
    <w:p>
      <w:pPr>
        <w:ind w:left="0" w:right="0" w:firstLine="0"/>
        <w:spacing w:after="240" w:before="24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при размерах 50x50 эффективность по времени наблюдается до 10% ненулевых элементов, эффективность по памяти 39-99% при данном процентном заполнении</w:t>
      </w:r>
      <w:r>
        <w:rPr>
          <w:sz w:val="32"/>
        </w:rPr>
      </w:r>
      <w:r/>
    </w:p>
    <w:p>
      <w:pPr>
        <w:ind w:left="0" w:right="0" w:firstLine="0"/>
        <w:spacing w:after="240" w:before="24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при размерах 100x100 эффективность по времени наблюдается до 11-12% ненулевых элементов, эффективность по памяти 40-99% при данном процентном заполнении</w:t>
      </w:r>
      <w:r>
        <w:rPr>
          <w:sz w:val="32"/>
        </w:rPr>
      </w:r>
      <w:r/>
    </w:p>
    <w:p>
      <w:pPr>
        <w:ind w:left="0" w:right="0" w:firstLine="0"/>
        <w:spacing w:after="240" w:before="24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при размерах 250x250 эффективность по времени наблюдается до 9-10% ненулевых элементов, эффективность по памяти 35-95% при данном процентном заполнении</w:t>
      </w:r>
      <w:r>
        <w:rPr>
          <w:sz w:val="32"/>
        </w:rPr>
      </w:r>
      <w:r/>
    </w:p>
    <w:p>
      <w:pPr>
        <w:ind w:left="0" w:right="0" w:firstLine="0"/>
        <w:spacing w:after="240" w:before="24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при размерах 500x500 эффективность по времени наблюдается до 14-15% ненулевых элементов, эффективность по памяти 40-92% при данном процентном заполнении</w:t>
      </w:r>
      <w:r>
        <w:rPr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при размерах 1000x1000 эффективность по времени наблюдается до 8-9% ненулевых элементов, эффективность по памяти 38-90% при данном процентном заполнении</w:t>
      </w:r>
      <w:r>
        <w:rPr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Вывод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Можно сделать вывод, что структуры для хранения матриц целесообразно применять только тогда, когда они разрежены – тогда это дает значительный выигрыш и по времени, и по памяти. Иначе лучше применять обычный способ хранения.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Так, если мы имеем матрицу, 20% или менее элементов которой ненулевые, которая имеет большую размерность, то с ней будет целесообразно работать. Во всех остальных случаях к этому способу прибегать не стоит, так как программа может работать очень медленно 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з-за сложного обращения к элементам через три структуры, может не давать выигрыша по памяти на больших размерностях.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Вопросы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Что такое разреженная матрица, какие схемы хранения таких матриц Вы знаете?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Разреженная – матрица, содержащая достаточно большое количество элементов, из которых лишь малая часть является ненулевыми (n^(1+g) для матрицы размерности n, g&lt;1).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Простейшая схема хранения разреженной матрицы: хранить массив ненулевых элементов (AN), и два массива их «координат» (I, J).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Кнут предложил хранить дополнительно массивы NR (содержит номер из AN следующего ненулевого j элемента, расположенного в матрице по строке) и NC (номера –‘’- по столбцу), а также массивы JR и JC (указатели для входа в строку и столбец). Чанг и Густавсон пр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едложили схему разреженного строчного формата: значения ненулевых элементов хранятся в массиве AN, соответствующие им столбцовые индексы - в массиве JA. Кроме того, используется массив указателей, например IA, отмечающих позиции AN и JA, с которых начинают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ся описание очередной строки. Дополнительная компонента в IA содержит указатель первой свободной позиции в JA и AN.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Каким образом и сколько памяти выделяется под хранение разреженной и обычной матрицы?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хранения  обычной матрицы: M * N * sizeof(list_t). Память под разреженную матрицу выделяется в зависимости от схемы хранения. Память выделяется по мере наполнения ненулевыми элементами.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Каков принцип обработки разреженной матрицы?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Предполагает работу только с ненулевыми элементами.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4. В каком случае для матриц эффективнее применять стандартные алгоритмы обработки матриц? От чего это зависит?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Чем больше ненулевых элементов в матрице, тем менее эффективно использовать разряженные алгоритмы. При достижении определенного процента наполнения наблюдается значительная деградация разряженного алгоритма по времени работы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32"/>
        </w:rPr>
      </w:r>
      <w:r/>
    </w:p>
    <w:p>
      <w:pPr>
        <w:rPr>
          <w:b/>
          <w:sz w:val="28"/>
        </w:rPr>
      </w:pPr>
      <w:r>
        <w:rPr>
          <w:b/>
          <w:sz w:val="28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8">
    <w:name w:val="Heading 1 Char"/>
    <w:link w:val="544"/>
    <w:uiPriority w:val="9"/>
    <w:rPr>
      <w:rFonts w:ascii="Arial" w:hAnsi="Arial" w:cs="Arial" w:eastAsia="Arial"/>
      <w:sz w:val="40"/>
      <w:szCs w:val="40"/>
    </w:rPr>
  </w:style>
  <w:style w:type="character" w:styleId="389">
    <w:name w:val="Heading 2 Char"/>
    <w:link w:val="545"/>
    <w:uiPriority w:val="9"/>
    <w:rPr>
      <w:rFonts w:ascii="Arial" w:hAnsi="Arial" w:cs="Arial" w:eastAsia="Arial"/>
      <w:sz w:val="34"/>
    </w:rPr>
  </w:style>
  <w:style w:type="character" w:styleId="390">
    <w:name w:val="Heading 3 Char"/>
    <w:link w:val="546"/>
    <w:uiPriority w:val="9"/>
    <w:rPr>
      <w:rFonts w:ascii="Arial" w:hAnsi="Arial" w:cs="Arial" w:eastAsia="Arial"/>
      <w:sz w:val="30"/>
      <w:szCs w:val="30"/>
    </w:rPr>
  </w:style>
  <w:style w:type="character" w:styleId="391">
    <w:name w:val="Heading 4 Char"/>
    <w:link w:val="547"/>
    <w:uiPriority w:val="9"/>
    <w:rPr>
      <w:rFonts w:ascii="Arial" w:hAnsi="Arial" w:cs="Arial" w:eastAsia="Arial"/>
      <w:b/>
      <w:bCs/>
      <w:sz w:val="26"/>
      <w:szCs w:val="26"/>
    </w:rPr>
  </w:style>
  <w:style w:type="character" w:styleId="392">
    <w:name w:val="Heading 5 Char"/>
    <w:link w:val="548"/>
    <w:uiPriority w:val="9"/>
    <w:rPr>
      <w:rFonts w:ascii="Arial" w:hAnsi="Arial" w:cs="Arial" w:eastAsia="Arial"/>
      <w:b/>
      <w:bCs/>
      <w:sz w:val="24"/>
      <w:szCs w:val="24"/>
    </w:rPr>
  </w:style>
  <w:style w:type="character" w:styleId="393">
    <w:name w:val="Heading 6 Char"/>
    <w:link w:val="549"/>
    <w:uiPriority w:val="9"/>
    <w:rPr>
      <w:rFonts w:ascii="Arial" w:hAnsi="Arial" w:cs="Arial" w:eastAsia="Arial"/>
      <w:b/>
      <w:bCs/>
      <w:sz w:val="22"/>
      <w:szCs w:val="22"/>
    </w:rPr>
  </w:style>
  <w:style w:type="character" w:styleId="394">
    <w:name w:val="Heading 7 Char"/>
    <w:link w:val="5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5">
    <w:name w:val="Heading 8 Char"/>
    <w:link w:val="551"/>
    <w:uiPriority w:val="9"/>
    <w:rPr>
      <w:rFonts w:ascii="Arial" w:hAnsi="Arial" w:cs="Arial" w:eastAsia="Arial"/>
      <w:i/>
      <w:iCs/>
      <w:sz w:val="22"/>
      <w:szCs w:val="22"/>
    </w:rPr>
  </w:style>
  <w:style w:type="character" w:styleId="396">
    <w:name w:val="Heading 9 Char"/>
    <w:link w:val="552"/>
    <w:uiPriority w:val="9"/>
    <w:rPr>
      <w:rFonts w:ascii="Arial" w:hAnsi="Arial" w:cs="Arial" w:eastAsia="Arial"/>
      <w:i/>
      <w:iCs/>
      <w:sz w:val="21"/>
      <w:szCs w:val="21"/>
    </w:rPr>
  </w:style>
  <w:style w:type="character" w:styleId="397">
    <w:name w:val="Title Char"/>
    <w:link w:val="561"/>
    <w:uiPriority w:val="10"/>
    <w:rPr>
      <w:sz w:val="48"/>
      <w:szCs w:val="48"/>
    </w:rPr>
  </w:style>
  <w:style w:type="character" w:styleId="398">
    <w:name w:val="Subtitle Char"/>
    <w:link w:val="559"/>
    <w:uiPriority w:val="11"/>
    <w:rPr>
      <w:sz w:val="24"/>
      <w:szCs w:val="24"/>
    </w:rPr>
  </w:style>
  <w:style w:type="character" w:styleId="399">
    <w:name w:val="Quote Char"/>
    <w:link w:val="558"/>
    <w:uiPriority w:val="29"/>
    <w:rPr>
      <w:i/>
    </w:rPr>
  </w:style>
  <w:style w:type="character" w:styleId="400">
    <w:name w:val="Intense Quote Char"/>
    <w:link w:val="560"/>
    <w:uiPriority w:val="30"/>
    <w:rPr>
      <w:i/>
    </w:rPr>
  </w:style>
  <w:style w:type="character" w:styleId="401">
    <w:name w:val="Header Char"/>
    <w:link w:val="556"/>
    <w:uiPriority w:val="99"/>
  </w:style>
  <w:style w:type="character" w:styleId="402">
    <w:name w:val="Footer Char"/>
    <w:link w:val="555"/>
    <w:uiPriority w:val="99"/>
  </w:style>
  <w:style w:type="table" w:styleId="403">
    <w:name w:val="Table Grid"/>
    <w:basedOn w:val="5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4">
    <w:name w:val="Table Grid Light"/>
    <w:basedOn w:val="5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5">
    <w:name w:val="Plain Table 1"/>
    <w:basedOn w:val="5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6">
    <w:name w:val="Plain Table 2"/>
    <w:basedOn w:val="5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7">
    <w:name w:val="Plain Table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8">
    <w:name w:val="Plain Table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Plain Table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0">
    <w:name w:val="Grid Table 1 Light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4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2">
    <w:name w:val="Grid Table 4 - Accent 1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3">
    <w:name w:val="Grid Table 4 - Accent 2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4">
    <w:name w:val="Grid Table 4 - Accent 3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5">
    <w:name w:val="Grid Table 4 - Accent 4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6">
    <w:name w:val="Grid Table 4 - Accent 5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7">
    <w:name w:val="Grid Table 4 - Accent 6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8">
    <w:name w:val="Grid Table 5 Dark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9">
    <w:name w:val="Grid Table 5 Dark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0">
    <w:name w:val="Grid Table 5 Dark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2">
    <w:name w:val="Grid Table 5 Dark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3">
    <w:name w:val="Grid Table 5 Dark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5">
    <w:name w:val="Grid Table 6 Colorful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6">
    <w:name w:val="Grid Table 6 Colorful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7">
    <w:name w:val="Grid Table 6 Colorful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8">
    <w:name w:val="Grid Table 6 Colorful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9">
    <w:name w:val="Grid Table 6 Colorful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0">
    <w:name w:val="Grid Table 6 Colorful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1">
    <w:name w:val="Grid Table 6 Colorful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2">
    <w:name w:val="Grid Table 7 Colorful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7">
    <w:name w:val="List Table 2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8">
    <w:name w:val="List Table 2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9">
    <w:name w:val="List Table 2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0">
    <w:name w:val="List Table 2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1">
    <w:name w:val="List Table 2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2">
    <w:name w:val="List Table 2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3">
    <w:name w:val="List Table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5 Dark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6 Colorful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5">
    <w:name w:val="List Table 6 Colorful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6">
    <w:name w:val="List Table 6 Colorful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7">
    <w:name w:val="List Table 6 Colorful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8">
    <w:name w:val="List Table 6 Colorful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9">
    <w:name w:val="List Table 6 Colorful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0">
    <w:name w:val="List Table 6 Colorful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1">
    <w:name w:val="List Table 7 Colorful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2">
    <w:name w:val="List Table 7 Colorful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3">
    <w:name w:val="List Table 7 Colorful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4">
    <w:name w:val="List Table 7 Colorful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5">
    <w:name w:val="List Table 7 Colorful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6">
    <w:name w:val="List Table 7 Colorful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7">
    <w:name w:val="List Table 7 Colorful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8">
    <w:name w:val="Lined - Accent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9">
    <w:name w:val="Lined - Accent 1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0">
    <w:name w:val="Lined - Accent 2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1">
    <w:name w:val="Lined - Accent 3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2">
    <w:name w:val="Lined - Accent 4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3">
    <w:name w:val="Lined - Accent 5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4">
    <w:name w:val="Lined - Accent 6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5">
    <w:name w:val="Bordered &amp; Lined - Accent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6">
    <w:name w:val="Bordered &amp; Lined - Accent 1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7">
    <w:name w:val="Bordered &amp; Lined - Accent 2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8">
    <w:name w:val="Bordered &amp; Lined - Accent 3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9">
    <w:name w:val="Bordered &amp; Lined - Accent 4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0">
    <w:name w:val="Bordered &amp; Lined - Accent 5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1">
    <w:name w:val="Bordered &amp; Lined - Accent 6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2">
    <w:name w:val="Bordered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3">
    <w:name w:val="Bordered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4">
    <w:name w:val="Bordered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5">
    <w:name w:val="Bordered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6">
    <w:name w:val="Bordered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7">
    <w:name w:val="Bordered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8">
    <w:name w:val="Bordered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9">
    <w:name w:val="Hyperlink"/>
    <w:uiPriority w:val="99"/>
    <w:unhideWhenUsed/>
    <w:rPr>
      <w:color w:val="0000FF" w:themeColor="hyperlink"/>
      <w:u w:val="single"/>
    </w:rPr>
  </w:style>
  <w:style w:type="paragraph" w:styleId="530">
    <w:name w:val="footnote text"/>
    <w:basedOn w:val="543"/>
    <w:link w:val="531"/>
    <w:uiPriority w:val="99"/>
    <w:semiHidden/>
    <w:unhideWhenUsed/>
    <w:rPr>
      <w:sz w:val="18"/>
    </w:rPr>
    <w:pPr>
      <w:spacing w:lineRule="auto" w:line="240" w:after="40"/>
    </w:pPr>
  </w:style>
  <w:style w:type="character" w:styleId="531">
    <w:name w:val="Footnote Text Char"/>
    <w:link w:val="530"/>
    <w:uiPriority w:val="99"/>
    <w:rPr>
      <w:sz w:val="18"/>
    </w:rPr>
  </w:style>
  <w:style w:type="character" w:styleId="532">
    <w:name w:val="footnote reference"/>
    <w:uiPriority w:val="99"/>
    <w:unhideWhenUsed/>
    <w:rPr>
      <w:vertAlign w:val="superscript"/>
    </w:rPr>
  </w:style>
  <w:style w:type="paragraph" w:styleId="533">
    <w:name w:val="toc 1"/>
    <w:basedOn w:val="543"/>
    <w:next w:val="543"/>
    <w:uiPriority w:val="39"/>
    <w:unhideWhenUsed/>
    <w:pPr>
      <w:ind w:left="0" w:right="0" w:firstLine="0"/>
      <w:spacing w:after="57"/>
    </w:pPr>
  </w:style>
  <w:style w:type="paragraph" w:styleId="534">
    <w:name w:val="toc 2"/>
    <w:basedOn w:val="543"/>
    <w:next w:val="543"/>
    <w:uiPriority w:val="39"/>
    <w:unhideWhenUsed/>
    <w:pPr>
      <w:ind w:left="283" w:right="0" w:firstLine="0"/>
      <w:spacing w:after="57"/>
    </w:pPr>
  </w:style>
  <w:style w:type="paragraph" w:styleId="535">
    <w:name w:val="toc 3"/>
    <w:basedOn w:val="543"/>
    <w:next w:val="543"/>
    <w:uiPriority w:val="39"/>
    <w:unhideWhenUsed/>
    <w:pPr>
      <w:ind w:left="567" w:right="0" w:firstLine="0"/>
      <w:spacing w:after="57"/>
    </w:pPr>
  </w:style>
  <w:style w:type="paragraph" w:styleId="536">
    <w:name w:val="toc 4"/>
    <w:basedOn w:val="543"/>
    <w:next w:val="543"/>
    <w:uiPriority w:val="39"/>
    <w:unhideWhenUsed/>
    <w:pPr>
      <w:ind w:left="850" w:right="0" w:firstLine="0"/>
      <w:spacing w:after="57"/>
    </w:pPr>
  </w:style>
  <w:style w:type="paragraph" w:styleId="537">
    <w:name w:val="toc 5"/>
    <w:basedOn w:val="543"/>
    <w:next w:val="543"/>
    <w:uiPriority w:val="39"/>
    <w:unhideWhenUsed/>
    <w:pPr>
      <w:ind w:left="1134" w:right="0" w:firstLine="0"/>
      <w:spacing w:after="57"/>
    </w:pPr>
  </w:style>
  <w:style w:type="paragraph" w:styleId="538">
    <w:name w:val="toc 6"/>
    <w:basedOn w:val="543"/>
    <w:next w:val="543"/>
    <w:uiPriority w:val="39"/>
    <w:unhideWhenUsed/>
    <w:pPr>
      <w:ind w:left="1417" w:right="0" w:firstLine="0"/>
      <w:spacing w:after="57"/>
    </w:pPr>
  </w:style>
  <w:style w:type="paragraph" w:styleId="539">
    <w:name w:val="toc 7"/>
    <w:basedOn w:val="543"/>
    <w:next w:val="543"/>
    <w:uiPriority w:val="39"/>
    <w:unhideWhenUsed/>
    <w:pPr>
      <w:ind w:left="1701" w:right="0" w:firstLine="0"/>
      <w:spacing w:after="57"/>
    </w:pPr>
  </w:style>
  <w:style w:type="paragraph" w:styleId="540">
    <w:name w:val="toc 8"/>
    <w:basedOn w:val="543"/>
    <w:next w:val="543"/>
    <w:uiPriority w:val="39"/>
    <w:unhideWhenUsed/>
    <w:pPr>
      <w:ind w:left="1984" w:right="0" w:firstLine="0"/>
      <w:spacing w:after="57"/>
    </w:pPr>
  </w:style>
  <w:style w:type="paragraph" w:styleId="541">
    <w:name w:val="toc 9"/>
    <w:basedOn w:val="543"/>
    <w:next w:val="543"/>
    <w:uiPriority w:val="39"/>
    <w:unhideWhenUsed/>
    <w:pPr>
      <w:ind w:left="2268" w:right="0" w:firstLine="0"/>
      <w:spacing w:after="57"/>
    </w:pPr>
  </w:style>
  <w:style w:type="paragraph" w:styleId="542">
    <w:name w:val="TOC Heading"/>
    <w:uiPriority w:val="39"/>
    <w:unhideWhenUsed/>
  </w:style>
  <w:style w:type="paragraph" w:styleId="543" w:default="1">
    <w:name w:val="Normal"/>
    <w:qFormat/>
  </w:style>
  <w:style w:type="paragraph" w:styleId="544">
    <w:name w:val="Heading 1"/>
    <w:basedOn w:val="543"/>
    <w:next w:val="54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5">
    <w:name w:val="Heading 2"/>
    <w:basedOn w:val="543"/>
    <w:next w:val="54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6">
    <w:name w:val="Heading 3"/>
    <w:basedOn w:val="543"/>
    <w:next w:val="54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7">
    <w:name w:val="Heading 4"/>
    <w:basedOn w:val="543"/>
    <w:next w:val="54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8">
    <w:name w:val="Heading 5"/>
    <w:basedOn w:val="543"/>
    <w:next w:val="54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9">
    <w:name w:val="Heading 6"/>
    <w:basedOn w:val="543"/>
    <w:next w:val="54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0">
    <w:name w:val="Heading 7"/>
    <w:basedOn w:val="543"/>
    <w:next w:val="54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1">
    <w:name w:val="Heading 8"/>
    <w:basedOn w:val="543"/>
    <w:next w:val="54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2">
    <w:name w:val="Heading 9"/>
    <w:basedOn w:val="543"/>
    <w:next w:val="54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4" w:default="1">
    <w:name w:val="No List"/>
    <w:uiPriority w:val="99"/>
    <w:semiHidden/>
    <w:unhideWhenUsed/>
  </w:style>
  <w:style w:type="paragraph" w:styleId="555">
    <w:name w:val="Footer"/>
    <w:basedOn w:val="54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6">
    <w:name w:val="Header"/>
    <w:basedOn w:val="54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7">
    <w:name w:val="No Spacing"/>
    <w:basedOn w:val="543"/>
    <w:qFormat/>
    <w:uiPriority w:val="1"/>
    <w:pPr>
      <w:spacing w:lineRule="auto" w:line="240" w:after="0"/>
    </w:pPr>
  </w:style>
  <w:style w:type="paragraph" w:styleId="558">
    <w:name w:val="Quote"/>
    <w:basedOn w:val="543"/>
    <w:next w:val="54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9">
    <w:name w:val="Subtitle"/>
    <w:basedOn w:val="543"/>
    <w:next w:val="54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0">
    <w:name w:val="Intense Quote"/>
    <w:basedOn w:val="543"/>
    <w:next w:val="54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1">
    <w:name w:val="Title"/>
    <w:basedOn w:val="543"/>
    <w:next w:val="54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2">
    <w:name w:val="List Paragraph"/>
    <w:basedOn w:val="543"/>
    <w:qFormat/>
    <w:uiPriority w:val="34"/>
    <w:pPr>
      <w:contextualSpacing w:val="true"/>
      <w:ind w:left="720"/>
    </w:pPr>
  </w:style>
  <w:style w:type="character" w:styleId="5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2019-12-03T12:36:12Z</dcterms:modified>
</cp:coreProperties>
</file>