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5FEE8" w14:textId="26D60444" w:rsidR="006969B7" w:rsidRPr="00E474EC" w:rsidRDefault="006969B7" w:rsidP="006969B7">
      <w:pPr>
        <w:spacing w:after="0" w:line="240" w:lineRule="auto"/>
        <w:ind w:left="2160" w:firstLine="720"/>
        <w:rPr>
          <w:rFonts w:ascii="Palatino" w:hAnsi="Palatino" w:cs="Times New Roman"/>
          <w:b/>
          <w:sz w:val="24"/>
          <w:szCs w:val="24"/>
        </w:rPr>
      </w:pPr>
      <w:bookmarkStart w:id="0" w:name="_GoBack"/>
      <w:bookmarkEnd w:id="0"/>
      <w:proofErr w:type="spellStart"/>
      <w:r w:rsidRPr="00E474EC">
        <w:rPr>
          <w:rFonts w:ascii="Palatino" w:hAnsi="Palatino" w:cs="Times New Roman"/>
          <w:b/>
          <w:sz w:val="24"/>
          <w:szCs w:val="24"/>
        </w:rPr>
        <w:t>Anthro</w:t>
      </w:r>
      <w:proofErr w:type="spellEnd"/>
      <w:r w:rsidRPr="00E474EC">
        <w:rPr>
          <w:rFonts w:ascii="Palatino" w:hAnsi="Palatino" w:cs="Times New Roman"/>
          <w:b/>
          <w:sz w:val="24"/>
          <w:szCs w:val="24"/>
        </w:rPr>
        <w:t xml:space="preserve"> 166/266 </w:t>
      </w:r>
      <w:proofErr w:type="gramStart"/>
      <w:r w:rsidR="001C4EF1">
        <w:rPr>
          <w:rFonts w:ascii="Palatino" w:hAnsi="Palatino" w:cs="Times New Roman"/>
          <w:b/>
          <w:sz w:val="24"/>
          <w:szCs w:val="24"/>
        </w:rPr>
        <w:t>Winter</w:t>
      </w:r>
      <w:proofErr w:type="gramEnd"/>
      <w:r w:rsidR="001C4EF1">
        <w:rPr>
          <w:rFonts w:ascii="Palatino" w:hAnsi="Palatino" w:cs="Times New Roman"/>
          <w:b/>
          <w:sz w:val="24"/>
          <w:szCs w:val="24"/>
        </w:rPr>
        <w:t xml:space="preserve"> 2017</w:t>
      </w:r>
    </w:p>
    <w:p w14:paraId="47D10756" w14:textId="77777777" w:rsidR="00B07CDB" w:rsidRPr="00E474EC" w:rsidRDefault="00736327" w:rsidP="006969B7">
      <w:pPr>
        <w:spacing w:after="0" w:line="240" w:lineRule="auto"/>
        <w:ind w:left="1440" w:firstLine="720"/>
        <w:rPr>
          <w:rFonts w:ascii="Palatino" w:hAnsi="Palatino" w:cs="Times New Roman"/>
          <w:b/>
          <w:sz w:val="24"/>
          <w:szCs w:val="24"/>
        </w:rPr>
      </w:pPr>
      <w:r w:rsidRPr="00E474EC">
        <w:rPr>
          <w:rFonts w:ascii="Palatino" w:hAnsi="Palatino" w:cs="Times New Roman"/>
          <w:b/>
          <w:sz w:val="24"/>
          <w:szCs w:val="24"/>
        </w:rPr>
        <w:t xml:space="preserve">Political Ecology of Tropical Land Use Change: </w:t>
      </w:r>
      <w:r w:rsidR="0023254F" w:rsidRPr="00E474EC">
        <w:rPr>
          <w:rFonts w:ascii="Palatino" w:hAnsi="Palatino" w:cs="Times New Roman"/>
          <w:b/>
          <w:sz w:val="24"/>
          <w:szCs w:val="24"/>
        </w:rPr>
        <w:t xml:space="preserve"> </w:t>
      </w:r>
    </w:p>
    <w:p w14:paraId="39134E3A" w14:textId="77777777" w:rsidR="00B11744" w:rsidRPr="00E474EC" w:rsidRDefault="0023254F" w:rsidP="002838FA">
      <w:pPr>
        <w:spacing w:after="0" w:line="240" w:lineRule="auto"/>
        <w:jc w:val="center"/>
        <w:rPr>
          <w:rFonts w:ascii="Palatino" w:hAnsi="Palatino" w:cs="Times New Roman"/>
          <w:b/>
          <w:sz w:val="24"/>
          <w:szCs w:val="24"/>
        </w:rPr>
      </w:pPr>
      <w:r w:rsidRPr="00E474EC">
        <w:rPr>
          <w:rFonts w:ascii="Palatino" w:hAnsi="Palatino" w:cs="Times New Roman"/>
          <w:b/>
          <w:sz w:val="24"/>
          <w:szCs w:val="24"/>
        </w:rPr>
        <w:t>Conservation, Natural Resource Extraction &amp; Agribusiness</w:t>
      </w:r>
    </w:p>
    <w:p w14:paraId="34ACD4B2" w14:textId="0CFDEDDA" w:rsidR="00065DDA" w:rsidRPr="001C4EF1" w:rsidRDefault="0047211B" w:rsidP="00745FE7">
      <w:pPr>
        <w:spacing w:after="0" w:line="240" w:lineRule="auto"/>
        <w:jc w:val="center"/>
        <w:rPr>
          <w:rFonts w:ascii="Palatino" w:hAnsi="Palatino" w:cs="Times New Roman"/>
          <w:sz w:val="24"/>
          <w:szCs w:val="24"/>
        </w:rPr>
      </w:pPr>
      <w:r w:rsidRPr="001C4EF1">
        <w:rPr>
          <w:rFonts w:ascii="Palatino" w:hAnsi="Palatino" w:cs="Times New Roman"/>
          <w:sz w:val="24"/>
          <w:szCs w:val="24"/>
        </w:rPr>
        <w:t xml:space="preserve">Tuesdays &amp; Thursdays </w:t>
      </w:r>
      <w:r w:rsidR="00B07CDB" w:rsidRPr="001C4EF1">
        <w:rPr>
          <w:rFonts w:ascii="Palatino" w:hAnsi="Palatino" w:cs="Times New Roman"/>
          <w:sz w:val="24"/>
          <w:szCs w:val="24"/>
        </w:rPr>
        <w:t>@</w:t>
      </w:r>
      <w:r w:rsidR="00C1517B" w:rsidRPr="001C4EF1">
        <w:rPr>
          <w:rFonts w:ascii="Palatino" w:hAnsi="Palatino" w:cs="Times New Roman"/>
          <w:sz w:val="24"/>
          <w:szCs w:val="24"/>
        </w:rPr>
        <w:t xml:space="preserve"> 1:30</w:t>
      </w:r>
      <w:r w:rsidR="00391EC1" w:rsidRPr="001C4EF1">
        <w:rPr>
          <w:rFonts w:ascii="Palatino" w:hAnsi="Palatino" w:cs="Times New Roman"/>
          <w:sz w:val="24"/>
          <w:szCs w:val="24"/>
        </w:rPr>
        <w:t>-</w:t>
      </w:r>
      <w:r w:rsidR="00C1517B" w:rsidRPr="001C4EF1">
        <w:rPr>
          <w:rFonts w:ascii="Palatino" w:hAnsi="Palatino" w:cs="Times New Roman"/>
          <w:sz w:val="24"/>
          <w:szCs w:val="24"/>
        </w:rPr>
        <w:t>2:50</w:t>
      </w:r>
      <w:r w:rsidR="00D445A5" w:rsidRPr="001C4EF1">
        <w:rPr>
          <w:rFonts w:ascii="Palatino" w:hAnsi="Palatino" w:cs="Times New Roman"/>
          <w:sz w:val="24"/>
          <w:szCs w:val="24"/>
        </w:rPr>
        <w:t xml:space="preserve"> </w:t>
      </w:r>
      <w:r w:rsidR="0023254F" w:rsidRPr="001C4EF1">
        <w:rPr>
          <w:rFonts w:ascii="Palatino" w:hAnsi="Palatino" w:cs="Times New Roman"/>
          <w:sz w:val="24"/>
          <w:szCs w:val="24"/>
        </w:rPr>
        <w:t>pm</w:t>
      </w:r>
      <w:r w:rsidR="00B11744" w:rsidRPr="001C4EF1">
        <w:rPr>
          <w:rFonts w:ascii="Palatino" w:hAnsi="Palatino" w:cs="Times New Roman"/>
          <w:sz w:val="24"/>
          <w:szCs w:val="24"/>
        </w:rPr>
        <w:t xml:space="preserve"> </w:t>
      </w:r>
    </w:p>
    <w:p w14:paraId="20554ECA" w14:textId="32BF5C5A" w:rsidR="00B541F0" w:rsidRPr="00E474EC" w:rsidRDefault="00C863FF" w:rsidP="00B541F0">
      <w:pPr>
        <w:spacing w:after="0" w:line="240" w:lineRule="auto"/>
        <w:jc w:val="center"/>
        <w:rPr>
          <w:rFonts w:ascii="Palatino" w:hAnsi="Palatino" w:cs="Times New Roman"/>
          <w:sz w:val="24"/>
          <w:szCs w:val="24"/>
        </w:rPr>
      </w:pPr>
      <w:r w:rsidRPr="001C4EF1">
        <w:rPr>
          <w:rFonts w:ascii="Palatino" w:hAnsi="Palatino" w:cs="Times New Roman"/>
          <w:sz w:val="24"/>
          <w:szCs w:val="24"/>
        </w:rPr>
        <w:t xml:space="preserve"> Main Quad</w:t>
      </w:r>
      <w:r w:rsidR="00B541F0">
        <w:rPr>
          <w:rFonts w:ascii="Palatino" w:hAnsi="Palatino" w:cs="Times New Roman"/>
          <w:sz w:val="24"/>
          <w:szCs w:val="24"/>
        </w:rPr>
        <w:t xml:space="preserve"> School of Education</w:t>
      </w:r>
      <w:r w:rsidRPr="001C4EF1">
        <w:rPr>
          <w:rFonts w:ascii="Palatino" w:hAnsi="Palatino" w:cs="Times New Roman"/>
          <w:sz w:val="24"/>
          <w:szCs w:val="24"/>
        </w:rPr>
        <w:t xml:space="preserve"> 200, Room </w:t>
      </w:r>
      <w:r w:rsidR="00B541F0">
        <w:rPr>
          <w:rFonts w:ascii="Palatino" w:hAnsi="Palatino" w:cs="Times New Roman"/>
          <w:sz w:val="24"/>
          <w:szCs w:val="24"/>
        </w:rPr>
        <w:t>343</w:t>
      </w:r>
    </w:p>
    <w:p w14:paraId="7F401CB9" w14:textId="4C8F1FA8" w:rsidR="00A51C1B" w:rsidRPr="00A51C1B" w:rsidRDefault="00A51C1B" w:rsidP="00A51C1B">
      <w:pPr>
        <w:jc w:val="center"/>
        <w:rPr>
          <w:rFonts w:ascii="Palatino" w:hAnsi="Palatino" w:cs="Times New Roman"/>
          <w:sz w:val="24"/>
          <w:szCs w:val="24"/>
        </w:rPr>
      </w:pPr>
      <w:r w:rsidRPr="00E474EC">
        <w:rPr>
          <w:rFonts w:ascii="Palatino" w:hAnsi="Palatino" w:cs="Times New Roman"/>
          <w:b/>
          <w:sz w:val="24"/>
          <w:szCs w:val="24"/>
        </w:rPr>
        <w:t>Credit Hours:</w:t>
      </w:r>
      <w:r w:rsidRPr="00E474EC">
        <w:rPr>
          <w:rFonts w:ascii="Palatino" w:hAnsi="Palatino" w:cs="Times New Roman"/>
          <w:sz w:val="24"/>
          <w:szCs w:val="24"/>
        </w:rPr>
        <w:t xml:space="preserve"> </w:t>
      </w:r>
      <w:r w:rsidRPr="00E474EC">
        <w:rPr>
          <w:rFonts w:ascii="Palatino" w:hAnsi="Palatino" w:cs="Times New Roman"/>
          <w:b/>
          <w:sz w:val="24"/>
          <w:szCs w:val="24"/>
        </w:rPr>
        <w:t>3-5</w:t>
      </w:r>
    </w:p>
    <w:p w14:paraId="612C8AD9" w14:textId="4FAECD86" w:rsidR="00736327" w:rsidRPr="00E474EC" w:rsidRDefault="00736327">
      <w:pPr>
        <w:rPr>
          <w:rFonts w:ascii="Palatino" w:hAnsi="Palatino" w:cs="Times New Roman"/>
          <w:i/>
          <w:sz w:val="24"/>
          <w:szCs w:val="24"/>
        </w:rPr>
      </w:pPr>
      <w:r w:rsidRPr="00E474EC">
        <w:rPr>
          <w:rFonts w:ascii="Palatino" w:hAnsi="Palatino" w:cs="Times New Roman"/>
          <w:b/>
          <w:sz w:val="24"/>
          <w:szCs w:val="24"/>
        </w:rPr>
        <w:t>Instructor:</w:t>
      </w:r>
      <w:r w:rsidRPr="00E474EC">
        <w:rPr>
          <w:rFonts w:ascii="Palatino" w:hAnsi="Palatino" w:cs="Times New Roman"/>
          <w:sz w:val="24"/>
          <w:szCs w:val="24"/>
        </w:rPr>
        <w:t xml:space="preserve">  Lisa M. Curran </w:t>
      </w:r>
      <w:hyperlink r:id="rId9" w:history="1">
        <w:r w:rsidRPr="00E474EC">
          <w:rPr>
            <w:rStyle w:val="Hyperlink"/>
            <w:rFonts w:ascii="Palatino" w:hAnsi="Palatino" w:cs="Times New Roman"/>
            <w:sz w:val="24"/>
            <w:szCs w:val="24"/>
          </w:rPr>
          <w:t>lmcurran@stanford.edu</w:t>
        </w:r>
      </w:hyperlink>
    </w:p>
    <w:p w14:paraId="04D78ED6" w14:textId="66C5075D" w:rsidR="00736327" w:rsidRPr="00E474EC" w:rsidRDefault="00736327">
      <w:pPr>
        <w:rPr>
          <w:rFonts w:ascii="Palatino" w:hAnsi="Palatino" w:cs="Times New Roman"/>
          <w:sz w:val="24"/>
          <w:szCs w:val="24"/>
        </w:rPr>
      </w:pPr>
      <w:r w:rsidRPr="00E474EC">
        <w:rPr>
          <w:rFonts w:ascii="Palatino" w:hAnsi="Palatino" w:cs="Times New Roman"/>
          <w:b/>
          <w:sz w:val="24"/>
          <w:szCs w:val="24"/>
        </w:rPr>
        <w:t>Offices:</w:t>
      </w:r>
      <w:r w:rsidRPr="00E474EC">
        <w:rPr>
          <w:rFonts w:ascii="Palatino" w:hAnsi="Palatino" w:cs="Times New Roman"/>
          <w:sz w:val="24"/>
          <w:szCs w:val="24"/>
        </w:rPr>
        <w:t xml:space="preserve">  </w:t>
      </w:r>
      <w:proofErr w:type="spellStart"/>
      <w:r w:rsidRPr="00E474EC">
        <w:rPr>
          <w:rFonts w:ascii="Palatino" w:hAnsi="Palatino" w:cs="Times New Roman"/>
          <w:sz w:val="24"/>
          <w:szCs w:val="24"/>
        </w:rPr>
        <w:t>Dept</w:t>
      </w:r>
      <w:proofErr w:type="spellEnd"/>
      <w:r w:rsidRPr="00E474EC">
        <w:rPr>
          <w:rFonts w:ascii="Palatino" w:hAnsi="Palatino" w:cs="Times New Roman"/>
          <w:sz w:val="24"/>
          <w:szCs w:val="24"/>
        </w:rPr>
        <w:t xml:space="preserve"> of</w:t>
      </w:r>
      <w:r w:rsidR="00B11744" w:rsidRPr="00E474EC">
        <w:rPr>
          <w:rFonts w:ascii="Palatino" w:hAnsi="Palatino" w:cs="Times New Roman"/>
          <w:sz w:val="24"/>
          <w:szCs w:val="24"/>
        </w:rPr>
        <w:t xml:space="preserve"> Anthropol</w:t>
      </w:r>
      <w:r w:rsidR="00BC1F49" w:rsidRPr="00E474EC">
        <w:rPr>
          <w:rFonts w:ascii="Palatino" w:hAnsi="Palatino" w:cs="Times New Roman"/>
          <w:sz w:val="24"/>
          <w:szCs w:val="24"/>
        </w:rPr>
        <w:t xml:space="preserve">ogy, Serra Mall </w:t>
      </w:r>
      <w:proofErr w:type="spellStart"/>
      <w:r w:rsidR="00BC1F49" w:rsidRPr="00E474EC">
        <w:rPr>
          <w:rFonts w:ascii="Palatino" w:hAnsi="Palatino" w:cs="Times New Roman"/>
          <w:sz w:val="24"/>
          <w:szCs w:val="24"/>
        </w:rPr>
        <w:t>Bldg</w:t>
      </w:r>
      <w:proofErr w:type="spellEnd"/>
      <w:r w:rsidR="00BC1F49" w:rsidRPr="00E474EC">
        <w:rPr>
          <w:rFonts w:ascii="Palatino" w:hAnsi="Palatino" w:cs="Times New Roman"/>
          <w:sz w:val="24"/>
          <w:szCs w:val="24"/>
        </w:rPr>
        <w:t xml:space="preserve"> 50 Room 52 </w:t>
      </w:r>
      <w:r w:rsidR="00237C75" w:rsidRPr="00E474EC">
        <w:rPr>
          <w:rFonts w:ascii="Palatino" w:hAnsi="Palatino" w:cs="Times New Roman"/>
          <w:sz w:val="24"/>
          <w:szCs w:val="24"/>
        </w:rPr>
        <w:t>K</w:t>
      </w:r>
      <w:r w:rsidRPr="00E474EC">
        <w:rPr>
          <w:rFonts w:ascii="Palatino" w:hAnsi="Palatino" w:cs="Times New Roman"/>
          <w:sz w:val="24"/>
          <w:szCs w:val="24"/>
        </w:rPr>
        <w:t xml:space="preserve"> &amp;</w:t>
      </w:r>
      <w:r w:rsidR="00A90172" w:rsidRPr="00E474EC">
        <w:rPr>
          <w:rFonts w:ascii="Palatino" w:hAnsi="Palatino" w:cs="Times New Roman"/>
          <w:sz w:val="24"/>
          <w:szCs w:val="24"/>
        </w:rPr>
        <w:t xml:space="preserve"> Yang &amp; Yamazaki Environment &amp; Energy Building (Y2E2) </w:t>
      </w:r>
      <w:r w:rsidRPr="00E474EC">
        <w:rPr>
          <w:rFonts w:ascii="Palatino" w:hAnsi="Palatino" w:cs="Times New Roman"/>
          <w:sz w:val="24"/>
          <w:szCs w:val="24"/>
        </w:rPr>
        <w:t>Room 373</w:t>
      </w:r>
      <w:r w:rsidR="00595D79" w:rsidRPr="00E474EC">
        <w:rPr>
          <w:rFonts w:ascii="Palatino" w:hAnsi="Palatino" w:cs="Times New Roman"/>
          <w:sz w:val="24"/>
          <w:szCs w:val="24"/>
        </w:rPr>
        <w:t>, Cell</w:t>
      </w:r>
      <w:r w:rsidR="006F159A" w:rsidRPr="00E474EC">
        <w:rPr>
          <w:rFonts w:ascii="Palatino" w:hAnsi="Palatino" w:cs="Times New Roman"/>
          <w:sz w:val="24"/>
          <w:szCs w:val="24"/>
        </w:rPr>
        <w:t>: 203-606-4513</w:t>
      </w:r>
      <w:proofErr w:type="gramStart"/>
      <w:r w:rsidR="00E474EC" w:rsidRPr="00E474EC">
        <w:rPr>
          <w:rFonts w:ascii="Palatino" w:hAnsi="Palatino" w:cs="Times New Roman"/>
          <w:sz w:val="24"/>
          <w:szCs w:val="24"/>
        </w:rPr>
        <w:t>;</w:t>
      </w:r>
      <w:proofErr w:type="gramEnd"/>
      <w:r w:rsidR="00E474EC" w:rsidRPr="00E474EC">
        <w:rPr>
          <w:rFonts w:ascii="Palatino" w:hAnsi="Palatino" w:cs="Times New Roman"/>
          <w:sz w:val="24"/>
          <w:szCs w:val="24"/>
        </w:rPr>
        <w:t xml:space="preserve"> </w:t>
      </w:r>
      <w:r w:rsidR="00EB7BA2" w:rsidRPr="00E474EC">
        <w:rPr>
          <w:rFonts w:ascii="Palatino" w:hAnsi="Palatino" w:cs="Times New Roman"/>
          <w:sz w:val="24"/>
          <w:szCs w:val="24"/>
        </w:rPr>
        <w:t>P</w:t>
      </w:r>
      <w:r w:rsidR="006F159A" w:rsidRPr="00E474EC">
        <w:rPr>
          <w:rFonts w:ascii="Palatino" w:hAnsi="Palatino" w:cs="Times New Roman"/>
          <w:sz w:val="24"/>
          <w:szCs w:val="24"/>
        </w:rPr>
        <w:t xml:space="preserve">lease email or text whenever possible please. </w:t>
      </w:r>
      <w:r w:rsidRPr="00E474EC">
        <w:rPr>
          <w:rFonts w:ascii="Palatino" w:hAnsi="Palatino" w:cs="Times New Roman"/>
          <w:sz w:val="24"/>
          <w:szCs w:val="24"/>
        </w:rPr>
        <w:t xml:space="preserve"> </w:t>
      </w:r>
    </w:p>
    <w:p w14:paraId="61B243C3" w14:textId="617DD0C7" w:rsidR="00862C1B" w:rsidRPr="00A51C1B" w:rsidRDefault="00CF396B">
      <w:pPr>
        <w:rPr>
          <w:rFonts w:ascii="Palatino" w:hAnsi="Palatino" w:cs="Times New Roman"/>
          <w:sz w:val="24"/>
          <w:szCs w:val="24"/>
        </w:rPr>
      </w:pPr>
      <w:r>
        <w:rPr>
          <w:rFonts w:ascii="Palatino" w:hAnsi="Palatino" w:cs="Times New Roman"/>
          <w:b/>
          <w:sz w:val="24"/>
          <w:szCs w:val="24"/>
        </w:rPr>
        <w:t xml:space="preserve">Lisa’s </w:t>
      </w:r>
      <w:r w:rsidR="00736327" w:rsidRPr="00E474EC">
        <w:rPr>
          <w:rFonts w:ascii="Palatino" w:hAnsi="Palatino" w:cs="Times New Roman"/>
          <w:b/>
          <w:sz w:val="24"/>
          <w:szCs w:val="24"/>
        </w:rPr>
        <w:t>Office Hours:</w:t>
      </w:r>
      <w:r w:rsidR="00736327" w:rsidRPr="00E474EC">
        <w:rPr>
          <w:rFonts w:ascii="Palatino" w:hAnsi="Palatino" w:cs="Times New Roman"/>
          <w:sz w:val="24"/>
          <w:szCs w:val="24"/>
        </w:rPr>
        <w:t xml:space="preserve"> </w:t>
      </w:r>
      <w:r w:rsidR="001C4EF1" w:rsidRPr="001C4EF1">
        <w:rPr>
          <w:rFonts w:ascii="Palatino" w:hAnsi="Palatino" w:cs="Times New Roman"/>
          <w:sz w:val="24"/>
          <w:szCs w:val="24"/>
        </w:rPr>
        <w:t>Thursdays</w:t>
      </w:r>
      <w:r w:rsidR="00C863FF" w:rsidRPr="001C4EF1">
        <w:rPr>
          <w:rFonts w:ascii="Palatino" w:hAnsi="Palatino" w:cs="Times New Roman"/>
          <w:sz w:val="24"/>
          <w:szCs w:val="24"/>
        </w:rPr>
        <w:t xml:space="preserve"> </w:t>
      </w:r>
      <w:r w:rsidR="00A510C6" w:rsidRPr="001C4EF1">
        <w:rPr>
          <w:rFonts w:ascii="Palatino" w:hAnsi="Palatino" w:cs="Times New Roman"/>
          <w:sz w:val="24"/>
          <w:szCs w:val="24"/>
        </w:rPr>
        <w:t>3</w:t>
      </w:r>
      <w:r w:rsidR="00840F59" w:rsidRPr="001C4EF1">
        <w:rPr>
          <w:rFonts w:ascii="Palatino" w:hAnsi="Palatino" w:cs="Times New Roman"/>
          <w:sz w:val="24"/>
          <w:szCs w:val="24"/>
        </w:rPr>
        <w:t>:30-5:30</w:t>
      </w:r>
      <w:r w:rsidR="00C863FF" w:rsidRPr="001C4EF1">
        <w:rPr>
          <w:rFonts w:ascii="Palatino" w:hAnsi="Palatino" w:cs="Times New Roman"/>
          <w:sz w:val="24"/>
          <w:szCs w:val="24"/>
        </w:rPr>
        <w:t>pm</w:t>
      </w:r>
      <w:r w:rsidR="002C4601" w:rsidRPr="001C4EF1">
        <w:rPr>
          <w:rFonts w:ascii="Palatino" w:hAnsi="Palatino" w:cs="Times New Roman"/>
          <w:sz w:val="24"/>
          <w:szCs w:val="24"/>
        </w:rPr>
        <w:t xml:space="preserve"> inY2E2 Room </w:t>
      </w:r>
      <w:proofErr w:type="gramStart"/>
      <w:r w:rsidR="002C4601" w:rsidRPr="001C4EF1">
        <w:rPr>
          <w:rFonts w:ascii="Palatino" w:hAnsi="Palatino" w:cs="Times New Roman"/>
          <w:sz w:val="24"/>
          <w:szCs w:val="24"/>
        </w:rPr>
        <w:t xml:space="preserve">373 </w:t>
      </w:r>
      <w:r w:rsidR="001C4EF1" w:rsidRPr="001C4EF1">
        <w:rPr>
          <w:rFonts w:ascii="Palatino" w:hAnsi="Palatino" w:cs="Times New Roman"/>
          <w:sz w:val="24"/>
          <w:szCs w:val="24"/>
        </w:rPr>
        <w:t>,</w:t>
      </w:r>
      <w:proofErr w:type="gramEnd"/>
      <w:r w:rsidR="00B541F0">
        <w:rPr>
          <w:rFonts w:ascii="Palatino" w:hAnsi="Palatino" w:cs="Times New Roman"/>
          <w:sz w:val="24"/>
          <w:szCs w:val="24"/>
        </w:rPr>
        <w:t xml:space="preserve"> after class Tuesdays from 3:15-4:15</w:t>
      </w:r>
      <w:r w:rsidR="001C4EF1">
        <w:rPr>
          <w:rFonts w:ascii="Palatino" w:hAnsi="Palatino" w:cs="Times New Roman"/>
          <w:sz w:val="24"/>
          <w:szCs w:val="24"/>
        </w:rPr>
        <w:t xml:space="preserve"> in</w:t>
      </w:r>
      <w:r w:rsidR="00B541F0">
        <w:rPr>
          <w:rFonts w:ascii="Palatino" w:hAnsi="Palatino" w:cs="Times New Roman"/>
          <w:sz w:val="24"/>
          <w:szCs w:val="24"/>
        </w:rPr>
        <w:t xml:space="preserve"> </w:t>
      </w:r>
      <w:proofErr w:type="spellStart"/>
      <w:r w:rsidR="00B541F0">
        <w:rPr>
          <w:rFonts w:ascii="Palatino" w:hAnsi="Palatino" w:cs="Times New Roman"/>
          <w:sz w:val="24"/>
          <w:szCs w:val="24"/>
        </w:rPr>
        <w:t>Anthro</w:t>
      </w:r>
      <w:proofErr w:type="spellEnd"/>
      <w:r w:rsidR="00B541F0">
        <w:rPr>
          <w:rFonts w:ascii="Palatino" w:hAnsi="Palatino" w:cs="Times New Roman"/>
          <w:sz w:val="24"/>
          <w:szCs w:val="24"/>
        </w:rPr>
        <w:t xml:space="preserve"> </w:t>
      </w:r>
      <w:proofErr w:type="spellStart"/>
      <w:r w:rsidR="00B541F0">
        <w:rPr>
          <w:rFonts w:ascii="Palatino" w:hAnsi="Palatino" w:cs="Times New Roman"/>
          <w:sz w:val="24"/>
          <w:szCs w:val="24"/>
        </w:rPr>
        <w:t>Bldg</w:t>
      </w:r>
      <w:proofErr w:type="spellEnd"/>
      <w:r w:rsidR="00B541F0">
        <w:rPr>
          <w:rFonts w:ascii="Palatino" w:hAnsi="Palatino" w:cs="Times New Roman"/>
          <w:sz w:val="24"/>
          <w:szCs w:val="24"/>
        </w:rPr>
        <w:t xml:space="preserve"> 50 Room 52K</w:t>
      </w:r>
      <w:r w:rsidR="001C4EF1">
        <w:rPr>
          <w:rFonts w:ascii="Palatino" w:hAnsi="Palatino" w:cs="Times New Roman"/>
          <w:sz w:val="24"/>
          <w:szCs w:val="24"/>
        </w:rPr>
        <w:t>; or by appointment.</w:t>
      </w:r>
    </w:p>
    <w:p w14:paraId="6D7175DD" w14:textId="49357310" w:rsidR="005D4BF4" w:rsidRPr="00A51C1B" w:rsidRDefault="00736327" w:rsidP="00A51C1B">
      <w:pPr>
        <w:rPr>
          <w:rFonts w:ascii="Palatino" w:hAnsi="Palatino" w:cs="Times New Roman"/>
          <w:b/>
          <w:sz w:val="24"/>
          <w:szCs w:val="24"/>
          <w:highlight w:val="yellow"/>
        </w:rPr>
      </w:pPr>
      <w:r w:rsidRPr="00E474EC">
        <w:rPr>
          <w:rFonts w:ascii="Palatino" w:hAnsi="Palatino" w:cs="Times New Roman"/>
          <w:b/>
          <w:sz w:val="24"/>
          <w:szCs w:val="24"/>
        </w:rPr>
        <w:t>Course Description</w:t>
      </w:r>
      <w:r w:rsidR="00573536" w:rsidRPr="00E474EC">
        <w:rPr>
          <w:rFonts w:ascii="Palatino" w:hAnsi="Palatino" w:cs="Times New Roman"/>
          <w:b/>
          <w:sz w:val="24"/>
          <w:szCs w:val="24"/>
        </w:rPr>
        <w:t xml:space="preserve"> Bulletin</w:t>
      </w:r>
      <w:r w:rsidR="00566F85" w:rsidRPr="00E474EC">
        <w:rPr>
          <w:rFonts w:ascii="Palatino" w:hAnsi="Palatino" w:cs="Times New Roman"/>
          <w:b/>
          <w:sz w:val="24"/>
          <w:szCs w:val="24"/>
        </w:rPr>
        <w:t>:</w:t>
      </w:r>
      <w:r w:rsidRPr="00E474EC">
        <w:rPr>
          <w:rFonts w:ascii="Palatino" w:hAnsi="Palatino" w:cs="Times New Roman"/>
          <w:b/>
          <w:sz w:val="24"/>
          <w:szCs w:val="24"/>
        </w:rPr>
        <w:t xml:space="preserve"> </w:t>
      </w:r>
      <w:r w:rsidR="00573536" w:rsidRPr="00E474EC">
        <w:rPr>
          <w:rFonts w:ascii="Palatino" w:hAnsi="Palatino" w:cs="Times New Roman"/>
          <w:b/>
          <w:sz w:val="24"/>
          <w:szCs w:val="24"/>
        </w:rPr>
        <w:t xml:space="preserve"> </w:t>
      </w:r>
      <w:r w:rsidR="00573536" w:rsidRPr="00E474EC">
        <w:rPr>
          <w:rFonts w:ascii="Palatino" w:hAnsi="Palatino" w:cs="Times New Roman"/>
          <w:sz w:val="24"/>
          <w:szCs w:val="24"/>
        </w:rPr>
        <w:t>T</w:t>
      </w:r>
      <w:r w:rsidR="00573536" w:rsidRPr="00E474EC">
        <w:rPr>
          <w:rStyle w:val="pslongeditbox"/>
          <w:rFonts w:ascii="Palatino" w:hAnsi="Palatino" w:cs="Times New Roman"/>
          <w:sz w:val="24"/>
          <w:szCs w:val="24"/>
        </w:rPr>
        <w:t xml:space="preserve">he state, private sector, development agencies, and NGOs in development and conservation of tropical land use. Focus is on the socioeconomic and political drivers of resource extraction and agricultural production. Case studies used to examine the local-to-global context from many disciplines. Are maps and analyses used for gain, visibility, accountability, or contested terrain? How are power dynamics, land use history, state-private sector collusion, and neoliberal policies valued? What are the local and extra-local responses? </w:t>
      </w:r>
    </w:p>
    <w:p w14:paraId="000E7825" w14:textId="77777777" w:rsidR="0047211B" w:rsidRPr="00E474EC" w:rsidRDefault="0047211B" w:rsidP="0099572B">
      <w:pPr>
        <w:pStyle w:val="ListParagraph"/>
        <w:ind w:left="0"/>
        <w:jc w:val="center"/>
        <w:rPr>
          <w:rFonts w:ascii="Palatino" w:hAnsi="Palatino" w:cs="Times New Roman"/>
          <w:b/>
          <w:sz w:val="24"/>
          <w:szCs w:val="24"/>
        </w:rPr>
      </w:pPr>
      <w:r w:rsidRPr="000276AE">
        <w:rPr>
          <w:rFonts w:ascii="Palatino" w:hAnsi="Palatino" w:cs="Times New Roman"/>
          <w:b/>
          <w:sz w:val="24"/>
          <w:szCs w:val="24"/>
        </w:rPr>
        <w:t>CLASS OBJECTIVES</w:t>
      </w:r>
    </w:p>
    <w:p w14:paraId="4E5C672F" w14:textId="77777777" w:rsidR="004E390C" w:rsidRDefault="004E390C" w:rsidP="00595D79">
      <w:pPr>
        <w:pStyle w:val="ListParagraph"/>
        <w:ind w:left="0"/>
        <w:rPr>
          <w:rFonts w:ascii="Palatino" w:hAnsi="Palatino" w:cs="Times New Roman"/>
          <w:b/>
          <w:sz w:val="24"/>
          <w:szCs w:val="24"/>
        </w:rPr>
      </w:pPr>
    </w:p>
    <w:p w14:paraId="32E29917" w14:textId="3EFF25AB" w:rsidR="008B3E83" w:rsidRPr="008B3E83" w:rsidRDefault="008B3E83" w:rsidP="008B3E83">
      <w:pPr>
        <w:pStyle w:val="NormalWeb"/>
        <w:rPr>
          <w:rFonts w:ascii="Palatino" w:hAnsi="Palatino"/>
        </w:rPr>
      </w:pPr>
      <w:r w:rsidRPr="00E474EC">
        <w:rPr>
          <w:rFonts w:ascii="Palatino" w:hAnsi="Palatino"/>
        </w:rPr>
        <w:t xml:space="preserve">The overarching objective is to develop </w:t>
      </w:r>
      <w:proofErr w:type="gramStart"/>
      <w:r w:rsidRPr="00E474EC">
        <w:rPr>
          <w:rFonts w:ascii="Palatino" w:hAnsi="Palatino"/>
        </w:rPr>
        <w:t>a</w:t>
      </w:r>
      <w:proofErr w:type="gramEnd"/>
      <w:r w:rsidRPr="00E474EC">
        <w:rPr>
          <w:rFonts w:ascii="Palatino" w:hAnsi="Palatino"/>
        </w:rPr>
        <w:t xml:space="preserve"> interdisciplinary critical assessment of tropical land and natural resource issues. </w:t>
      </w:r>
    </w:p>
    <w:p w14:paraId="5E6E5587" w14:textId="5D54DC1F" w:rsidR="008B3E83" w:rsidRDefault="00C52DC6" w:rsidP="00430FAE">
      <w:pPr>
        <w:pStyle w:val="NormalWeb"/>
        <w:rPr>
          <w:rFonts w:ascii="Palatino" w:hAnsi="Palatino"/>
        </w:rPr>
      </w:pPr>
      <w:r>
        <w:rPr>
          <w:rFonts w:ascii="Palatino" w:hAnsi="Palatino"/>
        </w:rPr>
        <w:t>Through diverse readings from</w:t>
      </w:r>
      <w:r w:rsidR="008B3E83">
        <w:rPr>
          <w:rFonts w:ascii="Palatino" w:hAnsi="Palatino"/>
        </w:rPr>
        <w:t xml:space="preserve"> both the natural</w:t>
      </w:r>
      <w:r>
        <w:rPr>
          <w:rFonts w:ascii="Palatino" w:hAnsi="Palatino"/>
        </w:rPr>
        <w:t xml:space="preserve"> and social science literature</w:t>
      </w:r>
      <w:proofErr w:type="gramStart"/>
      <w:r>
        <w:rPr>
          <w:rFonts w:ascii="Palatino" w:hAnsi="Palatino"/>
        </w:rPr>
        <w:t xml:space="preserve">, </w:t>
      </w:r>
      <w:r w:rsidRPr="00E474EC">
        <w:rPr>
          <w:rFonts w:ascii="Palatino" w:hAnsi="Palatino"/>
        </w:rPr>
        <w:t xml:space="preserve"> </w:t>
      </w:r>
      <w:r>
        <w:rPr>
          <w:rFonts w:ascii="Palatino" w:hAnsi="Palatino"/>
        </w:rPr>
        <w:t>t</w:t>
      </w:r>
      <w:r w:rsidR="00430FAE" w:rsidRPr="00E474EC">
        <w:rPr>
          <w:rFonts w:ascii="Palatino" w:hAnsi="Palatino"/>
        </w:rPr>
        <w:t>his</w:t>
      </w:r>
      <w:proofErr w:type="gramEnd"/>
      <w:r w:rsidR="00430FAE" w:rsidRPr="00E474EC">
        <w:rPr>
          <w:rFonts w:ascii="Palatino" w:hAnsi="Palatino"/>
        </w:rPr>
        <w:t xml:space="preserve"> course </w:t>
      </w:r>
      <w:r w:rsidR="008B3E83">
        <w:rPr>
          <w:rFonts w:ascii="Palatino" w:hAnsi="Palatino"/>
        </w:rPr>
        <w:t xml:space="preserve">aims </w:t>
      </w:r>
      <w:r w:rsidR="001C4EF1">
        <w:rPr>
          <w:rFonts w:ascii="Palatino" w:hAnsi="Palatino"/>
        </w:rPr>
        <w:t>to provide</w:t>
      </w:r>
      <w:r w:rsidR="00430FAE" w:rsidRPr="00E474EC">
        <w:rPr>
          <w:rFonts w:ascii="Palatino" w:hAnsi="Palatino"/>
        </w:rPr>
        <w:t xml:space="preserve"> students with a</w:t>
      </w:r>
      <w:r>
        <w:rPr>
          <w:rFonts w:ascii="Palatino" w:hAnsi="Palatino"/>
        </w:rPr>
        <w:t xml:space="preserve"> foundation in both political ecology and land change science.  We explore these distinctive epistemologies and their convergence and divergence as well as synergies primarily focused on social-ecological studies in tropical ecosystems. </w:t>
      </w:r>
    </w:p>
    <w:p w14:paraId="2E2F6B30" w14:textId="0C8135FC" w:rsidR="001C4EF1" w:rsidRDefault="00C52DC6" w:rsidP="00430FAE">
      <w:pPr>
        <w:pStyle w:val="NormalWeb"/>
        <w:rPr>
          <w:rFonts w:ascii="Palatino" w:hAnsi="Palatino"/>
        </w:rPr>
      </w:pPr>
      <w:r>
        <w:rPr>
          <w:rFonts w:ascii="Palatino" w:hAnsi="Palatino"/>
        </w:rPr>
        <w:t>By examining the drivers and outcomes of land use change through a political ecology ‘lens’, we acquire not only d</w:t>
      </w:r>
      <w:r w:rsidRPr="00E474EC">
        <w:rPr>
          <w:rFonts w:ascii="Palatino" w:hAnsi="Palatino"/>
        </w:rPr>
        <w:t xml:space="preserve">ifferent </w:t>
      </w:r>
      <w:r w:rsidR="008B3E83">
        <w:rPr>
          <w:rFonts w:ascii="Palatino" w:hAnsi="Palatino"/>
        </w:rPr>
        <w:t>‘</w:t>
      </w:r>
      <w:r w:rsidRPr="00E474EC">
        <w:rPr>
          <w:rFonts w:ascii="Palatino" w:hAnsi="Palatino"/>
        </w:rPr>
        <w:t>ways of knowing/ways of seeing</w:t>
      </w:r>
      <w:r w:rsidR="008B3E83">
        <w:rPr>
          <w:rFonts w:ascii="Palatino" w:hAnsi="Palatino"/>
        </w:rPr>
        <w:t>’</w:t>
      </w:r>
      <w:r>
        <w:rPr>
          <w:rFonts w:ascii="Palatino" w:hAnsi="Palatino"/>
        </w:rPr>
        <w:t xml:space="preserve">, but gain an appreciation </w:t>
      </w:r>
      <w:r w:rsidR="00430FAE" w:rsidRPr="00E474EC">
        <w:rPr>
          <w:rFonts w:ascii="Palatino" w:hAnsi="Palatino"/>
        </w:rPr>
        <w:t>for the</w:t>
      </w:r>
      <w:r>
        <w:rPr>
          <w:rFonts w:ascii="Palatino" w:hAnsi="Palatino"/>
        </w:rPr>
        <w:t xml:space="preserve"> diverse </w:t>
      </w:r>
      <w:r w:rsidR="00201128">
        <w:rPr>
          <w:rFonts w:ascii="Palatino" w:hAnsi="Palatino"/>
        </w:rPr>
        <w:t xml:space="preserve">perspectives, </w:t>
      </w:r>
      <w:r>
        <w:rPr>
          <w:rFonts w:ascii="Palatino" w:hAnsi="Palatino"/>
        </w:rPr>
        <w:t>critical framing of questions addressed along with</w:t>
      </w:r>
      <w:r w:rsidR="008B3E83">
        <w:rPr>
          <w:rFonts w:ascii="Palatino" w:hAnsi="Palatino"/>
        </w:rPr>
        <w:t xml:space="preserve"> methods and models used to generate </w:t>
      </w:r>
      <w:r w:rsidR="000276AE">
        <w:rPr>
          <w:rFonts w:ascii="Palatino" w:hAnsi="Palatino"/>
        </w:rPr>
        <w:t>both scientific studies and applications to policies and environmental justice issues</w:t>
      </w:r>
      <w:r w:rsidRPr="000276AE">
        <w:rPr>
          <w:rFonts w:ascii="Palatino" w:hAnsi="Palatino"/>
        </w:rPr>
        <w:t>.</w:t>
      </w:r>
      <w:r>
        <w:rPr>
          <w:rFonts w:ascii="Palatino" w:hAnsi="Palatino"/>
        </w:rPr>
        <w:t xml:space="preserve"> </w:t>
      </w:r>
    </w:p>
    <w:p w14:paraId="033B4449" w14:textId="468A8879" w:rsidR="00430FAE" w:rsidRPr="00E474EC" w:rsidRDefault="008B3E83" w:rsidP="00430FAE">
      <w:pPr>
        <w:pStyle w:val="NormalWeb"/>
        <w:rPr>
          <w:rFonts w:ascii="Palatino" w:hAnsi="Palatino"/>
        </w:rPr>
      </w:pPr>
      <w:r>
        <w:rPr>
          <w:rFonts w:ascii="Palatino" w:hAnsi="Palatino"/>
        </w:rPr>
        <w:t>Topical areas</w:t>
      </w:r>
      <w:r w:rsidR="00430FAE" w:rsidRPr="00E474EC">
        <w:rPr>
          <w:rFonts w:ascii="Palatino" w:hAnsi="Palatino"/>
        </w:rPr>
        <w:t xml:space="preserve"> include common property theory; interactions of the State, private sector, local to global markets and the environment; socio-legal and non-governmental</w:t>
      </w:r>
      <w:r>
        <w:rPr>
          <w:rFonts w:ascii="Palatino" w:hAnsi="Palatino"/>
        </w:rPr>
        <w:t xml:space="preserve"> approaches to natural resource</w:t>
      </w:r>
      <w:r w:rsidR="00430FAE" w:rsidRPr="00E474EC">
        <w:rPr>
          <w:rFonts w:ascii="Palatino" w:hAnsi="Palatino"/>
        </w:rPr>
        <w:t xml:space="preserve"> policy; environmental discourses and land use history as well as central conceptual themes in land use change and political ecology. </w:t>
      </w:r>
    </w:p>
    <w:p w14:paraId="3BFE39AB" w14:textId="685E5D2A" w:rsidR="008B3E83" w:rsidRDefault="008B3E83" w:rsidP="00430FAE">
      <w:pPr>
        <w:pStyle w:val="NormalWeb"/>
        <w:rPr>
          <w:rFonts w:ascii="Palatino" w:hAnsi="Palatino"/>
        </w:rPr>
      </w:pPr>
      <w:r>
        <w:rPr>
          <w:rFonts w:ascii="Palatino" w:hAnsi="Palatino"/>
        </w:rPr>
        <w:lastRenderedPageBreak/>
        <w:t xml:space="preserve">Major </w:t>
      </w:r>
      <w:r w:rsidR="00430FAE" w:rsidRPr="00E474EC">
        <w:rPr>
          <w:rFonts w:ascii="Palatino" w:hAnsi="Palatino"/>
        </w:rPr>
        <w:t>conceptual (theoretical)</w:t>
      </w:r>
      <w:r w:rsidR="00543038">
        <w:rPr>
          <w:rFonts w:ascii="Palatino" w:hAnsi="Palatino"/>
        </w:rPr>
        <w:t xml:space="preserve"> </w:t>
      </w:r>
      <w:r>
        <w:rPr>
          <w:rFonts w:ascii="Palatino" w:hAnsi="Palatino"/>
        </w:rPr>
        <w:t xml:space="preserve">frameworks are explored through </w:t>
      </w:r>
      <w:r w:rsidR="00101522">
        <w:rPr>
          <w:rFonts w:ascii="Palatino" w:hAnsi="Palatino"/>
        </w:rPr>
        <w:t>seminal</w:t>
      </w:r>
      <w:r w:rsidR="00430FAE" w:rsidRPr="00E474EC">
        <w:rPr>
          <w:rFonts w:ascii="Palatino" w:hAnsi="Palatino"/>
        </w:rPr>
        <w:t xml:space="preserve"> </w:t>
      </w:r>
      <w:r w:rsidR="001C4EF1">
        <w:rPr>
          <w:rFonts w:ascii="Palatino" w:hAnsi="Palatino"/>
        </w:rPr>
        <w:t xml:space="preserve">or foundational </w:t>
      </w:r>
      <w:r w:rsidR="00430FAE" w:rsidRPr="00E474EC">
        <w:rPr>
          <w:rFonts w:ascii="Palatino" w:hAnsi="Palatino"/>
        </w:rPr>
        <w:t xml:space="preserve">readings </w:t>
      </w:r>
      <w:r w:rsidR="001C4EF1">
        <w:rPr>
          <w:rFonts w:ascii="Palatino" w:hAnsi="Palatino"/>
        </w:rPr>
        <w:t xml:space="preserve">coupled </w:t>
      </w:r>
      <w:r w:rsidR="00430FAE" w:rsidRPr="00E474EC">
        <w:rPr>
          <w:rFonts w:ascii="Palatino" w:hAnsi="Palatino"/>
        </w:rPr>
        <w:t xml:space="preserve">with </w:t>
      </w:r>
      <w:r w:rsidR="00101522">
        <w:rPr>
          <w:rFonts w:ascii="Palatino" w:hAnsi="Palatino"/>
        </w:rPr>
        <w:t xml:space="preserve">exemplary </w:t>
      </w:r>
      <w:r w:rsidR="00430FAE" w:rsidRPr="00E474EC">
        <w:rPr>
          <w:rFonts w:ascii="Palatino" w:hAnsi="Palatino"/>
        </w:rPr>
        <w:t xml:space="preserve">case studies where these approaches are applied.  </w:t>
      </w:r>
    </w:p>
    <w:p w14:paraId="520C273F" w14:textId="1C1FE0AC" w:rsidR="001C4EF1" w:rsidRDefault="008B3E83" w:rsidP="00F60E59">
      <w:pPr>
        <w:pStyle w:val="NormalWeb"/>
        <w:rPr>
          <w:rFonts w:ascii="Palatino" w:hAnsi="Palatino"/>
        </w:rPr>
      </w:pPr>
      <w:r>
        <w:rPr>
          <w:rFonts w:ascii="Palatino" w:hAnsi="Palatino"/>
        </w:rPr>
        <w:t>T</w:t>
      </w:r>
      <w:r w:rsidRPr="008B3E83">
        <w:rPr>
          <w:rFonts w:ascii="Palatino" w:hAnsi="Palatino"/>
        </w:rPr>
        <w:t xml:space="preserve">hrough their </w:t>
      </w:r>
      <w:r>
        <w:rPr>
          <w:rFonts w:ascii="Palatino" w:hAnsi="Palatino"/>
        </w:rPr>
        <w:t>selected focal case study</w:t>
      </w:r>
      <w:r w:rsidRPr="008B3E83">
        <w:rPr>
          <w:rFonts w:ascii="Palatino" w:hAnsi="Palatino"/>
        </w:rPr>
        <w:t xml:space="preserve"> in their </w:t>
      </w:r>
      <w:r>
        <w:rPr>
          <w:rFonts w:ascii="Palatino" w:hAnsi="Palatino"/>
        </w:rPr>
        <w:t>final paper, s</w:t>
      </w:r>
      <w:r w:rsidR="00430FAE" w:rsidRPr="008B3E83">
        <w:rPr>
          <w:rFonts w:ascii="Palatino" w:hAnsi="Palatino"/>
        </w:rPr>
        <w:t xml:space="preserve">tudents </w:t>
      </w:r>
      <w:r>
        <w:rPr>
          <w:rFonts w:ascii="Palatino" w:hAnsi="Palatino"/>
        </w:rPr>
        <w:t xml:space="preserve">will then </w:t>
      </w:r>
      <w:r w:rsidR="00430FAE" w:rsidRPr="008B3E83">
        <w:rPr>
          <w:rFonts w:ascii="Palatino" w:hAnsi="Palatino"/>
        </w:rPr>
        <w:t xml:space="preserve">apply these frameworks </w:t>
      </w:r>
      <w:r>
        <w:rPr>
          <w:rFonts w:ascii="Palatino" w:hAnsi="Palatino"/>
        </w:rPr>
        <w:t>and methods</w:t>
      </w:r>
      <w:r w:rsidR="000276AE">
        <w:rPr>
          <w:rFonts w:ascii="Palatino" w:hAnsi="Palatino"/>
        </w:rPr>
        <w:t>. These cases serve</w:t>
      </w:r>
      <w:r>
        <w:rPr>
          <w:rFonts w:ascii="Palatino" w:hAnsi="Palatino"/>
        </w:rPr>
        <w:t xml:space="preserve"> to </w:t>
      </w:r>
      <w:r w:rsidR="00430FAE" w:rsidRPr="008B3E83">
        <w:rPr>
          <w:rFonts w:ascii="Palatino" w:hAnsi="Palatino"/>
        </w:rPr>
        <w:t>evaluate natural resource</w:t>
      </w:r>
      <w:r>
        <w:rPr>
          <w:rFonts w:ascii="Palatino" w:hAnsi="Palatino"/>
        </w:rPr>
        <w:t xml:space="preserve"> use, conservation,</w:t>
      </w:r>
      <w:r w:rsidR="00430FAE" w:rsidRPr="008B3E83">
        <w:rPr>
          <w:rFonts w:ascii="Palatino" w:hAnsi="Palatino"/>
        </w:rPr>
        <w:t xml:space="preserve"> and land use </w:t>
      </w:r>
      <w:r>
        <w:rPr>
          <w:rFonts w:ascii="Palatino" w:hAnsi="Palatino"/>
        </w:rPr>
        <w:t xml:space="preserve">change </w:t>
      </w:r>
      <w:r w:rsidR="000276AE">
        <w:rPr>
          <w:rFonts w:ascii="Palatino" w:hAnsi="Palatino"/>
        </w:rPr>
        <w:t xml:space="preserve">in dynamic and often contested arenas. </w:t>
      </w:r>
    </w:p>
    <w:p w14:paraId="4623CBD4" w14:textId="5F1209BB" w:rsidR="00B13A06" w:rsidRPr="001C4EF1" w:rsidRDefault="00B13A06" w:rsidP="000276AE">
      <w:pPr>
        <w:pStyle w:val="NormalWeb"/>
        <w:ind w:left="720"/>
        <w:jc w:val="center"/>
        <w:rPr>
          <w:rFonts w:ascii="Palatino" w:hAnsi="Palatino"/>
          <w:b/>
        </w:rPr>
      </w:pPr>
      <w:r w:rsidRPr="001C4EF1">
        <w:rPr>
          <w:rFonts w:ascii="Palatino" w:hAnsi="Palatino"/>
          <w:b/>
        </w:rPr>
        <w:t>CLASS REQUIREMENTS</w:t>
      </w:r>
    </w:p>
    <w:p w14:paraId="7C552F41" w14:textId="64EF60CF" w:rsidR="00AF14AC" w:rsidRDefault="00AF14AC" w:rsidP="000276AE">
      <w:pPr>
        <w:rPr>
          <w:rFonts w:ascii="Palatino" w:hAnsi="Palatino" w:cs="Times New Roman"/>
          <w:b/>
          <w:sz w:val="24"/>
          <w:szCs w:val="24"/>
        </w:rPr>
      </w:pPr>
      <w:r>
        <w:rPr>
          <w:rFonts w:ascii="Palatino" w:hAnsi="Palatino" w:cs="Times New Roman"/>
          <w:b/>
          <w:sz w:val="24"/>
          <w:szCs w:val="24"/>
        </w:rPr>
        <w:t xml:space="preserve">1) </w:t>
      </w:r>
      <w:r w:rsidR="00B13A06" w:rsidRPr="00AF14AC">
        <w:rPr>
          <w:rFonts w:ascii="Palatino" w:hAnsi="Palatino" w:cs="Times New Roman"/>
          <w:b/>
          <w:sz w:val="24"/>
          <w:szCs w:val="24"/>
        </w:rPr>
        <w:t>Synthesis</w:t>
      </w:r>
      <w:r w:rsidRPr="00AF14AC">
        <w:rPr>
          <w:rFonts w:ascii="Palatino" w:hAnsi="Palatino" w:cs="Times New Roman"/>
          <w:b/>
          <w:sz w:val="24"/>
          <w:szCs w:val="24"/>
        </w:rPr>
        <w:t xml:space="preserve"> and </w:t>
      </w:r>
      <w:r w:rsidR="00CF396B" w:rsidRPr="00AF14AC">
        <w:rPr>
          <w:rFonts w:ascii="Palatino" w:hAnsi="Palatino" w:cs="Times New Roman"/>
          <w:b/>
          <w:sz w:val="24"/>
          <w:szCs w:val="24"/>
        </w:rPr>
        <w:t xml:space="preserve">critiques of weekly assigned readings </w:t>
      </w:r>
      <w:r w:rsidRPr="00AF14AC">
        <w:rPr>
          <w:rFonts w:ascii="Palatino" w:hAnsi="Palatino" w:cs="Times New Roman"/>
          <w:b/>
          <w:sz w:val="24"/>
          <w:szCs w:val="24"/>
        </w:rPr>
        <w:t xml:space="preserve">as well as tasked </w:t>
      </w:r>
      <w:r w:rsidR="00CF396B" w:rsidRPr="00AF14AC">
        <w:rPr>
          <w:rFonts w:ascii="Palatino" w:hAnsi="Palatino" w:cs="Times New Roman"/>
          <w:b/>
          <w:sz w:val="24"/>
          <w:szCs w:val="24"/>
        </w:rPr>
        <w:t xml:space="preserve">with developing class </w:t>
      </w:r>
      <w:r w:rsidR="004E390C" w:rsidRPr="00AF14AC">
        <w:rPr>
          <w:rFonts w:ascii="Palatino" w:hAnsi="Palatino" w:cs="Times New Roman"/>
          <w:b/>
          <w:sz w:val="24"/>
          <w:szCs w:val="24"/>
        </w:rPr>
        <w:t xml:space="preserve">discussion </w:t>
      </w:r>
      <w:r w:rsidR="00CF396B" w:rsidRPr="00AF14AC">
        <w:rPr>
          <w:rFonts w:ascii="Palatino" w:hAnsi="Palatino" w:cs="Times New Roman"/>
          <w:b/>
          <w:sz w:val="24"/>
          <w:szCs w:val="24"/>
        </w:rPr>
        <w:t xml:space="preserve">questions or topics </w:t>
      </w:r>
      <w:r w:rsidRPr="00AF14AC">
        <w:rPr>
          <w:rFonts w:ascii="Palatino" w:hAnsi="Palatino" w:cs="Times New Roman"/>
          <w:b/>
          <w:sz w:val="24"/>
          <w:szCs w:val="24"/>
        </w:rPr>
        <w:t>based on these readings</w:t>
      </w:r>
      <w:r>
        <w:rPr>
          <w:rFonts w:ascii="Palatino" w:hAnsi="Palatino" w:cs="Times New Roman"/>
          <w:b/>
          <w:sz w:val="24"/>
          <w:szCs w:val="24"/>
        </w:rPr>
        <w:t>.</w:t>
      </w:r>
      <w:r w:rsidRPr="00AF14AC">
        <w:rPr>
          <w:rFonts w:ascii="Palatino" w:hAnsi="Palatino" w:cs="Times New Roman"/>
          <w:b/>
          <w:sz w:val="24"/>
          <w:szCs w:val="24"/>
        </w:rPr>
        <w:t xml:space="preserve"> </w:t>
      </w:r>
    </w:p>
    <w:p w14:paraId="1E8125C4" w14:textId="6B02C93F" w:rsidR="00AF14AC" w:rsidRPr="00AF14AC" w:rsidRDefault="00AF14AC" w:rsidP="000276AE">
      <w:pPr>
        <w:rPr>
          <w:rFonts w:ascii="Palatino" w:hAnsi="Palatino" w:cs="Times New Roman"/>
          <w:sz w:val="24"/>
          <w:szCs w:val="24"/>
        </w:rPr>
      </w:pPr>
      <w:r w:rsidRPr="00AF14AC">
        <w:rPr>
          <w:rFonts w:ascii="Palatino" w:hAnsi="Palatino" w:cs="Times New Roman"/>
          <w:sz w:val="24"/>
          <w:szCs w:val="24"/>
        </w:rPr>
        <w:t xml:space="preserve">Although all participants are required to read the assigned materials each week, each class member is assigned only two weeks for the required written submissions. </w:t>
      </w:r>
    </w:p>
    <w:p w14:paraId="6B5ABDB9" w14:textId="7648FE53" w:rsidR="00AF14AC" w:rsidRPr="00AF14AC" w:rsidRDefault="00AF14AC" w:rsidP="000276AE">
      <w:pPr>
        <w:rPr>
          <w:rFonts w:ascii="Palatino" w:hAnsi="Palatino" w:cs="Times New Roman"/>
          <w:b/>
          <w:sz w:val="24"/>
          <w:szCs w:val="24"/>
        </w:rPr>
      </w:pPr>
      <w:r w:rsidRPr="00AF14AC">
        <w:rPr>
          <w:rFonts w:ascii="Palatino" w:hAnsi="Palatino" w:cs="Times New Roman"/>
          <w:b/>
          <w:sz w:val="24"/>
          <w:szCs w:val="24"/>
        </w:rPr>
        <w:t xml:space="preserve">These assignments require ~2-4 pages of text submitted per week </w:t>
      </w:r>
      <w:r w:rsidR="00C863FF" w:rsidRPr="00AF14AC">
        <w:rPr>
          <w:rFonts w:ascii="Palatino" w:hAnsi="Palatino" w:cs="Times New Roman"/>
          <w:b/>
          <w:sz w:val="24"/>
          <w:szCs w:val="24"/>
        </w:rPr>
        <w:t>(</w:t>
      </w:r>
      <w:r w:rsidR="00B13A06" w:rsidRPr="00AF14AC">
        <w:rPr>
          <w:rFonts w:ascii="Palatino" w:hAnsi="Palatino" w:cs="Times New Roman"/>
          <w:b/>
          <w:sz w:val="24"/>
          <w:szCs w:val="24"/>
        </w:rPr>
        <w:t xml:space="preserve">2 </w:t>
      </w:r>
      <w:proofErr w:type="spellStart"/>
      <w:r w:rsidR="00B13A06" w:rsidRPr="00AF14AC">
        <w:rPr>
          <w:rFonts w:ascii="Palatino" w:hAnsi="Palatino" w:cs="Times New Roman"/>
          <w:b/>
          <w:sz w:val="24"/>
          <w:szCs w:val="24"/>
        </w:rPr>
        <w:t>pg</w:t>
      </w:r>
      <w:proofErr w:type="spellEnd"/>
      <w:r w:rsidR="00B13A06" w:rsidRPr="00AF14AC">
        <w:rPr>
          <w:rFonts w:ascii="Palatino" w:hAnsi="Palatino" w:cs="Times New Roman"/>
          <w:b/>
          <w:sz w:val="24"/>
          <w:szCs w:val="24"/>
        </w:rPr>
        <w:t>/class X 2</w:t>
      </w:r>
      <w:r w:rsidR="00CF396B" w:rsidRPr="00AF14AC">
        <w:rPr>
          <w:rFonts w:ascii="Palatino" w:hAnsi="Palatino" w:cs="Times New Roman"/>
          <w:b/>
          <w:sz w:val="24"/>
          <w:szCs w:val="24"/>
        </w:rPr>
        <w:t xml:space="preserve"> weeks</w:t>
      </w:r>
      <w:r w:rsidRPr="00AF14AC">
        <w:rPr>
          <w:rFonts w:ascii="Palatino" w:hAnsi="Palatino" w:cs="Times New Roman"/>
          <w:b/>
          <w:sz w:val="24"/>
          <w:szCs w:val="24"/>
        </w:rPr>
        <w:t xml:space="preserve"> = ~4 </w:t>
      </w:r>
      <w:proofErr w:type="spellStart"/>
      <w:r w:rsidRPr="00AF14AC">
        <w:rPr>
          <w:rFonts w:ascii="Palatino" w:hAnsi="Palatino" w:cs="Times New Roman"/>
          <w:b/>
          <w:sz w:val="24"/>
          <w:szCs w:val="24"/>
        </w:rPr>
        <w:t>pg</w:t>
      </w:r>
      <w:proofErr w:type="spellEnd"/>
      <w:r w:rsidRPr="00AF14AC">
        <w:rPr>
          <w:rFonts w:ascii="Palatino" w:hAnsi="Palatino" w:cs="Times New Roman"/>
          <w:b/>
          <w:sz w:val="24"/>
          <w:szCs w:val="24"/>
        </w:rPr>
        <w:t xml:space="preserve">/ week): </w:t>
      </w:r>
      <w:r w:rsidR="00B13A06" w:rsidRPr="00AF14AC">
        <w:rPr>
          <w:rFonts w:ascii="Palatino" w:hAnsi="Palatino" w:cs="Times New Roman"/>
          <w:b/>
          <w:sz w:val="24"/>
          <w:szCs w:val="24"/>
        </w:rPr>
        <w:t xml:space="preserve"> 30%</w:t>
      </w:r>
    </w:p>
    <w:p w14:paraId="132D5F57" w14:textId="4E61C6D5" w:rsidR="00AF14AC" w:rsidRPr="00AF14AC" w:rsidRDefault="00AF14AC" w:rsidP="000276AE">
      <w:pPr>
        <w:rPr>
          <w:rFonts w:ascii="Palatino" w:hAnsi="Palatino" w:cs="Times New Roman"/>
          <w:b/>
          <w:sz w:val="24"/>
          <w:szCs w:val="24"/>
        </w:rPr>
      </w:pPr>
      <w:r>
        <w:rPr>
          <w:rFonts w:ascii="Palatino" w:hAnsi="Palatino" w:cs="Times New Roman"/>
          <w:b/>
          <w:sz w:val="24"/>
          <w:szCs w:val="24"/>
        </w:rPr>
        <w:t xml:space="preserve">2) </w:t>
      </w:r>
      <w:r w:rsidR="00970E58" w:rsidRPr="00AF14AC">
        <w:rPr>
          <w:rFonts w:ascii="Palatino" w:hAnsi="Palatino" w:cs="Times New Roman"/>
          <w:b/>
          <w:sz w:val="24"/>
          <w:szCs w:val="24"/>
        </w:rPr>
        <w:t>Class participation: 15</w:t>
      </w:r>
      <w:r w:rsidR="00B13A06" w:rsidRPr="00AF14AC">
        <w:rPr>
          <w:rFonts w:ascii="Palatino" w:hAnsi="Palatino" w:cs="Times New Roman"/>
          <w:b/>
          <w:sz w:val="24"/>
          <w:szCs w:val="24"/>
        </w:rPr>
        <w:t xml:space="preserve">% </w:t>
      </w:r>
    </w:p>
    <w:p w14:paraId="3B02170B" w14:textId="1815A6DC" w:rsidR="00B13A06" w:rsidRPr="00AF14AC" w:rsidRDefault="00AF14AC" w:rsidP="000276AE">
      <w:pPr>
        <w:rPr>
          <w:rFonts w:ascii="Palatino" w:hAnsi="Palatino" w:cs="Times New Roman"/>
          <w:b/>
          <w:sz w:val="24"/>
          <w:szCs w:val="24"/>
        </w:rPr>
      </w:pPr>
      <w:r>
        <w:rPr>
          <w:rFonts w:ascii="Palatino" w:hAnsi="Palatino" w:cs="Times New Roman"/>
          <w:b/>
          <w:sz w:val="24"/>
          <w:szCs w:val="24"/>
        </w:rPr>
        <w:t xml:space="preserve">3) </w:t>
      </w:r>
      <w:r w:rsidR="00B13A06" w:rsidRPr="00AF14AC">
        <w:rPr>
          <w:rFonts w:ascii="Palatino" w:hAnsi="Palatino" w:cs="Times New Roman"/>
          <w:b/>
          <w:sz w:val="24"/>
          <w:szCs w:val="24"/>
        </w:rPr>
        <w:t>Class presen</w:t>
      </w:r>
      <w:r w:rsidR="00970E58" w:rsidRPr="00AF14AC">
        <w:rPr>
          <w:rFonts w:ascii="Palatino" w:hAnsi="Palatino" w:cs="Times New Roman"/>
          <w:b/>
          <w:sz w:val="24"/>
          <w:szCs w:val="24"/>
        </w:rPr>
        <w:t xml:space="preserve">tation </w:t>
      </w:r>
      <w:r w:rsidR="00191AD1" w:rsidRPr="00AF14AC">
        <w:rPr>
          <w:rFonts w:ascii="Palatino" w:hAnsi="Palatino" w:cs="Times New Roman"/>
          <w:b/>
          <w:sz w:val="24"/>
          <w:szCs w:val="24"/>
        </w:rPr>
        <w:t xml:space="preserve">of </w:t>
      </w:r>
      <w:r w:rsidR="00970E58" w:rsidRPr="00AF14AC">
        <w:rPr>
          <w:rFonts w:ascii="Palatino" w:hAnsi="Palatino" w:cs="Times New Roman"/>
          <w:b/>
          <w:sz w:val="24"/>
          <w:szCs w:val="24"/>
        </w:rPr>
        <w:t>final paper: 5</w:t>
      </w:r>
      <w:r w:rsidR="00B13A06" w:rsidRPr="00AF14AC">
        <w:rPr>
          <w:rFonts w:ascii="Palatino" w:hAnsi="Palatino" w:cs="Times New Roman"/>
          <w:b/>
          <w:sz w:val="24"/>
          <w:szCs w:val="24"/>
        </w:rPr>
        <w:t xml:space="preserve">% </w:t>
      </w:r>
    </w:p>
    <w:p w14:paraId="5A3AD763" w14:textId="11AEF25C" w:rsidR="00B13A06" w:rsidRPr="00E474EC" w:rsidRDefault="00AF14AC" w:rsidP="000276AE">
      <w:pPr>
        <w:rPr>
          <w:rFonts w:ascii="Palatino" w:hAnsi="Palatino" w:cs="Times New Roman"/>
          <w:b/>
          <w:sz w:val="24"/>
          <w:szCs w:val="24"/>
        </w:rPr>
      </w:pPr>
      <w:r>
        <w:rPr>
          <w:rFonts w:ascii="Palatino" w:hAnsi="Palatino" w:cs="Times New Roman"/>
          <w:b/>
          <w:sz w:val="24"/>
          <w:szCs w:val="24"/>
        </w:rPr>
        <w:t xml:space="preserve">4) </w:t>
      </w:r>
      <w:r w:rsidR="00B13A06" w:rsidRPr="00E474EC">
        <w:rPr>
          <w:rFonts w:ascii="Palatino" w:hAnsi="Palatino" w:cs="Times New Roman"/>
          <w:b/>
          <w:sz w:val="24"/>
          <w:szCs w:val="24"/>
        </w:rPr>
        <w:t>Final paper: 50%</w:t>
      </w:r>
    </w:p>
    <w:p w14:paraId="1E65DB5E" w14:textId="7714404C" w:rsidR="00B13A06" w:rsidRPr="000276AE" w:rsidRDefault="00B13A06" w:rsidP="00B13A06">
      <w:pPr>
        <w:rPr>
          <w:rFonts w:ascii="Palatino" w:hAnsi="Palatino" w:cs="Times New Roman"/>
          <w:sz w:val="24"/>
          <w:szCs w:val="24"/>
        </w:rPr>
      </w:pPr>
      <w:r w:rsidRPr="000276AE">
        <w:rPr>
          <w:rFonts w:ascii="Palatino" w:hAnsi="Palatino" w:cs="Times New Roman"/>
          <w:b/>
          <w:sz w:val="24"/>
          <w:szCs w:val="24"/>
        </w:rPr>
        <w:t>Final Paper Developed in Four Stages</w:t>
      </w:r>
    </w:p>
    <w:p w14:paraId="449D55ED" w14:textId="62ED8659" w:rsidR="00B13A06" w:rsidRPr="000820AB" w:rsidRDefault="000820AB" w:rsidP="000820AB">
      <w:pPr>
        <w:rPr>
          <w:rFonts w:ascii="Palatino" w:hAnsi="Palatino"/>
          <w:b/>
          <w:sz w:val="24"/>
          <w:szCs w:val="24"/>
        </w:rPr>
      </w:pPr>
      <w:r>
        <w:rPr>
          <w:rFonts w:ascii="Palatino" w:hAnsi="Palatino" w:cs="Times New Roman"/>
          <w:sz w:val="24"/>
          <w:szCs w:val="24"/>
        </w:rPr>
        <w:t xml:space="preserve">1) </w:t>
      </w:r>
      <w:r w:rsidR="00B13A06" w:rsidRPr="000820AB">
        <w:rPr>
          <w:rFonts w:ascii="Palatino" w:hAnsi="Palatino" w:cs="Times New Roman"/>
          <w:sz w:val="24"/>
          <w:szCs w:val="24"/>
        </w:rPr>
        <w:t xml:space="preserve">Please submit </w:t>
      </w:r>
      <w:r w:rsidR="00B13A06" w:rsidRPr="000820AB">
        <w:rPr>
          <w:rFonts w:ascii="Palatino" w:hAnsi="Palatino" w:cs="Times New Roman"/>
          <w:b/>
          <w:sz w:val="24"/>
          <w:szCs w:val="24"/>
        </w:rPr>
        <w:t>exploratory paper topic interests</w:t>
      </w:r>
      <w:r w:rsidR="00B13A06" w:rsidRPr="000820AB">
        <w:rPr>
          <w:rFonts w:ascii="Palatino" w:hAnsi="Palatino" w:cs="Times New Roman"/>
          <w:sz w:val="24"/>
          <w:szCs w:val="24"/>
        </w:rPr>
        <w:t xml:space="preserve"> via</w:t>
      </w:r>
      <w:r w:rsidR="00154F84" w:rsidRPr="000820AB">
        <w:rPr>
          <w:rFonts w:ascii="Palatino" w:hAnsi="Palatino" w:cs="Times New Roman"/>
          <w:sz w:val="24"/>
          <w:szCs w:val="24"/>
        </w:rPr>
        <w:t xml:space="preserve"> Canvas </w:t>
      </w:r>
      <w:proofErr w:type="spellStart"/>
      <w:r w:rsidR="00154F84" w:rsidRPr="000820AB">
        <w:rPr>
          <w:rFonts w:ascii="Palatino" w:hAnsi="Palatino" w:cs="Times New Roman"/>
          <w:sz w:val="24"/>
          <w:szCs w:val="24"/>
        </w:rPr>
        <w:t>dropbox</w:t>
      </w:r>
      <w:proofErr w:type="spellEnd"/>
      <w:r w:rsidR="00B13A06" w:rsidRPr="000820AB">
        <w:rPr>
          <w:rFonts w:ascii="Palatino" w:hAnsi="Palatino" w:cs="Times New Roman"/>
          <w:sz w:val="24"/>
          <w:szCs w:val="24"/>
        </w:rPr>
        <w:t>. Only a few sentences required that indicate your interests, potential topic, focal area or resource of interest and region</w:t>
      </w:r>
      <w:r w:rsidR="00543038" w:rsidRPr="000820AB">
        <w:rPr>
          <w:rFonts w:ascii="Palatino" w:hAnsi="Palatino" w:cs="Times New Roman"/>
          <w:sz w:val="24"/>
          <w:szCs w:val="24"/>
        </w:rPr>
        <w:t>al/scale of analysis submit to Canvas</w:t>
      </w:r>
      <w:r w:rsidR="00B13A06" w:rsidRPr="000820AB">
        <w:rPr>
          <w:rFonts w:ascii="Palatino" w:hAnsi="Palatino" w:cs="Times New Roman"/>
          <w:sz w:val="24"/>
          <w:szCs w:val="24"/>
        </w:rPr>
        <w:t xml:space="preserve"> </w:t>
      </w:r>
      <w:proofErr w:type="spellStart"/>
      <w:r w:rsidR="00B13A06" w:rsidRPr="000820AB">
        <w:rPr>
          <w:rFonts w:ascii="Palatino" w:hAnsi="Palatino" w:cs="Times New Roman"/>
          <w:sz w:val="24"/>
          <w:szCs w:val="24"/>
        </w:rPr>
        <w:t>dropbox</w:t>
      </w:r>
      <w:proofErr w:type="spellEnd"/>
      <w:r w:rsidR="00B13A06" w:rsidRPr="000820AB">
        <w:rPr>
          <w:rFonts w:ascii="Palatino" w:hAnsi="Palatino" w:cs="Times New Roman"/>
          <w:sz w:val="24"/>
          <w:szCs w:val="24"/>
        </w:rPr>
        <w:t xml:space="preserve"> by </w:t>
      </w:r>
      <w:r w:rsidR="00B57651" w:rsidRPr="000820AB">
        <w:rPr>
          <w:rFonts w:ascii="Palatino" w:hAnsi="Palatino"/>
          <w:b/>
          <w:sz w:val="24"/>
          <w:szCs w:val="24"/>
        </w:rPr>
        <w:t>8</w:t>
      </w:r>
      <w:r w:rsidR="00B13A06" w:rsidRPr="000820AB">
        <w:rPr>
          <w:rFonts w:ascii="Palatino" w:hAnsi="Palatino"/>
          <w:b/>
          <w:sz w:val="24"/>
          <w:szCs w:val="24"/>
        </w:rPr>
        <w:t xml:space="preserve"> Feb 201</w:t>
      </w:r>
      <w:r w:rsidR="00CF396B" w:rsidRPr="000820AB">
        <w:rPr>
          <w:rFonts w:ascii="Palatino" w:hAnsi="Palatino"/>
          <w:b/>
          <w:sz w:val="24"/>
          <w:szCs w:val="24"/>
        </w:rPr>
        <w:t>7</w:t>
      </w:r>
      <w:r w:rsidR="00AF14AC" w:rsidRPr="000820AB">
        <w:rPr>
          <w:rFonts w:ascii="Palatino" w:hAnsi="Palatino"/>
          <w:b/>
          <w:sz w:val="24"/>
          <w:szCs w:val="24"/>
        </w:rPr>
        <w:t>.</w:t>
      </w:r>
    </w:p>
    <w:p w14:paraId="62F64873" w14:textId="466EEA67" w:rsidR="00B13A06" w:rsidRDefault="00B13A06" w:rsidP="00B13A06">
      <w:pPr>
        <w:rPr>
          <w:rFonts w:ascii="Palatino" w:hAnsi="Palatino" w:cs="Times New Roman"/>
          <w:sz w:val="24"/>
          <w:szCs w:val="24"/>
        </w:rPr>
      </w:pPr>
      <w:r w:rsidRPr="00E474EC">
        <w:rPr>
          <w:rFonts w:ascii="Palatino" w:hAnsi="Palatino" w:cs="Times New Roman"/>
          <w:sz w:val="24"/>
          <w:szCs w:val="24"/>
        </w:rPr>
        <w:t xml:space="preserve">2) Please submit your </w:t>
      </w:r>
      <w:r w:rsidRPr="00E474EC">
        <w:rPr>
          <w:rFonts w:ascii="Palatino" w:hAnsi="Palatino" w:cs="Times New Roman"/>
          <w:b/>
          <w:sz w:val="24"/>
          <w:szCs w:val="24"/>
        </w:rPr>
        <w:t>general outline &amp; approach</w:t>
      </w:r>
      <w:r w:rsidRPr="00E474EC">
        <w:rPr>
          <w:rFonts w:ascii="Palatino" w:hAnsi="Palatino" w:cs="Times New Roman"/>
          <w:sz w:val="24"/>
          <w:szCs w:val="24"/>
        </w:rPr>
        <w:t xml:space="preserve"> with key issues and selected bibliography by </w:t>
      </w:r>
      <w:r w:rsidR="00543038" w:rsidRPr="00AF14AC">
        <w:rPr>
          <w:rFonts w:ascii="Palatino" w:hAnsi="Palatino" w:cs="Times New Roman"/>
          <w:b/>
          <w:sz w:val="24"/>
          <w:szCs w:val="24"/>
        </w:rPr>
        <w:t xml:space="preserve">20 February </w:t>
      </w:r>
      <w:r w:rsidRPr="00AF14AC">
        <w:rPr>
          <w:rFonts w:ascii="Palatino" w:hAnsi="Palatino" w:cs="Times New Roman"/>
          <w:b/>
          <w:sz w:val="24"/>
          <w:szCs w:val="24"/>
        </w:rPr>
        <w:t>201</w:t>
      </w:r>
      <w:r w:rsidR="00CF396B" w:rsidRPr="00AF14AC">
        <w:rPr>
          <w:rFonts w:ascii="Palatino" w:hAnsi="Palatino" w:cs="Times New Roman"/>
          <w:b/>
          <w:sz w:val="24"/>
          <w:szCs w:val="24"/>
        </w:rPr>
        <w:t>7</w:t>
      </w:r>
      <w:r w:rsidRPr="00AF14AC">
        <w:rPr>
          <w:rFonts w:ascii="Palatino" w:hAnsi="Palatino" w:cs="Times New Roman"/>
          <w:sz w:val="24"/>
          <w:szCs w:val="24"/>
        </w:rPr>
        <w:t>.</w:t>
      </w:r>
      <w:r w:rsidRPr="00E474EC">
        <w:rPr>
          <w:rFonts w:ascii="Palatino" w:hAnsi="Palatino" w:cs="Times New Roman"/>
          <w:sz w:val="24"/>
          <w:szCs w:val="24"/>
        </w:rPr>
        <w:t xml:space="preserve">  Submit to </w:t>
      </w:r>
      <w:r w:rsidR="00543038">
        <w:rPr>
          <w:rFonts w:ascii="Palatino" w:hAnsi="Palatino" w:cs="Times New Roman"/>
          <w:sz w:val="24"/>
          <w:szCs w:val="24"/>
        </w:rPr>
        <w:t xml:space="preserve">Canvas </w:t>
      </w:r>
      <w:proofErr w:type="spellStart"/>
      <w:r w:rsidRPr="00E474EC">
        <w:rPr>
          <w:rFonts w:ascii="Palatino" w:hAnsi="Palatino" w:cs="Times New Roman"/>
          <w:sz w:val="24"/>
          <w:szCs w:val="24"/>
        </w:rPr>
        <w:t>dropbox</w:t>
      </w:r>
      <w:proofErr w:type="spellEnd"/>
      <w:r w:rsidRPr="00E474EC">
        <w:rPr>
          <w:rFonts w:ascii="Palatino" w:hAnsi="Palatino" w:cs="Times New Roman"/>
          <w:sz w:val="24"/>
          <w:szCs w:val="24"/>
        </w:rPr>
        <w:t xml:space="preserve">.  These submissions will </w:t>
      </w:r>
      <w:r w:rsidRPr="00E474EC">
        <w:rPr>
          <w:rFonts w:ascii="Palatino" w:hAnsi="Palatino" w:cs="Times New Roman"/>
          <w:b/>
          <w:sz w:val="24"/>
          <w:szCs w:val="24"/>
        </w:rPr>
        <w:t>**not**</w:t>
      </w:r>
      <w:r w:rsidRPr="00E474EC">
        <w:rPr>
          <w:rFonts w:ascii="Palatino" w:hAnsi="Palatino" w:cs="Times New Roman"/>
          <w:sz w:val="24"/>
          <w:szCs w:val="24"/>
        </w:rPr>
        <w:t xml:space="preserve"> be graded, but will provide Lisa with sufficient info to better assist and suggest options, readings and provide some </w:t>
      </w:r>
      <w:r w:rsidR="00AF14AC">
        <w:rPr>
          <w:rFonts w:ascii="Palatino" w:hAnsi="Palatino" w:cs="Times New Roman"/>
          <w:sz w:val="24"/>
          <w:szCs w:val="24"/>
        </w:rPr>
        <w:t>specific individual advice.</w:t>
      </w:r>
    </w:p>
    <w:p w14:paraId="4069AA0F" w14:textId="4AAB0F9D" w:rsidR="00543038" w:rsidRPr="00E474EC" w:rsidRDefault="00543038" w:rsidP="00B13A06">
      <w:pPr>
        <w:rPr>
          <w:rFonts w:ascii="Palatino" w:hAnsi="Palatino" w:cs="Times New Roman"/>
          <w:sz w:val="24"/>
          <w:szCs w:val="24"/>
        </w:rPr>
      </w:pPr>
      <w:r>
        <w:rPr>
          <w:rFonts w:ascii="Palatino" w:hAnsi="Palatino" w:cs="Times New Roman"/>
          <w:sz w:val="24"/>
          <w:szCs w:val="24"/>
        </w:rPr>
        <w:t xml:space="preserve">3) </w:t>
      </w:r>
      <w:r w:rsidR="000820AB">
        <w:rPr>
          <w:rFonts w:ascii="Palatino" w:hAnsi="Palatino" w:cs="Times New Roman"/>
          <w:sz w:val="24"/>
          <w:szCs w:val="24"/>
        </w:rPr>
        <w:t xml:space="preserve">Arrange to </w:t>
      </w:r>
      <w:r w:rsidR="000820AB" w:rsidRPr="000820AB">
        <w:rPr>
          <w:rFonts w:ascii="Palatino" w:hAnsi="Palatino" w:cs="Times New Roman"/>
          <w:b/>
          <w:sz w:val="24"/>
          <w:szCs w:val="24"/>
        </w:rPr>
        <w:t xml:space="preserve">meet </w:t>
      </w:r>
      <w:r w:rsidRPr="000820AB">
        <w:rPr>
          <w:rFonts w:ascii="Palatino" w:hAnsi="Palatino" w:cs="Times New Roman"/>
          <w:b/>
          <w:sz w:val="24"/>
          <w:szCs w:val="24"/>
        </w:rPr>
        <w:t>with Lisa</w:t>
      </w:r>
      <w:r>
        <w:rPr>
          <w:rFonts w:ascii="Palatino" w:hAnsi="Palatino" w:cs="Times New Roman"/>
          <w:sz w:val="24"/>
          <w:szCs w:val="24"/>
        </w:rPr>
        <w:t xml:space="preserve"> for ~ 45 minutes to discuss paper direction, content, and critical literature for both final paper (3-5 credits) as well as book review if elected 4 or 5 credits. These </w:t>
      </w:r>
      <w:r w:rsidR="00154F84">
        <w:rPr>
          <w:rFonts w:ascii="Palatino" w:hAnsi="Palatino" w:cs="Times New Roman"/>
          <w:sz w:val="24"/>
          <w:szCs w:val="24"/>
        </w:rPr>
        <w:t xml:space="preserve">individual </w:t>
      </w:r>
      <w:r>
        <w:rPr>
          <w:rFonts w:ascii="Palatino" w:hAnsi="Palatino" w:cs="Times New Roman"/>
          <w:sz w:val="24"/>
          <w:szCs w:val="24"/>
        </w:rPr>
        <w:t xml:space="preserve">meetings </w:t>
      </w:r>
      <w:r w:rsidR="00154F84">
        <w:rPr>
          <w:rFonts w:ascii="Palatino" w:hAnsi="Palatino" w:cs="Times New Roman"/>
          <w:sz w:val="24"/>
          <w:szCs w:val="24"/>
        </w:rPr>
        <w:t>are</w:t>
      </w:r>
      <w:r>
        <w:rPr>
          <w:rFonts w:ascii="Palatino" w:hAnsi="Palatino" w:cs="Times New Roman"/>
          <w:sz w:val="24"/>
          <w:szCs w:val="24"/>
        </w:rPr>
        <w:t xml:space="preserve"> scheduled </w:t>
      </w:r>
      <w:r w:rsidR="00AF14AC">
        <w:rPr>
          <w:rFonts w:ascii="Palatino" w:hAnsi="Palatino" w:cs="Times New Roman"/>
          <w:sz w:val="24"/>
          <w:szCs w:val="24"/>
        </w:rPr>
        <w:t>from February through</w:t>
      </w:r>
      <w:r w:rsidRPr="00AF14AC">
        <w:rPr>
          <w:rFonts w:ascii="Palatino" w:hAnsi="Palatino" w:cs="Times New Roman"/>
          <w:sz w:val="24"/>
          <w:szCs w:val="24"/>
        </w:rPr>
        <w:t xml:space="preserve"> early March</w:t>
      </w:r>
      <w:r w:rsidR="00AF14AC">
        <w:rPr>
          <w:rFonts w:ascii="Palatino" w:hAnsi="Palatino" w:cs="Times New Roman"/>
          <w:sz w:val="24"/>
          <w:szCs w:val="24"/>
        </w:rPr>
        <w:t xml:space="preserve"> as needed</w:t>
      </w:r>
      <w:r w:rsidRPr="00AF14AC">
        <w:rPr>
          <w:rFonts w:ascii="Palatino" w:hAnsi="Palatino" w:cs="Times New Roman"/>
          <w:sz w:val="24"/>
          <w:szCs w:val="24"/>
        </w:rPr>
        <w:t>.</w:t>
      </w:r>
      <w:r>
        <w:rPr>
          <w:rFonts w:ascii="Palatino" w:hAnsi="Palatino" w:cs="Times New Roman"/>
          <w:sz w:val="24"/>
          <w:szCs w:val="24"/>
        </w:rPr>
        <w:t xml:space="preserve">  </w:t>
      </w:r>
    </w:p>
    <w:p w14:paraId="1D465E70" w14:textId="78CF67CA" w:rsidR="00B13A06" w:rsidRPr="00E474EC" w:rsidRDefault="00B13A06" w:rsidP="00B13A06">
      <w:pPr>
        <w:rPr>
          <w:rFonts w:ascii="Palatino" w:hAnsi="Palatino" w:cs="Times New Roman"/>
          <w:sz w:val="24"/>
          <w:szCs w:val="24"/>
        </w:rPr>
      </w:pPr>
      <w:r w:rsidRPr="00E474EC">
        <w:rPr>
          <w:rFonts w:ascii="Palatino" w:hAnsi="Palatino" w:cs="Times New Roman"/>
          <w:sz w:val="24"/>
          <w:szCs w:val="24"/>
        </w:rPr>
        <w:t xml:space="preserve">3) </w:t>
      </w:r>
      <w:r w:rsidRPr="00E474EC">
        <w:rPr>
          <w:rFonts w:ascii="Palatino" w:hAnsi="Palatino" w:cs="Times New Roman"/>
          <w:b/>
          <w:sz w:val="24"/>
          <w:szCs w:val="24"/>
        </w:rPr>
        <w:t>Prepare</w:t>
      </w:r>
      <w:r w:rsidR="000820AB">
        <w:rPr>
          <w:rFonts w:ascii="Palatino" w:hAnsi="Palatino" w:cs="Times New Roman"/>
          <w:b/>
          <w:sz w:val="24"/>
          <w:szCs w:val="24"/>
        </w:rPr>
        <w:t xml:space="preserve"> and present a brief</w:t>
      </w:r>
      <w:r w:rsidRPr="00E474EC">
        <w:rPr>
          <w:rFonts w:ascii="Palatino" w:hAnsi="Palatino" w:cs="Times New Roman"/>
          <w:b/>
          <w:sz w:val="24"/>
          <w:szCs w:val="24"/>
        </w:rPr>
        <w:t xml:space="preserve"> presentation summary /synthesis</w:t>
      </w:r>
      <w:r w:rsidRPr="00E474EC">
        <w:rPr>
          <w:rFonts w:ascii="Palatino" w:hAnsi="Palatino" w:cs="Times New Roman"/>
          <w:sz w:val="24"/>
          <w:szCs w:val="24"/>
        </w:rPr>
        <w:t xml:space="preserve"> </w:t>
      </w:r>
      <w:r w:rsidR="000820AB">
        <w:rPr>
          <w:rFonts w:ascii="Palatino" w:hAnsi="Palatino" w:cs="Times New Roman"/>
          <w:sz w:val="24"/>
          <w:szCs w:val="24"/>
        </w:rPr>
        <w:t xml:space="preserve">(~ 10 min) </w:t>
      </w:r>
      <w:r w:rsidRPr="00E474EC">
        <w:rPr>
          <w:rFonts w:ascii="Palatino" w:hAnsi="Palatino" w:cs="Times New Roman"/>
          <w:sz w:val="24"/>
          <w:szCs w:val="24"/>
        </w:rPr>
        <w:t xml:space="preserve">of your findings/approach/insights during our </w:t>
      </w:r>
      <w:r w:rsidRPr="00E474EC">
        <w:rPr>
          <w:rFonts w:ascii="Palatino" w:hAnsi="Palatino" w:cs="Times New Roman"/>
          <w:b/>
          <w:sz w:val="24"/>
          <w:szCs w:val="24"/>
        </w:rPr>
        <w:t xml:space="preserve">final class meetings: </w:t>
      </w:r>
      <w:r w:rsidR="00543038" w:rsidRPr="00543038">
        <w:rPr>
          <w:rFonts w:ascii="Palatino" w:hAnsi="Palatino" w:cs="Times New Roman"/>
          <w:b/>
          <w:sz w:val="24"/>
          <w:szCs w:val="24"/>
        </w:rPr>
        <w:t>14/16</w:t>
      </w:r>
      <w:r w:rsidR="00CF396B" w:rsidRPr="00543038">
        <w:rPr>
          <w:rFonts w:ascii="Palatino" w:hAnsi="Palatino" w:cs="Times New Roman"/>
          <w:b/>
          <w:sz w:val="24"/>
          <w:szCs w:val="24"/>
        </w:rPr>
        <w:t xml:space="preserve"> March 2017</w:t>
      </w:r>
      <w:r w:rsidRPr="00543038">
        <w:rPr>
          <w:rFonts w:ascii="Palatino" w:hAnsi="Palatino" w:cs="Times New Roman"/>
          <w:b/>
          <w:sz w:val="24"/>
          <w:szCs w:val="24"/>
        </w:rPr>
        <w:t>.</w:t>
      </w:r>
      <w:r w:rsidRPr="00E474EC">
        <w:rPr>
          <w:rFonts w:ascii="Palatino" w:hAnsi="Palatino" w:cs="Times New Roman"/>
          <w:b/>
          <w:sz w:val="24"/>
          <w:szCs w:val="24"/>
        </w:rPr>
        <w:t xml:space="preserve"> </w:t>
      </w:r>
      <w:r w:rsidRPr="00E474EC">
        <w:rPr>
          <w:rFonts w:ascii="Palatino" w:hAnsi="Palatino" w:cs="Times New Roman"/>
          <w:sz w:val="24"/>
          <w:szCs w:val="24"/>
        </w:rPr>
        <w:t xml:space="preserve">Then aim to </w:t>
      </w:r>
      <w:r w:rsidR="000820AB">
        <w:rPr>
          <w:rFonts w:ascii="Palatino" w:hAnsi="Palatino" w:cs="Times New Roman"/>
          <w:sz w:val="24"/>
          <w:szCs w:val="24"/>
        </w:rPr>
        <w:t xml:space="preserve">receive </w:t>
      </w:r>
      <w:r w:rsidRPr="00E474EC">
        <w:rPr>
          <w:rFonts w:ascii="Palatino" w:hAnsi="Palatino" w:cs="Times New Roman"/>
          <w:sz w:val="24"/>
          <w:szCs w:val="24"/>
        </w:rPr>
        <w:t>questions, insights</w:t>
      </w:r>
      <w:r w:rsidR="000820AB">
        <w:rPr>
          <w:rFonts w:ascii="Palatino" w:hAnsi="Palatino" w:cs="Times New Roman"/>
          <w:sz w:val="24"/>
          <w:szCs w:val="24"/>
        </w:rPr>
        <w:t>,</w:t>
      </w:r>
      <w:r w:rsidRPr="00E474EC">
        <w:rPr>
          <w:rFonts w:ascii="Palatino" w:hAnsi="Palatino" w:cs="Times New Roman"/>
          <w:sz w:val="24"/>
          <w:szCs w:val="24"/>
        </w:rPr>
        <w:t xml:space="preserve"> and other comments from </w:t>
      </w:r>
      <w:r w:rsidR="000820AB">
        <w:rPr>
          <w:rFonts w:ascii="Palatino" w:hAnsi="Palatino" w:cs="Times New Roman"/>
          <w:sz w:val="24"/>
          <w:szCs w:val="24"/>
        </w:rPr>
        <w:t xml:space="preserve">the </w:t>
      </w:r>
      <w:r w:rsidRPr="00E474EC">
        <w:rPr>
          <w:rFonts w:ascii="Palatino" w:hAnsi="Palatino" w:cs="Times New Roman"/>
          <w:sz w:val="24"/>
          <w:szCs w:val="24"/>
        </w:rPr>
        <w:t xml:space="preserve">class </w:t>
      </w:r>
      <w:r w:rsidR="000820AB">
        <w:rPr>
          <w:rFonts w:ascii="Palatino" w:hAnsi="Palatino" w:cs="Times New Roman"/>
          <w:sz w:val="24"/>
          <w:szCs w:val="24"/>
        </w:rPr>
        <w:t xml:space="preserve">that may be incorporated </w:t>
      </w:r>
      <w:r w:rsidRPr="00E474EC">
        <w:rPr>
          <w:rFonts w:ascii="Palatino" w:hAnsi="Palatino" w:cs="Times New Roman"/>
          <w:sz w:val="24"/>
          <w:szCs w:val="24"/>
        </w:rPr>
        <w:t xml:space="preserve">into </w:t>
      </w:r>
      <w:r w:rsidR="000820AB">
        <w:rPr>
          <w:rFonts w:ascii="Palatino" w:hAnsi="Palatino" w:cs="Times New Roman"/>
          <w:sz w:val="24"/>
          <w:szCs w:val="24"/>
        </w:rPr>
        <w:t xml:space="preserve">the </w:t>
      </w:r>
      <w:r w:rsidRPr="00E474EC">
        <w:rPr>
          <w:rFonts w:ascii="Palatino" w:hAnsi="Palatino" w:cs="Times New Roman"/>
          <w:sz w:val="24"/>
          <w:szCs w:val="24"/>
        </w:rPr>
        <w:t xml:space="preserve">final </w:t>
      </w:r>
      <w:r w:rsidR="000820AB">
        <w:rPr>
          <w:rFonts w:ascii="Palatino" w:hAnsi="Palatino" w:cs="Times New Roman"/>
          <w:sz w:val="24"/>
          <w:szCs w:val="24"/>
        </w:rPr>
        <w:t xml:space="preserve">paper </w:t>
      </w:r>
      <w:r w:rsidRPr="00E474EC">
        <w:rPr>
          <w:rFonts w:ascii="Palatino" w:hAnsi="Palatino" w:cs="Times New Roman"/>
          <w:sz w:val="24"/>
          <w:szCs w:val="24"/>
        </w:rPr>
        <w:t xml:space="preserve">submission. </w:t>
      </w:r>
    </w:p>
    <w:p w14:paraId="2FA1AF6D" w14:textId="1CBF5A34" w:rsidR="00B13A06" w:rsidRPr="00E474EC" w:rsidRDefault="00B13A06" w:rsidP="00B13A06">
      <w:pPr>
        <w:rPr>
          <w:rFonts w:ascii="Palatino" w:hAnsi="Palatino" w:cs="Times New Roman"/>
          <w:b/>
          <w:sz w:val="24"/>
          <w:szCs w:val="24"/>
        </w:rPr>
      </w:pPr>
      <w:r w:rsidRPr="002C4601">
        <w:rPr>
          <w:rFonts w:ascii="Palatino" w:hAnsi="Palatino" w:cs="Times New Roman"/>
          <w:b/>
          <w:sz w:val="24"/>
          <w:szCs w:val="24"/>
        </w:rPr>
        <w:t>4) Final Papers:  Due</w:t>
      </w:r>
      <w:r w:rsidR="000820AB">
        <w:rPr>
          <w:rFonts w:ascii="Palatino" w:hAnsi="Palatino" w:cs="Times New Roman"/>
          <w:b/>
          <w:sz w:val="24"/>
          <w:szCs w:val="24"/>
        </w:rPr>
        <w:t xml:space="preserve"> on or </w:t>
      </w:r>
      <w:r w:rsidR="00862C1B" w:rsidRPr="002C4601">
        <w:rPr>
          <w:rFonts w:ascii="Palatino" w:hAnsi="Palatino" w:cs="Times New Roman"/>
          <w:b/>
          <w:sz w:val="24"/>
          <w:szCs w:val="24"/>
        </w:rPr>
        <w:t xml:space="preserve">before </w:t>
      </w:r>
      <w:r w:rsidR="002C4601" w:rsidRPr="002C4601">
        <w:rPr>
          <w:rFonts w:ascii="Palatino" w:hAnsi="Palatino" w:cs="Times New Roman"/>
          <w:b/>
          <w:sz w:val="24"/>
          <w:szCs w:val="24"/>
        </w:rPr>
        <w:t>20</w:t>
      </w:r>
      <w:r w:rsidR="00CF396B" w:rsidRPr="002C4601">
        <w:rPr>
          <w:rFonts w:ascii="Palatino" w:hAnsi="Palatino" w:cs="Times New Roman"/>
          <w:b/>
          <w:sz w:val="24"/>
          <w:szCs w:val="24"/>
        </w:rPr>
        <w:t xml:space="preserve"> March 2017</w:t>
      </w:r>
      <w:r w:rsidR="001D47EA" w:rsidRPr="002C4601">
        <w:rPr>
          <w:rFonts w:ascii="Palatino" w:hAnsi="Palatino" w:cs="Times New Roman"/>
          <w:b/>
          <w:sz w:val="24"/>
          <w:szCs w:val="24"/>
        </w:rPr>
        <w:t xml:space="preserve"> </w:t>
      </w:r>
      <w:r w:rsidRPr="002C4601">
        <w:rPr>
          <w:rFonts w:ascii="Palatino" w:hAnsi="Palatino" w:cs="Times New Roman"/>
          <w:b/>
          <w:sz w:val="24"/>
          <w:szCs w:val="24"/>
        </w:rPr>
        <w:t>11</w:t>
      </w:r>
      <w:r w:rsidR="00B57651" w:rsidRPr="002C4601">
        <w:rPr>
          <w:rFonts w:ascii="Palatino" w:hAnsi="Palatino" w:cs="Times New Roman"/>
          <w:b/>
          <w:sz w:val="24"/>
          <w:szCs w:val="24"/>
        </w:rPr>
        <w:t>:59</w:t>
      </w:r>
      <w:r w:rsidRPr="002C4601">
        <w:rPr>
          <w:rFonts w:ascii="Palatino" w:hAnsi="Palatino" w:cs="Times New Roman"/>
          <w:b/>
          <w:sz w:val="24"/>
          <w:szCs w:val="24"/>
        </w:rPr>
        <w:t xml:space="preserve"> pm.</w:t>
      </w:r>
    </w:p>
    <w:p w14:paraId="1E7B1880" w14:textId="3C14CB93" w:rsidR="00B13A06" w:rsidRPr="00E474EC" w:rsidRDefault="00B13A06" w:rsidP="00B13A06">
      <w:pPr>
        <w:rPr>
          <w:rFonts w:ascii="Palatino" w:hAnsi="Palatino" w:cs="Times New Roman"/>
          <w:i/>
          <w:sz w:val="24"/>
          <w:szCs w:val="24"/>
        </w:rPr>
      </w:pPr>
      <w:r w:rsidRPr="00E474EC">
        <w:rPr>
          <w:rFonts w:ascii="Palatino" w:hAnsi="Palatino" w:cs="Times New Roman"/>
          <w:i/>
          <w:sz w:val="24"/>
          <w:szCs w:val="24"/>
        </w:rPr>
        <w:lastRenderedPageBreak/>
        <w:t xml:space="preserve">Please see detailed handouts </w:t>
      </w:r>
      <w:r w:rsidR="000820AB">
        <w:rPr>
          <w:rFonts w:ascii="Palatino" w:hAnsi="Palatino" w:cs="Times New Roman"/>
          <w:i/>
          <w:sz w:val="24"/>
          <w:szCs w:val="24"/>
        </w:rPr>
        <w:t>distributed for the final paper</w:t>
      </w:r>
      <w:r w:rsidRPr="00E474EC">
        <w:rPr>
          <w:rFonts w:ascii="Palatino" w:hAnsi="Palatino" w:cs="Times New Roman"/>
          <w:i/>
          <w:sz w:val="24"/>
          <w:szCs w:val="24"/>
        </w:rPr>
        <w:t xml:space="preserve"> and </w:t>
      </w:r>
      <w:r w:rsidR="000820AB">
        <w:rPr>
          <w:rFonts w:ascii="Palatino" w:hAnsi="Palatino" w:cs="Times New Roman"/>
          <w:i/>
          <w:sz w:val="24"/>
          <w:szCs w:val="24"/>
        </w:rPr>
        <w:t>book review assignments</w:t>
      </w:r>
      <w:r w:rsidR="0099572B" w:rsidRPr="00E474EC">
        <w:rPr>
          <w:rFonts w:ascii="Palatino" w:hAnsi="Palatino" w:cs="Times New Roman"/>
          <w:i/>
          <w:sz w:val="24"/>
          <w:szCs w:val="24"/>
        </w:rPr>
        <w:t xml:space="preserve">. </w:t>
      </w:r>
    </w:p>
    <w:p w14:paraId="7367AA4F" w14:textId="01FA6367" w:rsidR="00B13A06" w:rsidRPr="00E474EC" w:rsidRDefault="00B13A06" w:rsidP="00B13A06">
      <w:pPr>
        <w:rPr>
          <w:rFonts w:ascii="Palatino" w:hAnsi="Palatino" w:cs="Times New Roman"/>
          <w:sz w:val="24"/>
          <w:szCs w:val="24"/>
        </w:rPr>
      </w:pPr>
      <w:r w:rsidRPr="00E474EC">
        <w:rPr>
          <w:rFonts w:ascii="Palatino" w:hAnsi="Palatino" w:cs="Times New Roman"/>
          <w:b/>
          <w:sz w:val="24"/>
          <w:szCs w:val="24"/>
        </w:rPr>
        <w:t>If elect</w:t>
      </w:r>
      <w:r w:rsidR="00216B83">
        <w:rPr>
          <w:rFonts w:ascii="Palatino" w:hAnsi="Palatino" w:cs="Times New Roman"/>
          <w:b/>
          <w:sz w:val="24"/>
          <w:szCs w:val="24"/>
        </w:rPr>
        <w:t>ed</w:t>
      </w:r>
      <w:r w:rsidR="000820AB">
        <w:rPr>
          <w:rFonts w:ascii="Palatino" w:hAnsi="Palatino" w:cs="Times New Roman"/>
          <w:b/>
          <w:sz w:val="24"/>
          <w:szCs w:val="24"/>
        </w:rPr>
        <w:t xml:space="preserve"> 4/5 credit units</w:t>
      </w:r>
      <w:r w:rsidRPr="00E474EC">
        <w:rPr>
          <w:rFonts w:ascii="Palatino" w:hAnsi="Palatino" w:cs="Times New Roman"/>
          <w:b/>
          <w:sz w:val="24"/>
          <w:szCs w:val="24"/>
        </w:rPr>
        <w:t>:</w:t>
      </w:r>
      <w:r w:rsidRPr="00E474EC">
        <w:rPr>
          <w:rFonts w:ascii="Palatino" w:hAnsi="Palatino" w:cs="Times New Roman"/>
          <w:sz w:val="24"/>
          <w:szCs w:val="24"/>
        </w:rPr>
        <w:t xml:space="preserve">  Additional reading monograph/recent book</w:t>
      </w:r>
      <w:r w:rsidR="00EC1D36">
        <w:rPr>
          <w:rFonts w:ascii="Palatino" w:hAnsi="Palatino" w:cs="Times New Roman"/>
          <w:sz w:val="24"/>
          <w:szCs w:val="24"/>
        </w:rPr>
        <w:t>/several edited chapters</w:t>
      </w:r>
      <w:r w:rsidR="00216B83">
        <w:rPr>
          <w:rFonts w:ascii="Palatino" w:hAnsi="Palatino" w:cs="Times New Roman"/>
          <w:sz w:val="24"/>
          <w:szCs w:val="24"/>
        </w:rPr>
        <w:t xml:space="preserve"> and then a written 2-4 </w:t>
      </w:r>
      <w:proofErr w:type="spellStart"/>
      <w:proofErr w:type="gramStart"/>
      <w:r w:rsidR="00216B83">
        <w:rPr>
          <w:rFonts w:ascii="Palatino" w:hAnsi="Palatino" w:cs="Times New Roman"/>
          <w:sz w:val="24"/>
          <w:szCs w:val="24"/>
        </w:rPr>
        <w:t>pg</w:t>
      </w:r>
      <w:proofErr w:type="spellEnd"/>
      <w:proofErr w:type="gramEnd"/>
      <w:r w:rsidR="00216B83">
        <w:rPr>
          <w:rFonts w:ascii="Palatino" w:hAnsi="Palatino" w:cs="Times New Roman"/>
          <w:sz w:val="24"/>
          <w:szCs w:val="24"/>
        </w:rPr>
        <w:t xml:space="preserve"> </w:t>
      </w:r>
      <w:r w:rsidRPr="00E474EC">
        <w:rPr>
          <w:rFonts w:ascii="Palatino" w:hAnsi="Palatino" w:cs="Times New Roman"/>
          <w:sz w:val="24"/>
          <w:szCs w:val="24"/>
        </w:rPr>
        <w:t>book review</w:t>
      </w:r>
      <w:r w:rsidR="00216B83">
        <w:rPr>
          <w:rFonts w:ascii="Palatino" w:hAnsi="Palatino" w:cs="Times New Roman"/>
          <w:sz w:val="24"/>
          <w:szCs w:val="24"/>
        </w:rPr>
        <w:t xml:space="preserve"> following book review guidelines distributed</w:t>
      </w:r>
      <w:r w:rsidRPr="00E474EC">
        <w:rPr>
          <w:rFonts w:ascii="Palatino" w:hAnsi="Palatino" w:cs="Times New Roman"/>
          <w:sz w:val="24"/>
          <w:szCs w:val="24"/>
        </w:rPr>
        <w:t>.  Depending on your background and interests, I will offer potential suggestions for a</w:t>
      </w:r>
      <w:r w:rsidR="00101522">
        <w:rPr>
          <w:rFonts w:ascii="Palatino" w:hAnsi="Palatino" w:cs="Times New Roman"/>
          <w:sz w:val="24"/>
          <w:szCs w:val="24"/>
        </w:rPr>
        <w:t xml:space="preserve"> suitable</w:t>
      </w:r>
      <w:r w:rsidRPr="00E474EC">
        <w:rPr>
          <w:rFonts w:ascii="Palatino" w:hAnsi="Palatino" w:cs="Times New Roman"/>
          <w:sz w:val="24"/>
          <w:szCs w:val="24"/>
        </w:rPr>
        <w:t xml:space="preserve"> text</w:t>
      </w:r>
      <w:r w:rsidR="00AF14AC">
        <w:rPr>
          <w:rFonts w:ascii="Palatino" w:hAnsi="Palatino" w:cs="Times New Roman"/>
          <w:sz w:val="24"/>
          <w:szCs w:val="24"/>
        </w:rPr>
        <w:t xml:space="preserve">. </w:t>
      </w:r>
      <w:r w:rsidR="00101522">
        <w:rPr>
          <w:rFonts w:ascii="Palatino" w:hAnsi="Palatino" w:cs="Times New Roman"/>
          <w:sz w:val="24"/>
          <w:szCs w:val="24"/>
        </w:rPr>
        <w:t xml:space="preserve">Please </w:t>
      </w:r>
      <w:r w:rsidR="002C4601">
        <w:rPr>
          <w:rFonts w:ascii="Palatino" w:hAnsi="Palatino" w:cs="Times New Roman"/>
          <w:sz w:val="24"/>
          <w:szCs w:val="24"/>
        </w:rPr>
        <w:t>review</w:t>
      </w:r>
      <w:r w:rsidR="00101522">
        <w:rPr>
          <w:rFonts w:ascii="Palatino" w:hAnsi="Palatino" w:cs="Times New Roman"/>
          <w:sz w:val="24"/>
          <w:szCs w:val="24"/>
        </w:rPr>
        <w:t xml:space="preserve"> the </w:t>
      </w:r>
      <w:r w:rsidR="00AF14AC">
        <w:rPr>
          <w:rFonts w:ascii="Palatino" w:hAnsi="Palatino" w:cs="Times New Roman"/>
          <w:sz w:val="24"/>
          <w:szCs w:val="24"/>
        </w:rPr>
        <w:t xml:space="preserve">detailed </w:t>
      </w:r>
      <w:r w:rsidR="00EC1D36">
        <w:rPr>
          <w:rFonts w:ascii="Palatino" w:hAnsi="Palatino" w:cs="Times New Roman"/>
          <w:sz w:val="24"/>
          <w:szCs w:val="24"/>
        </w:rPr>
        <w:t xml:space="preserve">book review </w:t>
      </w:r>
      <w:r w:rsidR="00101522">
        <w:rPr>
          <w:rFonts w:ascii="Palatino" w:hAnsi="Palatino" w:cs="Times New Roman"/>
          <w:sz w:val="24"/>
          <w:szCs w:val="24"/>
        </w:rPr>
        <w:t xml:space="preserve">guidelines </w:t>
      </w:r>
      <w:r w:rsidR="00AF14AC">
        <w:rPr>
          <w:rFonts w:ascii="Palatino" w:hAnsi="Palatino" w:cs="Times New Roman"/>
          <w:sz w:val="24"/>
          <w:szCs w:val="24"/>
        </w:rPr>
        <w:t xml:space="preserve">provided </w:t>
      </w:r>
      <w:r w:rsidR="00101522">
        <w:rPr>
          <w:rFonts w:ascii="Palatino" w:hAnsi="Palatino" w:cs="Times New Roman"/>
          <w:sz w:val="24"/>
          <w:szCs w:val="24"/>
        </w:rPr>
        <w:t>for this</w:t>
      </w:r>
      <w:r w:rsidRPr="00E474EC">
        <w:rPr>
          <w:rFonts w:ascii="Palatino" w:hAnsi="Palatino" w:cs="Times New Roman"/>
          <w:sz w:val="24"/>
          <w:szCs w:val="24"/>
        </w:rPr>
        <w:t xml:space="preserve"> assignment. </w:t>
      </w:r>
    </w:p>
    <w:p w14:paraId="6AFD814C" w14:textId="2146637E" w:rsidR="00B13A06" w:rsidRPr="00E474EC" w:rsidRDefault="001D47EA" w:rsidP="00B13A06">
      <w:pPr>
        <w:rPr>
          <w:rFonts w:ascii="Palatino" w:hAnsi="Palatino" w:cs="Times New Roman"/>
          <w:b/>
          <w:sz w:val="24"/>
          <w:szCs w:val="24"/>
        </w:rPr>
      </w:pPr>
      <w:r w:rsidRPr="00E474EC">
        <w:rPr>
          <w:rFonts w:ascii="Palatino" w:hAnsi="Palatino" w:cs="Times New Roman"/>
          <w:b/>
          <w:sz w:val="24"/>
          <w:szCs w:val="24"/>
        </w:rPr>
        <w:t xml:space="preserve">5) Book review </w:t>
      </w:r>
      <w:r w:rsidR="00101522">
        <w:rPr>
          <w:rFonts w:ascii="Palatino" w:hAnsi="Palatino" w:cs="Times New Roman"/>
          <w:b/>
          <w:sz w:val="24"/>
          <w:szCs w:val="24"/>
        </w:rPr>
        <w:t xml:space="preserve">is </w:t>
      </w:r>
      <w:r w:rsidR="00543038">
        <w:rPr>
          <w:rFonts w:ascii="Palatino" w:hAnsi="Palatino" w:cs="Times New Roman"/>
          <w:b/>
          <w:sz w:val="24"/>
          <w:szCs w:val="24"/>
        </w:rPr>
        <w:t xml:space="preserve">due on or </w:t>
      </w:r>
      <w:r w:rsidR="00B13A06" w:rsidRPr="00E474EC">
        <w:rPr>
          <w:rFonts w:ascii="Palatino" w:hAnsi="Palatino" w:cs="Times New Roman"/>
          <w:b/>
          <w:sz w:val="24"/>
          <w:szCs w:val="24"/>
        </w:rPr>
        <w:t xml:space="preserve">before </w:t>
      </w:r>
      <w:r w:rsidR="00101522">
        <w:rPr>
          <w:rFonts w:ascii="Palatino" w:hAnsi="Palatino" w:cs="Times New Roman"/>
          <w:b/>
          <w:sz w:val="24"/>
          <w:szCs w:val="24"/>
        </w:rPr>
        <w:t xml:space="preserve">the </w:t>
      </w:r>
      <w:r w:rsidR="00B13A06" w:rsidRPr="00E474EC">
        <w:rPr>
          <w:rFonts w:ascii="Palatino" w:hAnsi="Palatino" w:cs="Times New Roman"/>
          <w:b/>
          <w:sz w:val="24"/>
          <w:szCs w:val="24"/>
        </w:rPr>
        <w:t>final pap</w:t>
      </w:r>
      <w:r w:rsidR="00862C1B">
        <w:rPr>
          <w:rFonts w:ascii="Palatino" w:hAnsi="Palatino" w:cs="Times New Roman"/>
          <w:b/>
          <w:sz w:val="24"/>
          <w:szCs w:val="24"/>
        </w:rPr>
        <w:t>er deadline</w:t>
      </w:r>
      <w:r w:rsidR="00543038">
        <w:rPr>
          <w:rFonts w:ascii="Palatino" w:hAnsi="Palatino" w:cs="Times New Roman"/>
          <w:b/>
          <w:sz w:val="24"/>
          <w:szCs w:val="24"/>
        </w:rPr>
        <w:t>:</w:t>
      </w:r>
      <w:r w:rsidR="00862C1B">
        <w:rPr>
          <w:rFonts w:ascii="Palatino" w:hAnsi="Palatino" w:cs="Times New Roman"/>
          <w:b/>
          <w:sz w:val="24"/>
          <w:szCs w:val="24"/>
        </w:rPr>
        <w:t xml:space="preserve"> </w:t>
      </w:r>
      <w:r w:rsidR="002C4601" w:rsidRPr="002C4601">
        <w:rPr>
          <w:rFonts w:ascii="Palatino" w:hAnsi="Palatino" w:cs="Times New Roman"/>
          <w:b/>
          <w:sz w:val="24"/>
          <w:szCs w:val="24"/>
        </w:rPr>
        <w:t>20</w:t>
      </w:r>
      <w:r w:rsidR="00CF396B" w:rsidRPr="002C4601">
        <w:rPr>
          <w:rFonts w:ascii="Palatino" w:hAnsi="Palatino" w:cs="Times New Roman"/>
          <w:b/>
          <w:sz w:val="24"/>
          <w:szCs w:val="24"/>
        </w:rPr>
        <w:t xml:space="preserve"> March 2017</w:t>
      </w:r>
      <w:r w:rsidR="00B13A06" w:rsidRPr="002C4601">
        <w:rPr>
          <w:rFonts w:ascii="Palatino" w:hAnsi="Palatino" w:cs="Times New Roman"/>
          <w:b/>
          <w:sz w:val="24"/>
          <w:szCs w:val="24"/>
        </w:rPr>
        <w:t xml:space="preserve"> 11</w:t>
      </w:r>
      <w:r w:rsidR="00B57651" w:rsidRPr="002C4601">
        <w:rPr>
          <w:rFonts w:ascii="Palatino" w:hAnsi="Palatino" w:cs="Times New Roman"/>
          <w:b/>
          <w:sz w:val="24"/>
          <w:szCs w:val="24"/>
        </w:rPr>
        <w:t>:59</w:t>
      </w:r>
      <w:r w:rsidR="00B13A06" w:rsidRPr="002C4601">
        <w:rPr>
          <w:rFonts w:ascii="Palatino" w:hAnsi="Palatino" w:cs="Times New Roman"/>
          <w:b/>
          <w:sz w:val="24"/>
          <w:szCs w:val="24"/>
        </w:rPr>
        <w:t xml:space="preserve"> pm.</w:t>
      </w:r>
    </w:p>
    <w:p w14:paraId="7788D9C2" w14:textId="1EAD09FD" w:rsidR="0029598E" w:rsidRPr="00E474EC" w:rsidRDefault="0029598E" w:rsidP="0099572B">
      <w:pPr>
        <w:jc w:val="center"/>
        <w:rPr>
          <w:rFonts w:ascii="Palatino" w:hAnsi="Palatino" w:cs="Times New Roman"/>
          <w:b/>
          <w:sz w:val="24"/>
          <w:szCs w:val="24"/>
        </w:rPr>
      </w:pPr>
      <w:r w:rsidRPr="00E474EC">
        <w:rPr>
          <w:rFonts w:ascii="Palatino" w:hAnsi="Palatino" w:cs="Times New Roman"/>
          <w:b/>
          <w:sz w:val="24"/>
          <w:szCs w:val="24"/>
        </w:rPr>
        <w:t>GRADING POLICY</w:t>
      </w:r>
    </w:p>
    <w:p w14:paraId="5816E01C" w14:textId="77777777" w:rsidR="0029598E" w:rsidRPr="00E474EC" w:rsidRDefault="00B13A06" w:rsidP="00B13A06">
      <w:pPr>
        <w:rPr>
          <w:rFonts w:ascii="Palatino" w:hAnsi="Palatino" w:cs="Times New Roman"/>
          <w:sz w:val="24"/>
          <w:szCs w:val="24"/>
        </w:rPr>
      </w:pPr>
      <w:r w:rsidRPr="00E474EC">
        <w:rPr>
          <w:rFonts w:ascii="Palatino" w:hAnsi="Palatino" w:cs="Times New Roman"/>
          <w:b/>
          <w:sz w:val="24"/>
          <w:szCs w:val="24"/>
        </w:rPr>
        <w:t>Grading Policy:</w:t>
      </w:r>
      <w:r w:rsidRPr="00E474EC">
        <w:rPr>
          <w:rFonts w:ascii="Palatino" w:hAnsi="Palatino" w:cs="Times New Roman"/>
          <w:sz w:val="24"/>
          <w:szCs w:val="24"/>
        </w:rPr>
        <w:t xml:space="preserve"> If you have any conflict with this date for final paper submission, please discuss potential arrangements with Lisa as soon as possible.  </w:t>
      </w:r>
    </w:p>
    <w:p w14:paraId="5AF369A8" w14:textId="0DFAEA00" w:rsidR="00EC1D36" w:rsidRDefault="00B13A06" w:rsidP="0047211B">
      <w:pPr>
        <w:rPr>
          <w:rFonts w:ascii="Palatino" w:hAnsi="Palatino" w:cs="Times New Roman"/>
          <w:sz w:val="24"/>
          <w:szCs w:val="24"/>
        </w:rPr>
      </w:pPr>
      <w:r w:rsidRPr="00E474EC">
        <w:rPr>
          <w:rFonts w:ascii="Palatino" w:hAnsi="Palatino" w:cs="Times New Roman"/>
          <w:sz w:val="24"/>
          <w:szCs w:val="24"/>
        </w:rPr>
        <w:t xml:space="preserve">Please be forewarned your written commentaries and final paper grade will be reduced by </w:t>
      </w:r>
      <w:r w:rsidRPr="00E474EC">
        <w:rPr>
          <w:rFonts w:ascii="Palatino" w:hAnsi="Palatino" w:cs="Times New Roman"/>
          <w:b/>
          <w:sz w:val="24"/>
          <w:szCs w:val="24"/>
        </w:rPr>
        <w:t>½ grade (i.e., B to B-)</w:t>
      </w:r>
      <w:r w:rsidRPr="00E474EC">
        <w:rPr>
          <w:rFonts w:ascii="Palatino" w:hAnsi="Palatino" w:cs="Times New Roman"/>
          <w:sz w:val="24"/>
          <w:szCs w:val="24"/>
        </w:rPr>
        <w:t xml:space="preserve"> every </w:t>
      </w:r>
      <w:r w:rsidRPr="00E474EC">
        <w:rPr>
          <w:rFonts w:ascii="Palatino" w:hAnsi="Palatino" w:cs="Times New Roman"/>
          <w:b/>
          <w:sz w:val="24"/>
          <w:szCs w:val="24"/>
        </w:rPr>
        <w:t xml:space="preserve">24 </w:t>
      </w:r>
      <w:proofErr w:type="spellStart"/>
      <w:r w:rsidRPr="00E474EC">
        <w:rPr>
          <w:rFonts w:ascii="Palatino" w:hAnsi="Palatino" w:cs="Times New Roman"/>
          <w:b/>
          <w:sz w:val="24"/>
          <w:szCs w:val="24"/>
        </w:rPr>
        <w:t>hrs</w:t>
      </w:r>
      <w:proofErr w:type="spellEnd"/>
      <w:r w:rsidRPr="00E474EC">
        <w:rPr>
          <w:rFonts w:ascii="Palatino" w:hAnsi="Palatino" w:cs="Times New Roman"/>
          <w:b/>
          <w:sz w:val="24"/>
          <w:szCs w:val="24"/>
        </w:rPr>
        <w:t xml:space="preserve"> post deadline</w:t>
      </w:r>
      <w:r w:rsidRPr="00E474EC">
        <w:rPr>
          <w:rFonts w:ascii="Palatino" w:hAnsi="Palatino" w:cs="Times New Roman"/>
          <w:sz w:val="24"/>
          <w:szCs w:val="24"/>
        </w:rPr>
        <w:t xml:space="preserve">.  Of course, life does happen while we are busy making other plans – so please </w:t>
      </w:r>
      <w:r w:rsidR="00821A4C">
        <w:rPr>
          <w:rFonts w:ascii="Palatino" w:hAnsi="Palatino" w:cs="Times New Roman"/>
          <w:sz w:val="24"/>
          <w:szCs w:val="24"/>
        </w:rPr>
        <w:t>text/</w:t>
      </w:r>
      <w:r w:rsidRPr="00E474EC">
        <w:rPr>
          <w:rFonts w:ascii="Palatino" w:hAnsi="Palatino" w:cs="Times New Roman"/>
          <w:sz w:val="24"/>
          <w:szCs w:val="24"/>
        </w:rPr>
        <w:t>call</w:t>
      </w:r>
      <w:r w:rsidR="00821A4C">
        <w:rPr>
          <w:rFonts w:ascii="Palatino" w:hAnsi="Palatino" w:cs="Times New Roman"/>
          <w:sz w:val="24"/>
          <w:szCs w:val="24"/>
        </w:rPr>
        <w:t>/email</w:t>
      </w:r>
      <w:r w:rsidRPr="00E474EC">
        <w:rPr>
          <w:rFonts w:ascii="Palatino" w:hAnsi="Palatino" w:cs="Times New Roman"/>
          <w:sz w:val="24"/>
          <w:szCs w:val="24"/>
        </w:rPr>
        <w:t xml:space="preserve"> me </w:t>
      </w:r>
      <w:r w:rsidRPr="00E474EC">
        <w:rPr>
          <w:rFonts w:ascii="Palatino" w:hAnsi="Palatino" w:cs="Times New Roman"/>
          <w:b/>
          <w:sz w:val="24"/>
          <w:szCs w:val="24"/>
        </w:rPr>
        <w:t>*as soon as*</w:t>
      </w:r>
      <w:r w:rsidRPr="00E474EC">
        <w:rPr>
          <w:rFonts w:ascii="Palatino" w:hAnsi="Palatino" w:cs="Times New Roman"/>
          <w:sz w:val="24"/>
          <w:szCs w:val="24"/>
        </w:rPr>
        <w:t xml:space="preserve"> you encounter any unforeseen issue or conflict.  I understand and can adjust to any major medical or personal crisis etc.  </w:t>
      </w:r>
      <w:r w:rsidR="00EC1D36">
        <w:rPr>
          <w:rFonts w:ascii="Palatino" w:hAnsi="Palatino" w:cs="Times New Roman"/>
          <w:sz w:val="24"/>
          <w:szCs w:val="24"/>
        </w:rPr>
        <w:t>Ple</w:t>
      </w:r>
      <w:r w:rsidR="000820AB">
        <w:rPr>
          <w:rFonts w:ascii="Palatino" w:hAnsi="Palatino" w:cs="Times New Roman"/>
          <w:sz w:val="24"/>
          <w:szCs w:val="24"/>
        </w:rPr>
        <w:t xml:space="preserve">ase note that </w:t>
      </w:r>
      <w:r w:rsidR="00543038">
        <w:rPr>
          <w:rFonts w:ascii="Palatino" w:hAnsi="Palatino" w:cs="Times New Roman"/>
          <w:sz w:val="24"/>
          <w:szCs w:val="24"/>
        </w:rPr>
        <w:t xml:space="preserve">my final grades must be submitted by </w:t>
      </w:r>
      <w:r w:rsidR="002C4601" w:rsidRPr="002C4601">
        <w:rPr>
          <w:rFonts w:ascii="Palatino" w:hAnsi="Palatino" w:cs="Times New Roman"/>
          <w:b/>
          <w:sz w:val="24"/>
          <w:szCs w:val="24"/>
        </w:rPr>
        <w:t>28</w:t>
      </w:r>
      <w:r w:rsidR="00CF396B" w:rsidRPr="002C4601">
        <w:rPr>
          <w:rFonts w:ascii="Palatino" w:hAnsi="Palatino" w:cs="Times New Roman"/>
          <w:b/>
          <w:sz w:val="24"/>
          <w:szCs w:val="24"/>
        </w:rPr>
        <w:t xml:space="preserve"> March 2017</w:t>
      </w:r>
      <w:r w:rsidR="002C4601" w:rsidRPr="002C4601">
        <w:rPr>
          <w:rFonts w:ascii="Palatino" w:hAnsi="Palatino" w:cs="Times New Roman"/>
          <w:b/>
          <w:sz w:val="24"/>
          <w:szCs w:val="24"/>
        </w:rPr>
        <w:t>.</w:t>
      </w:r>
    </w:p>
    <w:p w14:paraId="4F8F70CF" w14:textId="228C15A4" w:rsidR="00970E58" w:rsidRPr="00201128" w:rsidRDefault="00970E58" w:rsidP="00201128">
      <w:pPr>
        <w:pStyle w:val="pullquote"/>
        <w:spacing w:line="276" w:lineRule="auto"/>
        <w:rPr>
          <w:rFonts w:ascii="Palatino" w:hAnsi="Palatino" w:cs="Times New Roman"/>
          <w:sz w:val="24"/>
          <w:szCs w:val="24"/>
        </w:rPr>
      </w:pPr>
      <w:r w:rsidRPr="00201128">
        <w:rPr>
          <w:rStyle w:val="Strong"/>
          <w:rFonts w:ascii="Palatino" w:hAnsi="Palatino" w:cs="Times New Roman"/>
          <w:sz w:val="24"/>
          <w:szCs w:val="24"/>
        </w:rPr>
        <w:t>Students with Documented Disabilities</w:t>
      </w:r>
      <w:r w:rsidRPr="00201128">
        <w:rPr>
          <w:rFonts w:ascii="Palatino" w:hAnsi="Palatino" w:cs="Times New Roman"/>
          <w:sz w:val="24"/>
          <w:szCs w:val="24"/>
        </w:rPr>
        <w:br/>
        <w:t xml:space="preserve">Students who may need an academic accommodation based on the impact of a disability must initiate the request with the Office of Accessible Education (OAE).  Professional staff will evaluate the request with required documentation, recommend reasonable accommodations, and prepare an Accommodation Letter for faculty dated in the current quarter in which the request is being made. Students should contact the OAE as soon as possible since timely notice is needed to coordinate accommodations.  The OAE is located at 563 </w:t>
      </w:r>
      <w:proofErr w:type="spellStart"/>
      <w:r w:rsidRPr="00201128">
        <w:rPr>
          <w:rFonts w:ascii="Palatino" w:hAnsi="Palatino" w:cs="Times New Roman"/>
          <w:sz w:val="24"/>
          <w:szCs w:val="24"/>
        </w:rPr>
        <w:t>Salvatierra</w:t>
      </w:r>
      <w:proofErr w:type="spellEnd"/>
      <w:r w:rsidRPr="00201128">
        <w:rPr>
          <w:rFonts w:ascii="Palatino" w:hAnsi="Palatino" w:cs="Times New Roman"/>
          <w:sz w:val="24"/>
          <w:szCs w:val="24"/>
        </w:rPr>
        <w:t xml:space="preserve"> Walk (phone: 723-1066, URL: </w:t>
      </w:r>
      <w:hyperlink r:id="rId10" w:history="1">
        <w:r w:rsidRPr="00201128">
          <w:rPr>
            <w:rStyle w:val="Hyperlink"/>
            <w:rFonts w:ascii="Palatino" w:hAnsi="Palatino" w:cs="Times New Roman"/>
            <w:sz w:val="24"/>
            <w:szCs w:val="24"/>
          </w:rPr>
          <w:t>http://oae.stanford.edu</w:t>
        </w:r>
      </w:hyperlink>
      <w:r w:rsidRPr="00201128">
        <w:rPr>
          <w:rFonts w:ascii="Palatino" w:hAnsi="Palatino" w:cs="Times New Roman"/>
          <w:sz w:val="24"/>
          <w:szCs w:val="24"/>
        </w:rPr>
        <w:t>).</w:t>
      </w:r>
    </w:p>
    <w:p w14:paraId="1F7AE14E" w14:textId="77777777" w:rsidR="000146AE" w:rsidRPr="00E474EC" w:rsidRDefault="00071074" w:rsidP="003B5465">
      <w:pPr>
        <w:jc w:val="center"/>
        <w:rPr>
          <w:rFonts w:ascii="Palatino" w:hAnsi="Palatino" w:cs="Times New Roman"/>
          <w:b/>
          <w:sz w:val="24"/>
          <w:szCs w:val="24"/>
        </w:rPr>
      </w:pPr>
      <w:r w:rsidRPr="00E474EC">
        <w:rPr>
          <w:rFonts w:ascii="Palatino" w:hAnsi="Palatino" w:cs="Times New Roman"/>
          <w:b/>
          <w:sz w:val="24"/>
          <w:szCs w:val="24"/>
        </w:rPr>
        <w:t>CLASS STRUCTURE &amp; ORGAN</w:t>
      </w:r>
      <w:r w:rsidR="0047211B" w:rsidRPr="00E474EC">
        <w:rPr>
          <w:rFonts w:ascii="Palatino" w:hAnsi="Palatino" w:cs="Times New Roman"/>
          <w:b/>
          <w:sz w:val="24"/>
          <w:szCs w:val="24"/>
        </w:rPr>
        <w:t>I</w:t>
      </w:r>
      <w:r w:rsidRPr="00E474EC">
        <w:rPr>
          <w:rFonts w:ascii="Palatino" w:hAnsi="Palatino" w:cs="Times New Roman"/>
          <w:b/>
          <w:sz w:val="24"/>
          <w:szCs w:val="24"/>
        </w:rPr>
        <w:t>ZATION</w:t>
      </w:r>
    </w:p>
    <w:p w14:paraId="48222964" w14:textId="77777777" w:rsidR="0086356C" w:rsidRPr="00E474EC" w:rsidRDefault="0073459C">
      <w:pPr>
        <w:rPr>
          <w:rFonts w:ascii="Palatino" w:hAnsi="Palatino" w:cs="Times New Roman"/>
          <w:b/>
          <w:sz w:val="24"/>
          <w:szCs w:val="24"/>
        </w:rPr>
      </w:pPr>
      <w:r w:rsidRPr="00E474EC">
        <w:rPr>
          <w:rFonts w:ascii="Palatino" w:hAnsi="Palatino" w:cs="Times New Roman"/>
          <w:b/>
          <w:sz w:val="24"/>
          <w:szCs w:val="24"/>
        </w:rPr>
        <w:t xml:space="preserve">Weekly </w:t>
      </w:r>
      <w:r w:rsidR="0086356C" w:rsidRPr="00E474EC">
        <w:rPr>
          <w:rFonts w:ascii="Palatino" w:hAnsi="Palatino" w:cs="Times New Roman"/>
          <w:b/>
          <w:sz w:val="24"/>
          <w:szCs w:val="24"/>
        </w:rPr>
        <w:t xml:space="preserve">Format </w:t>
      </w:r>
    </w:p>
    <w:p w14:paraId="619ABE6D" w14:textId="39528CFF" w:rsidR="00B13A06" w:rsidRPr="001C4EF1" w:rsidRDefault="0064532A">
      <w:pPr>
        <w:rPr>
          <w:rFonts w:ascii="Palatino" w:hAnsi="Palatino" w:cs="Times New Roman"/>
          <w:sz w:val="24"/>
          <w:szCs w:val="24"/>
        </w:rPr>
      </w:pPr>
      <w:r w:rsidRPr="001C4EF1">
        <w:rPr>
          <w:rFonts w:ascii="Palatino" w:hAnsi="Palatino" w:cs="Times New Roman"/>
          <w:sz w:val="24"/>
          <w:szCs w:val="24"/>
        </w:rPr>
        <w:t>This</w:t>
      </w:r>
      <w:r w:rsidR="000820AB" w:rsidRPr="001C4EF1">
        <w:rPr>
          <w:rFonts w:ascii="Palatino" w:hAnsi="Palatino" w:cs="Times New Roman"/>
          <w:sz w:val="24"/>
          <w:szCs w:val="24"/>
        </w:rPr>
        <w:t xml:space="preserve"> combined lecture/</w:t>
      </w:r>
      <w:r w:rsidRPr="001C4EF1">
        <w:rPr>
          <w:rFonts w:ascii="Palatino" w:hAnsi="Palatino" w:cs="Times New Roman"/>
          <w:sz w:val="24"/>
          <w:szCs w:val="24"/>
        </w:rPr>
        <w:t xml:space="preserve"> seminar</w:t>
      </w:r>
      <w:r w:rsidR="000820AB" w:rsidRPr="001C4EF1">
        <w:rPr>
          <w:rFonts w:ascii="Palatino" w:hAnsi="Palatino" w:cs="Times New Roman"/>
          <w:sz w:val="24"/>
          <w:szCs w:val="24"/>
        </w:rPr>
        <w:t xml:space="preserve"> course</w:t>
      </w:r>
      <w:r w:rsidRPr="001C4EF1">
        <w:rPr>
          <w:rFonts w:ascii="Palatino" w:hAnsi="Palatino" w:cs="Times New Roman"/>
          <w:sz w:val="24"/>
          <w:szCs w:val="24"/>
        </w:rPr>
        <w:t xml:space="preserve"> emphasizes </w:t>
      </w:r>
      <w:r w:rsidR="00B13A06" w:rsidRPr="001C4EF1">
        <w:rPr>
          <w:rFonts w:ascii="Palatino" w:hAnsi="Palatino" w:cs="Times New Roman"/>
          <w:sz w:val="24"/>
          <w:szCs w:val="24"/>
        </w:rPr>
        <w:t xml:space="preserve">critical </w:t>
      </w:r>
      <w:r w:rsidRPr="001C4EF1">
        <w:rPr>
          <w:rFonts w:ascii="Palatino" w:hAnsi="Palatino" w:cs="Times New Roman"/>
          <w:sz w:val="24"/>
          <w:szCs w:val="24"/>
        </w:rPr>
        <w:t xml:space="preserve">reading, </w:t>
      </w:r>
      <w:r w:rsidR="00B13A06" w:rsidRPr="001C4EF1">
        <w:rPr>
          <w:rFonts w:ascii="Palatino" w:hAnsi="Palatino" w:cs="Times New Roman"/>
          <w:sz w:val="24"/>
          <w:szCs w:val="24"/>
        </w:rPr>
        <w:t xml:space="preserve">engaged </w:t>
      </w:r>
      <w:r w:rsidRPr="001C4EF1">
        <w:rPr>
          <w:rFonts w:ascii="Palatino" w:hAnsi="Palatino" w:cs="Times New Roman"/>
          <w:sz w:val="24"/>
          <w:szCs w:val="24"/>
        </w:rPr>
        <w:t>discussion</w:t>
      </w:r>
      <w:r w:rsidR="00C1517B" w:rsidRPr="001C4EF1">
        <w:rPr>
          <w:rFonts w:ascii="Palatino" w:hAnsi="Palatino" w:cs="Times New Roman"/>
          <w:sz w:val="24"/>
          <w:szCs w:val="24"/>
        </w:rPr>
        <w:t>,</w:t>
      </w:r>
      <w:r w:rsidRPr="001C4EF1">
        <w:rPr>
          <w:rFonts w:ascii="Palatino" w:hAnsi="Palatino" w:cs="Times New Roman"/>
          <w:sz w:val="24"/>
          <w:szCs w:val="24"/>
        </w:rPr>
        <w:t xml:space="preserve"> and </w:t>
      </w:r>
      <w:r w:rsidR="000820AB" w:rsidRPr="001C4EF1">
        <w:rPr>
          <w:rFonts w:ascii="Palatino" w:hAnsi="Palatino" w:cs="Times New Roman"/>
          <w:sz w:val="24"/>
          <w:szCs w:val="24"/>
        </w:rPr>
        <w:t xml:space="preserve">exploration of interdisciplinary approaches and methods used in </w:t>
      </w:r>
      <w:r w:rsidR="001C4EF1">
        <w:rPr>
          <w:rFonts w:ascii="Palatino" w:hAnsi="Palatino" w:cs="Times New Roman"/>
          <w:sz w:val="24"/>
          <w:szCs w:val="24"/>
        </w:rPr>
        <w:t xml:space="preserve">both </w:t>
      </w:r>
      <w:r w:rsidR="000820AB" w:rsidRPr="001C4EF1">
        <w:rPr>
          <w:rFonts w:ascii="Palatino" w:hAnsi="Palatino" w:cs="Times New Roman"/>
          <w:sz w:val="24"/>
          <w:szCs w:val="24"/>
        </w:rPr>
        <w:t>land use change science and pol</w:t>
      </w:r>
      <w:r w:rsidR="001C4EF1">
        <w:rPr>
          <w:rFonts w:ascii="Palatino" w:hAnsi="Palatino" w:cs="Times New Roman"/>
          <w:sz w:val="24"/>
          <w:szCs w:val="24"/>
        </w:rPr>
        <w:t>itical ecology</w:t>
      </w:r>
      <w:r w:rsidRPr="001C4EF1">
        <w:rPr>
          <w:rFonts w:ascii="Palatino" w:hAnsi="Palatino" w:cs="Times New Roman"/>
          <w:sz w:val="24"/>
          <w:szCs w:val="24"/>
        </w:rPr>
        <w:t xml:space="preserve">. </w:t>
      </w:r>
    </w:p>
    <w:p w14:paraId="6F785134" w14:textId="43A10E7E" w:rsidR="00B13A06" w:rsidRPr="00E474EC" w:rsidRDefault="008B02B9" w:rsidP="00093B5A">
      <w:pPr>
        <w:spacing w:after="0" w:line="240" w:lineRule="auto"/>
        <w:rPr>
          <w:rFonts w:ascii="Palatino" w:hAnsi="Palatino" w:cs="Times New Roman"/>
          <w:sz w:val="24"/>
          <w:szCs w:val="24"/>
        </w:rPr>
      </w:pPr>
      <w:r w:rsidRPr="00E474EC">
        <w:rPr>
          <w:rFonts w:ascii="Palatino" w:hAnsi="Palatino" w:cs="Times New Roman"/>
          <w:sz w:val="24"/>
          <w:szCs w:val="24"/>
        </w:rPr>
        <w:t xml:space="preserve">Lisa will present an </w:t>
      </w:r>
      <w:r w:rsidRPr="001C4EF1">
        <w:rPr>
          <w:rFonts w:ascii="Palatino" w:hAnsi="Palatino" w:cs="Times New Roman"/>
          <w:sz w:val="24"/>
          <w:szCs w:val="24"/>
        </w:rPr>
        <w:t>informal ~</w:t>
      </w:r>
      <w:r w:rsidR="0099572B" w:rsidRPr="001C4EF1">
        <w:rPr>
          <w:rFonts w:ascii="Palatino" w:hAnsi="Palatino" w:cs="Times New Roman"/>
          <w:sz w:val="24"/>
          <w:szCs w:val="24"/>
        </w:rPr>
        <w:t>45-</w:t>
      </w:r>
      <w:r w:rsidR="00100A9B" w:rsidRPr="001C4EF1">
        <w:rPr>
          <w:rFonts w:ascii="Palatino" w:hAnsi="Palatino" w:cs="Times New Roman"/>
          <w:sz w:val="24"/>
          <w:szCs w:val="24"/>
        </w:rPr>
        <w:t xml:space="preserve">50 min topical overview </w:t>
      </w:r>
      <w:r w:rsidR="00B33107" w:rsidRPr="001C4EF1">
        <w:rPr>
          <w:rFonts w:ascii="Palatino" w:hAnsi="Palatino" w:cs="Times New Roman"/>
          <w:sz w:val="24"/>
          <w:szCs w:val="24"/>
        </w:rPr>
        <w:t xml:space="preserve">followed by </w:t>
      </w:r>
      <w:r w:rsidR="000820AB" w:rsidRPr="001C4EF1">
        <w:rPr>
          <w:rFonts w:ascii="Palatino" w:hAnsi="Palatino" w:cs="Times New Roman"/>
          <w:sz w:val="24"/>
          <w:szCs w:val="24"/>
        </w:rPr>
        <w:t>~10 minute</w:t>
      </w:r>
      <w:r w:rsidRPr="001C4EF1">
        <w:rPr>
          <w:rFonts w:ascii="Palatino" w:hAnsi="Palatino" w:cs="Times New Roman"/>
          <w:sz w:val="24"/>
          <w:szCs w:val="24"/>
        </w:rPr>
        <w:t xml:space="preserve"> break.</w:t>
      </w:r>
      <w:r w:rsidR="00206FA5" w:rsidRPr="001C4EF1">
        <w:rPr>
          <w:rFonts w:ascii="Palatino" w:hAnsi="Palatino" w:cs="Times New Roman"/>
          <w:sz w:val="24"/>
          <w:szCs w:val="24"/>
        </w:rPr>
        <w:t xml:space="preserve"> </w:t>
      </w:r>
      <w:r w:rsidR="00821A4C" w:rsidRPr="001C4EF1">
        <w:rPr>
          <w:rFonts w:ascii="Palatino" w:hAnsi="Palatino" w:cs="Times New Roman"/>
          <w:sz w:val="24"/>
          <w:szCs w:val="24"/>
        </w:rPr>
        <w:t xml:space="preserve"> </w:t>
      </w:r>
      <w:r w:rsidR="0064532A" w:rsidRPr="001C4EF1">
        <w:rPr>
          <w:rFonts w:ascii="Palatino" w:hAnsi="Palatino" w:cs="Times New Roman"/>
          <w:sz w:val="24"/>
          <w:szCs w:val="24"/>
        </w:rPr>
        <w:t>For</w:t>
      </w:r>
      <w:r w:rsidR="00DE108A" w:rsidRPr="001C4EF1">
        <w:rPr>
          <w:rFonts w:ascii="Palatino" w:hAnsi="Palatino" w:cs="Times New Roman"/>
          <w:sz w:val="24"/>
          <w:szCs w:val="24"/>
        </w:rPr>
        <w:t xml:space="preserve"> </w:t>
      </w:r>
      <w:r w:rsidRPr="001C4EF1">
        <w:rPr>
          <w:rFonts w:ascii="Palatino" w:hAnsi="Palatino" w:cs="Times New Roman"/>
          <w:sz w:val="24"/>
          <w:szCs w:val="24"/>
        </w:rPr>
        <w:t>weeks</w:t>
      </w:r>
      <w:r w:rsidR="0064532A" w:rsidRPr="001C4EF1">
        <w:rPr>
          <w:rFonts w:ascii="Palatino" w:hAnsi="Palatino" w:cs="Times New Roman"/>
          <w:sz w:val="24"/>
          <w:szCs w:val="24"/>
        </w:rPr>
        <w:t xml:space="preserve"> ~1-3</w:t>
      </w:r>
      <w:r w:rsidRPr="001C4EF1">
        <w:rPr>
          <w:rFonts w:ascii="Palatino" w:hAnsi="Palatino" w:cs="Times New Roman"/>
          <w:sz w:val="24"/>
          <w:szCs w:val="24"/>
        </w:rPr>
        <w:t>,</w:t>
      </w:r>
      <w:r w:rsidR="000820AB" w:rsidRPr="001C4EF1">
        <w:rPr>
          <w:rFonts w:ascii="Palatino" w:hAnsi="Palatino" w:cs="Times New Roman"/>
          <w:sz w:val="24"/>
          <w:szCs w:val="24"/>
        </w:rPr>
        <w:t xml:space="preserve"> Lisa </w:t>
      </w:r>
      <w:r w:rsidR="00A510C6" w:rsidRPr="001C4EF1">
        <w:rPr>
          <w:rFonts w:ascii="Palatino" w:hAnsi="Palatino" w:cs="Times New Roman"/>
          <w:sz w:val="24"/>
          <w:szCs w:val="24"/>
        </w:rPr>
        <w:t>either lead</w:t>
      </w:r>
      <w:r w:rsidR="000820AB" w:rsidRPr="001C4EF1">
        <w:rPr>
          <w:rFonts w:ascii="Palatino" w:hAnsi="Palatino" w:cs="Times New Roman"/>
          <w:sz w:val="24"/>
          <w:szCs w:val="24"/>
        </w:rPr>
        <w:t>s</w:t>
      </w:r>
      <w:r w:rsidR="00A510C6" w:rsidRPr="001C4EF1">
        <w:rPr>
          <w:rFonts w:ascii="Palatino" w:hAnsi="Palatino" w:cs="Times New Roman"/>
          <w:sz w:val="24"/>
          <w:szCs w:val="24"/>
        </w:rPr>
        <w:t xml:space="preserve"> a 30-45 minute class</w:t>
      </w:r>
      <w:r w:rsidR="00DE108A" w:rsidRPr="001C4EF1">
        <w:rPr>
          <w:rFonts w:ascii="Palatino" w:hAnsi="Palatino" w:cs="Times New Roman"/>
          <w:sz w:val="24"/>
          <w:szCs w:val="24"/>
        </w:rPr>
        <w:t xml:space="preserve"> discussion</w:t>
      </w:r>
      <w:r w:rsidR="00BA5359" w:rsidRPr="001C4EF1">
        <w:rPr>
          <w:rFonts w:ascii="Palatino" w:hAnsi="Palatino" w:cs="Times New Roman"/>
          <w:sz w:val="24"/>
          <w:szCs w:val="24"/>
        </w:rPr>
        <w:t xml:space="preserve"> or continue</w:t>
      </w:r>
      <w:r w:rsidR="000820AB" w:rsidRPr="001C4EF1">
        <w:rPr>
          <w:rFonts w:ascii="Palatino" w:hAnsi="Palatino" w:cs="Times New Roman"/>
          <w:sz w:val="24"/>
          <w:szCs w:val="24"/>
        </w:rPr>
        <w:t>s</w:t>
      </w:r>
      <w:r w:rsidR="00216B83" w:rsidRPr="001C4EF1">
        <w:rPr>
          <w:rFonts w:ascii="Palatino" w:hAnsi="Palatino" w:cs="Times New Roman"/>
          <w:sz w:val="24"/>
          <w:szCs w:val="24"/>
        </w:rPr>
        <w:t xml:space="preserve"> with another</w:t>
      </w:r>
      <w:r w:rsidR="00BA5359" w:rsidRPr="001C4EF1">
        <w:rPr>
          <w:rFonts w:ascii="Palatino" w:hAnsi="Palatino" w:cs="Times New Roman"/>
          <w:sz w:val="24"/>
          <w:szCs w:val="24"/>
        </w:rPr>
        <w:t xml:space="preserve"> presentation</w:t>
      </w:r>
      <w:r w:rsidR="00101522" w:rsidRPr="001C4EF1">
        <w:rPr>
          <w:rFonts w:ascii="Palatino" w:hAnsi="Palatino" w:cs="Times New Roman"/>
          <w:sz w:val="24"/>
          <w:szCs w:val="24"/>
        </w:rPr>
        <w:t>.</w:t>
      </w:r>
      <w:r w:rsidR="00101522">
        <w:rPr>
          <w:rFonts w:ascii="Palatino" w:hAnsi="Palatino" w:cs="Times New Roman"/>
          <w:sz w:val="24"/>
          <w:szCs w:val="24"/>
        </w:rPr>
        <w:t xml:space="preserve">  After week </w:t>
      </w:r>
      <w:r w:rsidR="00430FAE" w:rsidRPr="00E474EC">
        <w:rPr>
          <w:rFonts w:ascii="Palatino" w:hAnsi="Palatino" w:cs="Times New Roman"/>
          <w:sz w:val="24"/>
          <w:szCs w:val="24"/>
        </w:rPr>
        <w:t>3</w:t>
      </w:r>
      <w:r w:rsidR="0064532A" w:rsidRPr="00E474EC">
        <w:rPr>
          <w:rFonts w:ascii="Palatino" w:hAnsi="Palatino" w:cs="Times New Roman"/>
          <w:sz w:val="24"/>
          <w:szCs w:val="24"/>
        </w:rPr>
        <w:t xml:space="preserve">, </w:t>
      </w:r>
      <w:r w:rsidRPr="00E474EC">
        <w:rPr>
          <w:rFonts w:ascii="Palatino" w:hAnsi="Palatino" w:cs="Times New Roman"/>
          <w:sz w:val="24"/>
          <w:szCs w:val="24"/>
        </w:rPr>
        <w:t>assign</w:t>
      </w:r>
      <w:r w:rsidR="0064532A" w:rsidRPr="00E474EC">
        <w:rPr>
          <w:rFonts w:ascii="Palatino" w:hAnsi="Palatino" w:cs="Times New Roman"/>
          <w:sz w:val="24"/>
          <w:szCs w:val="24"/>
        </w:rPr>
        <w:t>ed</w:t>
      </w:r>
      <w:r w:rsidRPr="00E474EC">
        <w:rPr>
          <w:rFonts w:ascii="Palatino" w:hAnsi="Palatino" w:cs="Times New Roman"/>
          <w:sz w:val="24"/>
          <w:szCs w:val="24"/>
        </w:rPr>
        <w:t xml:space="preserve"> </w:t>
      </w:r>
      <w:r w:rsidR="0064532A" w:rsidRPr="00E474EC">
        <w:rPr>
          <w:rFonts w:ascii="Palatino" w:hAnsi="Palatino" w:cs="Times New Roman"/>
          <w:sz w:val="24"/>
          <w:szCs w:val="24"/>
        </w:rPr>
        <w:t xml:space="preserve">lead discussants </w:t>
      </w:r>
      <w:r w:rsidR="0064532A" w:rsidRPr="00E474EC">
        <w:rPr>
          <w:rFonts w:ascii="Palatino" w:eastAsia="Times New Roman" w:hAnsi="Palatino" w:cs="Times New Roman"/>
          <w:sz w:val="24"/>
          <w:szCs w:val="24"/>
        </w:rPr>
        <w:t>will be re</w:t>
      </w:r>
      <w:r w:rsidR="00BA5359">
        <w:rPr>
          <w:rFonts w:ascii="Palatino" w:eastAsia="Times New Roman" w:hAnsi="Palatino" w:cs="Times New Roman"/>
          <w:sz w:val="24"/>
          <w:szCs w:val="24"/>
        </w:rPr>
        <w:t xml:space="preserve">sponsible for preparing a synthesis and critique </w:t>
      </w:r>
      <w:r w:rsidR="0064532A" w:rsidRPr="00E474EC">
        <w:rPr>
          <w:rFonts w:ascii="Palatino" w:eastAsia="Times New Roman" w:hAnsi="Palatino" w:cs="Times New Roman"/>
          <w:sz w:val="24"/>
          <w:szCs w:val="24"/>
        </w:rPr>
        <w:t>of the readings</w:t>
      </w:r>
      <w:r w:rsidR="00BA5359">
        <w:rPr>
          <w:rFonts w:ascii="Palatino" w:eastAsia="Times New Roman" w:hAnsi="Palatino" w:cs="Times New Roman"/>
          <w:sz w:val="24"/>
          <w:szCs w:val="24"/>
        </w:rPr>
        <w:t xml:space="preserve"> and lead </w:t>
      </w:r>
      <w:r w:rsidR="00101522">
        <w:rPr>
          <w:rFonts w:ascii="Palatino" w:eastAsia="Times New Roman" w:hAnsi="Palatino" w:cs="Times New Roman"/>
          <w:sz w:val="24"/>
          <w:szCs w:val="24"/>
        </w:rPr>
        <w:t xml:space="preserve">class </w:t>
      </w:r>
      <w:r w:rsidR="00BA5359">
        <w:rPr>
          <w:rFonts w:ascii="Palatino" w:eastAsia="Times New Roman" w:hAnsi="Palatino" w:cs="Times New Roman"/>
          <w:sz w:val="24"/>
          <w:szCs w:val="24"/>
        </w:rPr>
        <w:t>discussion (~30-45 minutes)</w:t>
      </w:r>
      <w:r w:rsidR="000820AB">
        <w:rPr>
          <w:rFonts w:ascii="Palatino" w:eastAsia="Times New Roman" w:hAnsi="Palatino" w:cs="Times New Roman"/>
          <w:sz w:val="24"/>
          <w:szCs w:val="24"/>
        </w:rPr>
        <w:t xml:space="preserve"> following the initial lecture or presentation</w:t>
      </w:r>
      <w:r w:rsidR="0064532A" w:rsidRPr="00E474EC">
        <w:rPr>
          <w:rFonts w:ascii="Palatino" w:eastAsia="Times New Roman" w:hAnsi="Palatino" w:cs="Times New Roman"/>
          <w:sz w:val="24"/>
          <w:szCs w:val="24"/>
        </w:rPr>
        <w:t xml:space="preserve">. </w:t>
      </w:r>
    </w:p>
    <w:p w14:paraId="6490E6EC" w14:textId="77777777" w:rsidR="00430FAE" w:rsidRPr="00E474EC" w:rsidRDefault="00430FAE" w:rsidP="00093B5A">
      <w:pPr>
        <w:spacing w:after="0" w:line="240" w:lineRule="auto"/>
        <w:rPr>
          <w:rFonts w:ascii="Palatino" w:eastAsia="Times New Roman" w:hAnsi="Palatino" w:cs="Times New Roman"/>
          <w:sz w:val="24"/>
          <w:szCs w:val="24"/>
        </w:rPr>
      </w:pPr>
    </w:p>
    <w:p w14:paraId="5822BB58" w14:textId="5EAD081C" w:rsidR="00093B5A" w:rsidRPr="00862C1B" w:rsidRDefault="0064532A" w:rsidP="00862C1B">
      <w:pPr>
        <w:rPr>
          <w:rFonts w:ascii="Palatino" w:hAnsi="Palatino" w:cs="Times New Roman"/>
          <w:sz w:val="24"/>
          <w:szCs w:val="24"/>
        </w:rPr>
      </w:pPr>
      <w:r w:rsidRPr="00E474EC">
        <w:rPr>
          <w:rFonts w:ascii="Palatino" w:eastAsia="Times New Roman" w:hAnsi="Palatino" w:cs="Times New Roman"/>
          <w:sz w:val="24"/>
          <w:szCs w:val="24"/>
        </w:rPr>
        <w:lastRenderedPageBreak/>
        <w:t>Presenters should not summarize the readings</w:t>
      </w:r>
      <w:r w:rsidR="00821A4C">
        <w:rPr>
          <w:rFonts w:ascii="Palatino" w:eastAsia="Times New Roman" w:hAnsi="Palatino" w:cs="Times New Roman"/>
          <w:sz w:val="24"/>
          <w:szCs w:val="24"/>
        </w:rPr>
        <w:t xml:space="preserve"> </w:t>
      </w:r>
      <w:r w:rsidR="00821A4C" w:rsidRPr="00821A4C">
        <w:rPr>
          <w:rFonts w:ascii="Palatino" w:eastAsia="Times New Roman" w:hAnsi="Palatino" w:cs="Times New Roman"/>
          <w:i/>
          <w:sz w:val="24"/>
          <w:szCs w:val="24"/>
        </w:rPr>
        <w:t>per se</w:t>
      </w:r>
      <w:r w:rsidRPr="00E474EC">
        <w:rPr>
          <w:rFonts w:ascii="Palatino" w:eastAsia="Times New Roman" w:hAnsi="Palatino" w:cs="Times New Roman"/>
          <w:sz w:val="24"/>
          <w:szCs w:val="24"/>
        </w:rPr>
        <w:t xml:space="preserve">, but should </w:t>
      </w:r>
      <w:r w:rsidR="00101522">
        <w:rPr>
          <w:rFonts w:ascii="Palatino" w:eastAsia="Times New Roman" w:hAnsi="Palatino" w:cs="Times New Roman"/>
          <w:sz w:val="24"/>
          <w:szCs w:val="24"/>
        </w:rPr>
        <w:t xml:space="preserve">address </w:t>
      </w:r>
      <w:r w:rsidRPr="00E474EC">
        <w:rPr>
          <w:rFonts w:ascii="Palatino" w:eastAsia="Times New Roman" w:hAnsi="Palatino" w:cs="Times New Roman"/>
          <w:sz w:val="24"/>
          <w:szCs w:val="24"/>
        </w:rPr>
        <w:t>central concep</w:t>
      </w:r>
      <w:r w:rsidR="00101522">
        <w:rPr>
          <w:rFonts w:ascii="Palatino" w:eastAsia="Times New Roman" w:hAnsi="Palatino" w:cs="Times New Roman"/>
          <w:sz w:val="24"/>
          <w:szCs w:val="24"/>
        </w:rPr>
        <w:t xml:space="preserve">ts and comment on what they deem </w:t>
      </w:r>
      <w:r w:rsidRPr="00E474EC">
        <w:rPr>
          <w:rFonts w:ascii="Palatino" w:eastAsia="Times New Roman" w:hAnsi="Palatino" w:cs="Times New Roman"/>
          <w:sz w:val="24"/>
          <w:szCs w:val="24"/>
        </w:rPr>
        <w:t xml:space="preserve">as the strengths and weaknesses of the material. </w:t>
      </w:r>
      <w:r w:rsidR="00101522">
        <w:rPr>
          <w:rFonts w:ascii="Palatino" w:eastAsia="Times New Roman" w:hAnsi="Palatino" w:cs="Times New Roman"/>
          <w:sz w:val="24"/>
          <w:szCs w:val="24"/>
        </w:rPr>
        <w:t xml:space="preserve"> </w:t>
      </w:r>
      <w:r w:rsidRPr="00E474EC">
        <w:rPr>
          <w:rFonts w:ascii="Palatino" w:eastAsia="Times New Roman" w:hAnsi="Palatino" w:cs="Times New Roman"/>
          <w:sz w:val="24"/>
          <w:szCs w:val="24"/>
        </w:rPr>
        <w:t xml:space="preserve">Presenters should offer questions to provoke </w:t>
      </w:r>
      <w:r w:rsidR="00821A4C">
        <w:rPr>
          <w:rFonts w:ascii="Palatino" w:eastAsia="Times New Roman" w:hAnsi="Palatino" w:cs="Times New Roman"/>
          <w:sz w:val="24"/>
          <w:szCs w:val="24"/>
        </w:rPr>
        <w:t xml:space="preserve">and stimulate </w:t>
      </w:r>
      <w:r w:rsidR="00101522">
        <w:rPr>
          <w:rFonts w:ascii="Palatino" w:eastAsia="Times New Roman" w:hAnsi="Palatino" w:cs="Times New Roman"/>
          <w:sz w:val="24"/>
          <w:szCs w:val="24"/>
        </w:rPr>
        <w:t xml:space="preserve">class </w:t>
      </w:r>
      <w:r w:rsidRPr="00E474EC">
        <w:rPr>
          <w:rFonts w:ascii="Palatino" w:eastAsia="Times New Roman" w:hAnsi="Palatino" w:cs="Times New Roman"/>
          <w:sz w:val="24"/>
          <w:szCs w:val="24"/>
        </w:rPr>
        <w:t>discussions. All participants will be responsible for two class presentations.</w:t>
      </w:r>
      <w:r w:rsidR="00862C1B">
        <w:rPr>
          <w:rFonts w:ascii="Palatino" w:eastAsia="Times New Roman" w:hAnsi="Palatino" w:cs="Times New Roman"/>
          <w:sz w:val="24"/>
          <w:szCs w:val="24"/>
        </w:rPr>
        <w:t xml:space="preserve"> </w:t>
      </w:r>
      <w:r w:rsidR="00862C1B">
        <w:rPr>
          <w:rFonts w:ascii="Palatino" w:hAnsi="Palatino" w:cs="Times New Roman"/>
          <w:sz w:val="24"/>
          <w:szCs w:val="24"/>
        </w:rPr>
        <w:t xml:space="preserve">Weekly </w:t>
      </w:r>
      <w:r w:rsidR="00862C1B" w:rsidRPr="00E474EC">
        <w:rPr>
          <w:rFonts w:ascii="Palatino" w:hAnsi="Palatino" w:cs="Times New Roman"/>
          <w:sz w:val="24"/>
          <w:szCs w:val="24"/>
        </w:rPr>
        <w:t xml:space="preserve">reading discussion comments </w:t>
      </w:r>
      <w:r w:rsidR="00862C1B" w:rsidRPr="00862C1B">
        <w:rPr>
          <w:rFonts w:ascii="Palatino" w:hAnsi="Palatino" w:cs="Times New Roman"/>
          <w:b/>
          <w:sz w:val="24"/>
          <w:szCs w:val="24"/>
        </w:rPr>
        <w:t xml:space="preserve">must also be uploaded to the class website by </w:t>
      </w:r>
      <w:r w:rsidR="00862C1B">
        <w:rPr>
          <w:rFonts w:ascii="Palatino" w:hAnsi="Palatino" w:cs="Times New Roman"/>
          <w:b/>
          <w:sz w:val="24"/>
          <w:szCs w:val="24"/>
        </w:rPr>
        <w:t xml:space="preserve">late </w:t>
      </w:r>
      <w:r w:rsidR="00862C1B" w:rsidRPr="00862C1B">
        <w:rPr>
          <w:rFonts w:ascii="Palatino" w:hAnsi="Palatino" w:cs="Times New Roman"/>
          <w:b/>
          <w:sz w:val="24"/>
          <w:szCs w:val="24"/>
        </w:rPr>
        <w:t>Sunday evening</w:t>
      </w:r>
      <w:r w:rsidR="00101522">
        <w:rPr>
          <w:rFonts w:ascii="Palatino" w:hAnsi="Palatino" w:cs="Times New Roman"/>
          <w:b/>
          <w:sz w:val="24"/>
          <w:szCs w:val="24"/>
        </w:rPr>
        <w:t xml:space="preserve"> so Lisa will be able to read and</w:t>
      </w:r>
      <w:r w:rsidR="00862C1B">
        <w:rPr>
          <w:rFonts w:ascii="Palatino" w:hAnsi="Palatino" w:cs="Times New Roman"/>
          <w:b/>
          <w:sz w:val="24"/>
          <w:szCs w:val="24"/>
        </w:rPr>
        <w:t xml:space="preserve"> comment on these </w:t>
      </w:r>
      <w:r w:rsidR="00101522">
        <w:rPr>
          <w:rFonts w:ascii="Palatino" w:hAnsi="Palatino" w:cs="Times New Roman"/>
          <w:b/>
          <w:sz w:val="24"/>
          <w:szCs w:val="24"/>
        </w:rPr>
        <w:t xml:space="preserve">assignments </w:t>
      </w:r>
      <w:r w:rsidR="00862C1B">
        <w:rPr>
          <w:rFonts w:ascii="Palatino" w:hAnsi="Palatino" w:cs="Times New Roman"/>
          <w:b/>
          <w:sz w:val="24"/>
          <w:szCs w:val="24"/>
        </w:rPr>
        <w:t>before class on Tuesday/Thursday</w:t>
      </w:r>
      <w:r w:rsidR="00862C1B" w:rsidRPr="00E474EC">
        <w:rPr>
          <w:rFonts w:ascii="Palatino" w:hAnsi="Palatino" w:cs="Times New Roman"/>
          <w:sz w:val="24"/>
          <w:szCs w:val="24"/>
        </w:rPr>
        <w:t xml:space="preserve">. </w:t>
      </w:r>
    </w:p>
    <w:p w14:paraId="566496AF" w14:textId="00F168DF" w:rsidR="00862C1B" w:rsidRDefault="00093B5A" w:rsidP="00EC1D36">
      <w:pPr>
        <w:rPr>
          <w:rFonts w:ascii="Palatino" w:hAnsi="Palatino" w:cs="Times New Roman"/>
          <w:b/>
          <w:sz w:val="24"/>
          <w:szCs w:val="24"/>
        </w:rPr>
      </w:pPr>
      <w:r w:rsidRPr="00E474EC">
        <w:rPr>
          <w:rFonts w:ascii="Palatino" w:hAnsi="Palatino" w:cs="Times New Roman"/>
          <w:sz w:val="24"/>
          <w:szCs w:val="24"/>
        </w:rPr>
        <w:t>I prefer to receive any questions or requested input for class by Sunday eve</w:t>
      </w:r>
      <w:r w:rsidR="00862C1B">
        <w:rPr>
          <w:rFonts w:ascii="Palatino" w:hAnsi="Palatino" w:cs="Times New Roman"/>
          <w:sz w:val="24"/>
          <w:szCs w:val="24"/>
        </w:rPr>
        <w:t>ning</w:t>
      </w:r>
      <w:r w:rsidRPr="00E474EC">
        <w:rPr>
          <w:rFonts w:ascii="Palatino" w:hAnsi="Palatino" w:cs="Times New Roman"/>
          <w:sz w:val="24"/>
          <w:szCs w:val="24"/>
        </w:rPr>
        <w:t xml:space="preserve"> befor</w:t>
      </w:r>
      <w:r w:rsidR="00B13A06" w:rsidRPr="00E474EC">
        <w:rPr>
          <w:rFonts w:ascii="Palatino" w:hAnsi="Palatino" w:cs="Times New Roman"/>
          <w:sz w:val="24"/>
          <w:szCs w:val="24"/>
        </w:rPr>
        <w:t>e Tuesday</w:t>
      </w:r>
      <w:r w:rsidRPr="00E474EC">
        <w:rPr>
          <w:rFonts w:ascii="Palatino" w:hAnsi="Palatino" w:cs="Times New Roman"/>
          <w:sz w:val="24"/>
          <w:szCs w:val="24"/>
        </w:rPr>
        <w:t>’s class</w:t>
      </w:r>
      <w:r w:rsidR="00B13A06" w:rsidRPr="00E474EC">
        <w:rPr>
          <w:rFonts w:ascii="Palatino" w:hAnsi="Palatino" w:cs="Times New Roman"/>
          <w:sz w:val="24"/>
          <w:szCs w:val="24"/>
        </w:rPr>
        <w:t xml:space="preserve"> and </w:t>
      </w:r>
      <w:r w:rsidR="001C4EF1">
        <w:rPr>
          <w:rFonts w:ascii="Palatino" w:hAnsi="Palatino" w:cs="Times New Roman"/>
          <w:sz w:val="24"/>
          <w:szCs w:val="24"/>
        </w:rPr>
        <w:t xml:space="preserve">then </w:t>
      </w:r>
      <w:r w:rsidR="00B13A06" w:rsidRPr="00E474EC">
        <w:rPr>
          <w:rFonts w:ascii="Palatino" w:hAnsi="Palatino" w:cs="Times New Roman"/>
          <w:sz w:val="24"/>
          <w:szCs w:val="24"/>
        </w:rPr>
        <w:t>Wednesday eve</w:t>
      </w:r>
      <w:r w:rsidR="00101522">
        <w:rPr>
          <w:rFonts w:ascii="Palatino" w:hAnsi="Palatino" w:cs="Times New Roman"/>
          <w:sz w:val="24"/>
          <w:szCs w:val="24"/>
        </w:rPr>
        <w:t>ning</w:t>
      </w:r>
      <w:r w:rsidR="00B13A06" w:rsidRPr="00E474EC">
        <w:rPr>
          <w:rFonts w:ascii="Palatino" w:hAnsi="Palatino" w:cs="Times New Roman"/>
          <w:sz w:val="24"/>
          <w:szCs w:val="24"/>
        </w:rPr>
        <w:t xml:space="preserve"> before Thursday’s class</w:t>
      </w:r>
      <w:r w:rsidR="00862C1B">
        <w:rPr>
          <w:rFonts w:ascii="Palatino" w:hAnsi="Palatino" w:cs="Times New Roman"/>
          <w:sz w:val="24"/>
          <w:szCs w:val="24"/>
        </w:rPr>
        <w:t xml:space="preserve">.  </w:t>
      </w:r>
    </w:p>
    <w:p w14:paraId="427D24FD" w14:textId="10497A1B" w:rsidR="00C527FF" w:rsidRPr="00E474EC" w:rsidRDefault="00BA5359" w:rsidP="00C527FF">
      <w:pPr>
        <w:jc w:val="center"/>
        <w:rPr>
          <w:rFonts w:ascii="Palatino" w:hAnsi="Palatino" w:cs="Times New Roman"/>
          <w:b/>
          <w:sz w:val="24"/>
          <w:szCs w:val="24"/>
        </w:rPr>
      </w:pPr>
      <w:r>
        <w:rPr>
          <w:rFonts w:ascii="Palatino" w:hAnsi="Palatino" w:cs="Times New Roman"/>
          <w:b/>
          <w:sz w:val="24"/>
          <w:szCs w:val="24"/>
        </w:rPr>
        <w:t xml:space="preserve">LECTURE SCHEDULE: TOPICS &amp; </w:t>
      </w:r>
      <w:r w:rsidR="00C527FF" w:rsidRPr="00E474EC">
        <w:rPr>
          <w:rFonts w:ascii="Palatino" w:hAnsi="Palatino" w:cs="Times New Roman"/>
          <w:b/>
          <w:sz w:val="24"/>
          <w:szCs w:val="24"/>
        </w:rPr>
        <w:t xml:space="preserve">READINGS </w:t>
      </w:r>
      <w:r w:rsidR="0029598E" w:rsidRPr="00E474EC">
        <w:rPr>
          <w:rFonts w:ascii="Palatino" w:hAnsi="Palatino" w:cs="Times New Roman"/>
          <w:b/>
          <w:sz w:val="24"/>
          <w:szCs w:val="24"/>
        </w:rPr>
        <w:t xml:space="preserve"> </w:t>
      </w:r>
    </w:p>
    <w:p w14:paraId="63A835AF" w14:textId="327BB3F1" w:rsidR="005E431B" w:rsidRPr="00E474EC" w:rsidRDefault="005E431B" w:rsidP="005E431B">
      <w:pPr>
        <w:rPr>
          <w:rFonts w:ascii="Palatino" w:hAnsi="Palatino" w:cs="Times New Roman"/>
          <w:b/>
          <w:sz w:val="24"/>
          <w:szCs w:val="24"/>
        </w:rPr>
      </w:pPr>
      <w:r w:rsidRPr="00B1549D">
        <w:rPr>
          <w:rFonts w:ascii="Palatino" w:hAnsi="Palatino" w:cs="Times New Roman"/>
          <w:b/>
          <w:sz w:val="24"/>
          <w:szCs w:val="24"/>
        </w:rPr>
        <w:t>** = Readin</w:t>
      </w:r>
      <w:r w:rsidR="00BA5359" w:rsidRPr="00B1549D">
        <w:rPr>
          <w:rFonts w:ascii="Palatino" w:hAnsi="Palatino" w:cs="Times New Roman"/>
          <w:b/>
          <w:sz w:val="24"/>
          <w:szCs w:val="24"/>
        </w:rPr>
        <w:t xml:space="preserve">gs </w:t>
      </w:r>
      <w:r w:rsidR="001D47EA" w:rsidRPr="00B1549D">
        <w:rPr>
          <w:rFonts w:ascii="Palatino" w:hAnsi="Palatino" w:cs="Times New Roman"/>
          <w:b/>
          <w:sz w:val="24"/>
          <w:szCs w:val="24"/>
        </w:rPr>
        <w:t>Required</w:t>
      </w:r>
      <w:r w:rsidR="00512A7D">
        <w:rPr>
          <w:rFonts w:ascii="Palatino" w:hAnsi="Palatino" w:cs="Times New Roman"/>
          <w:b/>
          <w:sz w:val="24"/>
          <w:szCs w:val="24"/>
        </w:rPr>
        <w:t xml:space="preserve">; Others Background </w:t>
      </w:r>
    </w:p>
    <w:p w14:paraId="22900346" w14:textId="001C4256" w:rsidR="00C527FF" w:rsidRPr="00207681" w:rsidRDefault="009B0B2D" w:rsidP="00C527FF">
      <w:pPr>
        <w:spacing w:after="0" w:line="240" w:lineRule="auto"/>
        <w:rPr>
          <w:rFonts w:ascii="Palatino" w:hAnsi="Palatino" w:cs="Times New Roman"/>
          <w:b/>
          <w:sz w:val="28"/>
          <w:szCs w:val="28"/>
        </w:rPr>
      </w:pPr>
      <w:r w:rsidRPr="00BA5359">
        <w:rPr>
          <w:rFonts w:ascii="Palatino" w:hAnsi="Palatino" w:cs="Times New Roman"/>
          <w:b/>
          <w:sz w:val="28"/>
          <w:szCs w:val="28"/>
        </w:rPr>
        <w:t xml:space="preserve">Week 1 </w:t>
      </w:r>
      <w:r w:rsidR="008D75C9">
        <w:rPr>
          <w:rFonts w:ascii="Palatino" w:hAnsi="Palatino" w:cs="Times New Roman"/>
          <w:b/>
          <w:sz w:val="28"/>
          <w:szCs w:val="28"/>
        </w:rPr>
        <w:tab/>
        <w:t>January 10/12</w:t>
      </w:r>
    </w:p>
    <w:p w14:paraId="39969519" w14:textId="77777777" w:rsidR="008369F1" w:rsidRPr="00E474EC" w:rsidRDefault="008369F1" w:rsidP="00C527FF">
      <w:pPr>
        <w:spacing w:after="0" w:line="240" w:lineRule="auto"/>
        <w:rPr>
          <w:rFonts w:ascii="Palatino" w:hAnsi="Palatino" w:cs="Times New Roman"/>
          <w:b/>
          <w:sz w:val="24"/>
          <w:szCs w:val="24"/>
        </w:rPr>
      </w:pPr>
    </w:p>
    <w:p w14:paraId="09DA54DF" w14:textId="64EF7948" w:rsidR="00C527FF" w:rsidRPr="00E474EC" w:rsidRDefault="00AE28A7" w:rsidP="008369F1">
      <w:pPr>
        <w:spacing w:after="0" w:line="240" w:lineRule="auto"/>
        <w:rPr>
          <w:rFonts w:ascii="Palatino" w:hAnsi="Palatino" w:cs="Times New Roman"/>
          <w:b/>
          <w:sz w:val="24"/>
          <w:szCs w:val="24"/>
        </w:rPr>
      </w:pPr>
      <w:r>
        <w:rPr>
          <w:rFonts w:ascii="Palatino" w:hAnsi="Palatino" w:cs="Times New Roman"/>
          <w:b/>
          <w:sz w:val="24"/>
          <w:szCs w:val="24"/>
        </w:rPr>
        <w:t xml:space="preserve">Introductions, Course Mechanics &amp; </w:t>
      </w:r>
      <w:r w:rsidR="008369F1" w:rsidRPr="00E474EC">
        <w:rPr>
          <w:rFonts w:ascii="Palatino" w:hAnsi="Palatino" w:cs="Times New Roman"/>
          <w:b/>
          <w:sz w:val="24"/>
          <w:szCs w:val="24"/>
        </w:rPr>
        <w:t xml:space="preserve">Overview: </w:t>
      </w:r>
      <w:r w:rsidR="00C527FF" w:rsidRPr="00E474EC">
        <w:rPr>
          <w:rFonts w:ascii="Palatino" w:hAnsi="Palatino" w:cs="Times New Roman"/>
          <w:b/>
          <w:sz w:val="24"/>
          <w:szCs w:val="24"/>
        </w:rPr>
        <w:t xml:space="preserve">What is Political Ecology? </w:t>
      </w:r>
    </w:p>
    <w:p w14:paraId="19D07BD6" w14:textId="77777777" w:rsidR="00451432" w:rsidRPr="00E474EC" w:rsidRDefault="00451432" w:rsidP="00C527FF">
      <w:pPr>
        <w:spacing w:after="0" w:line="240" w:lineRule="auto"/>
        <w:jc w:val="center"/>
        <w:rPr>
          <w:rFonts w:ascii="Palatino" w:hAnsi="Palatino" w:cs="Times New Roman"/>
          <w:b/>
          <w:sz w:val="24"/>
          <w:szCs w:val="24"/>
        </w:rPr>
      </w:pPr>
    </w:p>
    <w:p w14:paraId="2A28E604" w14:textId="5E77B3C4" w:rsidR="0029598E" w:rsidRPr="00E474EC" w:rsidRDefault="001D47EA" w:rsidP="00EA2245">
      <w:pPr>
        <w:autoSpaceDE w:val="0"/>
        <w:autoSpaceDN w:val="0"/>
        <w:adjustRightInd w:val="0"/>
        <w:spacing w:after="0" w:line="240" w:lineRule="auto"/>
        <w:ind w:left="360"/>
        <w:rPr>
          <w:rFonts w:ascii="Palatino" w:hAnsi="Palatino" w:cs="Times New Roman"/>
          <w:sz w:val="24"/>
          <w:szCs w:val="24"/>
        </w:rPr>
      </w:pPr>
      <w:r w:rsidRPr="00E474EC">
        <w:rPr>
          <w:rFonts w:ascii="Palatino" w:hAnsi="Palatino" w:cs="Times New Roman"/>
          <w:sz w:val="24"/>
          <w:szCs w:val="24"/>
        </w:rPr>
        <w:t>**</w:t>
      </w:r>
      <w:proofErr w:type="spellStart"/>
      <w:r w:rsidR="0029598E" w:rsidRPr="00E474EC">
        <w:rPr>
          <w:rFonts w:ascii="Palatino" w:hAnsi="Palatino" w:cs="Times New Roman"/>
          <w:sz w:val="24"/>
          <w:szCs w:val="24"/>
        </w:rPr>
        <w:t>Nygren</w:t>
      </w:r>
      <w:proofErr w:type="spellEnd"/>
      <w:r w:rsidR="0029598E" w:rsidRPr="00E474EC">
        <w:rPr>
          <w:rFonts w:ascii="Palatino" w:hAnsi="Palatino" w:cs="Times New Roman"/>
          <w:sz w:val="24"/>
          <w:szCs w:val="24"/>
        </w:rPr>
        <w:t xml:space="preserve">, A. and </w:t>
      </w:r>
      <w:proofErr w:type="spellStart"/>
      <w:r w:rsidR="0029598E" w:rsidRPr="00E474EC">
        <w:rPr>
          <w:rFonts w:ascii="Palatino" w:hAnsi="Palatino" w:cs="Times New Roman"/>
          <w:sz w:val="24"/>
          <w:szCs w:val="24"/>
        </w:rPr>
        <w:t>Rikoon</w:t>
      </w:r>
      <w:proofErr w:type="spellEnd"/>
      <w:r w:rsidR="0029598E" w:rsidRPr="00E474EC">
        <w:rPr>
          <w:rFonts w:ascii="Palatino" w:hAnsi="Palatino" w:cs="Times New Roman"/>
          <w:sz w:val="24"/>
          <w:szCs w:val="24"/>
        </w:rPr>
        <w:t xml:space="preserve">, S. 2008. Political ecology revisited: Integration of politics and ecology does matter. </w:t>
      </w:r>
      <w:r w:rsidR="0029598E" w:rsidRPr="00E474EC">
        <w:rPr>
          <w:rFonts w:ascii="Palatino" w:hAnsi="Palatino" w:cs="Times New Roman"/>
          <w:i/>
          <w:sz w:val="24"/>
          <w:szCs w:val="24"/>
        </w:rPr>
        <w:t>Society &amp; Natural Resources</w:t>
      </w:r>
      <w:r w:rsidR="0029598E" w:rsidRPr="00E474EC">
        <w:rPr>
          <w:rFonts w:ascii="Palatino" w:hAnsi="Palatino" w:cs="Times New Roman"/>
          <w:sz w:val="24"/>
          <w:szCs w:val="24"/>
        </w:rPr>
        <w:t xml:space="preserve"> 21: 767-782.</w:t>
      </w:r>
      <w:r w:rsidR="001E03A9" w:rsidRPr="00E474EC">
        <w:rPr>
          <w:rFonts w:ascii="Palatino" w:hAnsi="Palatino" w:cs="Times New Roman"/>
          <w:sz w:val="24"/>
          <w:szCs w:val="24"/>
        </w:rPr>
        <w:t xml:space="preserve"> </w:t>
      </w:r>
      <w:r w:rsidR="00EE4144" w:rsidRPr="00E474EC">
        <w:rPr>
          <w:rFonts w:ascii="Palatino" w:hAnsi="Palatino" w:cs="Times New Roman"/>
          <w:sz w:val="24"/>
          <w:szCs w:val="24"/>
        </w:rPr>
        <w:t xml:space="preserve"> </w:t>
      </w:r>
    </w:p>
    <w:p w14:paraId="35562E9B" w14:textId="77777777" w:rsidR="0032551C" w:rsidRPr="00E474EC" w:rsidRDefault="0032551C" w:rsidP="0032551C">
      <w:pPr>
        <w:pStyle w:val="ListParagraph"/>
        <w:autoSpaceDE w:val="0"/>
        <w:autoSpaceDN w:val="0"/>
        <w:adjustRightInd w:val="0"/>
        <w:spacing w:after="0" w:line="240" w:lineRule="auto"/>
        <w:rPr>
          <w:rFonts w:ascii="Palatino" w:eastAsia="JansonText-Roman" w:hAnsi="Palatino" w:cs="Times New Roman"/>
          <w:sz w:val="24"/>
          <w:szCs w:val="24"/>
        </w:rPr>
      </w:pPr>
    </w:p>
    <w:p w14:paraId="3FFC4444" w14:textId="072CF101" w:rsidR="001D47EA" w:rsidRPr="00E474EC" w:rsidRDefault="00595D79" w:rsidP="00595D79">
      <w:pPr>
        <w:rPr>
          <w:rFonts w:ascii="Palatino" w:hAnsi="Palatino" w:cs="Times New Roman"/>
          <w:b/>
          <w:sz w:val="24"/>
          <w:szCs w:val="24"/>
        </w:rPr>
      </w:pPr>
      <w:r w:rsidRPr="00E474EC">
        <w:rPr>
          <w:rFonts w:ascii="Palatino" w:hAnsi="Palatino" w:cs="Times New Roman"/>
          <w:b/>
          <w:sz w:val="24"/>
          <w:szCs w:val="24"/>
        </w:rPr>
        <w:t>Land Use Change, Political Ecology &amp; ‘</w:t>
      </w:r>
      <w:r w:rsidR="008369F1" w:rsidRPr="00E474EC">
        <w:rPr>
          <w:rFonts w:ascii="Palatino" w:hAnsi="Palatino" w:cs="Times New Roman"/>
          <w:b/>
          <w:sz w:val="24"/>
          <w:szCs w:val="24"/>
        </w:rPr>
        <w:t xml:space="preserve">Sustainability Science’ </w:t>
      </w:r>
    </w:p>
    <w:p w14:paraId="1EF90769" w14:textId="6EB596BC" w:rsidR="006934E4" w:rsidRDefault="00861CA2" w:rsidP="006934E4">
      <w:pPr>
        <w:ind w:left="360"/>
        <w:rPr>
          <w:rFonts w:ascii="Palatino" w:hAnsi="Palatino" w:cs="Times New Roman"/>
          <w:sz w:val="24"/>
          <w:szCs w:val="24"/>
        </w:rPr>
      </w:pPr>
      <w:r>
        <w:rPr>
          <w:rFonts w:ascii="Palatino" w:hAnsi="Palatino" w:cs="Times New Roman"/>
          <w:sz w:val="24"/>
          <w:szCs w:val="24"/>
        </w:rPr>
        <w:t>**</w:t>
      </w:r>
      <w:r w:rsidR="006934E4" w:rsidRPr="00E474EC">
        <w:rPr>
          <w:rFonts w:ascii="Palatino" w:hAnsi="Palatino" w:cs="Times New Roman"/>
          <w:sz w:val="24"/>
          <w:szCs w:val="24"/>
        </w:rPr>
        <w:t>Turner, II B.L.</w:t>
      </w:r>
      <w:r w:rsidR="007831EB">
        <w:rPr>
          <w:rFonts w:ascii="Palatino" w:hAnsi="Palatino" w:cs="Times New Roman"/>
          <w:sz w:val="24"/>
          <w:szCs w:val="24"/>
        </w:rPr>
        <w:t>,</w:t>
      </w:r>
      <w:r w:rsidR="006934E4" w:rsidRPr="00E474EC">
        <w:rPr>
          <w:rFonts w:ascii="Palatino" w:hAnsi="Palatino" w:cs="Times New Roman"/>
          <w:sz w:val="24"/>
          <w:szCs w:val="24"/>
        </w:rPr>
        <w:t xml:space="preserve"> P. Robbins 2008. Land use change science and political ecology: Some </w:t>
      </w:r>
      <w:r w:rsidR="00AE28A7">
        <w:rPr>
          <w:rFonts w:ascii="Palatino" w:hAnsi="Palatino" w:cs="Times New Roman"/>
          <w:sz w:val="24"/>
          <w:szCs w:val="24"/>
        </w:rPr>
        <w:t>differences and</w:t>
      </w:r>
      <w:r w:rsidR="0038526A">
        <w:rPr>
          <w:rFonts w:ascii="Palatino" w:hAnsi="Palatino" w:cs="Times New Roman"/>
          <w:sz w:val="24"/>
          <w:szCs w:val="24"/>
        </w:rPr>
        <w:t xml:space="preserve"> implications for sustainability s</w:t>
      </w:r>
      <w:r w:rsidR="006934E4" w:rsidRPr="00E474EC">
        <w:rPr>
          <w:rFonts w:ascii="Palatino" w:hAnsi="Palatino" w:cs="Times New Roman"/>
          <w:sz w:val="24"/>
          <w:szCs w:val="24"/>
        </w:rPr>
        <w:t xml:space="preserve">cience. </w:t>
      </w:r>
      <w:r w:rsidR="006934E4" w:rsidRPr="00E474EC">
        <w:rPr>
          <w:rFonts w:ascii="Palatino" w:hAnsi="Palatino" w:cs="Times New Roman"/>
          <w:i/>
          <w:sz w:val="24"/>
          <w:szCs w:val="24"/>
        </w:rPr>
        <w:t>Annual Review Environment &amp; Resources</w:t>
      </w:r>
      <w:r w:rsidR="006934E4" w:rsidRPr="00E474EC">
        <w:rPr>
          <w:rFonts w:ascii="Palatino" w:hAnsi="Palatino" w:cs="Times New Roman"/>
          <w:sz w:val="24"/>
          <w:szCs w:val="24"/>
        </w:rPr>
        <w:t xml:space="preserve"> 33:295-316.</w:t>
      </w:r>
    </w:p>
    <w:p w14:paraId="01B00460" w14:textId="16E23296" w:rsidR="00861CA2" w:rsidRDefault="007831EB" w:rsidP="00861CA2">
      <w:pPr>
        <w:pStyle w:val="ListParagraph"/>
        <w:autoSpaceDE w:val="0"/>
        <w:autoSpaceDN w:val="0"/>
        <w:adjustRightInd w:val="0"/>
        <w:spacing w:after="0" w:line="240" w:lineRule="auto"/>
        <w:ind w:left="360"/>
        <w:rPr>
          <w:rFonts w:ascii="Palatino" w:eastAsia="JansonText-Roman" w:hAnsi="Palatino" w:cs="Times New Roman"/>
          <w:sz w:val="24"/>
          <w:szCs w:val="24"/>
        </w:rPr>
      </w:pPr>
      <w:r>
        <w:rPr>
          <w:rFonts w:ascii="Palatino" w:eastAsia="JansonText-Roman" w:hAnsi="Palatino" w:cs="Times New Roman"/>
          <w:sz w:val="24"/>
          <w:szCs w:val="24"/>
        </w:rPr>
        <w:t xml:space="preserve">Turner II, B.L., E.F. </w:t>
      </w:r>
      <w:proofErr w:type="spellStart"/>
      <w:r>
        <w:rPr>
          <w:rFonts w:ascii="Palatino" w:eastAsia="JansonText-Roman" w:hAnsi="Palatino" w:cs="Times New Roman"/>
          <w:sz w:val="24"/>
          <w:szCs w:val="24"/>
        </w:rPr>
        <w:t>Lambin</w:t>
      </w:r>
      <w:proofErr w:type="spellEnd"/>
      <w:r>
        <w:rPr>
          <w:rFonts w:ascii="Palatino" w:eastAsia="JansonText-Roman" w:hAnsi="Palatino" w:cs="Times New Roman"/>
          <w:sz w:val="24"/>
          <w:szCs w:val="24"/>
        </w:rPr>
        <w:t>,</w:t>
      </w:r>
      <w:r w:rsidR="00861CA2" w:rsidRPr="00E474EC">
        <w:rPr>
          <w:rFonts w:ascii="Palatino" w:eastAsia="JansonText-Roman" w:hAnsi="Palatino" w:cs="Times New Roman"/>
          <w:sz w:val="24"/>
          <w:szCs w:val="24"/>
        </w:rPr>
        <w:t xml:space="preserve"> A. </w:t>
      </w:r>
      <w:proofErr w:type="spellStart"/>
      <w:r w:rsidR="00861CA2" w:rsidRPr="00E474EC">
        <w:rPr>
          <w:rFonts w:ascii="Palatino" w:eastAsia="JansonText-Roman" w:hAnsi="Palatino" w:cs="Times New Roman"/>
          <w:sz w:val="24"/>
          <w:szCs w:val="24"/>
        </w:rPr>
        <w:t>Reenberg</w:t>
      </w:r>
      <w:proofErr w:type="spellEnd"/>
      <w:r w:rsidR="00861CA2" w:rsidRPr="00E474EC">
        <w:rPr>
          <w:rFonts w:ascii="Palatino" w:eastAsia="JansonText-Roman" w:hAnsi="Palatino" w:cs="Times New Roman"/>
          <w:sz w:val="24"/>
          <w:szCs w:val="24"/>
        </w:rPr>
        <w:t xml:space="preserve">. 2008. The emergence of land change science for global environmental change and sustainability. </w:t>
      </w:r>
      <w:proofErr w:type="gramStart"/>
      <w:r w:rsidR="00861CA2" w:rsidRPr="00E474EC">
        <w:rPr>
          <w:rFonts w:ascii="Palatino" w:eastAsia="JansonText-Roman" w:hAnsi="Palatino" w:cs="Times New Roman"/>
          <w:i/>
          <w:iCs/>
          <w:sz w:val="24"/>
          <w:szCs w:val="24"/>
        </w:rPr>
        <w:t xml:space="preserve">Proc. Natl. Acad. Sci. USA </w:t>
      </w:r>
      <w:r w:rsidR="00861CA2" w:rsidRPr="00E474EC">
        <w:rPr>
          <w:rFonts w:ascii="Palatino" w:eastAsia="JansonText-Roman" w:hAnsi="Palatino" w:cs="Times New Roman"/>
          <w:sz w:val="24"/>
          <w:szCs w:val="24"/>
        </w:rPr>
        <w:t>104:20666–71.</w:t>
      </w:r>
      <w:proofErr w:type="gramEnd"/>
      <w:r w:rsidR="00861CA2" w:rsidRPr="00E474EC">
        <w:rPr>
          <w:rFonts w:ascii="Palatino" w:eastAsia="JansonText-Roman" w:hAnsi="Palatino" w:cs="Times New Roman"/>
          <w:sz w:val="24"/>
          <w:szCs w:val="24"/>
        </w:rPr>
        <w:t xml:space="preserve"> </w:t>
      </w:r>
    </w:p>
    <w:p w14:paraId="3EF025F6" w14:textId="77777777" w:rsidR="00AE28A7" w:rsidRDefault="00AE28A7" w:rsidP="00861CA2">
      <w:pPr>
        <w:pStyle w:val="ListParagraph"/>
        <w:autoSpaceDE w:val="0"/>
        <w:autoSpaceDN w:val="0"/>
        <w:adjustRightInd w:val="0"/>
        <w:spacing w:after="0" w:line="240" w:lineRule="auto"/>
        <w:ind w:left="360"/>
        <w:rPr>
          <w:rFonts w:ascii="Palatino" w:eastAsia="JansonText-Roman" w:hAnsi="Palatino" w:cs="Times New Roman"/>
          <w:sz w:val="24"/>
          <w:szCs w:val="24"/>
        </w:rPr>
      </w:pPr>
    </w:p>
    <w:p w14:paraId="1DED201E" w14:textId="4D6ED6EC" w:rsidR="00AE28A7" w:rsidRPr="00E474EC" w:rsidRDefault="00AE28A7" w:rsidP="00861CA2">
      <w:pPr>
        <w:pStyle w:val="ListParagraph"/>
        <w:autoSpaceDE w:val="0"/>
        <w:autoSpaceDN w:val="0"/>
        <w:adjustRightInd w:val="0"/>
        <w:spacing w:after="0" w:line="240" w:lineRule="auto"/>
        <w:ind w:left="360"/>
        <w:rPr>
          <w:rFonts w:ascii="Palatino" w:eastAsia="JansonText-Roman" w:hAnsi="Palatino" w:cs="Times New Roman"/>
          <w:sz w:val="24"/>
          <w:szCs w:val="24"/>
        </w:rPr>
      </w:pPr>
      <w:proofErr w:type="spellStart"/>
      <w:r>
        <w:rPr>
          <w:rFonts w:ascii="Palatino" w:eastAsia="JansonText-Roman" w:hAnsi="Palatino" w:cs="Times New Roman"/>
          <w:sz w:val="24"/>
          <w:szCs w:val="24"/>
        </w:rPr>
        <w:t>Lestrelin</w:t>
      </w:r>
      <w:proofErr w:type="spellEnd"/>
      <w:r>
        <w:rPr>
          <w:rFonts w:ascii="Palatino" w:eastAsia="JansonText-Roman" w:hAnsi="Palatino" w:cs="Times New Roman"/>
          <w:sz w:val="24"/>
          <w:szCs w:val="24"/>
        </w:rPr>
        <w:t xml:space="preserve">, G., </w:t>
      </w:r>
      <w:proofErr w:type="spellStart"/>
      <w:r>
        <w:rPr>
          <w:rFonts w:ascii="Palatino" w:eastAsia="JansonText-Roman" w:hAnsi="Palatino" w:cs="Times New Roman"/>
          <w:sz w:val="24"/>
          <w:szCs w:val="24"/>
        </w:rPr>
        <w:t>Castella</w:t>
      </w:r>
      <w:proofErr w:type="spellEnd"/>
      <w:r>
        <w:rPr>
          <w:rFonts w:ascii="Palatino" w:eastAsia="JansonText-Roman" w:hAnsi="Palatino" w:cs="Times New Roman"/>
          <w:sz w:val="24"/>
          <w:szCs w:val="24"/>
        </w:rPr>
        <w:t xml:space="preserve">, J. and J. Fox. 2013. Forest transitions in Southeast Asia: Synergies and shortcomings in land-change science and political ecology. Pp. 48-65. In: C. </w:t>
      </w:r>
      <w:proofErr w:type="spellStart"/>
      <w:r>
        <w:rPr>
          <w:rFonts w:ascii="Palatino" w:eastAsia="JansonText-Roman" w:hAnsi="Palatino" w:cs="Times New Roman"/>
          <w:sz w:val="24"/>
          <w:szCs w:val="24"/>
        </w:rPr>
        <w:t>Braanstorm</w:t>
      </w:r>
      <w:proofErr w:type="spellEnd"/>
      <w:r>
        <w:rPr>
          <w:rFonts w:ascii="Palatino" w:eastAsia="JansonText-Roman" w:hAnsi="Palatino" w:cs="Times New Roman"/>
          <w:sz w:val="24"/>
          <w:szCs w:val="24"/>
        </w:rPr>
        <w:t xml:space="preserve"> and J. </w:t>
      </w:r>
      <w:proofErr w:type="spellStart"/>
      <w:r>
        <w:rPr>
          <w:rFonts w:ascii="Palatino" w:eastAsia="JansonText-Roman" w:hAnsi="Palatino" w:cs="Times New Roman"/>
          <w:sz w:val="24"/>
          <w:szCs w:val="24"/>
        </w:rPr>
        <w:t>Vadjunec</w:t>
      </w:r>
      <w:proofErr w:type="spellEnd"/>
      <w:r>
        <w:rPr>
          <w:rFonts w:ascii="Palatino" w:eastAsia="JansonText-Roman" w:hAnsi="Palatino" w:cs="Times New Roman"/>
          <w:sz w:val="24"/>
          <w:szCs w:val="24"/>
        </w:rPr>
        <w:t xml:space="preserve"> editors. </w:t>
      </w:r>
      <w:r w:rsidRPr="00AE28A7">
        <w:rPr>
          <w:rFonts w:ascii="Palatino" w:eastAsia="JansonText-Roman" w:hAnsi="Palatino" w:cs="Times New Roman"/>
          <w:i/>
          <w:sz w:val="24"/>
          <w:szCs w:val="24"/>
        </w:rPr>
        <w:t>Land change science, political ecology, and sustainability: Synergies and divergences.</w:t>
      </w:r>
      <w:r>
        <w:rPr>
          <w:rFonts w:ascii="Palatino" w:eastAsia="JansonText-Roman" w:hAnsi="Palatino" w:cs="Times New Roman"/>
          <w:sz w:val="24"/>
          <w:szCs w:val="24"/>
        </w:rPr>
        <w:t xml:space="preserve"> </w:t>
      </w:r>
      <w:proofErr w:type="spellStart"/>
      <w:r>
        <w:rPr>
          <w:rFonts w:ascii="Palatino" w:eastAsia="JansonText-Roman" w:hAnsi="Palatino" w:cs="Times New Roman"/>
          <w:sz w:val="24"/>
          <w:szCs w:val="24"/>
        </w:rPr>
        <w:t>Earthscan</w:t>
      </w:r>
      <w:proofErr w:type="spellEnd"/>
      <w:r>
        <w:rPr>
          <w:rFonts w:ascii="Palatino" w:eastAsia="JansonText-Roman" w:hAnsi="Palatino" w:cs="Times New Roman"/>
          <w:sz w:val="24"/>
          <w:szCs w:val="24"/>
        </w:rPr>
        <w:t xml:space="preserve">, London </w:t>
      </w:r>
    </w:p>
    <w:p w14:paraId="2BCD4E45" w14:textId="16049291" w:rsidR="00C527FF" w:rsidRPr="00E474EC" w:rsidRDefault="00C527FF" w:rsidP="00C527FF">
      <w:pPr>
        <w:spacing w:after="0" w:line="240" w:lineRule="auto"/>
        <w:rPr>
          <w:rFonts w:ascii="Palatino" w:hAnsi="Palatino" w:cs="Times New Roman"/>
          <w:b/>
          <w:sz w:val="24"/>
          <w:szCs w:val="24"/>
        </w:rPr>
      </w:pPr>
    </w:p>
    <w:p w14:paraId="7A9012CD" w14:textId="68963E05" w:rsidR="00C527FF" w:rsidRPr="00E474EC" w:rsidRDefault="00996733" w:rsidP="00E90CD8">
      <w:pPr>
        <w:spacing w:after="0" w:line="240" w:lineRule="auto"/>
        <w:rPr>
          <w:rFonts w:ascii="Palatino" w:hAnsi="Palatino" w:cs="Times New Roman"/>
          <w:b/>
          <w:sz w:val="24"/>
          <w:szCs w:val="24"/>
        </w:rPr>
      </w:pPr>
      <w:r w:rsidRPr="00E474EC">
        <w:rPr>
          <w:rFonts w:ascii="Palatino" w:hAnsi="Palatino" w:cs="Times New Roman"/>
          <w:b/>
          <w:sz w:val="24"/>
          <w:szCs w:val="24"/>
        </w:rPr>
        <w:t>Lecture</w:t>
      </w:r>
      <w:r w:rsidR="00E90CD8" w:rsidRPr="00E474EC">
        <w:rPr>
          <w:rFonts w:ascii="Palatino" w:hAnsi="Palatino" w:cs="Times New Roman"/>
          <w:b/>
          <w:sz w:val="24"/>
          <w:szCs w:val="24"/>
        </w:rPr>
        <w:t>: Seeing the Landscape through PE Lens</w:t>
      </w:r>
      <w:r w:rsidR="00107BD6" w:rsidRPr="00E474EC">
        <w:rPr>
          <w:rFonts w:ascii="Palatino" w:hAnsi="Palatino" w:cs="Times New Roman"/>
          <w:b/>
          <w:sz w:val="24"/>
          <w:szCs w:val="24"/>
        </w:rPr>
        <w:t xml:space="preserve"> </w:t>
      </w:r>
    </w:p>
    <w:p w14:paraId="042E2C46" w14:textId="77DD994C" w:rsidR="004F1DB1" w:rsidRPr="00E474EC" w:rsidRDefault="00C527FF" w:rsidP="00996733">
      <w:pPr>
        <w:pStyle w:val="ListParagraph"/>
        <w:numPr>
          <w:ilvl w:val="0"/>
          <w:numId w:val="11"/>
        </w:numPr>
        <w:spacing w:line="240" w:lineRule="auto"/>
        <w:rPr>
          <w:rFonts w:ascii="Palatino" w:hAnsi="Palatino" w:cs="Times New Roman"/>
          <w:b/>
          <w:i/>
          <w:sz w:val="24"/>
          <w:szCs w:val="24"/>
        </w:rPr>
      </w:pPr>
      <w:r w:rsidRPr="00E474EC">
        <w:rPr>
          <w:rFonts w:ascii="Palatino" w:hAnsi="Palatino" w:cs="Times New Roman"/>
          <w:b/>
          <w:i/>
          <w:sz w:val="24"/>
          <w:szCs w:val="24"/>
        </w:rPr>
        <w:t xml:space="preserve">Co-opting the Masters’ Tools </w:t>
      </w:r>
      <w:r w:rsidR="00996733" w:rsidRPr="00E474EC">
        <w:rPr>
          <w:rFonts w:ascii="Palatino" w:hAnsi="Palatino" w:cs="Times New Roman"/>
          <w:b/>
          <w:i/>
          <w:sz w:val="24"/>
          <w:szCs w:val="24"/>
        </w:rPr>
        <w:t>(GIS, remote sensing):  Social M</w:t>
      </w:r>
      <w:r w:rsidRPr="00E474EC">
        <w:rPr>
          <w:rFonts w:ascii="Palatino" w:hAnsi="Palatino" w:cs="Times New Roman"/>
          <w:b/>
          <w:i/>
          <w:sz w:val="24"/>
          <w:szCs w:val="24"/>
        </w:rPr>
        <w:t>eanings &amp; Power of Maps</w:t>
      </w:r>
    </w:p>
    <w:p w14:paraId="3DF9FB83" w14:textId="77777777" w:rsidR="008369F1" w:rsidRPr="00E474EC" w:rsidRDefault="008369F1" w:rsidP="005A061A">
      <w:pPr>
        <w:pStyle w:val="ListParagraph"/>
        <w:rPr>
          <w:rFonts w:ascii="Palatino" w:hAnsi="Palatino" w:cs="Times New Roman"/>
          <w:b/>
          <w:sz w:val="24"/>
          <w:szCs w:val="24"/>
        </w:rPr>
      </w:pPr>
    </w:p>
    <w:p w14:paraId="2A84E712" w14:textId="12CC2D7E" w:rsidR="008369F1" w:rsidRPr="00E474EC" w:rsidRDefault="008369F1" w:rsidP="005A061A">
      <w:pPr>
        <w:pStyle w:val="ListParagraph"/>
        <w:rPr>
          <w:rFonts w:ascii="Palatino" w:hAnsi="Palatino" w:cs="Times New Roman"/>
          <w:b/>
          <w:sz w:val="24"/>
          <w:szCs w:val="24"/>
        </w:rPr>
      </w:pPr>
      <w:r w:rsidRPr="00E474EC">
        <w:rPr>
          <w:rFonts w:ascii="Palatino" w:hAnsi="Palatino" w:cs="Times New Roman"/>
          <w:b/>
          <w:sz w:val="24"/>
          <w:szCs w:val="24"/>
        </w:rPr>
        <w:t>The Pristine Myth</w:t>
      </w:r>
    </w:p>
    <w:p w14:paraId="7A653F2F" w14:textId="66C129E0" w:rsidR="00C527FF" w:rsidRPr="00E474EC" w:rsidRDefault="00CC4985" w:rsidP="004F1DB1">
      <w:pPr>
        <w:autoSpaceDE w:val="0"/>
        <w:autoSpaceDN w:val="0"/>
        <w:adjustRightInd w:val="0"/>
        <w:ind w:left="360"/>
        <w:rPr>
          <w:rFonts w:ascii="Palatino" w:hAnsi="Palatino" w:cs="Times New Roman"/>
          <w:i/>
          <w:sz w:val="24"/>
          <w:szCs w:val="24"/>
        </w:rPr>
      </w:pPr>
      <w:r w:rsidRPr="00E474EC">
        <w:rPr>
          <w:rFonts w:ascii="Palatino" w:hAnsi="Palatino" w:cs="Times New Roman"/>
          <w:sz w:val="24"/>
          <w:szCs w:val="24"/>
        </w:rPr>
        <w:t>**</w:t>
      </w:r>
      <w:r w:rsidR="00C527FF" w:rsidRPr="00E474EC">
        <w:rPr>
          <w:rFonts w:ascii="Palatino" w:hAnsi="Palatino" w:cs="Times New Roman"/>
          <w:sz w:val="24"/>
          <w:szCs w:val="24"/>
        </w:rPr>
        <w:t>D</w:t>
      </w:r>
      <w:r w:rsidR="000B614F" w:rsidRPr="00E474EC">
        <w:rPr>
          <w:rFonts w:ascii="Palatino" w:hAnsi="Palatino" w:cs="Times New Roman"/>
          <w:sz w:val="24"/>
          <w:szCs w:val="24"/>
        </w:rPr>
        <w:t>oolittle, A. 2010. Stories and maps, images and archives: Multi</w:t>
      </w:r>
      <w:r w:rsidR="00EE0AB1" w:rsidRPr="00E474EC">
        <w:rPr>
          <w:rFonts w:ascii="Palatino" w:hAnsi="Palatino" w:cs="Times New Roman"/>
          <w:sz w:val="24"/>
          <w:szCs w:val="24"/>
        </w:rPr>
        <w:t>-</w:t>
      </w:r>
      <w:r w:rsidR="000B614F" w:rsidRPr="00E474EC">
        <w:rPr>
          <w:rFonts w:ascii="Palatino" w:hAnsi="Palatino" w:cs="Times New Roman"/>
          <w:sz w:val="24"/>
          <w:szCs w:val="24"/>
        </w:rPr>
        <w:t>method approach to the political ecology of Native property rights and natural resource m</w:t>
      </w:r>
      <w:r w:rsidR="00C527FF" w:rsidRPr="00E474EC">
        <w:rPr>
          <w:rFonts w:ascii="Palatino" w:hAnsi="Palatino" w:cs="Times New Roman"/>
          <w:sz w:val="24"/>
          <w:szCs w:val="24"/>
        </w:rPr>
        <w:t xml:space="preserve">anagement in Sabah, Malaysia. </w:t>
      </w:r>
      <w:r w:rsidR="00C527FF" w:rsidRPr="00E474EC">
        <w:rPr>
          <w:rFonts w:ascii="Palatino" w:hAnsi="Palatino" w:cs="Times New Roman"/>
          <w:i/>
          <w:sz w:val="24"/>
          <w:szCs w:val="24"/>
        </w:rPr>
        <w:t>Environmental Management</w:t>
      </w:r>
      <w:r w:rsidR="00C527FF" w:rsidRPr="00E474EC">
        <w:rPr>
          <w:rFonts w:ascii="Palatino" w:hAnsi="Palatino" w:cs="Times New Roman"/>
          <w:sz w:val="24"/>
          <w:szCs w:val="24"/>
        </w:rPr>
        <w:t xml:space="preserve"> 45:67-81.  </w:t>
      </w:r>
    </w:p>
    <w:p w14:paraId="3C928559" w14:textId="52EF969C" w:rsidR="0032551C" w:rsidRDefault="00CE0A47" w:rsidP="006934E4">
      <w:pPr>
        <w:ind w:left="360"/>
        <w:rPr>
          <w:rFonts w:ascii="Palatino" w:hAnsi="Palatino" w:cs="Times New Roman"/>
          <w:sz w:val="24"/>
          <w:szCs w:val="24"/>
        </w:rPr>
      </w:pPr>
      <w:r w:rsidRPr="00512A7D">
        <w:rPr>
          <w:rFonts w:ascii="Palatino" w:hAnsi="Palatino" w:cs="Times New Roman"/>
          <w:sz w:val="24"/>
          <w:szCs w:val="24"/>
        </w:rPr>
        <w:lastRenderedPageBreak/>
        <w:t>**</w:t>
      </w:r>
      <w:proofErr w:type="spellStart"/>
      <w:r w:rsidR="00EE4144" w:rsidRPr="00512A7D">
        <w:rPr>
          <w:rFonts w:ascii="Palatino" w:hAnsi="Palatino" w:cs="Times New Roman"/>
          <w:sz w:val="24"/>
          <w:szCs w:val="24"/>
        </w:rPr>
        <w:t>Heckenberger</w:t>
      </w:r>
      <w:proofErr w:type="spellEnd"/>
      <w:r w:rsidR="00EE4144" w:rsidRPr="00512A7D">
        <w:rPr>
          <w:rFonts w:ascii="Palatino" w:hAnsi="Palatino" w:cs="Times New Roman"/>
          <w:sz w:val="24"/>
          <w:szCs w:val="24"/>
        </w:rPr>
        <w:t>, M.</w:t>
      </w:r>
      <w:r w:rsidR="004812E9" w:rsidRPr="00512A7D">
        <w:rPr>
          <w:rFonts w:ascii="Palatino" w:hAnsi="Palatino" w:cs="Times New Roman"/>
          <w:sz w:val="24"/>
          <w:szCs w:val="24"/>
        </w:rPr>
        <w:t xml:space="preserve">, et al. </w:t>
      </w:r>
      <w:r w:rsidR="00EE4144" w:rsidRPr="00512A7D">
        <w:rPr>
          <w:rFonts w:ascii="Palatino" w:hAnsi="Palatino" w:cs="Times New Roman"/>
          <w:sz w:val="24"/>
          <w:szCs w:val="24"/>
        </w:rPr>
        <w:t>2003. Amazonia 1492: Pristine forest or cultural parkland?</w:t>
      </w:r>
      <w:r w:rsidR="00EE4144" w:rsidRPr="00512A7D">
        <w:rPr>
          <w:rFonts w:ascii="Palatino" w:hAnsi="Palatino" w:cs="Times New Roman"/>
          <w:i/>
          <w:sz w:val="24"/>
          <w:szCs w:val="24"/>
        </w:rPr>
        <w:t xml:space="preserve"> </w:t>
      </w:r>
      <w:proofErr w:type="gramStart"/>
      <w:r w:rsidR="00EE4144" w:rsidRPr="00512A7D">
        <w:rPr>
          <w:rFonts w:ascii="Palatino" w:hAnsi="Palatino" w:cs="Times New Roman"/>
          <w:i/>
          <w:sz w:val="24"/>
          <w:szCs w:val="24"/>
        </w:rPr>
        <w:t>Science</w:t>
      </w:r>
      <w:r w:rsidR="00EE4144" w:rsidRPr="00512A7D">
        <w:rPr>
          <w:rFonts w:ascii="Palatino" w:hAnsi="Palatino" w:cs="Times New Roman"/>
          <w:sz w:val="24"/>
          <w:szCs w:val="24"/>
        </w:rPr>
        <w:t xml:space="preserve"> 301:1710-1713.</w:t>
      </w:r>
      <w:proofErr w:type="gramEnd"/>
      <w:r w:rsidR="00EE4144" w:rsidRPr="00512A7D">
        <w:rPr>
          <w:rFonts w:ascii="Palatino" w:hAnsi="Palatino" w:cs="Times New Roman"/>
          <w:sz w:val="24"/>
          <w:szCs w:val="24"/>
        </w:rPr>
        <w:t xml:space="preserve"> </w:t>
      </w:r>
      <w:r w:rsidR="001E03A9" w:rsidRPr="00512A7D">
        <w:rPr>
          <w:rFonts w:ascii="Palatino" w:hAnsi="Palatino" w:cs="Times New Roman"/>
          <w:sz w:val="24"/>
          <w:szCs w:val="24"/>
        </w:rPr>
        <w:t xml:space="preserve"> </w:t>
      </w:r>
    </w:p>
    <w:p w14:paraId="7A851917" w14:textId="0258E2F2" w:rsidR="00C84DC6" w:rsidRPr="009C471B" w:rsidRDefault="00C84DC6" w:rsidP="009C471B">
      <w:pPr>
        <w:widowControl w:val="0"/>
        <w:autoSpaceDE w:val="0"/>
        <w:autoSpaceDN w:val="0"/>
        <w:adjustRightInd w:val="0"/>
        <w:spacing w:after="240" w:line="240" w:lineRule="auto"/>
        <w:ind w:left="360"/>
        <w:rPr>
          <w:rFonts w:ascii="Palatino" w:hAnsi="Palatino" w:cs="Times"/>
          <w:sz w:val="24"/>
          <w:szCs w:val="24"/>
        </w:rPr>
      </w:pPr>
      <w:r>
        <w:rPr>
          <w:rFonts w:ascii="Palatino" w:hAnsi="Palatino" w:cs="Times"/>
          <w:sz w:val="24"/>
          <w:szCs w:val="24"/>
        </w:rPr>
        <w:t>**</w:t>
      </w:r>
      <w:proofErr w:type="spellStart"/>
      <w:r w:rsidRPr="00C84DC6">
        <w:rPr>
          <w:rFonts w:ascii="Palatino" w:hAnsi="Palatino" w:cs="Times"/>
          <w:sz w:val="24"/>
          <w:szCs w:val="24"/>
        </w:rPr>
        <w:t>Heckenberger</w:t>
      </w:r>
      <w:proofErr w:type="spellEnd"/>
      <w:r w:rsidRPr="00C84DC6">
        <w:rPr>
          <w:rFonts w:ascii="Palatino" w:hAnsi="Palatino" w:cs="Times"/>
          <w:sz w:val="24"/>
          <w:szCs w:val="24"/>
        </w:rPr>
        <w:t>, M.J., J. C. Russell,</w:t>
      </w:r>
      <w:r w:rsidRPr="00C84DC6">
        <w:rPr>
          <w:rFonts w:ascii="Palatino" w:hAnsi="Palatino" w:cs="Times"/>
          <w:position w:val="10"/>
          <w:sz w:val="16"/>
          <w:szCs w:val="16"/>
        </w:rPr>
        <w:t xml:space="preserve"> </w:t>
      </w:r>
      <w:r w:rsidRPr="00C84DC6">
        <w:rPr>
          <w:rFonts w:ascii="Palatino" w:hAnsi="Palatino" w:cs="Times"/>
          <w:sz w:val="24"/>
          <w:szCs w:val="24"/>
        </w:rPr>
        <w:t xml:space="preserve">C. </w:t>
      </w:r>
      <w:proofErr w:type="spellStart"/>
      <w:r w:rsidRPr="00C84DC6">
        <w:rPr>
          <w:rFonts w:ascii="Palatino" w:hAnsi="Palatino" w:cs="Times"/>
          <w:sz w:val="24"/>
          <w:szCs w:val="24"/>
        </w:rPr>
        <w:t>Fausto</w:t>
      </w:r>
      <w:proofErr w:type="spellEnd"/>
      <w:r w:rsidRPr="00C84DC6">
        <w:rPr>
          <w:rFonts w:ascii="Palatino" w:hAnsi="Palatino" w:cs="Times"/>
          <w:sz w:val="24"/>
          <w:szCs w:val="24"/>
        </w:rPr>
        <w:t xml:space="preserve">, </w:t>
      </w:r>
      <w:r w:rsidRPr="00C84DC6">
        <w:rPr>
          <w:rFonts w:ascii="Palatino" w:hAnsi="Palatino" w:cs="Times"/>
          <w:position w:val="10"/>
          <w:sz w:val="16"/>
          <w:szCs w:val="16"/>
        </w:rPr>
        <w:t xml:space="preserve"> </w:t>
      </w:r>
      <w:r w:rsidRPr="00C84DC6">
        <w:rPr>
          <w:rFonts w:ascii="Palatino" w:hAnsi="Palatino" w:cs="Times"/>
          <w:sz w:val="24"/>
          <w:szCs w:val="24"/>
        </w:rPr>
        <w:t>J.R. Toney,</w:t>
      </w:r>
      <w:r w:rsidRPr="00C84DC6">
        <w:rPr>
          <w:rFonts w:ascii="Palatino" w:hAnsi="Palatino" w:cs="Times"/>
          <w:position w:val="10"/>
          <w:sz w:val="16"/>
          <w:szCs w:val="16"/>
        </w:rPr>
        <w:t xml:space="preserve"> </w:t>
      </w:r>
      <w:r w:rsidRPr="00C84DC6">
        <w:rPr>
          <w:rFonts w:ascii="Palatino" w:hAnsi="Palatino" w:cs="Times"/>
          <w:sz w:val="24"/>
          <w:szCs w:val="24"/>
        </w:rPr>
        <w:t>M. J. Schmidt, E. Pereira,</w:t>
      </w:r>
      <w:r w:rsidRPr="00C84DC6">
        <w:rPr>
          <w:rFonts w:ascii="Palatino" w:hAnsi="Palatino" w:cs="Times"/>
          <w:position w:val="10"/>
          <w:sz w:val="16"/>
          <w:szCs w:val="16"/>
        </w:rPr>
        <w:t xml:space="preserve"> </w:t>
      </w:r>
      <w:r w:rsidRPr="00C84DC6">
        <w:rPr>
          <w:rFonts w:ascii="Palatino" w:hAnsi="Palatino" w:cs="Times"/>
          <w:sz w:val="24"/>
          <w:szCs w:val="24"/>
        </w:rPr>
        <w:t xml:space="preserve">B. </w:t>
      </w:r>
      <w:proofErr w:type="spellStart"/>
      <w:r w:rsidRPr="00C84DC6">
        <w:rPr>
          <w:rFonts w:ascii="Palatino" w:hAnsi="Palatino" w:cs="Times"/>
          <w:sz w:val="24"/>
          <w:szCs w:val="24"/>
        </w:rPr>
        <w:t>Franchetto</w:t>
      </w:r>
      <w:proofErr w:type="spellEnd"/>
      <w:r w:rsidRPr="00C84DC6">
        <w:rPr>
          <w:rFonts w:ascii="Palatino" w:hAnsi="Palatino" w:cs="Times"/>
          <w:sz w:val="24"/>
          <w:szCs w:val="24"/>
        </w:rPr>
        <w:t>,</w:t>
      </w:r>
      <w:r w:rsidRPr="00C84DC6">
        <w:rPr>
          <w:rFonts w:ascii="Palatino" w:hAnsi="Palatino" w:cs="Times"/>
          <w:position w:val="10"/>
          <w:sz w:val="16"/>
          <w:szCs w:val="16"/>
        </w:rPr>
        <w:t xml:space="preserve"> </w:t>
      </w:r>
      <w:r w:rsidRPr="00C84DC6">
        <w:rPr>
          <w:rFonts w:ascii="Palatino" w:hAnsi="Palatino" w:cs="Times"/>
          <w:sz w:val="24"/>
          <w:szCs w:val="24"/>
        </w:rPr>
        <w:t xml:space="preserve">A. </w:t>
      </w:r>
      <w:proofErr w:type="spellStart"/>
      <w:r w:rsidRPr="00C84DC6">
        <w:rPr>
          <w:rFonts w:ascii="Palatino" w:hAnsi="Palatino" w:cs="Times"/>
          <w:sz w:val="24"/>
          <w:szCs w:val="24"/>
        </w:rPr>
        <w:t>Kuikuro</w:t>
      </w:r>
      <w:proofErr w:type="spellEnd"/>
      <w:r w:rsidRPr="00C84DC6">
        <w:rPr>
          <w:rFonts w:ascii="Palatino" w:hAnsi="Palatino" w:cs="Times"/>
          <w:sz w:val="24"/>
          <w:szCs w:val="24"/>
        </w:rPr>
        <w:t xml:space="preserve"> 2008. </w:t>
      </w:r>
      <w:proofErr w:type="gramStart"/>
      <w:r>
        <w:rPr>
          <w:rFonts w:ascii="Palatino" w:hAnsi="Palatino" w:cs="Times"/>
          <w:sz w:val="24"/>
          <w:szCs w:val="24"/>
        </w:rPr>
        <w:t>Pre-Columbian u</w:t>
      </w:r>
      <w:r w:rsidRPr="00C84DC6">
        <w:rPr>
          <w:rFonts w:ascii="Palatino" w:hAnsi="Palatino" w:cs="Times"/>
          <w:sz w:val="24"/>
          <w:szCs w:val="24"/>
        </w:rPr>
        <w:t xml:space="preserve">rbanism, </w:t>
      </w:r>
      <w:r>
        <w:rPr>
          <w:rFonts w:ascii="Palatino" w:hAnsi="Palatino" w:cs="Times"/>
          <w:sz w:val="24"/>
          <w:szCs w:val="24"/>
        </w:rPr>
        <w:t>anthropogenic l</w:t>
      </w:r>
      <w:r w:rsidRPr="00C84DC6">
        <w:rPr>
          <w:rFonts w:ascii="Palatino" w:hAnsi="Palatino" w:cs="Times"/>
          <w:sz w:val="24"/>
          <w:szCs w:val="24"/>
        </w:rPr>
        <w:t xml:space="preserve">andscapes, </w:t>
      </w:r>
      <w:r>
        <w:rPr>
          <w:rFonts w:ascii="Palatino" w:hAnsi="Palatino" w:cs="Times"/>
          <w:sz w:val="24"/>
          <w:szCs w:val="24"/>
        </w:rPr>
        <w:t>and the f</w:t>
      </w:r>
      <w:r w:rsidRPr="00C84DC6">
        <w:rPr>
          <w:rFonts w:ascii="Palatino" w:hAnsi="Palatino" w:cs="Times"/>
          <w:sz w:val="24"/>
          <w:szCs w:val="24"/>
        </w:rPr>
        <w:t>uture of the Amazon</w:t>
      </w:r>
      <w:r>
        <w:rPr>
          <w:rFonts w:ascii="Palatino" w:hAnsi="Palatino" w:cs="Times"/>
          <w:sz w:val="24"/>
          <w:szCs w:val="24"/>
        </w:rPr>
        <w:t>.</w:t>
      </w:r>
      <w:proofErr w:type="gramEnd"/>
      <w:r>
        <w:rPr>
          <w:rFonts w:ascii="Palatino" w:hAnsi="Palatino" w:cs="Times"/>
          <w:sz w:val="24"/>
          <w:szCs w:val="24"/>
        </w:rPr>
        <w:t xml:space="preserve"> </w:t>
      </w:r>
      <w:r w:rsidRPr="009C471B">
        <w:rPr>
          <w:rFonts w:ascii="Palatino" w:hAnsi="Palatino" w:cs="Times"/>
          <w:i/>
          <w:sz w:val="24"/>
          <w:szCs w:val="24"/>
        </w:rPr>
        <w:t>Science</w:t>
      </w:r>
      <w:r w:rsidR="009C471B" w:rsidRPr="009C471B">
        <w:rPr>
          <w:rFonts w:ascii="Palatino" w:hAnsi="Palatino" w:cs="Times"/>
          <w:i/>
          <w:sz w:val="24"/>
          <w:szCs w:val="24"/>
        </w:rPr>
        <w:t xml:space="preserve"> </w:t>
      </w:r>
      <w:r w:rsidR="00E90DF0">
        <w:rPr>
          <w:rFonts w:ascii="Palatino" w:eastAsia="Times New Roman" w:hAnsi="Palatino" w:cs="Times New Roman"/>
          <w:sz w:val="24"/>
          <w:szCs w:val="24"/>
        </w:rPr>
        <w:t>321:</w:t>
      </w:r>
      <w:r w:rsidR="009C471B" w:rsidRPr="009C471B">
        <w:rPr>
          <w:rFonts w:ascii="Palatino" w:eastAsia="Times New Roman" w:hAnsi="Palatino" w:cs="Times New Roman"/>
          <w:sz w:val="24"/>
          <w:szCs w:val="24"/>
        </w:rPr>
        <w:t>1214-1217 DOI: 10.1126/science.1159769</w:t>
      </w:r>
    </w:p>
    <w:p w14:paraId="51E3A32F" w14:textId="4A0764CF" w:rsidR="00C262FC" w:rsidRDefault="007831EB" w:rsidP="00C262FC">
      <w:pPr>
        <w:ind w:left="360"/>
        <w:rPr>
          <w:rFonts w:ascii="Palatino" w:hAnsi="Palatino" w:cs="Times New Roman"/>
          <w:b/>
          <w:i/>
          <w:sz w:val="24"/>
          <w:szCs w:val="24"/>
        </w:rPr>
      </w:pPr>
      <w:r w:rsidRPr="00512A7D">
        <w:rPr>
          <w:rFonts w:ascii="Palatino" w:hAnsi="Palatino" w:cs="Times New Roman"/>
          <w:sz w:val="24"/>
          <w:szCs w:val="24"/>
        </w:rPr>
        <w:t>**</w:t>
      </w:r>
      <w:r w:rsidR="004812E9" w:rsidRPr="00512A7D">
        <w:rPr>
          <w:rFonts w:ascii="Palatino" w:hAnsi="Palatino" w:cs="Times New Roman"/>
          <w:sz w:val="24"/>
          <w:szCs w:val="24"/>
        </w:rPr>
        <w:t>Ellis, E.</w:t>
      </w:r>
      <w:r w:rsidR="00861CA2" w:rsidRPr="00512A7D">
        <w:rPr>
          <w:rFonts w:ascii="Palatino" w:hAnsi="Palatino" w:cs="Times New Roman"/>
          <w:sz w:val="24"/>
          <w:szCs w:val="24"/>
        </w:rPr>
        <w:t>C.</w:t>
      </w:r>
      <w:r w:rsidR="004812E9" w:rsidRPr="00512A7D">
        <w:rPr>
          <w:rFonts w:ascii="Palatino" w:hAnsi="Palatino" w:cs="Times New Roman"/>
          <w:sz w:val="24"/>
          <w:szCs w:val="24"/>
        </w:rPr>
        <w:t>,</w:t>
      </w:r>
      <w:r w:rsidR="00970E58" w:rsidRPr="00512A7D">
        <w:rPr>
          <w:rFonts w:ascii="Palatino" w:hAnsi="Palatino" w:cs="Times New Roman"/>
          <w:sz w:val="24"/>
          <w:szCs w:val="24"/>
        </w:rPr>
        <w:t xml:space="preserve"> </w:t>
      </w:r>
      <w:r w:rsidR="00861CA2" w:rsidRPr="00512A7D">
        <w:rPr>
          <w:rFonts w:ascii="Palatino" w:hAnsi="Palatino" w:cs="Times New Roman"/>
          <w:sz w:val="24"/>
          <w:szCs w:val="24"/>
        </w:rPr>
        <w:t xml:space="preserve">&amp; </w:t>
      </w:r>
      <w:r w:rsidR="00970E58" w:rsidRPr="00512A7D">
        <w:rPr>
          <w:rFonts w:ascii="Palatino" w:hAnsi="Palatino" w:cs="Times New Roman"/>
          <w:sz w:val="24"/>
          <w:szCs w:val="24"/>
        </w:rPr>
        <w:t xml:space="preserve">R. </w:t>
      </w:r>
      <w:proofErr w:type="spellStart"/>
      <w:r w:rsidR="00861CA2" w:rsidRPr="00512A7D">
        <w:rPr>
          <w:rFonts w:ascii="Palatino" w:hAnsi="Palatino" w:cs="Times New Roman"/>
          <w:sz w:val="24"/>
          <w:szCs w:val="24"/>
        </w:rPr>
        <w:t>Ramankutty</w:t>
      </w:r>
      <w:proofErr w:type="spellEnd"/>
      <w:r w:rsidR="00861CA2" w:rsidRPr="00512A7D">
        <w:rPr>
          <w:rFonts w:ascii="Palatino" w:hAnsi="Palatino" w:cs="Times New Roman"/>
          <w:sz w:val="24"/>
          <w:szCs w:val="24"/>
        </w:rPr>
        <w:t xml:space="preserve">. 2008. Putting people in the map: anthropogenic biomes of the world. </w:t>
      </w:r>
      <w:r w:rsidR="00861CA2" w:rsidRPr="00512A7D">
        <w:rPr>
          <w:rFonts w:ascii="Palatino" w:hAnsi="Palatino" w:cs="Times New Roman"/>
          <w:i/>
          <w:sz w:val="24"/>
          <w:szCs w:val="24"/>
        </w:rPr>
        <w:t>Frontiers in Ecology</w:t>
      </w:r>
      <w:r w:rsidR="00861CA2" w:rsidRPr="00512A7D">
        <w:rPr>
          <w:rFonts w:ascii="Palatino" w:hAnsi="Palatino" w:cs="Times New Roman"/>
          <w:sz w:val="24"/>
          <w:szCs w:val="24"/>
        </w:rPr>
        <w:t xml:space="preserve"> </w:t>
      </w:r>
      <w:r w:rsidR="00CB7288">
        <w:rPr>
          <w:rFonts w:ascii="Palatino" w:hAnsi="Palatino" w:cs="Times New Roman"/>
          <w:sz w:val="24"/>
          <w:szCs w:val="24"/>
        </w:rPr>
        <w:t xml:space="preserve">6: </w:t>
      </w:r>
      <w:r w:rsidR="00861CA2" w:rsidRPr="00512A7D">
        <w:rPr>
          <w:rFonts w:ascii="Palatino" w:hAnsi="Palatino" w:cs="Times New Roman"/>
          <w:sz w:val="24"/>
          <w:szCs w:val="24"/>
        </w:rPr>
        <w:t>439-447</w:t>
      </w:r>
      <w:r w:rsidR="00101522" w:rsidRPr="00512A7D">
        <w:rPr>
          <w:rFonts w:ascii="Palatino" w:hAnsi="Palatino" w:cs="Times New Roman"/>
          <w:sz w:val="24"/>
          <w:szCs w:val="24"/>
        </w:rPr>
        <w:t>.</w:t>
      </w:r>
      <w:r w:rsidR="00970E58">
        <w:rPr>
          <w:rFonts w:ascii="Palatino" w:hAnsi="Palatino" w:cs="Times New Roman"/>
          <w:b/>
          <w:i/>
          <w:sz w:val="24"/>
          <w:szCs w:val="24"/>
        </w:rPr>
        <w:t xml:space="preserve"> </w:t>
      </w:r>
    </w:p>
    <w:p w14:paraId="3D229BF0" w14:textId="18B33151" w:rsidR="00861CA2" w:rsidRDefault="00E90DF0" w:rsidP="00CB7288">
      <w:pPr>
        <w:spacing w:after="0" w:line="240" w:lineRule="auto"/>
        <w:ind w:left="360"/>
        <w:rPr>
          <w:rFonts w:ascii="Palatino" w:eastAsia="Times New Roman" w:hAnsi="Palatino" w:cs="Times New Roman"/>
          <w:sz w:val="24"/>
          <w:szCs w:val="24"/>
          <w:lang w:val="en-ID"/>
        </w:rPr>
      </w:pPr>
      <w:r w:rsidRPr="00E90DF0">
        <w:rPr>
          <w:rFonts w:ascii="Palatino" w:eastAsia="Times New Roman" w:hAnsi="Palatino" w:cs="Times New Roman"/>
          <w:sz w:val="24"/>
          <w:szCs w:val="24"/>
          <w:lang w:val="en-ID"/>
        </w:rPr>
        <w:t xml:space="preserve">**Ellis, E.C.,  Goldewijk, S. Siebert, D. Lightman, N. Ramankutty. </w:t>
      </w:r>
      <w:r w:rsidRPr="00E90DF0">
        <w:rPr>
          <w:rFonts w:ascii="Palatino" w:hAnsi="Palatino" w:cs="Times New Roman"/>
          <w:sz w:val="24"/>
          <w:szCs w:val="24"/>
        </w:rPr>
        <w:t xml:space="preserve">2010. Anthropogenic transformation of the biomes, 1700 to 2000. </w:t>
      </w:r>
      <w:r w:rsidRPr="00E90DF0">
        <w:rPr>
          <w:rFonts w:ascii="Palatino" w:hAnsi="Palatino" w:cs="Times New Roman"/>
          <w:i/>
          <w:sz w:val="24"/>
          <w:szCs w:val="24"/>
        </w:rPr>
        <w:t xml:space="preserve">Global Ecology &amp; Biogeography </w:t>
      </w:r>
      <w:r w:rsidRPr="00E90DF0">
        <w:rPr>
          <w:rFonts w:ascii="Palatino" w:hAnsi="Palatino" w:cs="Times New Roman"/>
          <w:sz w:val="24"/>
          <w:szCs w:val="24"/>
        </w:rPr>
        <w:t>19: 589-606.</w:t>
      </w:r>
    </w:p>
    <w:p w14:paraId="2D77BB48" w14:textId="77777777" w:rsidR="00CB7288" w:rsidRPr="00CB7288" w:rsidRDefault="00CB7288" w:rsidP="00CB7288">
      <w:pPr>
        <w:spacing w:after="0" w:line="240" w:lineRule="auto"/>
        <w:ind w:left="360"/>
        <w:rPr>
          <w:rFonts w:ascii="Palatino" w:eastAsia="Times New Roman" w:hAnsi="Palatino" w:cs="Times New Roman"/>
          <w:sz w:val="24"/>
          <w:szCs w:val="24"/>
          <w:lang w:val="en-ID"/>
        </w:rPr>
      </w:pPr>
    </w:p>
    <w:p w14:paraId="54868514" w14:textId="6E2950F7" w:rsidR="00EA2245" w:rsidRPr="00207681" w:rsidRDefault="00EA2245" w:rsidP="00EA2245">
      <w:pPr>
        <w:rPr>
          <w:rFonts w:ascii="Palatino" w:hAnsi="Palatino" w:cs="Times New Roman"/>
          <w:b/>
          <w:sz w:val="28"/>
          <w:szCs w:val="28"/>
        </w:rPr>
      </w:pPr>
      <w:r w:rsidRPr="00BA5359">
        <w:rPr>
          <w:rFonts w:ascii="Palatino" w:hAnsi="Palatino" w:cs="Times New Roman"/>
          <w:b/>
          <w:sz w:val="28"/>
          <w:szCs w:val="28"/>
        </w:rPr>
        <w:t>Week 2</w:t>
      </w:r>
      <w:r w:rsidR="008D75C9">
        <w:rPr>
          <w:rFonts w:ascii="Palatino" w:hAnsi="Palatino" w:cs="Times New Roman"/>
          <w:b/>
          <w:sz w:val="28"/>
          <w:szCs w:val="28"/>
        </w:rPr>
        <w:t xml:space="preserve"> </w:t>
      </w:r>
      <w:r w:rsidR="008D75C9">
        <w:rPr>
          <w:rFonts w:ascii="Palatino" w:hAnsi="Palatino" w:cs="Times New Roman"/>
          <w:b/>
          <w:sz w:val="28"/>
          <w:szCs w:val="28"/>
        </w:rPr>
        <w:tab/>
        <w:t>January 17/19</w:t>
      </w:r>
    </w:p>
    <w:p w14:paraId="54D5CB90" w14:textId="0DDB6CE2" w:rsidR="00E90CD8" w:rsidRPr="00E474EC" w:rsidRDefault="00EE4144" w:rsidP="00FD5494">
      <w:pPr>
        <w:rPr>
          <w:rFonts w:ascii="Palatino" w:hAnsi="Palatino" w:cs="Times New Roman"/>
          <w:b/>
          <w:sz w:val="24"/>
          <w:szCs w:val="24"/>
        </w:rPr>
      </w:pPr>
      <w:r w:rsidRPr="00E474EC">
        <w:rPr>
          <w:rFonts w:ascii="Palatino" w:hAnsi="Palatino" w:cs="Times New Roman"/>
          <w:b/>
          <w:sz w:val="24"/>
          <w:szCs w:val="24"/>
        </w:rPr>
        <w:t xml:space="preserve">Lecture: </w:t>
      </w:r>
      <w:r w:rsidR="00E85C6A" w:rsidRPr="00E474EC">
        <w:rPr>
          <w:rFonts w:ascii="Palatino" w:hAnsi="Palatino" w:cs="Times New Roman"/>
          <w:b/>
          <w:sz w:val="24"/>
          <w:szCs w:val="24"/>
        </w:rPr>
        <w:t>Conservation Protected Areas &amp; Political Ecology</w:t>
      </w:r>
    </w:p>
    <w:p w14:paraId="2CB192D2" w14:textId="335A4E91" w:rsidR="008369F1" w:rsidRPr="00E474EC" w:rsidRDefault="008369F1" w:rsidP="0032551C">
      <w:pPr>
        <w:ind w:firstLine="360"/>
        <w:rPr>
          <w:rFonts w:ascii="Palatino" w:hAnsi="Palatino" w:cs="Times New Roman"/>
          <w:b/>
          <w:sz w:val="24"/>
          <w:szCs w:val="24"/>
        </w:rPr>
      </w:pPr>
      <w:r w:rsidRPr="00E474EC">
        <w:rPr>
          <w:rFonts w:ascii="Palatino" w:hAnsi="Palatino" w:cs="Times New Roman"/>
          <w:b/>
          <w:sz w:val="24"/>
          <w:szCs w:val="24"/>
        </w:rPr>
        <w:t xml:space="preserve">Conservation, Coercion &amp; Control </w:t>
      </w:r>
    </w:p>
    <w:p w14:paraId="28EF292F" w14:textId="2983FF3A" w:rsidR="00C527FF" w:rsidRDefault="00C527FF" w:rsidP="00EE4144">
      <w:pPr>
        <w:pStyle w:val="ListParagraph"/>
        <w:numPr>
          <w:ilvl w:val="0"/>
          <w:numId w:val="32"/>
        </w:numPr>
        <w:rPr>
          <w:rFonts w:ascii="Palatino" w:hAnsi="Palatino" w:cs="Times New Roman"/>
          <w:b/>
          <w:i/>
          <w:sz w:val="24"/>
          <w:szCs w:val="24"/>
        </w:rPr>
      </w:pPr>
      <w:r w:rsidRPr="00E474EC">
        <w:rPr>
          <w:rFonts w:ascii="Palatino" w:hAnsi="Palatino" w:cs="Times New Roman"/>
          <w:b/>
          <w:i/>
          <w:sz w:val="24"/>
          <w:szCs w:val="24"/>
        </w:rPr>
        <w:t>Critiquing Conservation: International Biodiversity Conservation NGOs</w:t>
      </w:r>
    </w:p>
    <w:p w14:paraId="55D9E7C7" w14:textId="77777777" w:rsidR="00861CA2" w:rsidRPr="00861CA2" w:rsidRDefault="00861CA2" w:rsidP="00861CA2">
      <w:pPr>
        <w:ind w:left="360"/>
        <w:rPr>
          <w:rFonts w:ascii="Palatino" w:hAnsi="Palatino" w:cs="Times New Roman"/>
          <w:sz w:val="24"/>
          <w:szCs w:val="24"/>
        </w:rPr>
      </w:pPr>
      <w:r w:rsidRPr="00861CA2">
        <w:rPr>
          <w:rFonts w:ascii="Palatino" w:hAnsi="Palatino" w:cs="Times New Roman"/>
          <w:sz w:val="24"/>
          <w:szCs w:val="24"/>
        </w:rPr>
        <w:t xml:space="preserve">**Adams, W. M. &amp; J. Hutton. 2007.  People, parks and poverty: Political ecology of biological conservation.  </w:t>
      </w:r>
      <w:r w:rsidRPr="00861CA2">
        <w:rPr>
          <w:rFonts w:ascii="Palatino" w:hAnsi="Palatino" w:cs="Times New Roman"/>
          <w:i/>
          <w:sz w:val="24"/>
          <w:szCs w:val="24"/>
        </w:rPr>
        <w:t>Conservation and Society</w:t>
      </w:r>
      <w:r w:rsidRPr="00861CA2">
        <w:rPr>
          <w:rFonts w:ascii="Palatino" w:hAnsi="Palatino" w:cs="Times New Roman"/>
          <w:sz w:val="24"/>
          <w:szCs w:val="24"/>
        </w:rPr>
        <w:t xml:space="preserve"> 5: 147-183. </w:t>
      </w:r>
    </w:p>
    <w:p w14:paraId="5F6D1CF4" w14:textId="7D372250" w:rsidR="00951F35" w:rsidRDefault="00951F35" w:rsidP="00951F35">
      <w:pPr>
        <w:spacing w:before="100" w:beforeAutospacing="1" w:after="100" w:afterAutospacing="1" w:line="240" w:lineRule="auto"/>
        <w:ind w:left="360"/>
        <w:rPr>
          <w:rFonts w:ascii="Palatino" w:eastAsia="Times New Roman" w:hAnsi="Palatino" w:cs="Times New Roman"/>
          <w:sz w:val="24"/>
          <w:szCs w:val="24"/>
        </w:rPr>
      </w:pPr>
      <w:r w:rsidRPr="00861CA2">
        <w:rPr>
          <w:rFonts w:ascii="Palatino" w:hAnsi="Palatino"/>
          <w:sz w:val="24"/>
          <w:szCs w:val="24"/>
        </w:rPr>
        <w:t>**</w:t>
      </w:r>
      <w:proofErr w:type="spellStart"/>
      <w:r w:rsidRPr="00861CA2">
        <w:rPr>
          <w:rFonts w:ascii="Palatino" w:hAnsi="Palatino"/>
          <w:sz w:val="24"/>
          <w:szCs w:val="24"/>
        </w:rPr>
        <w:t>Brechin</w:t>
      </w:r>
      <w:proofErr w:type="spellEnd"/>
      <w:r w:rsidRPr="00861CA2">
        <w:rPr>
          <w:rFonts w:ascii="Palatino" w:hAnsi="Palatino"/>
          <w:sz w:val="24"/>
          <w:szCs w:val="24"/>
        </w:rPr>
        <w:t xml:space="preserve">, S.R. et al. 2002. Beyond the square wheel: Toward a more comprehensive understanding of biodiversity conservation as social and political process. </w:t>
      </w:r>
      <w:proofErr w:type="gramStart"/>
      <w:r w:rsidRPr="00861CA2">
        <w:rPr>
          <w:rFonts w:ascii="Palatino" w:hAnsi="Palatino"/>
          <w:i/>
          <w:sz w:val="24"/>
          <w:szCs w:val="24"/>
        </w:rPr>
        <w:t>Society &amp; Natural Resources</w:t>
      </w:r>
      <w:r w:rsidRPr="00861CA2">
        <w:rPr>
          <w:rFonts w:ascii="Palatino" w:hAnsi="Palatino"/>
          <w:sz w:val="24"/>
          <w:szCs w:val="24"/>
        </w:rPr>
        <w:t>.</w:t>
      </w:r>
      <w:proofErr w:type="gramEnd"/>
      <w:r w:rsidRPr="00861CA2">
        <w:rPr>
          <w:rFonts w:ascii="Palatino" w:hAnsi="Palatino"/>
          <w:sz w:val="24"/>
          <w:szCs w:val="24"/>
        </w:rPr>
        <w:t xml:space="preserve"> 15: </w:t>
      </w:r>
      <w:r w:rsidRPr="00861CA2">
        <w:rPr>
          <w:rFonts w:ascii="Palatino" w:eastAsia="Times New Roman" w:hAnsi="Palatino" w:cs="Times New Roman"/>
          <w:sz w:val="24"/>
          <w:szCs w:val="24"/>
        </w:rPr>
        <w:t>41-64</w:t>
      </w:r>
      <w:r w:rsidR="001E03A9" w:rsidRPr="00861CA2">
        <w:rPr>
          <w:rFonts w:ascii="Palatino" w:eastAsia="Times New Roman" w:hAnsi="Palatino" w:cs="Times New Roman"/>
          <w:sz w:val="24"/>
          <w:szCs w:val="24"/>
        </w:rPr>
        <w:t xml:space="preserve">. </w:t>
      </w:r>
    </w:p>
    <w:p w14:paraId="704960FB" w14:textId="736D242E" w:rsidR="00861CA2" w:rsidRPr="00861CA2" w:rsidRDefault="006A4B79" w:rsidP="00861CA2">
      <w:pPr>
        <w:ind w:left="360"/>
        <w:rPr>
          <w:rFonts w:ascii="Palatino" w:hAnsi="Palatino" w:cs="Times New Roman"/>
          <w:sz w:val="24"/>
          <w:szCs w:val="24"/>
        </w:rPr>
      </w:pPr>
      <w:r>
        <w:rPr>
          <w:rFonts w:ascii="Palatino" w:hAnsi="Palatino" w:cs="Times New Roman"/>
          <w:sz w:val="24"/>
          <w:szCs w:val="24"/>
        </w:rPr>
        <w:t>**</w:t>
      </w:r>
      <w:r w:rsidR="00861CA2" w:rsidRPr="00861CA2">
        <w:rPr>
          <w:rFonts w:ascii="Palatino" w:hAnsi="Palatino" w:cs="Times New Roman"/>
          <w:sz w:val="24"/>
          <w:szCs w:val="24"/>
        </w:rPr>
        <w:t>Adams, W.M.</w:t>
      </w:r>
      <w:r w:rsidR="004812E9">
        <w:rPr>
          <w:rFonts w:ascii="Palatino" w:hAnsi="Palatino" w:cs="Times New Roman"/>
          <w:sz w:val="24"/>
          <w:szCs w:val="24"/>
        </w:rPr>
        <w:t>,</w:t>
      </w:r>
      <w:r w:rsidR="00861CA2" w:rsidRPr="00861CA2">
        <w:rPr>
          <w:rFonts w:ascii="Palatino" w:hAnsi="Palatino" w:cs="Times New Roman"/>
          <w:sz w:val="24"/>
          <w:szCs w:val="24"/>
        </w:rPr>
        <w:t xml:space="preserve"> et al. 2004. </w:t>
      </w:r>
      <w:proofErr w:type="gramStart"/>
      <w:r w:rsidR="00861CA2" w:rsidRPr="00861CA2">
        <w:rPr>
          <w:rFonts w:ascii="Palatino" w:hAnsi="Palatino" w:cs="Times New Roman"/>
          <w:sz w:val="24"/>
          <w:szCs w:val="24"/>
        </w:rPr>
        <w:t>Biodiversity conservation and the eradication of poverty.</w:t>
      </w:r>
      <w:proofErr w:type="gramEnd"/>
      <w:r w:rsidR="00861CA2" w:rsidRPr="00861CA2">
        <w:rPr>
          <w:rFonts w:ascii="Palatino" w:hAnsi="Palatino" w:cs="Times New Roman"/>
          <w:sz w:val="24"/>
          <w:szCs w:val="24"/>
        </w:rPr>
        <w:t xml:space="preserve"> </w:t>
      </w:r>
      <w:proofErr w:type="gramStart"/>
      <w:r w:rsidR="00861CA2" w:rsidRPr="00861CA2">
        <w:rPr>
          <w:rFonts w:ascii="Palatino" w:hAnsi="Palatino" w:cs="Times New Roman"/>
          <w:i/>
          <w:sz w:val="24"/>
          <w:szCs w:val="24"/>
        </w:rPr>
        <w:t>Science</w:t>
      </w:r>
      <w:r w:rsidR="00861CA2" w:rsidRPr="00861CA2">
        <w:rPr>
          <w:rFonts w:ascii="Palatino" w:hAnsi="Palatino" w:cs="Times New Roman"/>
          <w:sz w:val="24"/>
          <w:szCs w:val="24"/>
        </w:rPr>
        <w:t xml:space="preserve"> 306:1146-1149.</w:t>
      </w:r>
      <w:proofErr w:type="gramEnd"/>
      <w:r w:rsidR="00861CA2" w:rsidRPr="00861CA2">
        <w:rPr>
          <w:rFonts w:ascii="Palatino" w:hAnsi="Palatino" w:cs="Times New Roman"/>
          <w:sz w:val="24"/>
          <w:szCs w:val="24"/>
        </w:rPr>
        <w:t xml:space="preserve"> </w:t>
      </w:r>
    </w:p>
    <w:p w14:paraId="10887E97" w14:textId="33118D35" w:rsidR="00951F35" w:rsidRDefault="00970E58" w:rsidP="00951F35">
      <w:pPr>
        <w:ind w:left="360"/>
        <w:rPr>
          <w:rFonts w:ascii="Palatino" w:hAnsi="Palatino"/>
          <w:sz w:val="24"/>
          <w:szCs w:val="24"/>
        </w:rPr>
      </w:pPr>
      <w:r>
        <w:rPr>
          <w:rFonts w:ascii="Palatino" w:hAnsi="Palatino"/>
          <w:sz w:val="24"/>
          <w:szCs w:val="24"/>
        </w:rPr>
        <w:t>**</w:t>
      </w:r>
      <w:proofErr w:type="spellStart"/>
      <w:r w:rsidR="00951F35" w:rsidRPr="00861CA2">
        <w:rPr>
          <w:rFonts w:ascii="Palatino" w:hAnsi="Palatino"/>
          <w:sz w:val="24"/>
          <w:szCs w:val="24"/>
        </w:rPr>
        <w:t>Sandbrook</w:t>
      </w:r>
      <w:proofErr w:type="spellEnd"/>
      <w:r w:rsidR="00951F35" w:rsidRPr="00861CA2">
        <w:rPr>
          <w:rFonts w:ascii="Palatino" w:hAnsi="Palatino"/>
          <w:sz w:val="24"/>
          <w:szCs w:val="24"/>
        </w:rPr>
        <w:t xml:space="preserve">, et al. 2013. </w:t>
      </w:r>
      <w:proofErr w:type="gramStart"/>
      <w:r w:rsidR="00951F35" w:rsidRPr="00861CA2">
        <w:rPr>
          <w:rFonts w:ascii="Palatino" w:hAnsi="Palatino"/>
          <w:sz w:val="24"/>
          <w:szCs w:val="24"/>
        </w:rPr>
        <w:t>Social research and biodiversity conservation.</w:t>
      </w:r>
      <w:proofErr w:type="gramEnd"/>
      <w:r w:rsidR="00951F35" w:rsidRPr="00861CA2">
        <w:rPr>
          <w:rFonts w:ascii="Palatino" w:hAnsi="Palatino"/>
          <w:sz w:val="24"/>
          <w:szCs w:val="24"/>
        </w:rPr>
        <w:t xml:space="preserve">  C</w:t>
      </w:r>
      <w:r w:rsidR="00951F35" w:rsidRPr="00861CA2">
        <w:rPr>
          <w:rFonts w:ascii="Palatino" w:hAnsi="Palatino"/>
          <w:i/>
          <w:sz w:val="24"/>
          <w:szCs w:val="24"/>
        </w:rPr>
        <w:t xml:space="preserve">onservation Biology </w:t>
      </w:r>
      <w:r w:rsidR="00951F35" w:rsidRPr="00861CA2">
        <w:rPr>
          <w:rFonts w:ascii="Palatino" w:hAnsi="Palatino"/>
          <w:sz w:val="24"/>
          <w:szCs w:val="24"/>
        </w:rPr>
        <w:t>2013 27: 1487-1490.</w:t>
      </w:r>
      <w:r w:rsidR="001E03A9" w:rsidRPr="00861CA2">
        <w:rPr>
          <w:rFonts w:ascii="Palatino" w:hAnsi="Palatino"/>
          <w:sz w:val="24"/>
          <w:szCs w:val="24"/>
        </w:rPr>
        <w:t xml:space="preserve"> </w:t>
      </w:r>
    </w:p>
    <w:p w14:paraId="7BE437FB" w14:textId="6DEFA85C" w:rsidR="00B37E62" w:rsidRPr="00F60E59" w:rsidRDefault="00B37E62" w:rsidP="00F60E59">
      <w:pPr>
        <w:ind w:left="360"/>
        <w:rPr>
          <w:rFonts w:ascii="Palatino" w:eastAsia="Times New Roman" w:hAnsi="Palatino" w:cs="Times New Roman"/>
          <w:sz w:val="24"/>
          <w:szCs w:val="24"/>
        </w:rPr>
      </w:pPr>
      <w:r w:rsidRPr="00B37E62">
        <w:rPr>
          <w:rFonts w:ascii="Palatino" w:eastAsia="Times New Roman" w:hAnsi="Palatino" w:cs="Times New Roman"/>
          <w:sz w:val="24"/>
          <w:szCs w:val="24"/>
        </w:rPr>
        <w:t xml:space="preserve">**Hirsch, P.D., W.M. Adams, J.P. </w:t>
      </w:r>
      <w:proofErr w:type="spellStart"/>
      <w:r w:rsidRPr="00B37E62">
        <w:rPr>
          <w:rFonts w:ascii="Palatino" w:eastAsia="Times New Roman" w:hAnsi="Palatino" w:cs="Times New Roman"/>
          <w:sz w:val="24"/>
          <w:szCs w:val="24"/>
        </w:rPr>
        <w:t>Brosius</w:t>
      </w:r>
      <w:proofErr w:type="spellEnd"/>
      <w:r w:rsidRPr="00B37E62">
        <w:rPr>
          <w:rFonts w:ascii="Palatino" w:eastAsia="Times New Roman" w:hAnsi="Palatino" w:cs="Times New Roman"/>
          <w:sz w:val="24"/>
          <w:szCs w:val="24"/>
        </w:rPr>
        <w:t xml:space="preserve">, A. Zia, N. </w:t>
      </w:r>
      <w:proofErr w:type="spellStart"/>
      <w:r w:rsidRPr="00B37E62">
        <w:rPr>
          <w:rFonts w:ascii="Palatino" w:eastAsia="Times New Roman" w:hAnsi="Palatino" w:cs="Times New Roman"/>
          <w:sz w:val="24"/>
          <w:szCs w:val="24"/>
        </w:rPr>
        <w:t>Bariola</w:t>
      </w:r>
      <w:proofErr w:type="spellEnd"/>
      <w:r w:rsidRPr="00B37E62">
        <w:rPr>
          <w:rFonts w:ascii="Palatino" w:eastAsia="Times New Roman" w:hAnsi="Palatino" w:cs="Times New Roman"/>
          <w:sz w:val="24"/>
          <w:szCs w:val="24"/>
        </w:rPr>
        <w:t xml:space="preserve">, J.L. </w:t>
      </w:r>
      <w:proofErr w:type="spellStart"/>
      <w:r w:rsidRPr="00B37E62">
        <w:rPr>
          <w:rFonts w:ascii="Palatino" w:eastAsia="Times New Roman" w:hAnsi="Palatino" w:cs="Times New Roman"/>
          <w:sz w:val="24"/>
          <w:szCs w:val="24"/>
        </w:rPr>
        <w:t>Dammert</w:t>
      </w:r>
      <w:proofErr w:type="spellEnd"/>
      <w:r w:rsidRPr="00B37E62">
        <w:rPr>
          <w:rFonts w:ascii="Palatino" w:eastAsia="Times New Roman" w:hAnsi="Palatino" w:cs="Times New Roman"/>
          <w:sz w:val="24"/>
          <w:szCs w:val="24"/>
        </w:rPr>
        <w:t xml:space="preserve">. 2011. Acknowledging conservation trade-offs and embracing complexity. </w:t>
      </w:r>
      <w:proofErr w:type="gramStart"/>
      <w:r w:rsidRPr="00B37E62">
        <w:rPr>
          <w:rFonts w:ascii="Palatino" w:eastAsia="Times New Roman" w:hAnsi="Palatino" w:cs="Times New Roman"/>
          <w:i/>
          <w:sz w:val="24"/>
          <w:szCs w:val="24"/>
        </w:rPr>
        <w:t>Conservation Biology</w:t>
      </w:r>
      <w:r w:rsidR="00B95CA1">
        <w:rPr>
          <w:rFonts w:ascii="Palatino" w:eastAsia="Times New Roman" w:hAnsi="Palatino" w:cs="Times New Roman"/>
          <w:i/>
          <w:sz w:val="24"/>
          <w:szCs w:val="24"/>
        </w:rPr>
        <w:t xml:space="preserve"> </w:t>
      </w:r>
      <w:r w:rsidRPr="00B37E62">
        <w:rPr>
          <w:rFonts w:ascii="Palatino" w:eastAsia="Times New Roman" w:hAnsi="Palatino" w:cs="Times New Roman"/>
          <w:sz w:val="24"/>
          <w:szCs w:val="24"/>
        </w:rPr>
        <w:t>25: 259–264.</w:t>
      </w:r>
      <w:proofErr w:type="gramEnd"/>
      <w:r w:rsidRPr="00E474EC">
        <w:rPr>
          <w:rFonts w:ascii="Palatino" w:eastAsia="Times New Roman" w:hAnsi="Palatino" w:cs="Times New Roman"/>
          <w:sz w:val="24"/>
          <w:szCs w:val="24"/>
        </w:rPr>
        <w:t xml:space="preserve"> </w:t>
      </w:r>
    </w:p>
    <w:p w14:paraId="5B5A7A81" w14:textId="77777777" w:rsidR="00EE4144" w:rsidRPr="00E474EC" w:rsidRDefault="00EE4144" w:rsidP="00EE4144">
      <w:pPr>
        <w:pStyle w:val="ListParagraph"/>
        <w:numPr>
          <w:ilvl w:val="0"/>
          <w:numId w:val="33"/>
        </w:numPr>
        <w:rPr>
          <w:rFonts w:ascii="Palatino" w:hAnsi="Palatino" w:cs="Times New Roman"/>
          <w:b/>
          <w:i/>
          <w:sz w:val="24"/>
          <w:szCs w:val="24"/>
        </w:rPr>
      </w:pPr>
      <w:r w:rsidRPr="00E474EC">
        <w:rPr>
          <w:rFonts w:ascii="Palatino" w:hAnsi="Palatino" w:cs="Times New Roman"/>
          <w:b/>
          <w:i/>
          <w:sz w:val="24"/>
          <w:szCs w:val="24"/>
        </w:rPr>
        <w:t xml:space="preserve">Political Ecology as ‘Hatchet’: Contesting Dominant Discourse </w:t>
      </w:r>
    </w:p>
    <w:p w14:paraId="3A32A808" w14:textId="77777777" w:rsidR="008369F1" w:rsidRPr="00E474EC" w:rsidRDefault="008369F1" w:rsidP="008369F1">
      <w:pPr>
        <w:pStyle w:val="ListParagraph"/>
        <w:rPr>
          <w:rFonts w:ascii="Palatino" w:hAnsi="Palatino" w:cs="Times New Roman"/>
          <w:b/>
          <w:i/>
          <w:sz w:val="24"/>
          <w:szCs w:val="24"/>
        </w:rPr>
      </w:pPr>
    </w:p>
    <w:p w14:paraId="446513C5" w14:textId="1CBB477B" w:rsidR="008369F1" w:rsidRDefault="008369F1" w:rsidP="008369F1">
      <w:pPr>
        <w:pStyle w:val="ListParagraph"/>
        <w:rPr>
          <w:rFonts w:ascii="Palatino" w:hAnsi="Palatino" w:cs="Times New Roman"/>
          <w:b/>
          <w:sz w:val="24"/>
          <w:szCs w:val="24"/>
        </w:rPr>
      </w:pPr>
      <w:r w:rsidRPr="00E474EC">
        <w:rPr>
          <w:rFonts w:ascii="Palatino" w:hAnsi="Palatino" w:cs="Times New Roman"/>
          <w:b/>
          <w:sz w:val="24"/>
          <w:szCs w:val="24"/>
        </w:rPr>
        <w:t>Land Degradation &amp; Society</w:t>
      </w:r>
    </w:p>
    <w:p w14:paraId="286CEDD2" w14:textId="78BC020D" w:rsidR="00861CA2" w:rsidRPr="00861CA2" w:rsidRDefault="00861CA2" w:rsidP="00861CA2">
      <w:pPr>
        <w:ind w:left="360"/>
        <w:rPr>
          <w:rFonts w:ascii="Palatino" w:hAnsi="Palatino" w:cs="Times New Roman"/>
          <w:color w:val="131413"/>
          <w:sz w:val="24"/>
          <w:szCs w:val="24"/>
        </w:rPr>
      </w:pPr>
      <w:r w:rsidRPr="00E474EC">
        <w:rPr>
          <w:rFonts w:ascii="Palatino" w:hAnsi="Palatino" w:cs="Times New Roman"/>
          <w:color w:val="131413"/>
          <w:sz w:val="24"/>
          <w:szCs w:val="24"/>
        </w:rPr>
        <w:t xml:space="preserve">**Van </w:t>
      </w:r>
      <w:proofErr w:type="spellStart"/>
      <w:r w:rsidRPr="00E474EC">
        <w:rPr>
          <w:rFonts w:ascii="Palatino" w:hAnsi="Palatino" w:cs="Times New Roman"/>
          <w:color w:val="131413"/>
          <w:sz w:val="24"/>
          <w:szCs w:val="24"/>
        </w:rPr>
        <w:t>Vliet</w:t>
      </w:r>
      <w:proofErr w:type="spellEnd"/>
      <w:r w:rsidRPr="00E474EC">
        <w:rPr>
          <w:rFonts w:ascii="Palatino" w:hAnsi="Palatino" w:cs="Times New Roman"/>
          <w:color w:val="131413"/>
          <w:sz w:val="24"/>
          <w:szCs w:val="24"/>
        </w:rPr>
        <w:t>, N.</w:t>
      </w:r>
      <w:r w:rsidR="00DA6EC7">
        <w:rPr>
          <w:rFonts w:ascii="Palatino" w:hAnsi="Palatino" w:cs="Times New Roman"/>
          <w:color w:val="131413"/>
          <w:sz w:val="24"/>
          <w:szCs w:val="24"/>
        </w:rPr>
        <w:t>,</w:t>
      </w:r>
      <w:r w:rsidRPr="00E474EC">
        <w:rPr>
          <w:rFonts w:ascii="Palatino" w:hAnsi="Palatino" w:cs="Times New Roman"/>
          <w:color w:val="131413"/>
          <w:sz w:val="24"/>
          <w:szCs w:val="24"/>
        </w:rPr>
        <w:t xml:space="preserve"> et al. 2012. Trends, drivers and impacts of changes in </w:t>
      </w:r>
      <w:proofErr w:type="spellStart"/>
      <w:r w:rsidRPr="00E474EC">
        <w:rPr>
          <w:rFonts w:ascii="Palatino" w:hAnsi="Palatino" w:cs="Times New Roman"/>
          <w:color w:val="131413"/>
          <w:sz w:val="24"/>
          <w:szCs w:val="24"/>
        </w:rPr>
        <w:t>swidden</w:t>
      </w:r>
      <w:proofErr w:type="spellEnd"/>
      <w:r w:rsidRPr="00E474EC">
        <w:rPr>
          <w:rFonts w:ascii="Palatino" w:hAnsi="Palatino" w:cs="Times New Roman"/>
          <w:color w:val="131413"/>
          <w:sz w:val="24"/>
          <w:szCs w:val="24"/>
        </w:rPr>
        <w:t xml:space="preserve"> cultivation in tropical forest-agricultural frontiers: A global assessment. </w:t>
      </w:r>
      <w:r w:rsidRPr="00E474EC">
        <w:rPr>
          <w:rFonts w:ascii="Palatino" w:hAnsi="Palatino" w:cs="Times New Roman"/>
          <w:i/>
          <w:color w:val="131413"/>
          <w:sz w:val="24"/>
          <w:szCs w:val="24"/>
        </w:rPr>
        <w:t xml:space="preserve">Global Environmental Change </w:t>
      </w:r>
      <w:r w:rsidRPr="00E474EC">
        <w:rPr>
          <w:rFonts w:ascii="Palatino" w:hAnsi="Palatino" w:cs="Times New Roman"/>
          <w:color w:val="131413"/>
          <w:sz w:val="24"/>
          <w:szCs w:val="24"/>
        </w:rPr>
        <w:t xml:space="preserve">22: 418-429. </w:t>
      </w:r>
    </w:p>
    <w:p w14:paraId="391A8606" w14:textId="4EB30462" w:rsidR="00EE4144" w:rsidRPr="00E474EC" w:rsidRDefault="00512A7D" w:rsidP="00EE4144">
      <w:pPr>
        <w:ind w:left="360"/>
        <w:rPr>
          <w:rFonts w:ascii="Palatino" w:hAnsi="Palatino" w:cs="Times New Roman"/>
          <w:color w:val="131413"/>
          <w:sz w:val="24"/>
          <w:szCs w:val="24"/>
        </w:rPr>
      </w:pPr>
      <w:r>
        <w:rPr>
          <w:rFonts w:ascii="Palatino" w:hAnsi="Palatino" w:cs="Times New Roman"/>
          <w:sz w:val="24"/>
          <w:szCs w:val="24"/>
        </w:rPr>
        <w:lastRenderedPageBreak/>
        <w:t>**</w:t>
      </w:r>
      <w:r w:rsidR="00EE4144" w:rsidRPr="00E474EC">
        <w:rPr>
          <w:rFonts w:ascii="Palatino" w:hAnsi="Palatino" w:cs="Times New Roman"/>
          <w:sz w:val="24"/>
          <w:szCs w:val="24"/>
        </w:rPr>
        <w:t>Fox, J.</w:t>
      </w:r>
      <w:r w:rsidR="00DA6EC7">
        <w:rPr>
          <w:rFonts w:ascii="Palatino" w:hAnsi="Palatino" w:cs="Times New Roman"/>
          <w:sz w:val="24"/>
          <w:szCs w:val="24"/>
        </w:rPr>
        <w:t>,</w:t>
      </w:r>
      <w:r w:rsidR="00EE4144" w:rsidRPr="00E474EC">
        <w:rPr>
          <w:rFonts w:ascii="Palatino" w:hAnsi="Palatino" w:cs="Times New Roman"/>
          <w:sz w:val="24"/>
          <w:szCs w:val="24"/>
        </w:rPr>
        <w:t xml:space="preserve"> et al. 2009. </w:t>
      </w:r>
      <w:r w:rsidR="00EE4144" w:rsidRPr="00E474EC">
        <w:rPr>
          <w:rFonts w:ascii="Palatino" w:hAnsi="Palatino" w:cs="Times New Roman"/>
          <w:color w:val="131413"/>
          <w:sz w:val="24"/>
          <w:szCs w:val="24"/>
        </w:rPr>
        <w:t xml:space="preserve">Policies, </w:t>
      </w:r>
      <w:proofErr w:type="gramStart"/>
      <w:r w:rsidR="00EE4144" w:rsidRPr="00E474EC">
        <w:rPr>
          <w:rFonts w:ascii="Palatino" w:hAnsi="Palatino" w:cs="Times New Roman"/>
          <w:color w:val="131413"/>
          <w:sz w:val="24"/>
          <w:szCs w:val="24"/>
        </w:rPr>
        <w:t>political-economy</w:t>
      </w:r>
      <w:proofErr w:type="gramEnd"/>
      <w:r w:rsidR="00EE4144" w:rsidRPr="00E474EC">
        <w:rPr>
          <w:rFonts w:ascii="Palatino" w:hAnsi="Palatino" w:cs="Times New Roman"/>
          <w:color w:val="131413"/>
          <w:sz w:val="24"/>
          <w:szCs w:val="24"/>
        </w:rPr>
        <w:t xml:space="preserve">, and </w:t>
      </w:r>
      <w:proofErr w:type="spellStart"/>
      <w:r w:rsidR="00EE4144" w:rsidRPr="00E474EC">
        <w:rPr>
          <w:rFonts w:ascii="Palatino" w:hAnsi="Palatino" w:cs="Times New Roman"/>
          <w:color w:val="131413"/>
          <w:sz w:val="24"/>
          <w:szCs w:val="24"/>
        </w:rPr>
        <w:t>swidden</w:t>
      </w:r>
      <w:proofErr w:type="spellEnd"/>
      <w:r w:rsidR="00EE4144" w:rsidRPr="00E474EC">
        <w:rPr>
          <w:rFonts w:ascii="Palatino" w:hAnsi="Palatino" w:cs="Times New Roman"/>
          <w:color w:val="131413"/>
          <w:sz w:val="24"/>
          <w:szCs w:val="24"/>
        </w:rPr>
        <w:t xml:space="preserve"> in Southeast Asia. </w:t>
      </w:r>
      <w:r w:rsidR="00EE4144" w:rsidRPr="00E474EC">
        <w:rPr>
          <w:rFonts w:ascii="Palatino" w:hAnsi="Palatino" w:cs="Times New Roman"/>
          <w:i/>
          <w:color w:val="131413"/>
          <w:sz w:val="24"/>
          <w:szCs w:val="24"/>
        </w:rPr>
        <w:t>Human Ecology</w:t>
      </w:r>
      <w:r w:rsidR="00EE4144" w:rsidRPr="00E474EC">
        <w:rPr>
          <w:rFonts w:ascii="Palatino" w:hAnsi="Palatino" w:cs="Times New Roman"/>
          <w:color w:val="131413"/>
          <w:sz w:val="24"/>
          <w:szCs w:val="24"/>
        </w:rPr>
        <w:t>: 37:305–322.</w:t>
      </w:r>
      <w:r w:rsidR="001E03A9" w:rsidRPr="00E474EC">
        <w:rPr>
          <w:rFonts w:ascii="Palatino" w:hAnsi="Palatino" w:cs="Times New Roman"/>
          <w:color w:val="131413"/>
          <w:sz w:val="24"/>
          <w:szCs w:val="24"/>
        </w:rPr>
        <w:t xml:space="preserve"> </w:t>
      </w:r>
    </w:p>
    <w:p w14:paraId="370A02BB" w14:textId="205F4A87" w:rsidR="00083B19" w:rsidRPr="00E474EC" w:rsidRDefault="00DB09BE" w:rsidP="00083B19">
      <w:pPr>
        <w:ind w:left="360"/>
        <w:rPr>
          <w:rFonts w:ascii="Palatino" w:hAnsi="Palatino" w:cs="Times New Roman"/>
          <w:color w:val="131413"/>
          <w:sz w:val="24"/>
          <w:szCs w:val="24"/>
        </w:rPr>
      </w:pPr>
      <w:proofErr w:type="spellStart"/>
      <w:proofErr w:type="gramStart"/>
      <w:r w:rsidRPr="00E474EC">
        <w:rPr>
          <w:rFonts w:ascii="Palatino" w:hAnsi="Palatino" w:cs="Times New Roman"/>
          <w:color w:val="131413"/>
          <w:sz w:val="24"/>
          <w:szCs w:val="24"/>
        </w:rPr>
        <w:t>Lestrelin</w:t>
      </w:r>
      <w:proofErr w:type="spellEnd"/>
      <w:r w:rsidRPr="00E474EC">
        <w:rPr>
          <w:rFonts w:ascii="Palatino" w:hAnsi="Palatino" w:cs="Times New Roman"/>
          <w:color w:val="131413"/>
          <w:sz w:val="24"/>
          <w:szCs w:val="24"/>
        </w:rPr>
        <w:t>, G. 2010.</w:t>
      </w:r>
      <w:proofErr w:type="gramEnd"/>
      <w:r w:rsidRPr="00E474EC">
        <w:rPr>
          <w:rFonts w:ascii="Palatino" w:hAnsi="Palatino" w:cs="Times New Roman"/>
          <w:color w:val="131413"/>
          <w:sz w:val="24"/>
          <w:szCs w:val="24"/>
        </w:rPr>
        <w:t xml:space="preserve"> Land degradation in the Lao PDR: Discourses and policy. </w:t>
      </w:r>
      <w:r w:rsidRPr="00E474EC">
        <w:rPr>
          <w:rFonts w:ascii="Palatino" w:hAnsi="Palatino" w:cs="Times New Roman"/>
          <w:i/>
          <w:color w:val="131413"/>
          <w:sz w:val="24"/>
          <w:szCs w:val="24"/>
        </w:rPr>
        <w:t>Land Use Policy</w:t>
      </w:r>
      <w:r w:rsidR="001E03A9" w:rsidRPr="00E474EC">
        <w:rPr>
          <w:rFonts w:ascii="Palatino" w:hAnsi="Palatino" w:cs="Times New Roman"/>
          <w:color w:val="131413"/>
          <w:sz w:val="24"/>
          <w:szCs w:val="24"/>
        </w:rPr>
        <w:t xml:space="preserve"> 27: 424-439. </w:t>
      </w:r>
    </w:p>
    <w:p w14:paraId="7EA536D5" w14:textId="04E12F55" w:rsidR="00152DE8" w:rsidRPr="00E474EC" w:rsidRDefault="00152DE8" w:rsidP="0032551C">
      <w:pPr>
        <w:ind w:left="360" w:firstLine="360"/>
        <w:rPr>
          <w:rFonts w:ascii="Palatino" w:hAnsi="Palatino" w:cs="Times New Roman"/>
          <w:b/>
          <w:color w:val="131413"/>
          <w:sz w:val="24"/>
          <w:szCs w:val="24"/>
        </w:rPr>
      </w:pPr>
      <w:r w:rsidRPr="00E474EC">
        <w:rPr>
          <w:rFonts w:ascii="Palatino" w:hAnsi="Palatino" w:cs="Times New Roman"/>
          <w:b/>
          <w:color w:val="131413"/>
          <w:sz w:val="24"/>
          <w:szCs w:val="24"/>
        </w:rPr>
        <w:t>Vulnerability &amp; Hazards</w:t>
      </w:r>
    </w:p>
    <w:p w14:paraId="233597AB" w14:textId="594FF7C1" w:rsidR="00152DE8" w:rsidRPr="00E474EC" w:rsidRDefault="00CC4985" w:rsidP="00EE4144">
      <w:pPr>
        <w:ind w:left="360"/>
        <w:rPr>
          <w:rFonts w:ascii="Palatino" w:hAnsi="Palatino" w:cs="Times New Roman"/>
          <w:color w:val="131413"/>
          <w:sz w:val="24"/>
          <w:szCs w:val="24"/>
        </w:rPr>
      </w:pPr>
      <w:r w:rsidRPr="00E474EC">
        <w:rPr>
          <w:rFonts w:ascii="Palatino" w:hAnsi="Palatino" w:cs="Times New Roman"/>
          <w:color w:val="131413"/>
          <w:sz w:val="24"/>
          <w:szCs w:val="24"/>
        </w:rPr>
        <w:t>**</w:t>
      </w:r>
      <w:r w:rsidR="00152DE8" w:rsidRPr="00E474EC">
        <w:rPr>
          <w:rFonts w:ascii="Palatino" w:hAnsi="Palatino" w:cs="Times New Roman"/>
          <w:color w:val="131413"/>
          <w:sz w:val="24"/>
          <w:szCs w:val="24"/>
        </w:rPr>
        <w:t xml:space="preserve">Simon, G.L., and S. </w:t>
      </w:r>
      <w:proofErr w:type="spellStart"/>
      <w:r w:rsidR="00152DE8" w:rsidRPr="00E474EC">
        <w:rPr>
          <w:rFonts w:ascii="Palatino" w:hAnsi="Palatino" w:cs="Times New Roman"/>
          <w:color w:val="131413"/>
          <w:sz w:val="24"/>
          <w:szCs w:val="24"/>
        </w:rPr>
        <w:t>Dooling</w:t>
      </w:r>
      <w:proofErr w:type="spellEnd"/>
      <w:r w:rsidR="00152DE8" w:rsidRPr="00E474EC">
        <w:rPr>
          <w:rFonts w:ascii="Palatino" w:hAnsi="Palatino" w:cs="Times New Roman"/>
          <w:color w:val="131413"/>
          <w:sz w:val="24"/>
          <w:szCs w:val="24"/>
        </w:rPr>
        <w:t xml:space="preserve">. 2013.  Flame and fortune in California: the material and political dimensions of vulnerability. </w:t>
      </w:r>
      <w:r w:rsidR="00152DE8" w:rsidRPr="00E474EC">
        <w:rPr>
          <w:rFonts w:ascii="Palatino" w:hAnsi="Palatino" w:cs="Times New Roman"/>
          <w:i/>
          <w:color w:val="131413"/>
          <w:sz w:val="24"/>
          <w:szCs w:val="24"/>
        </w:rPr>
        <w:t>Global Environmental Change</w:t>
      </w:r>
      <w:r w:rsidR="00152DE8" w:rsidRPr="00E474EC">
        <w:rPr>
          <w:rFonts w:ascii="Palatino" w:hAnsi="Palatino" w:cs="Times New Roman"/>
          <w:color w:val="131413"/>
          <w:sz w:val="24"/>
          <w:szCs w:val="24"/>
        </w:rPr>
        <w:t xml:space="preserve"> 23: 1410-1423</w:t>
      </w:r>
      <w:r w:rsidR="00B70DD2" w:rsidRPr="00E474EC">
        <w:rPr>
          <w:rFonts w:ascii="Palatino" w:hAnsi="Palatino" w:cs="Times New Roman"/>
          <w:color w:val="131413"/>
          <w:sz w:val="24"/>
          <w:szCs w:val="24"/>
        </w:rPr>
        <w:t xml:space="preserve">. </w:t>
      </w:r>
    </w:p>
    <w:p w14:paraId="4362FEA0" w14:textId="77777777" w:rsidR="00970E58" w:rsidRDefault="00970E58" w:rsidP="000845B7">
      <w:pPr>
        <w:spacing w:line="240" w:lineRule="auto"/>
        <w:contextualSpacing/>
        <w:rPr>
          <w:rFonts w:ascii="Palatino" w:hAnsi="Palatino" w:cs="Times New Roman"/>
          <w:b/>
          <w:sz w:val="28"/>
          <w:szCs w:val="28"/>
        </w:rPr>
      </w:pPr>
    </w:p>
    <w:p w14:paraId="33384776" w14:textId="59CF20C1" w:rsidR="00FB6488" w:rsidRPr="00207681" w:rsidRDefault="00EA2245" w:rsidP="000845B7">
      <w:pPr>
        <w:spacing w:line="240" w:lineRule="auto"/>
        <w:contextualSpacing/>
        <w:rPr>
          <w:rFonts w:ascii="Palatino" w:hAnsi="Palatino" w:cs="Times New Roman"/>
          <w:b/>
          <w:sz w:val="28"/>
          <w:szCs w:val="28"/>
        </w:rPr>
      </w:pPr>
      <w:r w:rsidRPr="00BA5359">
        <w:rPr>
          <w:rFonts w:ascii="Palatino" w:hAnsi="Palatino" w:cs="Times New Roman"/>
          <w:b/>
          <w:sz w:val="28"/>
          <w:szCs w:val="28"/>
        </w:rPr>
        <w:t xml:space="preserve">Week 3 </w:t>
      </w:r>
      <w:r w:rsidR="008D75C9">
        <w:rPr>
          <w:rFonts w:ascii="Palatino" w:hAnsi="Palatino" w:cs="Times New Roman"/>
          <w:b/>
          <w:sz w:val="28"/>
          <w:szCs w:val="28"/>
        </w:rPr>
        <w:tab/>
        <w:t>January 24/26</w:t>
      </w:r>
    </w:p>
    <w:p w14:paraId="3281E35D" w14:textId="77777777" w:rsidR="00EA2245" w:rsidRPr="00E474EC" w:rsidRDefault="00EA2245" w:rsidP="000845B7">
      <w:pPr>
        <w:spacing w:line="240" w:lineRule="auto"/>
        <w:contextualSpacing/>
        <w:rPr>
          <w:rFonts w:ascii="Palatino" w:hAnsi="Palatino" w:cs="Times New Roman"/>
          <w:b/>
          <w:sz w:val="24"/>
          <w:szCs w:val="24"/>
        </w:rPr>
      </w:pPr>
    </w:p>
    <w:p w14:paraId="111A4639" w14:textId="26A95735" w:rsidR="000845B7" w:rsidRPr="00E474EC" w:rsidRDefault="00FD5494" w:rsidP="000845B7">
      <w:pPr>
        <w:spacing w:line="240" w:lineRule="auto"/>
        <w:contextualSpacing/>
        <w:rPr>
          <w:rFonts w:ascii="Palatino" w:hAnsi="Palatino" w:cs="Times New Roman"/>
          <w:b/>
          <w:sz w:val="24"/>
          <w:szCs w:val="24"/>
        </w:rPr>
      </w:pPr>
      <w:r w:rsidRPr="00E474EC">
        <w:rPr>
          <w:rFonts w:ascii="Palatino" w:hAnsi="Palatino" w:cs="Times New Roman"/>
          <w:b/>
          <w:sz w:val="24"/>
          <w:szCs w:val="24"/>
        </w:rPr>
        <w:t>Lecture</w:t>
      </w:r>
      <w:r w:rsidR="000845B7" w:rsidRPr="00E474EC">
        <w:rPr>
          <w:rFonts w:ascii="Palatino" w:hAnsi="Palatino" w:cs="Times New Roman"/>
          <w:b/>
          <w:sz w:val="24"/>
          <w:szCs w:val="24"/>
        </w:rPr>
        <w:t>: Markets &amp; Property in a Globalized World</w:t>
      </w:r>
    </w:p>
    <w:p w14:paraId="26D572AB" w14:textId="39BDA477" w:rsidR="00C527FF" w:rsidRPr="00E474EC" w:rsidRDefault="00595D79" w:rsidP="00A9022C">
      <w:pPr>
        <w:pStyle w:val="ListParagraph"/>
        <w:numPr>
          <w:ilvl w:val="0"/>
          <w:numId w:val="10"/>
        </w:numPr>
        <w:rPr>
          <w:rFonts w:ascii="Palatino" w:hAnsi="Palatino" w:cs="Times New Roman"/>
          <w:b/>
          <w:i/>
          <w:sz w:val="24"/>
          <w:szCs w:val="24"/>
        </w:rPr>
      </w:pPr>
      <w:r w:rsidRPr="00E474EC">
        <w:rPr>
          <w:rFonts w:ascii="Palatino" w:hAnsi="Palatino" w:cs="Times New Roman"/>
          <w:b/>
          <w:i/>
          <w:sz w:val="24"/>
          <w:szCs w:val="24"/>
        </w:rPr>
        <w:t xml:space="preserve">‘Commodification’ of Nature: Accumulation by </w:t>
      </w:r>
      <w:r w:rsidR="00CE0A47" w:rsidRPr="00E474EC">
        <w:rPr>
          <w:rFonts w:ascii="Palatino" w:hAnsi="Palatino" w:cs="Times New Roman"/>
          <w:b/>
          <w:i/>
          <w:sz w:val="24"/>
          <w:szCs w:val="24"/>
        </w:rPr>
        <w:t>Dispossession</w:t>
      </w:r>
      <w:r w:rsidR="009B6401" w:rsidRPr="00E474EC">
        <w:rPr>
          <w:rFonts w:ascii="Palatino" w:hAnsi="Palatino" w:cs="Times New Roman"/>
          <w:b/>
          <w:i/>
          <w:sz w:val="24"/>
          <w:szCs w:val="24"/>
        </w:rPr>
        <w:t xml:space="preserve"> &amp; Marginalization</w:t>
      </w:r>
    </w:p>
    <w:p w14:paraId="49836292" w14:textId="4FD16AE2" w:rsidR="00FD5494" w:rsidRPr="00E474EC" w:rsidRDefault="001A6F6F" w:rsidP="00EA2245">
      <w:pPr>
        <w:pStyle w:val="Default"/>
        <w:ind w:left="720" w:hanging="360"/>
        <w:rPr>
          <w:rFonts w:ascii="Palatino" w:hAnsi="Palatino"/>
        </w:rPr>
      </w:pPr>
      <w:r>
        <w:rPr>
          <w:rFonts w:ascii="Palatino" w:hAnsi="Palatino"/>
        </w:rPr>
        <w:t>**</w:t>
      </w:r>
      <w:r w:rsidR="00A53D17" w:rsidRPr="00E474EC">
        <w:rPr>
          <w:rFonts w:ascii="Palatino" w:hAnsi="Palatino"/>
        </w:rPr>
        <w:t xml:space="preserve">McCarthy, J. and S. </w:t>
      </w:r>
      <w:proofErr w:type="spellStart"/>
      <w:r w:rsidR="00A53D17" w:rsidRPr="00E474EC">
        <w:rPr>
          <w:rFonts w:ascii="Palatino" w:hAnsi="Palatino"/>
        </w:rPr>
        <w:t>Prudham</w:t>
      </w:r>
      <w:proofErr w:type="spellEnd"/>
      <w:r w:rsidR="00A53D17" w:rsidRPr="00E474EC">
        <w:rPr>
          <w:rFonts w:ascii="Palatino" w:hAnsi="Palatino"/>
        </w:rPr>
        <w:t xml:space="preserve">. 2004. Neoliberal </w:t>
      </w:r>
      <w:proofErr w:type="gramStart"/>
      <w:r w:rsidR="00A53D17" w:rsidRPr="00E474EC">
        <w:rPr>
          <w:rFonts w:ascii="Palatino" w:hAnsi="Palatino"/>
        </w:rPr>
        <w:t>nature</w:t>
      </w:r>
      <w:proofErr w:type="gramEnd"/>
      <w:r w:rsidR="00A53D17" w:rsidRPr="00E474EC">
        <w:rPr>
          <w:rFonts w:ascii="Palatino" w:hAnsi="Palatino"/>
        </w:rPr>
        <w:t xml:space="preserve"> and the nature of neoliberalism. </w:t>
      </w:r>
      <w:proofErr w:type="spellStart"/>
      <w:proofErr w:type="gramStart"/>
      <w:r w:rsidR="00A53D17" w:rsidRPr="00E474EC">
        <w:rPr>
          <w:rFonts w:ascii="Palatino" w:hAnsi="Palatino"/>
          <w:i/>
          <w:iCs/>
        </w:rPr>
        <w:t>Geoforum</w:t>
      </w:r>
      <w:proofErr w:type="spellEnd"/>
      <w:r w:rsidR="00A53D17" w:rsidRPr="00E474EC">
        <w:rPr>
          <w:rFonts w:ascii="Palatino" w:hAnsi="Palatino"/>
          <w:i/>
          <w:iCs/>
        </w:rPr>
        <w:t xml:space="preserve"> </w:t>
      </w:r>
      <w:r w:rsidR="00A53D17" w:rsidRPr="00E474EC">
        <w:rPr>
          <w:rFonts w:ascii="Palatino" w:hAnsi="Palatino"/>
        </w:rPr>
        <w:t>35: 275-283.</w:t>
      </w:r>
      <w:proofErr w:type="gramEnd"/>
      <w:r w:rsidR="00A53D17" w:rsidRPr="00E474EC">
        <w:rPr>
          <w:rFonts w:ascii="Palatino" w:hAnsi="Palatino"/>
        </w:rPr>
        <w:t xml:space="preserve"> </w:t>
      </w:r>
      <w:r w:rsidR="001E03A9" w:rsidRPr="00E474EC">
        <w:rPr>
          <w:rFonts w:ascii="Palatino" w:hAnsi="Palatino"/>
        </w:rPr>
        <w:t xml:space="preserve"> </w:t>
      </w:r>
    </w:p>
    <w:p w14:paraId="6A59CD98" w14:textId="77777777" w:rsidR="00EA2245" w:rsidRPr="00E474EC" w:rsidRDefault="00EA2245" w:rsidP="00EA2245">
      <w:pPr>
        <w:pStyle w:val="Default"/>
        <w:ind w:left="720" w:hanging="360"/>
        <w:rPr>
          <w:rFonts w:ascii="Palatino" w:hAnsi="Palatino"/>
        </w:rPr>
      </w:pPr>
    </w:p>
    <w:p w14:paraId="4E890A0C" w14:textId="04590EBB" w:rsidR="00A53D17" w:rsidRPr="00E474EC" w:rsidRDefault="00CE0A47" w:rsidP="004F1DB1">
      <w:pPr>
        <w:ind w:left="720" w:hanging="360"/>
        <w:rPr>
          <w:rFonts w:ascii="Palatino" w:hAnsi="Palatino" w:cs="Times New Roman"/>
          <w:i/>
          <w:sz w:val="24"/>
          <w:szCs w:val="24"/>
        </w:rPr>
      </w:pPr>
      <w:r w:rsidRPr="00E474EC">
        <w:rPr>
          <w:rFonts w:ascii="Palatino" w:hAnsi="Palatino" w:cs="Times New Roman"/>
          <w:sz w:val="24"/>
          <w:szCs w:val="24"/>
        </w:rPr>
        <w:t>**</w:t>
      </w:r>
      <w:proofErr w:type="spellStart"/>
      <w:r w:rsidR="00A53D17" w:rsidRPr="00E474EC">
        <w:rPr>
          <w:rFonts w:ascii="Palatino" w:hAnsi="Palatino" w:cs="Times New Roman"/>
          <w:sz w:val="24"/>
          <w:szCs w:val="24"/>
        </w:rPr>
        <w:t>Kremen</w:t>
      </w:r>
      <w:proofErr w:type="spellEnd"/>
      <w:r w:rsidR="00A53D17" w:rsidRPr="00E474EC">
        <w:rPr>
          <w:rFonts w:ascii="Palatino" w:hAnsi="Palatino" w:cs="Times New Roman"/>
          <w:sz w:val="24"/>
          <w:szCs w:val="24"/>
        </w:rPr>
        <w:t xml:space="preserve"> C. et al. 2000. </w:t>
      </w:r>
      <w:proofErr w:type="gramStart"/>
      <w:r w:rsidR="00A53D17" w:rsidRPr="00E474EC">
        <w:rPr>
          <w:rFonts w:ascii="Palatino" w:hAnsi="Palatino" w:cs="Times New Roman"/>
          <w:sz w:val="24"/>
          <w:szCs w:val="24"/>
        </w:rPr>
        <w:t>Economic incentives for rain forest conservation across scales.</w:t>
      </w:r>
      <w:proofErr w:type="gramEnd"/>
      <w:r w:rsidR="00A53D17" w:rsidRPr="00E474EC">
        <w:rPr>
          <w:rFonts w:ascii="Palatino" w:hAnsi="Palatino" w:cs="Times New Roman"/>
          <w:sz w:val="24"/>
          <w:szCs w:val="24"/>
        </w:rPr>
        <w:t xml:space="preserve"> </w:t>
      </w:r>
      <w:proofErr w:type="gramStart"/>
      <w:r w:rsidR="00A53D17" w:rsidRPr="00E474EC">
        <w:rPr>
          <w:rFonts w:ascii="Palatino" w:hAnsi="Palatino" w:cs="Times New Roman"/>
          <w:i/>
          <w:sz w:val="24"/>
          <w:szCs w:val="24"/>
        </w:rPr>
        <w:t xml:space="preserve">Science </w:t>
      </w:r>
      <w:r w:rsidR="00A53D17" w:rsidRPr="00E474EC">
        <w:rPr>
          <w:rFonts w:ascii="Palatino" w:hAnsi="Palatino" w:cs="Times New Roman"/>
          <w:sz w:val="24"/>
          <w:szCs w:val="24"/>
        </w:rPr>
        <w:t>288:1828-1832.</w:t>
      </w:r>
      <w:proofErr w:type="gramEnd"/>
      <w:r w:rsidR="00A53D17" w:rsidRPr="00E474EC">
        <w:rPr>
          <w:rFonts w:ascii="Palatino" w:hAnsi="Palatino" w:cs="Times New Roman"/>
          <w:i/>
          <w:sz w:val="24"/>
          <w:szCs w:val="24"/>
        </w:rPr>
        <w:t xml:space="preserve">  </w:t>
      </w:r>
    </w:p>
    <w:p w14:paraId="7D348179" w14:textId="296DEA23" w:rsidR="006D4043" w:rsidRPr="00E474EC" w:rsidRDefault="008855B0" w:rsidP="00EC758C">
      <w:pPr>
        <w:ind w:left="720" w:hanging="360"/>
        <w:rPr>
          <w:rFonts w:ascii="Palatino" w:hAnsi="Palatino" w:cs="Times New Roman"/>
          <w:i/>
          <w:sz w:val="24"/>
          <w:szCs w:val="24"/>
        </w:rPr>
      </w:pPr>
      <w:r w:rsidRPr="00083B19">
        <w:rPr>
          <w:rFonts w:ascii="Palatino" w:hAnsi="Palatino" w:cs="Times New Roman"/>
          <w:sz w:val="24"/>
          <w:szCs w:val="24"/>
        </w:rPr>
        <w:t>**</w:t>
      </w:r>
      <w:r w:rsidR="006D4043" w:rsidRPr="00083B19">
        <w:rPr>
          <w:rFonts w:ascii="Palatino" w:hAnsi="Palatino" w:cs="Times New Roman"/>
          <w:sz w:val="24"/>
          <w:szCs w:val="24"/>
        </w:rPr>
        <w:t>Leach, M.</w:t>
      </w:r>
      <w:r w:rsidR="00DA6EC7" w:rsidRPr="00083B19">
        <w:rPr>
          <w:rFonts w:ascii="Palatino" w:hAnsi="Palatino" w:cs="Times New Roman"/>
          <w:sz w:val="24"/>
          <w:szCs w:val="24"/>
        </w:rPr>
        <w:t>,</w:t>
      </w:r>
      <w:r w:rsidR="006D4043" w:rsidRPr="00083B19">
        <w:rPr>
          <w:rFonts w:ascii="Palatino" w:hAnsi="Palatino" w:cs="Times New Roman"/>
          <w:sz w:val="24"/>
          <w:szCs w:val="24"/>
        </w:rPr>
        <w:t xml:space="preserve"> R. </w:t>
      </w:r>
      <w:proofErr w:type="spellStart"/>
      <w:r w:rsidR="006D4043" w:rsidRPr="00083B19">
        <w:rPr>
          <w:rFonts w:ascii="Palatino" w:hAnsi="Palatino" w:cs="Times New Roman"/>
          <w:sz w:val="24"/>
          <w:szCs w:val="24"/>
        </w:rPr>
        <w:t>Mearns</w:t>
      </w:r>
      <w:proofErr w:type="spellEnd"/>
      <w:r w:rsidR="006D4043" w:rsidRPr="00083B19">
        <w:rPr>
          <w:rFonts w:ascii="Palatino" w:hAnsi="Palatino" w:cs="Times New Roman"/>
          <w:sz w:val="24"/>
          <w:szCs w:val="24"/>
        </w:rPr>
        <w:t xml:space="preserve">, and I. </w:t>
      </w:r>
      <w:proofErr w:type="spellStart"/>
      <w:r w:rsidR="006D4043" w:rsidRPr="00083B19">
        <w:rPr>
          <w:rFonts w:ascii="Palatino" w:hAnsi="Palatino" w:cs="Times New Roman"/>
          <w:sz w:val="24"/>
          <w:szCs w:val="24"/>
        </w:rPr>
        <w:t>Scoones</w:t>
      </w:r>
      <w:proofErr w:type="spellEnd"/>
      <w:r w:rsidR="006D4043" w:rsidRPr="00083B19">
        <w:rPr>
          <w:rFonts w:ascii="Palatino" w:hAnsi="Palatino" w:cs="Times New Roman"/>
          <w:sz w:val="24"/>
          <w:szCs w:val="24"/>
        </w:rPr>
        <w:t>.</w:t>
      </w:r>
      <w:r w:rsidR="006D4043" w:rsidRPr="00083B19">
        <w:rPr>
          <w:rFonts w:ascii="Palatino" w:hAnsi="Palatino" w:cs="Times New Roman"/>
          <w:i/>
          <w:sz w:val="24"/>
          <w:szCs w:val="24"/>
        </w:rPr>
        <w:t xml:space="preserve"> </w:t>
      </w:r>
      <w:r w:rsidR="006D4043" w:rsidRPr="00083B19">
        <w:rPr>
          <w:rFonts w:ascii="Palatino" w:hAnsi="Palatino" w:cs="Times New Roman"/>
          <w:sz w:val="24"/>
          <w:szCs w:val="24"/>
        </w:rPr>
        <w:t>1999. Environmen</w:t>
      </w:r>
      <w:r w:rsidR="005E431B" w:rsidRPr="00083B19">
        <w:rPr>
          <w:rFonts w:ascii="Palatino" w:hAnsi="Palatino" w:cs="Times New Roman"/>
          <w:sz w:val="24"/>
          <w:szCs w:val="24"/>
        </w:rPr>
        <w:t>tal Entitlements: Dynamics</w:t>
      </w:r>
      <w:r w:rsidR="00DA6EC7" w:rsidRPr="00083B19">
        <w:rPr>
          <w:rFonts w:ascii="Palatino" w:hAnsi="Palatino" w:cs="Times New Roman"/>
          <w:sz w:val="24"/>
          <w:szCs w:val="24"/>
        </w:rPr>
        <w:t xml:space="preserve"> and institutions in community-b</w:t>
      </w:r>
      <w:r w:rsidR="005E431B" w:rsidRPr="00083B19">
        <w:rPr>
          <w:rFonts w:ascii="Palatino" w:hAnsi="Palatino" w:cs="Times New Roman"/>
          <w:sz w:val="24"/>
          <w:szCs w:val="24"/>
        </w:rPr>
        <w:t>ased natural resource m</w:t>
      </w:r>
      <w:r w:rsidR="006D4043" w:rsidRPr="00083B19">
        <w:rPr>
          <w:rFonts w:ascii="Palatino" w:hAnsi="Palatino" w:cs="Times New Roman"/>
          <w:sz w:val="24"/>
          <w:szCs w:val="24"/>
        </w:rPr>
        <w:t>anagement.</w:t>
      </w:r>
      <w:r w:rsidR="006D4043" w:rsidRPr="00083B19">
        <w:rPr>
          <w:rFonts w:ascii="Palatino" w:hAnsi="Palatino" w:cs="Times New Roman"/>
          <w:i/>
          <w:sz w:val="24"/>
          <w:szCs w:val="24"/>
        </w:rPr>
        <w:t xml:space="preserve">  World Development 27: </w:t>
      </w:r>
      <w:r w:rsidR="006D4043" w:rsidRPr="00083B19">
        <w:rPr>
          <w:rFonts w:ascii="Palatino" w:hAnsi="Palatino" w:cs="Times New Roman"/>
          <w:sz w:val="24"/>
          <w:szCs w:val="24"/>
        </w:rPr>
        <w:t>225-247.</w:t>
      </w:r>
      <w:r w:rsidR="00EC758C" w:rsidRPr="00E474EC">
        <w:rPr>
          <w:rFonts w:ascii="Palatino" w:hAnsi="Palatino" w:cs="Times New Roman"/>
          <w:sz w:val="24"/>
          <w:szCs w:val="24"/>
        </w:rPr>
        <w:t xml:space="preserve"> </w:t>
      </w:r>
    </w:p>
    <w:p w14:paraId="54F09B5F" w14:textId="40D2C23D" w:rsidR="00B42B56" w:rsidRPr="00E474EC" w:rsidRDefault="00B42B56" w:rsidP="00D8280F">
      <w:pPr>
        <w:ind w:left="720" w:hanging="270"/>
        <w:rPr>
          <w:rFonts w:ascii="Palatino" w:hAnsi="Palatino" w:cs="Times New Roman"/>
          <w:i/>
          <w:sz w:val="24"/>
          <w:szCs w:val="24"/>
        </w:rPr>
      </w:pPr>
      <w:proofErr w:type="spellStart"/>
      <w:proofErr w:type="gramStart"/>
      <w:r w:rsidRPr="00E474EC">
        <w:rPr>
          <w:rFonts w:ascii="Palatino" w:hAnsi="Palatino" w:cs="Times New Roman"/>
          <w:sz w:val="24"/>
          <w:szCs w:val="24"/>
        </w:rPr>
        <w:t>Beb</w:t>
      </w:r>
      <w:r w:rsidR="00F50314">
        <w:rPr>
          <w:rFonts w:ascii="Palatino" w:hAnsi="Palatino" w:cs="Times New Roman"/>
          <w:sz w:val="24"/>
          <w:szCs w:val="24"/>
        </w:rPr>
        <w:t>bington</w:t>
      </w:r>
      <w:proofErr w:type="spellEnd"/>
      <w:r w:rsidR="00F50314">
        <w:rPr>
          <w:rFonts w:ascii="Palatino" w:hAnsi="Palatino" w:cs="Times New Roman"/>
          <w:sz w:val="24"/>
          <w:szCs w:val="24"/>
        </w:rPr>
        <w:t>, A. 1999.</w:t>
      </w:r>
      <w:proofErr w:type="gramEnd"/>
      <w:r w:rsidR="00F50314">
        <w:rPr>
          <w:rFonts w:ascii="Palatino" w:hAnsi="Palatino" w:cs="Times New Roman"/>
          <w:sz w:val="24"/>
          <w:szCs w:val="24"/>
        </w:rPr>
        <w:t xml:space="preserve"> Capitals and c</w:t>
      </w:r>
      <w:r w:rsidRPr="00E474EC">
        <w:rPr>
          <w:rFonts w:ascii="Palatino" w:hAnsi="Palatino" w:cs="Times New Roman"/>
          <w:sz w:val="24"/>
          <w:szCs w:val="24"/>
        </w:rPr>
        <w:t xml:space="preserve">apabilities: </w:t>
      </w:r>
      <w:r w:rsidR="00F50314">
        <w:rPr>
          <w:rFonts w:ascii="Palatino" w:hAnsi="Palatino" w:cs="Times New Roman"/>
          <w:sz w:val="24"/>
          <w:szCs w:val="24"/>
        </w:rPr>
        <w:t xml:space="preserve"> A framework for analyzing Peasant viability, rural livelihoods and p</w:t>
      </w:r>
      <w:r w:rsidR="008855B0" w:rsidRPr="00E474EC">
        <w:rPr>
          <w:rFonts w:ascii="Palatino" w:hAnsi="Palatino" w:cs="Times New Roman"/>
          <w:sz w:val="24"/>
          <w:szCs w:val="24"/>
        </w:rPr>
        <w:t xml:space="preserve">overty. </w:t>
      </w:r>
      <w:r w:rsidRPr="00E474EC">
        <w:rPr>
          <w:rFonts w:ascii="Palatino" w:hAnsi="Palatino" w:cs="Times New Roman"/>
          <w:i/>
          <w:sz w:val="24"/>
          <w:szCs w:val="24"/>
        </w:rPr>
        <w:t xml:space="preserve">World </w:t>
      </w:r>
      <w:proofErr w:type="gramStart"/>
      <w:r w:rsidRPr="00E474EC">
        <w:rPr>
          <w:rFonts w:ascii="Palatino" w:hAnsi="Palatino" w:cs="Times New Roman"/>
          <w:i/>
          <w:sz w:val="24"/>
          <w:szCs w:val="24"/>
        </w:rPr>
        <w:t xml:space="preserve">Development </w:t>
      </w:r>
      <w:r w:rsidR="001D47EA" w:rsidRPr="00E474EC">
        <w:rPr>
          <w:rFonts w:ascii="Palatino" w:hAnsi="Palatino" w:cs="Times New Roman"/>
          <w:i/>
          <w:sz w:val="24"/>
          <w:szCs w:val="24"/>
        </w:rPr>
        <w:t xml:space="preserve"> </w:t>
      </w:r>
      <w:r w:rsidR="008855B0" w:rsidRPr="00E474EC">
        <w:rPr>
          <w:rFonts w:ascii="Palatino" w:hAnsi="Palatino" w:cs="Times New Roman"/>
          <w:sz w:val="24"/>
          <w:szCs w:val="24"/>
        </w:rPr>
        <w:t>27:2021</w:t>
      </w:r>
      <w:proofErr w:type="gramEnd"/>
      <w:r w:rsidR="008855B0" w:rsidRPr="00E474EC">
        <w:rPr>
          <w:rFonts w:ascii="Palatino" w:hAnsi="Palatino" w:cs="Times New Roman"/>
          <w:sz w:val="24"/>
          <w:szCs w:val="24"/>
        </w:rPr>
        <w:t>-2044.</w:t>
      </w:r>
    </w:p>
    <w:p w14:paraId="678E2A2C" w14:textId="6D19A51B" w:rsidR="000845B7" w:rsidRPr="00E474EC" w:rsidRDefault="000845B7" w:rsidP="000845B7">
      <w:pPr>
        <w:pStyle w:val="ListParagraph"/>
        <w:numPr>
          <w:ilvl w:val="0"/>
          <w:numId w:val="10"/>
        </w:numPr>
        <w:rPr>
          <w:rFonts w:ascii="Palatino" w:hAnsi="Palatino" w:cs="Times New Roman"/>
          <w:b/>
          <w:i/>
          <w:sz w:val="24"/>
          <w:szCs w:val="24"/>
        </w:rPr>
      </w:pPr>
      <w:r w:rsidRPr="00E474EC">
        <w:rPr>
          <w:rFonts w:ascii="Palatino" w:hAnsi="Palatino" w:cs="Times New Roman"/>
          <w:b/>
          <w:i/>
          <w:sz w:val="24"/>
          <w:szCs w:val="24"/>
        </w:rPr>
        <w:t xml:space="preserve">‘Property Rights’  &amp; Communal Forests, Common Pooled Resources, State &amp; Privatization </w:t>
      </w:r>
    </w:p>
    <w:p w14:paraId="375E4709" w14:textId="677F4081" w:rsidR="005E431B" w:rsidRDefault="005E431B" w:rsidP="005E431B">
      <w:pPr>
        <w:ind w:left="360" w:firstLine="360"/>
        <w:rPr>
          <w:rFonts w:ascii="Palatino" w:hAnsi="Palatino" w:cs="Times New Roman"/>
          <w:sz w:val="24"/>
          <w:szCs w:val="24"/>
        </w:rPr>
      </w:pPr>
      <w:r w:rsidRPr="00E474EC">
        <w:rPr>
          <w:rFonts w:ascii="Palatino" w:hAnsi="Palatino" w:cs="Times New Roman"/>
          <w:sz w:val="24"/>
          <w:szCs w:val="24"/>
        </w:rPr>
        <w:t>**</w:t>
      </w:r>
      <w:proofErr w:type="spellStart"/>
      <w:r w:rsidRPr="00E474EC">
        <w:rPr>
          <w:rFonts w:ascii="Palatino" w:hAnsi="Palatino" w:cs="Times New Roman"/>
          <w:sz w:val="24"/>
          <w:szCs w:val="24"/>
        </w:rPr>
        <w:t>Ribot</w:t>
      </w:r>
      <w:proofErr w:type="spellEnd"/>
      <w:r w:rsidRPr="00E474EC">
        <w:rPr>
          <w:rFonts w:ascii="Palatino" w:hAnsi="Palatino" w:cs="Times New Roman"/>
          <w:sz w:val="24"/>
          <w:szCs w:val="24"/>
        </w:rPr>
        <w:t xml:space="preserve">, J. &amp; N. </w:t>
      </w:r>
      <w:proofErr w:type="spellStart"/>
      <w:r w:rsidRPr="00E474EC">
        <w:rPr>
          <w:rFonts w:ascii="Palatino" w:hAnsi="Palatino" w:cs="Times New Roman"/>
          <w:sz w:val="24"/>
          <w:szCs w:val="24"/>
        </w:rPr>
        <w:t>Peluso</w:t>
      </w:r>
      <w:proofErr w:type="spellEnd"/>
      <w:r w:rsidRPr="00E474EC">
        <w:rPr>
          <w:rFonts w:ascii="Palatino" w:hAnsi="Palatino" w:cs="Times New Roman"/>
          <w:sz w:val="24"/>
          <w:szCs w:val="24"/>
        </w:rPr>
        <w:t xml:space="preserve">. 2003. Theory of access. </w:t>
      </w:r>
      <w:proofErr w:type="gramStart"/>
      <w:r w:rsidRPr="00E474EC">
        <w:rPr>
          <w:rFonts w:ascii="Palatino" w:hAnsi="Palatino" w:cs="Times New Roman"/>
          <w:i/>
          <w:iCs/>
          <w:sz w:val="24"/>
          <w:szCs w:val="24"/>
        </w:rPr>
        <w:t>Rural Sociology</w:t>
      </w:r>
      <w:r w:rsidRPr="00E474EC">
        <w:rPr>
          <w:rFonts w:ascii="Palatino" w:hAnsi="Palatino" w:cs="Times New Roman"/>
          <w:iCs/>
          <w:sz w:val="24"/>
          <w:szCs w:val="24"/>
        </w:rPr>
        <w:t xml:space="preserve"> </w:t>
      </w:r>
      <w:r w:rsidR="001E03A9" w:rsidRPr="00E474EC">
        <w:rPr>
          <w:rFonts w:ascii="Palatino" w:hAnsi="Palatino" w:cs="Times New Roman"/>
          <w:sz w:val="24"/>
          <w:szCs w:val="24"/>
        </w:rPr>
        <w:t>68:153–181.</w:t>
      </w:r>
      <w:proofErr w:type="gramEnd"/>
      <w:r w:rsidR="001E03A9" w:rsidRPr="00E474EC">
        <w:rPr>
          <w:rFonts w:ascii="Palatino" w:hAnsi="Palatino" w:cs="Times New Roman"/>
          <w:sz w:val="24"/>
          <w:szCs w:val="24"/>
        </w:rPr>
        <w:t xml:space="preserve"> </w:t>
      </w:r>
    </w:p>
    <w:p w14:paraId="6E780530" w14:textId="77777777" w:rsidR="007C6105" w:rsidRPr="00E474EC" w:rsidRDefault="007C6105" w:rsidP="007C6105">
      <w:pPr>
        <w:tabs>
          <w:tab w:val="left" w:pos="720"/>
        </w:tabs>
        <w:ind w:left="720"/>
        <w:rPr>
          <w:rFonts w:ascii="Palatino" w:eastAsia="Times New Roman" w:hAnsi="Palatino" w:cs="Times New Roman"/>
          <w:sz w:val="24"/>
          <w:szCs w:val="24"/>
        </w:rPr>
      </w:pPr>
      <w:r>
        <w:rPr>
          <w:rFonts w:ascii="Palatino" w:eastAsia="Times New Roman" w:hAnsi="Palatino" w:cs="Times New Roman"/>
          <w:sz w:val="24"/>
          <w:szCs w:val="24"/>
        </w:rPr>
        <w:t>**</w:t>
      </w:r>
      <w:r w:rsidRPr="00E474EC">
        <w:rPr>
          <w:rFonts w:ascii="Palatino" w:eastAsia="Times New Roman" w:hAnsi="Palatino" w:cs="Times New Roman"/>
          <w:sz w:val="24"/>
          <w:szCs w:val="24"/>
        </w:rPr>
        <w:t xml:space="preserve">Adams, W.M., D. </w:t>
      </w:r>
      <w:proofErr w:type="spellStart"/>
      <w:r w:rsidRPr="00E474EC">
        <w:rPr>
          <w:rFonts w:ascii="Palatino" w:eastAsia="Times New Roman" w:hAnsi="Palatino" w:cs="Times New Roman"/>
          <w:sz w:val="24"/>
          <w:szCs w:val="24"/>
        </w:rPr>
        <w:t>Brockington</w:t>
      </w:r>
      <w:proofErr w:type="spellEnd"/>
      <w:r w:rsidRPr="00E474EC">
        <w:rPr>
          <w:rFonts w:ascii="Palatino" w:eastAsia="Times New Roman" w:hAnsi="Palatino" w:cs="Times New Roman"/>
          <w:sz w:val="24"/>
          <w:szCs w:val="24"/>
        </w:rPr>
        <w:t xml:space="preserve">, J. Dyson, B. </w:t>
      </w:r>
      <w:proofErr w:type="spellStart"/>
      <w:r w:rsidRPr="00E474EC">
        <w:rPr>
          <w:rFonts w:ascii="Palatino" w:eastAsia="Times New Roman" w:hAnsi="Palatino" w:cs="Times New Roman"/>
          <w:sz w:val="24"/>
          <w:szCs w:val="24"/>
        </w:rPr>
        <w:t>Vira</w:t>
      </w:r>
      <w:proofErr w:type="spellEnd"/>
      <w:r w:rsidRPr="00E474EC">
        <w:rPr>
          <w:rFonts w:ascii="Palatino" w:eastAsia="Times New Roman" w:hAnsi="Palatino" w:cs="Times New Roman"/>
          <w:sz w:val="24"/>
          <w:szCs w:val="24"/>
        </w:rPr>
        <w:t xml:space="preserve">. 2003. </w:t>
      </w:r>
      <w:r w:rsidRPr="00E474EC">
        <w:rPr>
          <w:rStyle w:val="Strong"/>
          <w:rFonts w:ascii="Palatino" w:eastAsia="Times New Roman" w:hAnsi="Palatino" w:cs="Times New Roman"/>
          <w:b w:val="0"/>
          <w:sz w:val="24"/>
          <w:szCs w:val="24"/>
        </w:rPr>
        <w:t>Managing tragedies: Understanding conflict over common pool resources</w:t>
      </w:r>
      <w:r w:rsidRPr="00E474EC">
        <w:rPr>
          <w:rFonts w:ascii="Palatino" w:eastAsia="Times New Roman" w:hAnsi="Palatino" w:cs="Times New Roman"/>
          <w:sz w:val="24"/>
          <w:szCs w:val="24"/>
        </w:rPr>
        <w:t xml:space="preserve">. </w:t>
      </w:r>
      <w:proofErr w:type="gramStart"/>
      <w:r w:rsidRPr="00E474EC">
        <w:rPr>
          <w:rStyle w:val="Emphasis0"/>
          <w:rFonts w:ascii="Palatino" w:eastAsia="Times New Roman" w:hAnsi="Palatino" w:cs="Times New Roman"/>
          <w:sz w:val="24"/>
          <w:szCs w:val="24"/>
        </w:rPr>
        <w:t xml:space="preserve">Science </w:t>
      </w:r>
      <w:r w:rsidRPr="00E474EC">
        <w:rPr>
          <w:rStyle w:val="Strong"/>
          <w:rFonts w:ascii="Palatino" w:eastAsia="Times New Roman" w:hAnsi="Palatino" w:cs="Times New Roman"/>
          <w:b w:val="0"/>
          <w:sz w:val="24"/>
          <w:szCs w:val="24"/>
        </w:rPr>
        <w:t>302</w:t>
      </w:r>
      <w:r w:rsidRPr="00E474EC">
        <w:rPr>
          <w:rFonts w:ascii="Palatino" w:eastAsia="Times New Roman" w:hAnsi="Palatino" w:cs="Times New Roman"/>
          <w:b/>
          <w:sz w:val="24"/>
          <w:szCs w:val="24"/>
        </w:rPr>
        <w:t>:</w:t>
      </w:r>
      <w:r w:rsidRPr="00E474EC">
        <w:rPr>
          <w:rFonts w:ascii="Palatino" w:eastAsia="Times New Roman" w:hAnsi="Palatino" w:cs="Times New Roman"/>
          <w:sz w:val="24"/>
          <w:szCs w:val="24"/>
        </w:rPr>
        <w:t xml:space="preserve"> 1915-1917.</w:t>
      </w:r>
      <w:proofErr w:type="gramEnd"/>
      <w:r w:rsidRPr="00E474EC">
        <w:rPr>
          <w:rFonts w:ascii="Palatino" w:eastAsia="Times New Roman" w:hAnsi="Palatino" w:cs="Times New Roman"/>
          <w:sz w:val="24"/>
          <w:szCs w:val="24"/>
        </w:rPr>
        <w:t xml:space="preserve"> </w:t>
      </w:r>
    </w:p>
    <w:p w14:paraId="298BAE4A" w14:textId="0F51C7C1" w:rsidR="007C6105" w:rsidRDefault="007C6105" w:rsidP="007C6105">
      <w:pPr>
        <w:ind w:left="720"/>
        <w:rPr>
          <w:rFonts w:ascii="Palatino" w:hAnsi="Palatino" w:cs="Times New Roman"/>
          <w:sz w:val="24"/>
          <w:szCs w:val="24"/>
        </w:rPr>
      </w:pPr>
      <w:r w:rsidRPr="00E474EC">
        <w:rPr>
          <w:rFonts w:ascii="Palatino" w:hAnsi="Palatino" w:cs="Times New Roman"/>
          <w:sz w:val="24"/>
          <w:szCs w:val="24"/>
        </w:rPr>
        <w:t>**</w:t>
      </w:r>
      <w:proofErr w:type="spellStart"/>
      <w:r w:rsidRPr="00E474EC">
        <w:rPr>
          <w:rFonts w:ascii="Palatino" w:hAnsi="Palatino" w:cs="Times New Roman"/>
          <w:sz w:val="24"/>
          <w:szCs w:val="24"/>
        </w:rPr>
        <w:t>Agrawal</w:t>
      </w:r>
      <w:proofErr w:type="spellEnd"/>
      <w:r w:rsidRPr="00E474EC">
        <w:rPr>
          <w:rFonts w:ascii="Palatino" w:hAnsi="Palatino" w:cs="Times New Roman"/>
          <w:sz w:val="24"/>
          <w:szCs w:val="24"/>
        </w:rPr>
        <w:t>, A.</w:t>
      </w:r>
      <w:r>
        <w:rPr>
          <w:rFonts w:ascii="Palatino" w:hAnsi="Palatino" w:cs="Times New Roman"/>
          <w:sz w:val="24"/>
          <w:szCs w:val="24"/>
        </w:rPr>
        <w:t>,</w:t>
      </w:r>
      <w:r w:rsidRPr="00E474EC">
        <w:rPr>
          <w:rFonts w:ascii="Palatino" w:hAnsi="Palatino" w:cs="Times New Roman"/>
          <w:sz w:val="24"/>
          <w:szCs w:val="24"/>
        </w:rPr>
        <w:t xml:space="preserve"> et al. 2008. Changing governance of the world’s forests. </w:t>
      </w:r>
      <w:proofErr w:type="gramStart"/>
      <w:r w:rsidRPr="00E474EC">
        <w:rPr>
          <w:rFonts w:ascii="Palatino" w:hAnsi="Palatino" w:cs="Times New Roman"/>
          <w:i/>
          <w:sz w:val="24"/>
          <w:szCs w:val="24"/>
        </w:rPr>
        <w:t>Science</w:t>
      </w:r>
      <w:r w:rsidRPr="00E474EC">
        <w:rPr>
          <w:rFonts w:ascii="Palatino" w:hAnsi="Palatino" w:cs="Times New Roman"/>
          <w:sz w:val="24"/>
          <w:szCs w:val="24"/>
        </w:rPr>
        <w:t xml:space="preserve"> 320:1460-2.</w:t>
      </w:r>
      <w:proofErr w:type="gramEnd"/>
      <w:r w:rsidRPr="00E474EC">
        <w:rPr>
          <w:rFonts w:ascii="Palatino" w:hAnsi="Palatino" w:cs="Times New Roman"/>
          <w:sz w:val="24"/>
          <w:szCs w:val="24"/>
        </w:rPr>
        <w:t xml:space="preserve">  </w:t>
      </w:r>
    </w:p>
    <w:p w14:paraId="1A6F2C5F" w14:textId="77777777" w:rsidR="00BB7CCA" w:rsidRDefault="00BB7CCA" w:rsidP="00BB7CCA">
      <w:pPr>
        <w:ind w:left="720"/>
        <w:rPr>
          <w:rFonts w:ascii="Palatino" w:hAnsi="Palatino" w:cs="Times New Roman"/>
          <w:sz w:val="24"/>
          <w:szCs w:val="24"/>
        </w:rPr>
      </w:pPr>
      <w:r>
        <w:rPr>
          <w:rFonts w:ascii="Palatino" w:hAnsi="Palatino" w:cs="Times New Roman"/>
          <w:sz w:val="24"/>
          <w:szCs w:val="24"/>
        </w:rPr>
        <w:t>**</w:t>
      </w:r>
      <w:proofErr w:type="spellStart"/>
      <w:r>
        <w:rPr>
          <w:rFonts w:ascii="Palatino" w:hAnsi="Palatino" w:cs="Times New Roman"/>
          <w:sz w:val="24"/>
          <w:szCs w:val="24"/>
        </w:rPr>
        <w:t>Sikor</w:t>
      </w:r>
      <w:proofErr w:type="spellEnd"/>
      <w:r>
        <w:rPr>
          <w:rFonts w:ascii="Palatino" w:hAnsi="Palatino" w:cs="Times New Roman"/>
          <w:sz w:val="24"/>
          <w:szCs w:val="24"/>
        </w:rPr>
        <w:t xml:space="preserve">, T., C. Lund. 2009. </w:t>
      </w:r>
      <w:r w:rsidRPr="00E474EC">
        <w:rPr>
          <w:rFonts w:ascii="Palatino" w:hAnsi="Palatino" w:cs="Times New Roman"/>
          <w:sz w:val="24"/>
          <w:szCs w:val="24"/>
        </w:rPr>
        <w:t xml:space="preserve">Access and property: A question of power &amp; authority. </w:t>
      </w:r>
      <w:r w:rsidRPr="00E474EC">
        <w:rPr>
          <w:rFonts w:ascii="Palatino" w:hAnsi="Palatino" w:cs="Times New Roman"/>
          <w:i/>
          <w:sz w:val="24"/>
          <w:szCs w:val="24"/>
        </w:rPr>
        <w:t xml:space="preserve">Development and Change </w:t>
      </w:r>
      <w:r w:rsidRPr="00E474EC">
        <w:rPr>
          <w:rFonts w:ascii="Palatino" w:hAnsi="Palatino" w:cs="Times New Roman"/>
          <w:sz w:val="24"/>
          <w:szCs w:val="24"/>
        </w:rPr>
        <w:t xml:space="preserve">40: 1-22. </w:t>
      </w:r>
    </w:p>
    <w:p w14:paraId="0D13975B" w14:textId="3605F175" w:rsidR="001D47EA" w:rsidRDefault="001D47EA" w:rsidP="00D8280F">
      <w:pPr>
        <w:pStyle w:val="ListParagraph"/>
        <w:tabs>
          <w:tab w:val="left" w:pos="720"/>
        </w:tabs>
        <w:rPr>
          <w:rFonts w:ascii="Palatino" w:hAnsi="Palatino" w:cs="Times New Roman"/>
          <w:sz w:val="24"/>
          <w:szCs w:val="24"/>
        </w:rPr>
      </w:pPr>
      <w:proofErr w:type="spellStart"/>
      <w:r w:rsidRPr="007C2C79">
        <w:rPr>
          <w:rFonts w:ascii="Palatino" w:hAnsi="Palatino" w:cs="Times New Roman"/>
          <w:sz w:val="24"/>
          <w:szCs w:val="24"/>
        </w:rPr>
        <w:t>Bebbington</w:t>
      </w:r>
      <w:proofErr w:type="spellEnd"/>
      <w:r w:rsidRPr="007C2C79">
        <w:rPr>
          <w:rFonts w:ascii="Palatino" w:hAnsi="Palatino" w:cs="Times New Roman"/>
          <w:sz w:val="24"/>
          <w:szCs w:val="24"/>
        </w:rPr>
        <w:t>, A</w:t>
      </w:r>
      <w:r w:rsidR="00DA6EC7" w:rsidRPr="007C2C79">
        <w:rPr>
          <w:rFonts w:ascii="Palatino" w:hAnsi="Palatino" w:cs="Times New Roman"/>
          <w:sz w:val="24"/>
          <w:szCs w:val="24"/>
        </w:rPr>
        <w:t>.</w:t>
      </w:r>
      <w:r w:rsidRPr="007C2C79">
        <w:rPr>
          <w:rFonts w:ascii="Palatino" w:hAnsi="Palatino" w:cs="Times New Roman"/>
          <w:sz w:val="24"/>
          <w:szCs w:val="24"/>
        </w:rPr>
        <w:t>J.</w:t>
      </w:r>
      <w:r w:rsidR="00DA6EC7" w:rsidRPr="007C2C79">
        <w:rPr>
          <w:rFonts w:ascii="Palatino" w:hAnsi="Palatino" w:cs="Times New Roman"/>
          <w:sz w:val="24"/>
          <w:szCs w:val="24"/>
        </w:rPr>
        <w:t>,</w:t>
      </w:r>
      <w:r w:rsidRPr="007C2C79">
        <w:rPr>
          <w:rFonts w:ascii="Palatino" w:hAnsi="Palatino" w:cs="Times New Roman"/>
          <w:sz w:val="24"/>
          <w:szCs w:val="24"/>
        </w:rPr>
        <w:t xml:space="preserve"> S</w:t>
      </w:r>
      <w:r w:rsidR="00DA6EC7" w:rsidRPr="007C2C79">
        <w:rPr>
          <w:rFonts w:ascii="Palatino" w:hAnsi="Palatino" w:cs="Times New Roman"/>
          <w:sz w:val="24"/>
          <w:szCs w:val="24"/>
        </w:rPr>
        <w:t>.</w:t>
      </w:r>
      <w:r w:rsidRPr="007C2C79">
        <w:rPr>
          <w:rFonts w:ascii="Palatino" w:hAnsi="Palatino" w:cs="Times New Roman"/>
          <w:sz w:val="24"/>
          <w:szCs w:val="24"/>
        </w:rPr>
        <w:t>P</w:t>
      </w:r>
      <w:r w:rsidR="00DA6EC7" w:rsidRPr="007C2C79">
        <w:rPr>
          <w:rFonts w:ascii="Palatino" w:hAnsi="Palatino" w:cs="Times New Roman"/>
          <w:sz w:val="24"/>
          <w:szCs w:val="24"/>
        </w:rPr>
        <w:t xml:space="preserve">.J. </w:t>
      </w:r>
      <w:proofErr w:type="spellStart"/>
      <w:r w:rsidR="00DA6EC7" w:rsidRPr="007C2C79">
        <w:rPr>
          <w:rFonts w:ascii="Palatino" w:hAnsi="Palatino" w:cs="Times New Roman"/>
          <w:sz w:val="24"/>
          <w:szCs w:val="24"/>
        </w:rPr>
        <w:t>Batterbury</w:t>
      </w:r>
      <w:proofErr w:type="spellEnd"/>
      <w:r w:rsidR="00DA6EC7" w:rsidRPr="007C2C79">
        <w:rPr>
          <w:rFonts w:ascii="Palatino" w:hAnsi="Palatino" w:cs="Times New Roman"/>
          <w:sz w:val="24"/>
          <w:szCs w:val="24"/>
        </w:rPr>
        <w:t xml:space="preserve">. </w:t>
      </w:r>
      <w:r w:rsidRPr="007C2C79">
        <w:rPr>
          <w:rFonts w:ascii="Palatino" w:hAnsi="Palatino" w:cs="Times New Roman"/>
          <w:sz w:val="24"/>
          <w:szCs w:val="24"/>
        </w:rPr>
        <w:t xml:space="preserve">2001. Transnational livelihoods and landscapes: Political ecologies of globalization. </w:t>
      </w:r>
      <w:proofErr w:type="spellStart"/>
      <w:proofErr w:type="gramStart"/>
      <w:r w:rsidRPr="00BB7CCA">
        <w:rPr>
          <w:rFonts w:ascii="Palatino" w:hAnsi="Palatino" w:cs="Times New Roman"/>
          <w:i/>
          <w:sz w:val="24"/>
          <w:szCs w:val="24"/>
        </w:rPr>
        <w:t>Ecumene</w:t>
      </w:r>
      <w:proofErr w:type="spellEnd"/>
      <w:r w:rsidRPr="007C2C79">
        <w:rPr>
          <w:rFonts w:ascii="Palatino" w:hAnsi="Palatino" w:cs="Times New Roman"/>
          <w:sz w:val="24"/>
          <w:szCs w:val="24"/>
        </w:rPr>
        <w:t xml:space="preserve"> 8:369-380.</w:t>
      </w:r>
      <w:proofErr w:type="gramEnd"/>
    </w:p>
    <w:p w14:paraId="77ADC26C" w14:textId="1B34D745" w:rsidR="000845B7" w:rsidRPr="00207681" w:rsidRDefault="001D47EA" w:rsidP="001D47EA">
      <w:pPr>
        <w:spacing w:after="0" w:line="240" w:lineRule="auto"/>
        <w:rPr>
          <w:rFonts w:ascii="Palatino" w:hAnsi="Palatino" w:cs="Times New Roman"/>
          <w:b/>
          <w:sz w:val="28"/>
          <w:szCs w:val="28"/>
        </w:rPr>
      </w:pPr>
      <w:r w:rsidRPr="00BA5359">
        <w:rPr>
          <w:rFonts w:ascii="Palatino" w:hAnsi="Palatino" w:cs="Times New Roman"/>
          <w:b/>
          <w:sz w:val="28"/>
          <w:szCs w:val="28"/>
        </w:rPr>
        <w:lastRenderedPageBreak/>
        <w:t xml:space="preserve">Week 4 </w:t>
      </w:r>
      <w:r w:rsidR="00862C1B" w:rsidRPr="00BA5359">
        <w:rPr>
          <w:rFonts w:ascii="Palatino" w:hAnsi="Palatino" w:cs="Times New Roman"/>
          <w:b/>
          <w:sz w:val="28"/>
          <w:szCs w:val="28"/>
        </w:rPr>
        <w:tab/>
      </w:r>
      <w:r w:rsidRPr="00BA5359">
        <w:rPr>
          <w:rFonts w:ascii="Palatino" w:hAnsi="Palatino" w:cs="Times New Roman"/>
          <w:b/>
          <w:sz w:val="28"/>
          <w:szCs w:val="28"/>
        </w:rPr>
        <w:t>January</w:t>
      </w:r>
      <w:r w:rsidR="008D75C9">
        <w:rPr>
          <w:rFonts w:ascii="Palatino" w:hAnsi="Palatino" w:cs="Times New Roman"/>
          <w:b/>
          <w:sz w:val="28"/>
          <w:szCs w:val="28"/>
        </w:rPr>
        <w:t xml:space="preserve"> 31/February 2</w:t>
      </w:r>
    </w:p>
    <w:p w14:paraId="555A5F19" w14:textId="77777777" w:rsidR="001D47EA" w:rsidRPr="00E474EC" w:rsidRDefault="001D47EA" w:rsidP="001D47EA">
      <w:pPr>
        <w:spacing w:after="0" w:line="240" w:lineRule="auto"/>
        <w:rPr>
          <w:rFonts w:ascii="Palatino" w:hAnsi="Palatino" w:cs="Times New Roman"/>
          <w:b/>
          <w:sz w:val="24"/>
          <w:szCs w:val="24"/>
        </w:rPr>
      </w:pPr>
    </w:p>
    <w:p w14:paraId="600898CD" w14:textId="1C87B07E" w:rsidR="000845B7" w:rsidRPr="00E474EC" w:rsidRDefault="00FD5494" w:rsidP="00305171">
      <w:pPr>
        <w:spacing w:after="0" w:line="240" w:lineRule="auto"/>
        <w:rPr>
          <w:rFonts w:ascii="Palatino" w:hAnsi="Palatino" w:cs="Times New Roman"/>
          <w:b/>
          <w:sz w:val="24"/>
          <w:szCs w:val="24"/>
        </w:rPr>
      </w:pPr>
      <w:r w:rsidRPr="00E474EC">
        <w:rPr>
          <w:rFonts w:ascii="Palatino" w:hAnsi="Palatino" w:cs="Times New Roman"/>
          <w:b/>
          <w:sz w:val="24"/>
          <w:szCs w:val="24"/>
        </w:rPr>
        <w:t>Lecture</w:t>
      </w:r>
      <w:r w:rsidR="000845B7" w:rsidRPr="00E474EC">
        <w:rPr>
          <w:rFonts w:ascii="Palatino" w:hAnsi="Palatino" w:cs="Times New Roman"/>
          <w:b/>
          <w:sz w:val="24"/>
          <w:szCs w:val="24"/>
        </w:rPr>
        <w:t xml:space="preserve">: Frontiers &amp; Globalization </w:t>
      </w:r>
    </w:p>
    <w:p w14:paraId="1B3C51F5" w14:textId="77777777" w:rsidR="00A51803" w:rsidRPr="00E474EC" w:rsidRDefault="00A51803" w:rsidP="00305171">
      <w:pPr>
        <w:spacing w:after="0" w:line="240" w:lineRule="auto"/>
        <w:rPr>
          <w:rFonts w:ascii="Palatino" w:hAnsi="Palatino" w:cs="Times New Roman"/>
          <w:b/>
          <w:sz w:val="24"/>
          <w:szCs w:val="24"/>
        </w:rPr>
      </w:pPr>
    </w:p>
    <w:p w14:paraId="7420E7A9" w14:textId="7B6F6E90" w:rsidR="00C527FF" w:rsidRPr="00E474EC" w:rsidRDefault="00C527FF" w:rsidP="00A9022C">
      <w:pPr>
        <w:pStyle w:val="ListParagraph"/>
        <w:numPr>
          <w:ilvl w:val="0"/>
          <w:numId w:val="10"/>
        </w:numPr>
        <w:rPr>
          <w:rFonts w:ascii="Palatino" w:hAnsi="Palatino" w:cs="Times New Roman"/>
          <w:b/>
          <w:i/>
          <w:sz w:val="24"/>
          <w:szCs w:val="24"/>
        </w:rPr>
      </w:pPr>
      <w:r w:rsidRPr="00E474EC">
        <w:rPr>
          <w:rFonts w:ascii="Palatino" w:hAnsi="Palatino" w:cs="Times New Roman"/>
          <w:b/>
          <w:i/>
          <w:sz w:val="24"/>
          <w:szCs w:val="24"/>
        </w:rPr>
        <w:t>Frontiers: Social, Political and LUC Dynamics</w:t>
      </w:r>
      <w:r w:rsidR="0032551C" w:rsidRPr="00E474EC">
        <w:rPr>
          <w:rFonts w:ascii="Palatino" w:hAnsi="Palatino" w:cs="Times New Roman"/>
          <w:b/>
          <w:i/>
          <w:sz w:val="24"/>
          <w:szCs w:val="24"/>
        </w:rPr>
        <w:t xml:space="preserve"> </w:t>
      </w:r>
    </w:p>
    <w:p w14:paraId="4D2324F8" w14:textId="5C6B33DB" w:rsidR="00951F35" w:rsidRPr="00E474EC" w:rsidRDefault="00951F35" w:rsidP="00951F35">
      <w:pPr>
        <w:ind w:left="360"/>
        <w:rPr>
          <w:rFonts w:ascii="Palatino" w:hAnsi="Palatino" w:cs="Times New Roman"/>
          <w:b/>
          <w:i/>
          <w:sz w:val="24"/>
          <w:szCs w:val="24"/>
        </w:rPr>
      </w:pPr>
      <w:r w:rsidRPr="00E474EC">
        <w:rPr>
          <w:rFonts w:ascii="Palatino" w:hAnsi="Palatino" w:cs="Times New Roman"/>
          <w:b/>
          <w:i/>
          <w:sz w:val="24"/>
          <w:szCs w:val="24"/>
        </w:rPr>
        <w:t>Grand Theory? LUC Transitions –Intensification Revisited</w:t>
      </w:r>
    </w:p>
    <w:p w14:paraId="07265723" w14:textId="77777777" w:rsidR="006B7D7E" w:rsidRPr="00E474EC" w:rsidRDefault="006B7D7E" w:rsidP="00996733">
      <w:pPr>
        <w:pStyle w:val="Subtitle"/>
        <w:spacing w:line="240" w:lineRule="auto"/>
        <w:ind w:left="720"/>
        <w:rPr>
          <w:rFonts w:ascii="Palatino" w:hAnsi="Palatino"/>
          <w:szCs w:val="24"/>
          <w:lang w:val="pt-BR"/>
        </w:rPr>
      </w:pPr>
    </w:p>
    <w:p w14:paraId="22AD5296" w14:textId="6C6C49B2" w:rsidR="00996733" w:rsidRDefault="00970E58" w:rsidP="0008530D">
      <w:pPr>
        <w:pStyle w:val="Subtitle"/>
        <w:spacing w:line="240" w:lineRule="auto"/>
        <w:ind w:left="1080" w:hanging="360"/>
        <w:rPr>
          <w:rFonts w:ascii="Palatino" w:hAnsi="Palatino"/>
          <w:szCs w:val="24"/>
        </w:rPr>
      </w:pPr>
      <w:r>
        <w:rPr>
          <w:rFonts w:ascii="Palatino" w:hAnsi="Palatino"/>
          <w:szCs w:val="24"/>
          <w:lang w:val="pt-BR"/>
        </w:rPr>
        <w:t>**</w:t>
      </w:r>
      <w:r w:rsidR="00B1577C">
        <w:rPr>
          <w:rFonts w:ascii="Palatino" w:hAnsi="Palatino"/>
          <w:szCs w:val="24"/>
          <w:lang w:val="pt-BR"/>
        </w:rPr>
        <w:t>Soares-Filho, B., D.</w:t>
      </w:r>
      <w:r w:rsidR="00996733" w:rsidRPr="00E474EC">
        <w:rPr>
          <w:rFonts w:ascii="Palatino" w:hAnsi="Palatino"/>
          <w:szCs w:val="24"/>
          <w:lang w:val="pt-BR"/>
        </w:rPr>
        <w:t xml:space="preserve">C. </w:t>
      </w:r>
      <w:proofErr w:type="spellStart"/>
      <w:r w:rsidR="00996733" w:rsidRPr="00E474EC">
        <w:rPr>
          <w:rFonts w:ascii="Palatino" w:hAnsi="Palatino"/>
          <w:szCs w:val="24"/>
          <w:lang w:val="pt-BR"/>
        </w:rPr>
        <w:t>Nepstad</w:t>
      </w:r>
      <w:proofErr w:type="spellEnd"/>
      <w:r w:rsidR="00996733" w:rsidRPr="00E474EC">
        <w:rPr>
          <w:rFonts w:ascii="Palatino" w:hAnsi="Palatino"/>
          <w:szCs w:val="24"/>
          <w:vertAlign w:val="superscript"/>
          <w:lang w:val="pt-BR"/>
        </w:rPr>
        <w:t xml:space="preserve"> </w:t>
      </w:r>
      <w:r w:rsidR="00B1577C">
        <w:rPr>
          <w:rFonts w:ascii="Palatino" w:hAnsi="Palatino"/>
          <w:szCs w:val="24"/>
          <w:lang w:val="pt-BR"/>
        </w:rPr>
        <w:t>, L.</w:t>
      </w:r>
      <w:r w:rsidR="00996733" w:rsidRPr="00E474EC">
        <w:rPr>
          <w:rFonts w:ascii="Palatino" w:hAnsi="Palatino"/>
          <w:szCs w:val="24"/>
          <w:lang w:val="pt-BR"/>
        </w:rPr>
        <w:t xml:space="preserve">M. </w:t>
      </w:r>
      <w:proofErr w:type="spellStart"/>
      <w:r w:rsidR="00996733" w:rsidRPr="00E474EC">
        <w:rPr>
          <w:rFonts w:ascii="Palatino" w:hAnsi="Palatino"/>
          <w:szCs w:val="24"/>
          <w:lang w:val="pt-BR"/>
        </w:rPr>
        <w:t>Curran</w:t>
      </w:r>
      <w:proofErr w:type="spellEnd"/>
      <w:r w:rsidR="00996733" w:rsidRPr="00E474EC">
        <w:rPr>
          <w:rFonts w:ascii="Palatino" w:hAnsi="Palatino"/>
          <w:szCs w:val="24"/>
          <w:lang w:val="pt-BR"/>
        </w:rPr>
        <w:t xml:space="preserve">, et al. </w:t>
      </w:r>
      <w:r w:rsidR="00996733" w:rsidRPr="00E474EC">
        <w:rPr>
          <w:rFonts w:ascii="Palatino" w:hAnsi="Palatino"/>
          <w:szCs w:val="24"/>
        </w:rPr>
        <w:t xml:space="preserve">2006. </w:t>
      </w:r>
      <w:proofErr w:type="spellStart"/>
      <w:r w:rsidR="00996733" w:rsidRPr="00E474EC">
        <w:rPr>
          <w:rFonts w:ascii="Palatino" w:hAnsi="Palatino"/>
          <w:szCs w:val="24"/>
        </w:rPr>
        <w:t>Modelling</w:t>
      </w:r>
      <w:proofErr w:type="spellEnd"/>
      <w:r w:rsidR="00996733" w:rsidRPr="00E474EC">
        <w:rPr>
          <w:rFonts w:ascii="Palatino" w:hAnsi="Palatino"/>
          <w:szCs w:val="24"/>
        </w:rPr>
        <w:t xml:space="preserve"> conservation in the Amazon basin. </w:t>
      </w:r>
      <w:proofErr w:type="gramStart"/>
      <w:r w:rsidR="00996733" w:rsidRPr="00E474EC">
        <w:rPr>
          <w:rFonts w:ascii="Palatino" w:hAnsi="Palatino"/>
          <w:i/>
          <w:szCs w:val="24"/>
        </w:rPr>
        <w:t xml:space="preserve">Nature </w:t>
      </w:r>
      <w:r w:rsidR="00996733" w:rsidRPr="00E474EC">
        <w:rPr>
          <w:rFonts w:ascii="Palatino" w:hAnsi="Palatino"/>
          <w:szCs w:val="24"/>
        </w:rPr>
        <w:t>440:520-523.</w:t>
      </w:r>
      <w:proofErr w:type="gramEnd"/>
      <w:r w:rsidR="001E03A9" w:rsidRPr="00E474EC">
        <w:rPr>
          <w:rFonts w:ascii="Palatino" w:hAnsi="Palatino"/>
          <w:szCs w:val="24"/>
        </w:rPr>
        <w:t xml:space="preserve"> </w:t>
      </w:r>
      <w:r w:rsidR="00DA6EC7">
        <w:rPr>
          <w:rFonts w:ascii="Palatino" w:hAnsi="Palatino"/>
          <w:szCs w:val="24"/>
        </w:rPr>
        <w:t xml:space="preserve"> </w:t>
      </w:r>
    </w:p>
    <w:p w14:paraId="479A32BF" w14:textId="02893903" w:rsidR="00996733" w:rsidRPr="001D487C" w:rsidRDefault="00DA6EC7" w:rsidP="0008530D">
      <w:pPr>
        <w:pStyle w:val="ListParagraph"/>
        <w:ind w:left="1080"/>
        <w:rPr>
          <w:rFonts w:ascii="Palatino" w:hAnsi="Palatino" w:cs="Times New Roman"/>
          <w:sz w:val="24"/>
          <w:szCs w:val="24"/>
        </w:rPr>
      </w:pPr>
      <w:r>
        <w:rPr>
          <w:rFonts w:ascii="Palatino" w:hAnsi="Palatino" w:cs="Times New Roman"/>
          <w:sz w:val="24"/>
          <w:szCs w:val="24"/>
        </w:rPr>
        <w:t>(</w:t>
      </w:r>
      <w:proofErr w:type="gramStart"/>
      <w:r>
        <w:rPr>
          <w:rFonts w:ascii="Palatino" w:hAnsi="Palatino" w:cs="Times New Roman"/>
          <w:sz w:val="24"/>
          <w:szCs w:val="24"/>
        </w:rPr>
        <w:t>context</w:t>
      </w:r>
      <w:proofErr w:type="gramEnd"/>
      <w:r>
        <w:rPr>
          <w:rFonts w:ascii="Palatino" w:hAnsi="Palatino" w:cs="Times New Roman"/>
          <w:sz w:val="24"/>
          <w:szCs w:val="24"/>
        </w:rPr>
        <w:t>, overview</w:t>
      </w:r>
      <w:r w:rsidR="007C6105">
        <w:rPr>
          <w:rFonts w:ascii="Palatino" w:hAnsi="Palatino" w:cs="Times New Roman"/>
          <w:sz w:val="24"/>
          <w:szCs w:val="24"/>
        </w:rPr>
        <w:t>, background</w:t>
      </w:r>
      <w:r>
        <w:rPr>
          <w:rFonts w:ascii="Palatino" w:hAnsi="Palatino" w:cs="Times New Roman"/>
          <w:sz w:val="24"/>
          <w:szCs w:val="24"/>
        </w:rPr>
        <w:t>)</w:t>
      </w:r>
    </w:p>
    <w:p w14:paraId="2D643F6C" w14:textId="119556E0" w:rsidR="00941092" w:rsidRPr="00E474EC" w:rsidRDefault="00CE0A47" w:rsidP="0008530D">
      <w:pPr>
        <w:pStyle w:val="Subtitle"/>
        <w:spacing w:line="240" w:lineRule="auto"/>
        <w:ind w:left="1080" w:hanging="360"/>
        <w:rPr>
          <w:rFonts w:ascii="Palatino" w:hAnsi="Palatino"/>
          <w:i/>
          <w:szCs w:val="24"/>
        </w:rPr>
      </w:pPr>
      <w:r w:rsidRPr="00E474EC">
        <w:rPr>
          <w:rFonts w:ascii="Palatino" w:hAnsi="Palatino"/>
          <w:szCs w:val="24"/>
        </w:rPr>
        <w:t>**</w:t>
      </w:r>
      <w:r w:rsidR="00DA6EC7">
        <w:rPr>
          <w:rFonts w:ascii="Palatino" w:hAnsi="Palatino"/>
          <w:szCs w:val="24"/>
        </w:rPr>
        <w:t>Rodrigues, A.</w:t>
      </w:r>
      <w:r w:rsidR="004F1DB1" w:rsidRPr="00E474EC">
        <w:rPr>
          <w:rFonts w:ascii="Palatino" w:hAnsi="Palatino"/>
          <w:szCs w:val="24"/>
        </w:rPr>
        <w:t>S.L.</w:t>
      </w:r>
      <w:r w:rsidR="00DA6EC7">
        <w:rPr>
          <w:rFonts w:ascii="Palatino" w:hAnsi="Palatino"/>
          <w:szCs w:val="24"/>
        </w:rPr>
        <w:t xml:space="preserve">, </w:t>
      </w:r>
      <w:r w:rsidR="00DA6EC7" w:rsidRPr="001A6F6F">
        <w:rPr>
          <w:rFonts w:ascii="Palatino" w:hAnsi="Palatino"/>
          <w:szCs w:val="24"/>
        </w:rPr>
        <w:t>et al.</w:t>
      </w:r>
      <w:r w:rsidR="004F1DB1" w:rsidRPr="00E474EC">
        <w:rPr>
          <w:rFonts w:ascii="Palatino" w:hAnsi="Palatino"/>
          <w:szCs w:val="24"/>
        </w:rPr>
        <w:t xml:space="preserve"> 2009. Boom-and-bust development patterns across the Amazon deforestation frontier. </w:t>
      </w:r>
      <w:proofErr w:type="gramStart"/>
      <w:r w:rsidR="004F1DB1" w:rsidRPr="00E474EC">
        <w:rPr>
          <w:rFonts w:ascii="Palatino" w:hAnsi="Palatino"/>
          <w:i/>
          <w:szCs w:val="24"/>
        </w:rPr>
        <w:t xml:space="preserve">Science </w:t>
      </w:r>
      <w:r w:rsidR="004F1DB1" w:rsidRPr="00E474EC">
        <w:rPr>
          <w:rFonts w:ascii="Palatino" w:hAnsi="Palatino"/>
          <w:szCs w:val="24"/>
        </w:rPr>
        <w:t>324:1435-1437.</w:t>
      </w:r>
      <w:proofErr w:type="gramEnd"/>
      <w:r w:rsidR="004F1DB1" w:rsidRPr="00E474EC">
        <w:rPr>
          <w:rFonts w:ascii="Palatino" w:hAnsi="Palatino"/>
          <w:i/>
          <w:szCs w:val="24"/>
        </w:rPr>
        <w:t xml:space="preserve"> </w:t>
      </w:r>
      <w:r w:rsidR="004F1DB1" w:rsidRPr="00E474EC">
        <w:rPr>
          <w:rFonts w:ascii="Palatino" w:hAnsi="Palatino"/>
          <w:szCs w:val="24"/>
        </w:rPr>
        <w:t xml:space="preserve"> </w:t>
      </w:r>
    </w:p>
    <w:p w14:paraId="79E1E3FA" w14:textId="77777777" w:rsidR="00941092" w:rsidRPr="00E474EC" w:rsidRDefault="00941092" w:rsidP="0008530D">
      <w:pPr>
        <w:pStyle w:val="Subtitle"/>
        <w:spacing w:line="240" w:lineRule="auto"/>
        <w:ind w:left="1080" w:hanging="360"/>
        <w:rPr>
          <w:rFonts w:ascii="Palatino" w:hAnsi="Palatino"/>
          <w:i/>
          <w:szCs w:val="24"/>
        </w:rPr>
      </w:pPr>
    </w:p>
    <w:p w14:paraId="69F3F48A" w14:textId="11FAB073" w:rsidR="00343966" w:rsidRPr="00E474EC" w:rsidRDefault="00CC4985" w:rsidP="0008530D">
      <w:pPr>
        <w:pStyle w:val="Subtitle"/>
        <w:spacing w:line="240" w:lineRule="auto"/>
        <w:ind w:left="1080" w:hanging="360"/>
        <w:rPr>
          <w:rFonts w:ascii="Palatino" w:hAnsi="Palatino"/>
          <w:szCs w:val="24"/>
        </w:rPr>
      </w:pPr>
      <w:r w:rsidRPr="00E474EC">
        <w:rPr>
          <w:rFonts w:ascii="Palatino" w:hAnsi="Palatino"/>
          <w:szCs w:val="24"/>
        </w:rPr>
        <w:t>**</w:t>
      </w:r>
      <w:r w:rsidR="00420D1D" w:rsidRPr="00E474EC">
        <w:rPr>
          <w:rFonts w:ascii="Palatino" w:hAnsi="Palatino"/>
          <w:szCs w:val="24"/>
        </w:rPr>
        <w:t xml:space="preserve">Pacheco, P. 2012. Actor and frontier types in the Brazilian Amazon: Assessing interactions and outcomes associated with frontier expansion. </w:t>
      </w:r>
      <w:proofErr w:type="spellStart"/>
      <w:proofErr w:type="gramStart"/>
      <w:r w:rsidR="00420D1D" w:rsidRPr="00E474EC">
        <w:rPr>
          <w:rFonts w:ascii="Palatino" w:hAnsi="Palatino"/>
          <w:i/>
          <w:szCs w:val="24"/>
        </w:rPr>
        <w:t>Geoforum</w:t>
      </w:r>
      <w:proofErr w:type="spellEnd"/>
      <w:r w:rsidR="00E43B11" w:rsidRPr="00E474EC">
        <w:rPr>
          <w:rFonts w:ascii="Palatino" w:hAnsi="Palatino"/>
          <w:i/>
          <w:szCs w:val="24"/>
        </w:rPr>
        <w:t xml:space="preserve"> </w:t>
      </w:r>
      <w:r w:rsidR="005212DD" w:rsidRPr="00E474EC">
        <w:rPr>
          <w:rFonts w:ascii="Palatino" w:hAnsi="Palatino"/>
          <w:szCs w:val="24"/>
        </w:rPr>
        <w:t>43</w:t>
      </w:r>
      <w:r w:rsidR="00E43B11" w:rsidRPr="00E474EC">
        <w:rPr>
          <w:rFonts w:ascii="Palatino" w:hAnsi="Palatino"/>
          <w:szCs w:val="24"/>
        </w:rPr>
        <w:t>: 864-874.</w:t>
      </w:r>
      <w:proofErr w:type="gramEnd"/>
      <w:r w:rsidR="001E03A9" w:rsidRPr="00E474EC">
        <w:rPr>
          <w:rFonts w:ascii="Palatino" w:hAnsi="Palatino"/>
          <w:szCs w:val="24"/>
        </w:rPr>
        <w:t xml:space="preserve"> </w:t>
      </w:r>
    </w:p>
    <w:p w14:paraId="4EF942C0" w14:textId="77777777" w:rsidR="00FB6488" w:rsidRPr="00E474EC" w:rsidRDefault="00FB6488" w:rsidP="00D8280F">
      <w:pPr>
        <w:pStyle w:val="Subtitle"/>
        <w:spacing w:line="240" w:lineRule="auto"/>
        <w:ind w:left="720" w:hanging="360"/>
        <w:rPr>
          <w:rFonts w:ascii="Palatino" w:hAnsi="Palatino"/>
          <w:i/>
          <w:szCs w:val="24"/>
        </w:rPr>
      </w:pPr>
    </w:p>
    <w:p w14:paraId="484C9CA3" w14:textId="05E1F58E" w:rsidR="00951F35" w:rsidRPr="00E474EC" w:rsidRDefault="00951F35" w:rsidP="0008530D">
      <w:pPr>
        <w:spacing w:after="0" w:line="240" w:lineRule="auto"/>
        <w:ind w:left="720"/>
        <w:rPr>
          <w:rFonts w:ascii="Palatino" w:hAnsi="Palatino" w:cs="Times New Roman"/>
          <w:sz w:val="24"/>
          <w:szCs w:val="24"/>
        </w:rPr>
      </w:pPr>
      <w:r w:rsidRPr="00E474EC">
        <w:rPr>
          <w:rFonts w:ascii="Palatino" w:hAnsi="Palatino" w:cs="Times New Roman"/>
          <w:sz w:val="24"/>
          <w:szCs w:val="24"/>
        </w:rPr>
        <w:t>**</w:t>
      </w:r>
      <w:proofErr w:type="spellStart"/>
      <w:r w:rsidRPr="00E474EC">
        <w:rPr>
          <w:rFonts w:ascii="Palatino" w:hAnsi="Palatino" w:cs="Times New Roman"/>
          <w:sz w:val="24"/>
          <w:szCs w:val="24"/>
        </w:rPr>
        <w:t>Rudel</w:t>
      </w:r>
      <w:proofErr w:type="spellEnd"/>
      <w:r w:rsidRPr="00E474EC">
        <w:rPr>
          <w:rFonts w:ascii="Palatino" w:hAnsi="Palatino" w:cs="Times New Roman"/>
          <w:sz w:val="24"/>
          <w:szCs w:val="24"/>
        </w:rPr>
        <w:t>, T</w:t>
      </w:r>
      <w:r w:rsidR="00DA6EC7">
        <w:rPr>
          <w:rFonts w:ascii="Palatino" w:hAnsi="Palatino" w:cs="Times New Roman"/>
          <w:sz w:val="24"/>
          <w:szCs w:val="24"/>
        </w:rPr>
        <w:t>.</w:t>
      </w:r>
      <w:r w:rsidRPr="00E474EC">
        <w:rPr>
          <w:rFonts w:ascii="Palatino" w:hAnsi="Palatino" w:cs="Times New Roman"/>
          <w:sz w:val="24"/>
          <w:szCs w:val="24"/>
        </w:rPr>
        <w:t>K</w:t>
      </w:r>
      <w:r w:rsidR="00DA6EC7">
        <w:rPr>
          <w:rFonts w:ascii="Palatino" w:hAnsi="Palatino" w:cs="Times New Roman"/>
          <w:sz w:val="24"/>
          <w:szCs w:val="24"/>
        </w:rPr>
        <w:t>.,</w:t>
      </w:r>
      <w:r w:rsidRPr="00E474EC">
        <w:rPr>
          <w:rFonts w:ascii="Palatino" w:hAnsi="Palatino" w:cs="Times New Roman"/>
          <w:sz w:val="24"/>
          <w:szCs w:val="24"/>
        </w:rPr>
        <w:t xml:space="preserve"> et al. 2009. Agricultural intensification and changes in cultivated </w:t>
      </w:r>
      <w:r w:rsidR="007C6105">
        <w:rPr>
          <w:rFonts w:ascii="Palatino" w:hAnsi="Palatino" w:cs="Times New Roman"/>
          <w:sz w:val="24"/>
          <w:szCs w:val="24"/>
        </w:rPr>
        <w:t xml:space="preserve">  </w:t>
      </w:r>
      <w:r w:rsidRPr="00E474EC">
        <w:rPr>
          <w:rFonts w:ascii="Palatino" w:hAnsi="Palatino" w:cs="Times New Roman"/>
          <w:sz w:val="24"/>
          <w:szCs w:val="24"/>
        </w:rPr>
        <w:t xml:space="preserve">areas. </w:t>
      </w:r>
      <w:proofErr w:type="gramStart"/>
      <w:r w:rsidRPr="00E474EC">
        <w:rPr>
          <w:rFonts w:ascii="Palatino" w:hAnsi="Palatino" w:cs="Times New Roman"/>
          <w:i/>
          <w:sz w:val="24"/>
          <w:szCs w:val="24"/>
        </w:rPr>
        <w:t xml:space="preserve">PNAS </w:t>
      </w:r>
      <w:r w:rsidRPr="00E474EC">
        <w:rPr>
          <w:rFonts w:ascii="Palatino" w:hAnsi="Palatino" w:cs="Times New Roman"/>
          <w:sz w:val="24"/>
          <w:szCs w:val="24"/>
        </w:rPr>
        <w:t>106:</w:t>
      </w:r>
      <w:r w:rsidR="00CE2BE1">
        <w:rPr>
          <w:rFonts w:ascii="Palatino" w:hAnsi="Palatino" w:cs="Times New Roman"/>
          <w:sz w:val="24"/>
          <w:szCs w:val="24"/>
        </w:rPr>
        <w:t xml:space="preserve"> </w:t>
      </w:r>
      <w:r w:rsidRPr="00E474EC">
        <w:rPr>
          <w:rFonts w:ascii="Palatino" w:hAnsi="Palatino" w:cs="Times New Roman"/>
          <w:sz w:val="24"/>
          <w:szCs w:val="24"/>
        </w:rPr>
        <w:t>20675-20680.</w:t>
      </w:r>
      <w:proofErr w:type="gramEnd"/>
      <w:r w:rsidR="001E03A9" w:rsidRPr="00E474EC">
        <w:rPr>
          <w:rFonts w:ascii="Palatino" w:hAnsi="Palatino" w:cs="Times New Roman"/>
          <w:sz w:val="24"/>
          <w:szCs w:val="24"/>
        </w:rPr>
        <w:t xml:space="preserve"> </w:t>
      </w:r>
    </w:p>
    <w:p w14:paraId="055FD3CA" w14:textId="77777777" w:rsidR="00951F35" w:rsidRPr="00E474EC" w:rsidRDefault="00951F35" w:rsidP="00941092">
      <w:pPr>
        <w:pStyle w:val="Subtitle"/>
        <w:spacing w:line="240" w:lineRule="auto"/>
        <w:ind w:left="720"/>
        <w:rPr>
          <w:rFonts w:ascii="Palatino" w:hAnsi="Palatino"/>
          <w:i/>
          <w:szCs w:val="24"/>
        </w:rPr>
      </w:pPr>
    </w:p>
    <w:p w14:paraId="5EB87D05" w14:textId="14069221" w:rsidR="00E43B11" w:rsidRPr="00E474EC" w:rsidRDefault="00485D4E" w:rsidP="00CD0711">
      <w:pPr>
        <w:pStyle w:val="ListParagraph"/>
        <w:numPr>
          <w:ilvl w:val="0"/>
          <w:numId w:val="10"/>
        </w:numPr>
        <w:rPr>
          <w:rFonts w:ascii="Palatino" w:hAnsi="Palatino" w:cs="Times New Roman"/>
          <w:b/>
          <w:i/>
          <w:sz w:val="24"/>
          <w:szCs w:val="24"/>
        </w:rPr>
      </w:pPr>
      <w:r w:rsidRPr="00E474EC">
        <w:rPr>
          <w:rFonts w:ascii="Palatino" w:hAnsi="Palatino" w:cs="Times New Roman"/>
          <w:b/>
          <w:i/>
          <w:sz w:val="24"/>
          <w:szCs w:val="24"/>
        </w:rPr>
        <w:t>Transnational ‘Land Grabs’ &amp; the State w</w:t>
      </w:r>
      <w:r w:rsidR="00543038">
        <w:rPr>
          <w:rFonts w:ascii="Palatino" w:hAnsi="Palatino" w:cs="Times New Roman"/>
          <w:b/>
          <w:i/>
          <w:sz w:val="24"/>
          <w:szCs w:val="24"/>
        </w:rPr>
        <w:t>ith</w:t>
      </w:r>
      <w:r w:rsidRPr="00E474EC">
        <w:rPr>
          <w:rFonts w:ascii="Palatino" w:hAnsi="Palatino" w:cs="Times New Roman"/>
          <w:b/>
          <w:i/>
          <w:sz w:val="24"/>
          <w:szCs w:val="24"/>
        </w:rPr>
        <w:t xml:space="preserve"> Globalization </w:t>
      </w:r>
    </w:p>
    <w:p w14:paraId="67B02870" w14:textId="77777777" w:rsidR="00951F35" w:rsidRPr="00E474EC" w:rsidRDefault="00951F35" w:rsidP="006B7D7E">
      <w:pPr>
        <w:pStyle w:val="ListParagraph"/>
        <w:rPr>
          <w:rFonts w:ascii="Palatino" w:hAnsi="Palatino" w:cs="Times New Roman"/>
          <w:sz w:val="24"/>
          <w:szCs w:val="24"/>
        </w:rPr>
      </w:pPr>
    </w:p>
    <w:p w14:paraId="197ABF34" w14:textId="7E074FA2" w:rsidR="00996733" w:rsidRPr="00E474EC" w:rsidRDefault="00951F35" w:rsidP="006B7D7E">
      <w:pPr>
        <w:pStyle w:val="ListParagraph"/>
        <w:rPr>
          <w:rFonts w:ascii="Palatino" w:hAnsi="Palatino" w:cs="Times New Roman"/>
          <w:sz w:val="24"/>
          <w:szCs w:val="24"/>
        </w:rPr>
      </w:pPr>
      <w:r w:rsidRPr="00E474EC">
        <w:rPr>
          <w:rFonts w:ascii="Palatino" w:hAnsi="Palatino" w:cs="Times New Roman"/>
          <w:sz w:val="24"/>
          <w:szCs w:val="24"/>
        </w:rPr>
        <w:t>**</w:t>
      </w:r>
      <w:proofErr w:type="spellStart"/>
      <w:r w:rsidR="00996733" w:rsidRPr="00E474EC">
        <w:rPr>
          <w:rFonts w:ascii="Palatino" w:hAnsi="Palatino" w:cs="Times New Roman"/>
          <w:sz w:val="24"/>
          <w:szCs w:val="24"/>
        </w:rPr>
        <w:t>Zoomers</w:t>
      </w:r>
      <w:proofErr w:type="spellEnd"/>
      <w:r w:rsidR="00996733" w:rsidRPr="00E474EC">
        <w:rPr>
          <w:rFonts w:ascii="Palatino" w:hAnsi="Palatino" w:cs="Times New Roman"/>
          <w:sz w:val="24"/>
          <w:szCs w:val="24"/>
        </w:rPr>
        <w:t xml:space="preserve"> A. 2010. </w:t>
      </w:r>
      <w:proofErr w:type="spellStart"/>
      <w:r w:rsidR="00996733" w:rsidRPr="00E474EC">
        <w:rPr>
          <w:rFonts w:ascii="Palatino" w:hAnsi="Palatino" w:cs="Times New Roman"/>
          <w:sz w:val="24"/>
          <w:szCs w:val="24"/>
        </w:rPr>
        <w:t>Globalisation</w:t>
      </w:r>
      <w:proofErr w:type="spellEnd"/>
      <w:r w:rsidR="00996733" w:rsidRPr="00E474EC">
        <w:rPr>
          <w:rFonts w:ascii="Palatino" w:hAnsi="Palatino" w:cs="Times New Roman"/>
          <w:sz w:val="24"/>
          <w:szCs w:val="24"/>
        </w:rPr>
        <w:t xml:space="preserve"> and the </w:t>
      </w:r>
      <w:proofErr w:type="spellStart"/>
      <w:r w:rsidR="00996733" w:rsidRPr="00E474EC">
        <w:rPr>
          <w:rFonts w:ascii="Palatino" w:hAnsi="Palatino" w:cs="Times New Roman"/>
          <w:sz w:val="24"/>
          <w:szCs w:val="24"/>
        </w:rPr>
        <w:t>foreignisation</w:t>
      </w:r>
      <w:proofErr w:type="spellEnd"/>
      <w:r w:rsidR="00996733" w:rsidRPr="00E474EC">
        <w:rPr>
          <w:rFonts w:ascii="Palatino" w:hAnsi="Palatino" w:cs="Times New Roman"/>
          <w:sz w:val="24"/>
          <w:szCs w:val="24"/>
        </w:rPr>
        <w:t xml:space="preserve"> of space: Seven processes driving the current land grab. </w:t>
      </w:r>
      <w:r w:rsidR="00BA5359">
        <w:rPr>
          <w:rFonts w:ascii="Palatino" w:hAnsi="Palatino" w:cs="Times New Roman"/>
          <w:i/>
          <w:sz w:val="24"/>
          <w:szCs w:val="24"/>
        </w:rPr>
        <w:t xml:space="preserve">J. </w:t>
      </w:r>
      <w:proofErr w:type="gramStart"/>
      <w:r w:rsidR="00BA5359">
        <w:rPr>
          <w:rFonts w:ascii="Palatino" w:hAnsi="Palatino" w:cs="Times New Roman"/>
          <w:i/>
          <w:sz w:val="24"/>
          <w:szCs w:val="24"/>
        </w:rPr>
        <w:t>of</w:t>
      </w:r>
      <w:proofErr w:type="gramEnd"/>
      <w:r w:rsidR="00996733" w:rsidRPr="00E474EC">
        <w:rPr>
          <w:rFonts w:ascii="Palatino" w:hAnsi="Palatino" w:cs="Times New Roman"/>
          <w:i/>
          <w:sz w:val="24"/>
          <w:szCs w:val="24"/>
        </w:rPr>
        <w:t xml:space="preserve"> Peasant Studies</w:t>
      </w:r>
      <w:r w:rsidR="00996733" w:rsidRPr="00E474EC">
        <w:rPr>
          <w:rFonts w:ascii="Palatino" w:hAnsi="Palatino" w:cs="Times New Roman"/>
          <w:sz w:val="24"/>
          <w:szCs w:val="24"/>
        </w:rPr>
        <w:t xml:space="preserve"> 37:429-447.</w:t>
      </w:r>
      <w:r w:rsidR="001E03A9" w:rsidRPr="00E474EC">
        <w:rPr>
          <w:rFonts w:ascii="Palatino" w:hAnsi="Palatino" w:cs="Times New Roman"/>
          <w:sz w:val="24"/>
          <w:szCs w:val="24"/>
        </w:rPr>
        <w:t xml:space="preserve"> </w:t>
      </w:r>
    </w:p>
    <w:p w14:paraId="34BB6690" w14:textId="0E94C7F7" w:rsidR="00C36357" w:rsidRDefault="001D47EA" w:rsidP="00C36357">
      <w:pPr>
        <w:ind w:left="720"/>
        <w:rPr>
          <w:rFonts w:ascii="Palatino" w:hAnsi="Palatino" w:cs="Times New Roman"/>
          <w:sz w:val="24"/>
          <w:szCs w:val="24"/>
        </w:rPr>
      </w:pPr>
      <w:r w:rsidRPr="00E474EC">
        <w:rPr>
          <w:rFonts w:ascii="Palatino" w:hAnsi="Palatino" w:cs="Times New Roman"/>
          <w:sz w:val="24"/>
          <w:szCs w:val="24"/>
        </w:rPr>
        <w:t>**</w:t>
      </w:r>
      <w:proofErr w:type="spellStart"/>
      <w:r w:rsidR="0008530D">
        <w:rPr>
          <w:rFonts w:ascii="Palatino" w:hAnsi="Palatino" w:cs="Times New Roman"/>
          <w:sz w:val="24"/>
          <w:szCs w:val="24"/>
        </w:rPr>
        <w:t>Lambin</w:t>
      </w:r>
      <w:proofErr w:type="spellEnd"/>
      <w:r w:rsidR="0008530D">
        <w:rPr>
          <w:rFonts w:ascii="Palatino" w:hAnsi="Palatino" w:cs="Times New Roman"/>
          <w:sz w:val="24"/>
          <w:szCs w:val="24"/>
        </w:rPr>
        <w:t>, E.F.,</w:t>
      </w:r>
      <w:r w:rsidR="00C36357" w:rsidRPr="00E474EC">
        <w:rPr>
          <w:rFonts w:ascii="Palatino" w:hAnsi="Palatino" w:cs="Times New Roman"/>
          <w:sz w:val="24"/>
          <w:szCs w:val="24"/>
        </w:rPr>
        <w:t xml:space="preserve"> P. </w:t>
      </w:r>
      <w:proofErr w:type="spellStart"/>
      <w:r w:rsidR="00C36357" w:rsidRPr="00E474EC">
        <w:rPr>
          <w:rFonts w:ascii="Palatino" w:hAnsi="Palatino" w:cs="Times New Roman"/>
          <w:sz w:val="24"/>
          <w:szCs w:val="24"/>
        </w:rPr>
        <w:t>Meyfroit</w:t>
      </w:r>
      <w:proofErr w:type="spellEnd"/>
      <w:r w:rsidR="00C36357" w:rsidRPr="00E474EC">
        <w:rPr>
          <w:rFonts w:ascii="Palatino" w:hAnsi="Palatino" w:cs="Times New Roman"/>
          <w:sz w:val="24"/>
          <w:szCs w:val="24"/>
        </w:rPr>
        <w:t xml:space="preserve">. 2011. Global land use change, economic globalization, and the looming land scarcity. </w:t>
      </w:r>
      <w:proofErr w:type="gramStart"/>
      <w:r w:rsidR="00C36357" w:rsidRPr="00E474EC">
        <w:rPr>
          <w:rFonts w:ascii="Palatino" w:hAnsi="Palatino" w:cs="Times New Roman"/>
          <w:i/>
          <w:sz w:val="24"/>
          <w:szCs w:val="24"/>
        </w:rPr>
        <w:t>PNAS</w:t>
      </w:r>
      <w:r w:rsidR="00C36357" w:rsidRPr="00E474EC">
        <w:rPr>
          <w:rFonts w:ascii="Palatino" w:hAnsi="Palatino" w:cs="Times New Roman"/>
          <w:sz w:val="24"/>
          <w:szCs w:val="24"/>
        </w:rPr>
        <w:t xml:space="preserve"> 108:19127-29.</w:t>
      </w:r>
      <w:proofErr w:type="gramEnd"/>
      <w:r w:rsidR="001E03A9" w:rsidRPr="00E474EC">
        <w:rPr>
          <w:rFonts w:ascii="Palatino" w:hAnsi="Palatino" w:cs="Times New Roman"/>
          <w:sz w:val="24"/>
          <w:szCs w:val="24"/>
        </w:rPr>
        <w:t xml:space="preserve"> </w:t>
      </w:r>
    </w:p>
    <w:p w14:paraId="012F7837" w14:textId="0DD630C5" w:rsidR="007C6105" w:rsidRPr="007C6105" w:rsidRDefault="007C6105" w:rsidP="007C6105">
      <w:pPr>
        <w:ind w:left="720"/>
        <w:rPr>
          <w:rFonts w:ascii="Palatino" w:eastAsia="Times New Roman" w:hAnsi="Palatino" w:cs="Times New Roman"/>
          <w:sz w:val="24"/>
          <w:szCs w:val="24"/>
        </w:rPr>
      </w:pPr>
      <w:r>
        <w:rPr>
          <w:rFonts w:ascii="Palatino" w:hAnsi="Palatino"/>
          <w:sz w:val="24"/>
          <w:szCs w:val="24"/>
        </w:rPr>
        <w:t xml:space="preserve">** </w:t>
      </w:r>
      <w:proofErr w:type="spellStart"/>
      <w:r w:rsidRPr="00E87922">
        <w:rPr>
          <w:rFonts w:ascii="Palatino" w:hAnsi="Palatino"/>
          <w:sz w:val="24"/>
          <w:szCs w:val="24"/>
        </w:rPr>
        <w:t>Seto</w:t>
      </w:r>
      <w:proofErr w:type="spellEnd"/>
      <w:r w:rsidRPr="00E87922">
        <w:rPr>
          <w:rFonts w:ascii="Palatino" w:hAnsi="Palatino"/>
          <w:sz w:val="24"/>
          <w:szCs w:val="24"/>
        </w:rPr>
        <w:t xml:space="preserve">, K., et al. 2012.  </w:t>
      </w:r>
      <w:proofErr w:type="gramStart"/>
      <w:r w:rsidRPr="00E87922">
        <w:rPr>
          <w:rFonts w:ascii="Palatino" w:hAnsi="Palatino"/>
          <w:sz w:val="24"/>
          <w:szCs w:val="24"/>
        </w:rPr>
        <w:t xml:space="preserve">Urban land </w:t>
      </w:r>
      <w:proofErr w:type="spellStart"/>
      <w:r w:rsidRPr="00E87922">
        <w:rPr>
          <w:rFonts w:ascii="Palatino" w:hAnsi="Palatino"/>
          <w:sz w:val="24"/>
          <w:szCs w:val="24"/>
        </w:rPr>
        <w:t>teleconnections</w:t>
      </w:r>
      <w:proofErr w:type="spellEnd"/>
      <w:r w:rsidRPr="00E87922">
        <w:rPr>
          <w:rFonts w:ascii="Palatino" w:hAnsi="Palatino"/>
          <w:sz w:val="24"/>
          <w:szCs w:val="24"/>
        </w:rPr>
        <w:t xml:space="preserve"> and sustainability.</w:t>
      </w:r>
      <w:proofErr w:type="gramEnd"/>
      <w:r w:rsidRPr="00E87922">
        <w:rPr>
          <w:rFonts w:ascii="Palatino" w:hAnsi="Palatino"/>
          <w:sz w:val="24"/>
          <w:szCs w:val="24"/>
        </w:rPr>
        <w:t xml:space="preserve"> </w:t>
      </w:r>
      <w:proofErr w:type="gramStart"/>
      <w:r w:rsidRPr="00E87922">
        <w:rPr>
          <w:rFonts w:ascii="Palatino" w:hAnsi="Palatino"/>
          <w:i/>
          <w:sz w:val="24"/>
          <w:szCs w:val="24"/>
        </w:rPr>
        <w:t xml:space="preserve">PNAS </w:t>
      </w:r>
      <w:r w:rsidRPr="00E87922">
        <w:rPr>
          <w:rFonts w:ascii="Palatino" w:eastAsia="Times New Roman" w:hAnsi="Palatino" w:cs="Times New Roman"/>
          <w:sz w:val="24"/>
          <w:szCs w:val="24"/>
        </w:rPr>
        <w:t>109:7687–7692</w:t>
      </w:r>
      <w:r>
        <w:rPr>
          <w:rFonts w:ascii="Palatino" w:eastAsia="Times New Roman" w:hAnsi="Palatino" w:cs="Times New Roman"/>
          <w:sz w:val="24"/>
          <w:szCs w:val="24"/>
        </w:rPr>
        <w:t>.</w:t>
      </w:r>
      <w:proofErr w:type="gramEnd"/>
    </w:p>
    <w:p w14:paraId="13007CA3" w14:textId="11BC5628" w:rsidR="007C6105" w:rsidRDefault="007C6105" w:rsidP="007C6105">
      <w:pPr>
        <w:widowControl w:val="0"/>
        <w:autoSpaceDE w:val="0"/>
        <w:autoSpaceDN w:val="0"/>
        <w:adjustRightInd w:val="0"/>
        <w:spacing w:after="240" w:line="240" w:lineRule="auto"/>
        <w:ind w:left="720"/>
        <w:rPr>
          <w:rFonts w:ascii="Palatino" w:hAnsi="Palatino" w:cs="Times"/>
          <w:color w:val="00006D"/>
          <w:sz w:val="24"/>
          <w:szCs w:val="24"/>
        </w:rPr>
      </w:pPr>
      <w:r>
        <w:rPr>
          <w:rFonts w:ascii="Palatino" w:hAnsi="Palatino" w:cs="Times"/>
          <w:sz w:val="24"/>
          <w:szCs w:val="24"/>
        </w:rPr>
        <w:t>**</w:t>
      </w:r>
      <w:proofErr w:type="spellStart"/>
      <w:r w:rsidRPr="007C6105">
        <w:rPr>
          <w:rFonts w:ascii="Palatino" w:hAnsi="Palatino" w:cs="Times"/>
          <w:sz w:val="24"/>
          <w:szCs w:val="24"/>
        </w:rPr>
        <w:t>Meyfroidt</w:t>
      </w:r>
      <w:proofErr w:type="spellEnd"/>
      <w:r w:rsidRPr="007C6105">
        <w:rPr>
          <w:rFonts w:ascii="Palatino" w:hAnsi="Palatino" w:cs="Times"/>
          <w:sz w:val="24"/>
          <w:szCs w:val="24"/>
        </w:rPr>
        <w:t xml:space="preserve">, P. </w:t>
      </w:r>
      <w:r w:rsidRPr="007C6105">
        <w:rPr>
          <w:rFonts w:ascii="Palatino" w:hAnsi="Palatino" w:cs="Times"/>
          <w:color w:val="00006D"/>
          <w:sz w:val="24"/>
          <w:szCs w:val="24"/>
        </w:rPr>
        <w:t>2016</w:t>
      </w:r>
      <w:r w:rsidRPr="007C6105">
        <w:rPr>
          <w:rFonts w:ascii="Palatino" w:hAnsi="Palatino" w:cs="Times"/>
          <w:sz w:val="24"/>
          <w:szCs w:val="24"/>
        </w:rPr>
        <w:t>. Approaches and terminology for causal analysis in land systems scien</w:t>
      </w:r>
      <w:r>
        <w:rPr>
          <w:rFonts w:ascii="Palatino" w:hAnsi="Palatino" w:cs="Times"/>
          <w:sz w:val="24"/>
          <w:szCs w:val="24"/>
        </w:rPr>
        <w:t>ce</w:t>
      </w:r>
      <w:r w:rsidRPr="007C6105">
        <w:rPr>
          <w:rFonts w:ascii="Palatino" w:hAnsi="Palatino" w:cs="Times"/>
          <w:i/>
          <w:sz w:val="24"/>
          <w:szCs w:val="24"/>
        </w:rPr>
        <w:t xml:space="preserve">. </w:t>
      </w:r>
      <w:proofErr w:type="gramStart"/>
      <w:r w:rsidRPr="007C6105">
        <w:rPr>
          <w:rFonts w:ascii="Palatino" w:hAnsi="Palatino" w:cs="Times"/>
          <w:i/>
          <w:sz w:val="24"/>
          <w:szCs w:val="24"/>
        </w:rPr>
        <w:t>Journal of Land Use Science</w:t>
      </w:r>
      <w:r>
        <w:rPr>
          <w:rFonts w:ascii="Palatino" w:hAnsi="Palatino" w:cs="Times"/>
          <w:sz w:val="24"/>
          <w:szCs w:val="24"/>
        </w:rPr>
        <w:t>.</w:t>
      </w:r>
      <w:proofErr w:type="gramEnd"/>
      <w:r>
        <w:rPr>
          <w:rFonts w:ascii="Palatino" w:hAnsi="Palatino" w:cs="Times"/>
          <w:sz w:val="24"/>
          <w:szCs w:val="24"/>
        </w:rPr>
        <w:t xml:space="preserve"> </w:t>
      </w:r>
      <w:proofErr w:type="gramStart"/>
      <w:r>
        <w:rPr>
          <w:rFonts w:ascii="Palatino" w:hAnsi="Palatino" w:cs="Times"/>
          <w:sz w:val="24"/>
          <w:szCs w:val="24"/>
        </w:rPr>
        <w:t>11:</w:t>
      </w:r>
      <w:r w:rsidRPr="007C6105">
        <w:rPr>
          <w:rFonts w:ascii="Palatino" w:hAnsi="Palatino" w:cs="Times"/>
          <w:sz w:val="24"/>
          <w:szCs w:val="24"/>
        </w:rPr>
        <w:t xml:space="preserve"> 501–522.</w:t>
      </w:r>
      <w:proofErr w:type="gramEnd"/>
      <w:r w:rsidRPr="007C6105">
        <w:rPr>
          <w:rFonts w:ascii="Palatino" w:hAnsi="Palatino" w:cs="Times"/>
          <w:sz w:val="24"/>
          <w:szCs w:val="24"/>
        </w:rPr>
        <w:t xml:space="preserve"> </w:t>
      </w:r>
      <w:proofErr w:type="gramStart"/>
      <w:r w:rsidRPr="007C6105">
        <w:rPr>
          <w:rFonts w:ascii="Palatino" w:hAnsi="Palatino" w:cs="Times"/>
          <w:sz w:val="24"/>
          <w:szCs w:val="24"/>
        </w:rPr>
        <w:t>doi:</w:t>
      </w:r>
      <w:r w:rsidRPr="007C6105">
        <w:rPr>
          <w:rFonts w:ascii="Palatino" w:hAnsi="Palatino" w:cs="Times"/>
          <w:color w:val="00006D"/>
          <w:sz w:val="24"/>
          <w:szCs w:val="24"/>
        </w:rPr>
        <w:t>10.1080</w:t>
      </w:r>
      <w:proofErr w:type="gramEnd"/>
      <w:r w:rsidRPr="007C6105">
        <w:rPr>
          <w:rFonts w:ascii="Palatino" w:hAnsi="Palatino" w:cs="Times"/>
          <w:color w:val="00006D"/>
          <w:sz w:val="24"/>
          <w:szCs w:val="24"/>
        </w:rPr>
        <w:t xml:space="preserve">/1747423X.2015.1117530 </w:t>
      </w:r>
    </w:p>
    <w:p w14:paraId="2DE25BD3" w14:textId="1E1AD1A0" w:rsidR="005E431B" w:rsidRPr="00F60E59" w:rsidRDefault="0099111E" w:rsidP="00F60E59">
      <w:pPr>
        <w:widowControl w:val="0"/>
        <w:autoSpaceDE w:val="0"/>
        <w:autoSpaceDN w:val="0"/>
        <w:adjustRightInd w:val="0"/>
        <w:spacing w:after="240"/>
        <w:ind w:left="720"/>
        <w:rPr>
          <w:rFonts w:ascii="Palatino" w:hAnsi="Palatino" w:cs="Times"/>
          <w:sz w:val="24"/>
          <w:szCs w:val="24"/>
        </w:rPr>
      </w:pPr>
      <w:proofErr w:type="spellStart"/>
      <w:proofErr w:type="gramStart"/>
      <w:r w:rsidRPr="0099111E">
        <w:rPr>
          <w:rFonts w:ascii="Palatino" w:hAnsi="Palatino" w:cs="Times"/>
          <w:sz w:val="24"/>
          <w:szCs w:val="24"/>
        </w:rPr>
        <w:t>Friis</w:t>
      </w:r>
      <w:proofErr w:type="spellEnd"/>
      <w:r w:rsidRPr="0099111E">
        <w:rPr>
          <w:rFonts w:ascii="Palatino" w:hAnsi="Palatino" w:cs="Times"/>
          <w:sz w:val="24"/>
          <w:szCs w:val="24"/>
        </w:rPr>
        <w:t xml:space="preserve">, C., J. Ø. Nielsen, I. Otero, H. </w:t>
      </w:r>
      <w:proofErr w:type="spellStart"/>
      <w:r w:rsidRPr="0099111E">
        <w:rPr>
          <w:rFonts w:ascii="Palatino" w:hAnsi="Palatino" w:cs="Times"/>
          <w:sz w:val="24"/>
          <w:szCs w:val="24"/>
        </w:rPr>
        <w:t>Haberl</w:t>
      </w:r>
      <w:proofErr w:type="spellEnd"/>
      <w:r w:rsidRPr="0099111E">
        <w:rPr>
          <w:rFonts w:ascii="Palatino" w:hAnsi="Palatino" w:cs="Times"/>
          <w:sz w:val="24"/>
          <w:szCs w:val="24"/>
        </w:rPr>
        <w:t xml:space="preserve">, J. </w:t>
      </w:r>
      <w:proofErr w:type="spellStart"/>
      <w:r w:rsidRPr="0099111E">
        <w:rPr>
          <w:rFonts w:ascii="Palatino" w:hAnsi="Palatino" w:cs="Times"/>
          <w:sz w:val="24"/>
          <w:szCs w:val="24"/>
        </w:rPr>
        <w:t>Niewöhner</w:t>
      </w:r>
      <w:proofErr w:type="spellEnd"/>
      <w:r w:rsidRPr="0099111E">
        <w:rPr>
          <w:rFonts w:ascii="Palatino" w:hAnsi="Palatino" w:cs="Times"/>
          <w:sz w:val="24"/>
          <w:szCs w:val="24"/>
        </w:rPr>
        <w:t xml:space="preserve"> &amp; P. </w:t>
      </w:r>
      <w:proofErr w:type="spellStart"/>
      <w:r w:rsidRPr="0099111E">
        <w:rPr>
          <w:rFonts w:ascii="Palatino" w:hAnsi="Palatino" w:cs="Times"/>
          <w:sz w:val="24"/>
          <w:szCs w:val="24"/>
        </w:rPr>
        <w:t>Hostert</w:t>
      </w:r>
      <w:proofErr w:type="spellEnd"/>
      <w:r w:rsidRPr="0099111E">
        <w:rPr>
          <w:rFonts w:ascii="Palatino" w:hAnsi="Palatino" w:cs="Times"/>
          <w:sz w:val="24"/>
          <w:szCs w:val="24"/>
        </w:rPr>
        <w:t>.</w:t>
      </w:r>
      <w:proofErr w:type="gramEnd"/>
      <w:r w:rsidRPr="0099111E">
        <w:rPr>
          <w:rFonts w:ascii="Palatino" w:hAnsi="Palatino" w:cs="Times"/>
          <w:sz w:val="24"/>
          <w:szCs w:val="24"/>
        </w:rPr>
        <w:t xml:space="preserve"> 2016. From </w:t>
      </w:r>
      <w:proofErr w:type="spellStart"/>
      <w:r w:rsidRPr="0099111E">
        <w:rPr>
          <w:rFonts w:ascii="Palatino" w:hAnsi="Palatino" w:cs="Times"/>
          <w:sz w:val="24"/>
          <w:szCs w:val="24"/>
        </w:rPr>
        <w:t>teleconnection</w:t>
      </w:r>
      <w:proofErr w:type="spellEnd"/>
      <w:r w:rsidRPr="0099111E">
        <w:rPr>
          <w:rFonts w:ascii="Palatino" w:hAnsi="Palatino" w:cs="Times"/>
          <w:sz w:val="24"/>
          <w:szCs w:val="24"/>
        </w:rPr>
        <w:t xml:space="preserve"> to </w:t>
      </w:r>
      <w:proofErr w:type="spellStart"/>
      <w:r w:rsidRPr="0099111E">
        <w:rPr>
          <w:rFonts w:ascii="Palatino" w:hAnsi="Palatino" w:cs="Times"/>
          <w:sz w:val="24"/>
          <w:szCs w:val="24"/>
        </w:rPr>
        <w:t>telecoupling</w:t>
      </w:r>
      <w:proofErr w:type="spellEnd"/>
      <w:r w:rsidRPr="0099111E">
        <w:rPr>
          <w:rFonts w:ascii="Palatino" w:hAnsi="Palatino" w:cs="Times"/>
          <w:sz w:val="24"/>
          <w:szCs w:val="24"/>
        </w:rPr>
        <w:t xml:space="preserve">: taking stock of an emerging framework in land system science. </w:t>
      </w:r>
      <w:proofErr w:type="gramStart"/>
      <w:r w:rsidRPr="0099111E">
        <w:rPr>
          <w:rFonts w:ascii="Palatino" w:hAnsi="Palatino" w:cs="Times"/>
          <w:i/>
          <w:sz w:val="24"/>
          <w:szCs w:val="24"/>
        </w:rPr>
        <w:t>Journal of Land Use Science</w:t>
      </w:r>
      <w:r w:rsidR="007C6105">
        <w:rPr>
          <w:rFonts w:ascii="Palatino" w:hAnsi="Palatino" w:cs="Times"/>
          <w:sz w:val="24"/>
          <w:szCs w:val="24"/>
        </w:rPr>
        <w:t>.</w:t>
      </w:r>
      <w:proofErr w:type="gramEnd"/>
      <w:r>
        <w:rPr>
          <w:rFonts w:ascii="Palatino" w:hAnsi="Palatino" w:cs="Times"/>
          <w:sz w:val="24"/>
          <w:szCs w:val="24"/>
        </w:rPr>
        <w:t xml:space="preserve"> 11:</w:t>
      </w:r>
      <w:r w:rsidRPr="0099111E">
        <w:rPr>
          <w:rFonts w:ascii="Palatino" w:hAnsi="Palatino" w:cs="Times"/>
          <w:sz w:val="24"/>
          <w:szCs w:val="24"/>
        </w:rPr>
        <w:t xml:space="preserve">131-153, DOI: 10.1080/1747423X.2015.1096423 </w:t>
      </w:r>
    </w:p>
    <w:p w14:paraId="3076F8C4" w14:textId="1B4AD28B" w:rsidR="00FF037A" w:rsidRPr="00207681" w:rsidRDefault="008D75C9" w:rsidP="00C527FF">
      <w:pPr>
        <w:spacing w:after="0" w:line="240" w:lineRule="auto"/>
        <w:rPr>
          <w:rFonts w:ascii="Palatino" w:hAnsi="Palatino" w:cs="Times New Roman"/>
          <w:b/>
          <w:sz w:val="28"/>
          <w:szCs w:val="28"/>
        </w:rPr>
      </w:pPr>
      <w:r>
        <w:rPr>
          <w:rFonts w:ascii="Palatino" w:hAnsi="Palatino" w:cs="Times New Roman"/>
          <w:b/>
          <w:sz w:val="28"/>
          <w:szCs w:val="28"/>
        </w:rPr>
        <w:t xml:space="preserve">Week 5 </w:t>
      </w:r>
      <w:r>
        <w:rPr>
          <w:rFonts w:ascii="Palatino" w:hAnsi="Palatino" w:cs="Times New Roman"/>
          <w:b/>
          <w:sz w:val="28"/>
          <w:szCs w:val="28"/>
        </w:rPr>
        <w:tab/>
        <w:t>Feb 7/9</w:t>
      </w:r>
    </w:p>
    <w:p w14:paraId="67DB5236" w14:textId="5F323CE3" w:rsidR="0050685D" w:rsidRPr="00E474EC" w:rsidRDefault="00EA2245" w:rsidP="00C527FF">
      <w:pPr>
        <w:spacing w:after="0" w:line="240" w:lineRule="auto"/>
        <w:rPr>
          <w:rFonts w:ascii="Palatino" w:hAnsi="Palatino" w:cs="Times New Roman"/>
          <w:b/>
          <w:sz w:val="24"/>
          <w:szCs w:val="24"/>
        </w:rPr>
      </w:pPr>
      <w:r w:rsidRPr="00E474EC">
        <w:rPr>
          <w:rFonts w:ascii="Palatino" w:hAnsi="Palatino" w:cs="Times New Roman"/>
          <w:b/>
          <w:sz w:val="24"/>
          <w:szCs w:val="24"/>
        </w:rPr>
        <w:t xml:space="preserve"> </w:t>
      </w:r>
    </w:p>
    <w:p w14:paraId="63EDCAAA" w14:textId="3F7AC25B" w:rsidR="00C527FF" w:rsidRPr="00E474EC" w:rsidRDefault="00C527FF" w:rsidP="00C527FF">
      <w:pPr>
        <w:spacing w:after="0" w:line="240" w:lineRule="auto"/>
        <w:jc w:val="center"/>
        <w:rPr>
          <w:rFonts w:ascii="Palatino" w:hAnsi="Palatino" w:cs="Times New Roman"/>
          <w:b/>
          <w:sz w:val="24"/>
          <w:szCs w:val="24"/>
        </w:rPr>
      </w:pPr>
      <w:r w:rsidRPr="00E474EC">
        <w:rPr>
          <w:rFonts w:ascii="Palatino" w:hAnsi="Palatino" w:cs="Times New Roman"/>
          <w:b/>
          <w:sz w:val="24"/>
          <w:szCs w:val="24"/>
        </w:rPr>
        <w:t>Case Study 1</w:t>
      </w:r>
      <w:r w:rsidR="00FF037A" w:rsidRPr="00E474EC">
        <w:rPr>
          <w:rFonts w:ascii="Palatino" w:hAnsi="Palatino" w:cs="Times New Roman"/>
          <w:b/>
          <w:sz w:val="24"/>
          <w:szCs w:val="24"/>
        </w:rPr>
        <w:t>:</w:t>
      </w:r>
      <w:r w:rsidRPr="00E474EC">
        <w:rPr>
          <w:rFonts w:ascii="Palatino" w:hAnsi="Palatino" w:cs="Times New Roman"/>
          <w:b/>
          <w:sz w:val="24"/>
          <w:szCs w:val="24"/>
        </w:rPr>
        <w:t xml:space="preserve"> </w:t>
      </w:r>
      <w:r w:rsidR="00BC3500" w:rsidRPr="00E474EC">
        <w:rPr>
          <w:rFonts w:ascii="Palatino" w:hAnsi="Palatino" w:cs="Times New Roman"/>
          <w:b/>
          <w:sz w:val="24"/>
          <w:szCs w:val="24"/>
        </w:rPr>
        <w:t>INDONESIA part I</w:t>
      </w:r>
    </w:p>
    <w:p w14:paraId="3484CEEC" w14:textId="77777777" w:rsidR="00BC3500" w:rsidRPr="00E474EC" w:rsidRDefault="00C527FF" w:rsidP="00C527FF">
      <w:pPr>
        <w:spacing w:after="0" w:line="240" w:lineRule="auto"/>
        <w:jc w:val="center"/>
        <w:rPr>
          <w:rFonts w:ascii="Palatino" w:hAnsi="Palatino" w:cs="Times New Roman"/>
          <w:b/>
          <w:sz w:val="24"/>
          <w:szCs w:val="24"/>
        </w:rPr>
      </w:pPr>
      <w:r w:rsidRPr="00E474EC">
        <w:rPr>
          <w:rFonts w:ascii="Palatino" w:hAnsi="Palatino" w:cs="Times New Roman"/>
          <w:b/>
          <w:sz w:val="24"/>
          <w:szCs w:val="24"/>
        </w:rPr>
        <w:t>Indonesian Resource and Land Use: Lo</w:t>
      </w:r>
      <w:r w:rsidR="00BC3500" w:rsidRPr="00E474EC">
        <w:rPr>
          <w:rFonts w:ascii="Palatino" w:hAnsi="Palatino" w:cs="Times New Roman"/>
          <w:b/>
          <w:sz w:val="24"/>
          <w:szCs w:val="24"/>
        </w:rPr>
        <w:t>gging, Mining &amp; Transmigration</w:t>
      </w:r>
    </w:p>
    <w:p w14:paraId="23336249" w14:textId="419109AF" w:rsidR="00A275AB" w:rsidRPr="00207681" w:rsidRDefault="00C527FF" w:rsidP="00207681">
      <w:pPr>
        <w:spacing w:after="0" w:line="240" w:lineRule="auto"/>
        <w:jc w:val="center"/>
        <w:rPr>
          <w:rFonts w:ascii="Palatino" w:hAnsi="Palatino" w:cs="Times New Roman"/>
          <w:b/>
          <w:i/>
          <w:sz w:val="24"/>
          <w:szCs w:val="24"/>
        </w:rPr>
      </w:pPr>
      <w:r w:rsidRPr="00E474EC">
        <w:rPr>
          <w:rFonts w:ascii="Palatino" w:hAnsi="Palatino" w:cs="Times New Roman"/>
          <w:b/>
          <w:i/>
          <w:sz w:val="24"/>
          <w:szCs w:val="24"/>
        </w:rPr>
        <w:t>Government and Private Sector Collusion</w:t>
      </w:r>
    </w:p>
    <w:p w14:paraId="74FE3ECE" w14:textId="4346FC4C" w:rsidR="00650D11" w:rsidRPr="00E474EC" w:rsidRDefault="006C3A28" w:rsidP="006C3A28">
      <w:pPr>
        <w:rPr>
          <w:rFonts w:ascii="Palatino" w:hAnsi="Palatino" w:cs="Times New Roman"/>
          <w:sz w:val="24"/>
          <w:szCs w:val="24"/>
        </w:rPr>
      </w:pPr>
      <w:r w:rsidRPr="00E474EC">
        <w:rPr>
          <w:rFonts w:ascii="Palatino" w:hAnsi="Palatino" w:cs="Times New Roman"/>
          <w:b/>
          <w:i/>
          <w:sz w:val="24"/>
          <w:szCs w:val="24"/>
        </w:rPr>
        <w:lastRenderedPageBreak/>
        <w:t xml:space="preserve">Tuesday </w:t>
      </w:r>
    </w:p>
    <w:p w14:paraId="6637C864" w14:textId="0EAD44D9" w:rsidR="00C527FF" w:rsidRPr="00E474EC" w:rsidRDefault="00C527FF" w:rsidP="00941092">
      <w:pPr>
        <w:pStyle w:val="ListParagraph"/>
        <w:rPr>
          <w:rFonts w:ascii="Palatino" w:hAnsi="Palatino" w:cs="Times New Roman"/>
          <w:sz w:val="24"/>
          <w:szCs w:val="24"/>
        </w:rPr>
      </w:pPr>
      <w:proofErr w:type="gramStart"/>
      <w:r w:rsidRPr="00E474EC">
        <w:rPr>
          <w:rFonts w:ascii="Palatino" w:hAnsi="Palatino" w:cs="Times New Roman"/>
          <w:sz w:val="24"/>
          <w:szCs w:val="24"/>
        </w:rPr>
        <w:t>Runyon, C. 1999.</w:t>
      </w:r>
      <w:proofErr w:type="gramEnd"/>
      <w:r w:rsidRPr="00E474EC">
        <w:rPr>
          <w:rFonts w:ascii="Palatino" w:hAnsi="Palatino" w:cs="Times New Roman"/>
          <w:sz w:val="24"/>
          <w:szCs w:val="24"/>
        </w:rPr>
        <w:t xml:space="preserve"> </w:t>
      </w:r>
      <w:proofErr w:type="gramStart"/>
      <w:r w:rsidRPr="00E474EC">
        <w:rPr>
          <w:rFonts w:ascii="Palatino" w:hAnsi="Palatino" w:cs="Times New Roman"/>
          <w:sz w:val="24"/>
          <w:szCs w:val="24"/>
        </w:rPr>
        <w:t>An Unfinished Revolution</w:t>
      </w:r>
      <w:r w:rsidRPr="00E474EC">
        <w:rPr>
          <w:rFonts w:ascii="Palatino" w:hAnsi="Palatino" w:cs="Times New Roman"/>
          <w:i/>
          <w:sz w:val="24"/>
          <w:szCs w:val="24"/>
        </w:rPr>
        <w:t>.</w:t>
      </w:r>
      <w:proofErr w:type="gramEnd"/>
      <w:r w:rsidRPr="00E474EC">
        <w:rPr>
          <w:rFonts w:ascii="Palatino" w:hAnsi="Palatino" w:cs="Times New Roman"/>
          <w:i/>
          <w:sz w:val="24"/>
          <w:szCs w:val="24"/>
        </w:rPr>
        <w:t xml:space="preserve">  </w:t>
      </w:r>
      <w:r w:rsidRPr="00E474EC">
        <w:rPr>
          <w:rFonts w:ascii="Palatino" w:hAnsi="Palatino" w:cs="Times New Roman"/>
          <w:bCs/>
          <w:i/>
          <w:iCs/>
          <w:sz w:val="24"/>
          <w:szCs w:val="24"/>
        </w:rPr>
        <w:t>World Watch</w:t>
      </w:r>
      <w:r w:rsidRPr="00E474EC">
        <w:rPr>
          <w:rFonts w:ascii="Palatino" w:hAnsi="Palatino" w:cs="Times New Roman"/>
          <w:sz w:val="24"/>
          <w:szCs w:val="24"/>
        </w:rPr>
        <w:t xml:space="preserve"> 12 (January/February):  34-8.  </w:t>
      </w:r>
      <w:r w:rsidR="00DA6EC7">
        <w:rPr>
          <w:rFonts w:ascii="Palatino" w:hAnsi="Palatino" w:cs="Times New Roman"/>
          <w:sz w:val="24"/>
          <w:szCs w:val="24"/>
        </w:rPr>
        <w:t>(</w:t>
      </w:r>
      <w:proofErr w:type="gramStart"/>
      <w:r w:rsidR="00DA6EC7">
        <w:rPr>
          <w:rFonts w:ascii="Palatino" w:hAnsi="Palatino" w:cs="Times New Roman"/>
          <w:sz w:val="24"/>
          <w:szCs w:val="24"/>
        </w:rPr>
        <w:t>context</w:t>
      </w:r>
      <w:proofErr w:type="gramEnd"/>
      <w:r w:rsidR="00DA6EC7">
        <w:rPr>
          <w:rFonts w:ascii="Palatino" w:hAnsi="Palatino" w:cs="Times New Roman"/>
          <w:sz w:val="24"/>
          <w:szCs w:val="24"/>
        </w:rPr>
        <w:t>, overview)</w:t>
      </w:r>
    </w:p>
    <w:p w14:paraId="78685256" w14:textId="77777777" w:rsidR="00451432" w:rsidRPr="00E474EC" w:rsidRDefault="00451432" w:rsidP="00BB6CF6">
      <w:pPr>
        <w:pStyle w:val="ListParagraph"/>
        <w:rPr>
          <w:rFonts w:ascii="Palatino" w:hAnsi="Palatino" w:cs="Times New Roman"/>
          <w:b/>
          <w:i/>
          <w:sz w:val="24"/>
          <w:szCs w:val="24"/>
        </w:rPr>
      </w:pPr>
    </w:p>
    <w:p w14:paraId="2DAF832F" w14:textId="5EE2F64D" w:rsidR="00451432" w:rsidRPr="001014FE" w:rsidRDefault="005E431B" w:rsidP="001014FE">
      <w:pPr>
        <w:pStyle w:val="ListParagraph"/>
        <w:spacing w:after="120"/>
        <w:rPr>
          <w:rFonts w:ascii="Palatino" w:hAnsi="Palatino" w:cs="Times New Roman"/>
          <w:sz w:val="24"/>
          <w:szCs w:val="24"/>
        </w:rPr>
      </w:pPr>
      <w:r w:rsidRPr="00E474EC">
        <w:rPr>
          <w:rFonts w:ascii="Palatino" w:hAnsi="Palatino" w:cs="Times New Roman"/>
          <w:sz w:val="24"/>
          <w:szCs w:val="24"/>
        </w:rPr>
        <w:t>**</w:t>
      </w:r>
      <w:proofErr w:type="spellStart"/>
      <w:r w:rsidR="00BB6CF6" w:rsidRPr="00E474EC">
        <w:rPr>
          <w:rFonts w:ascii="Palatino" w:hAnsi="Palatino" w:cs="Times New Roman"/>
          <w:sz w:val="24"/>
          <w:szCs w:val="24"/>
        </w:rPr>
        <w:t>Ascher</w:t>
      </w:r>
      <w:proofErr w:type="spellEnd"/>
      <w:r w:rsidR="00BB6CF6" w:rsidRPr="00E474EC">
        <w:rPr>
          <w:rFonts w:ascii="Palatino" w:hAnsi="Palatino" w:cs="Times New Roman"/>
          <w:sz w:val="24"/>
          <w:szCs w:val="24"/>
        </w:rPr>
        <w:t xml:space="preserve">, W. 2000. Understanding why governments in developing countries waste natural resources.  </w:t>
      </w:r>
      <w:proofErr w:type="gramStart"/>
      <w:r w:rsidR="00BB6CF6" w:rsidRPr="00E474EC">
        <w:rPr>
          <w:rFonts w:ascii="Palatino" w:hAnsi="Palatino" w:cs="Times New Roman"/>
          <w:bCs/>
          <w:i/>
          <w:iCs/>
          <w:sz w:val="24"/>
          <w:szCs w:val="24"/>
        </w:rPr>
        <w:t>Environment</w:t>
      </w:r>
      <w:r w:rsidR="00BB6CF6" w:rsidRPr="00E474EC">
        <w:rPr>
          <w:rFonts w:ascii="Palatino" w:hAnsi="Palatino" w:cs="Times New Roman"/>
          <w:i/>
          <w:sz w:val="24"/>
          <w:szCs w:val="24"/>
        </w:rPr>
        <w:t xml:space="preserve"> </w:t>
      </w:r>
      <w:r w:rsidR="00BB6CF6" w:rsidRPr="00E474EC">
        <w:rPr>
          <w:rFonts w:ascii="Palatino" w:hAnsi="Palatino" w:cs="Times New Roman"/>
          <w:sz w:val="24"/>
          <w:szCs w:val="24"/>
        </w:rPr>
        <w:t>42: 8-18.</w:t>
      </w:r>
      <w:proofErr w:type="gramEnd"/>
      <w:r w:rsidR="00BB6CF6" w:rsidRPr="00E474EC">
        <w:rPr>
          <w:rFonts w:ascii="Palatino" w:hAnsi="Palatino" w:cs="Times New Roman"/>
          <w:sz w:val="24"/>
          <w:szCs w:val="24"/>
        </w:rPr>
        <w:t xml:space="preserve"> </w:t>
      </w:r>
      <w:r w:rsidR="001E03A9" w:rsidRPr="00E474EC">
        <w:rPr>
          <w:rFonts w:ascii="Palatino" w:hAnsi="Palatino" w:cs="Times New Roman"/>
          <w:sz w:val="24"/>
          <w:szCs w:val="24"/>
        </w:rPr>
        <w:t xml:space="preserve"> </w:t>
      </w:r>
    </w:p>
    <w:p w14:paraId="11E916FA" w14:textId="60566A6C" w:rsidR="001D487C" w:rsidRPr="008D4F45" w:rsidRDefault="0039441B" w:rsidP="008D4F45">
      <w:pPr>
        <w:ind w:left="720"/>
        <w:rPr>
          <w:rFonts w:ascii="Times" w:eastAsia="Times New Roman" w:hAnsi="Times" w:cs="Times New Roman"/>
          <w:sz w:val="20"/>
          <w:szCs w:val="20"/>
        </w:rPr>
      </w:pPr>
      <w:r w:rsidRPr="000F2B23">
        <w:rPr>
          <w:rFonts w:ascii="Palatino" w:hAnsi="Palatino" w:cs="Times New Roman"/>
          <w:sz w:val="24"/>
          <w:szCs w:val="24"/>
        </w:rPr>
        <w:t xml:space="preserve">** </w:t>
      </w:r>
      <w:proofErr w:type="spellStart"/>
      <w:r w:rsidRPr="000F2B23">
        <w:rPr>
          <w:rFonts w:ascii="Palatino" w:hAnsi="Palatino" w:cs="Times New Roman"/>
          <w:sz w:val="24"/>
          <w:szCs w:val="24"/>
        </w:rPr>
        <w:t>Gellert</w:t>
      </w:r>
      <w:proofErr w:type="spellEnd"/>
      <w:r w:rsidRPr="000F2B23">
        <w:rPr>
          <w:rFonts w:ascii="Palatino" w:hAnsi="Palatino" w:cs="Times New Roman"/>
          <w:sz w:val="24"/>
          <w:szCs w:val="24"/>
        </w:rPr>
        <w:t>, P.</w:t>
      </w:r>
      <w:r w:rsidR="008D4F45">
        <w:rPr>
          <w:rFonts w:ascii="Palatino" w:hAnsi="Palatino" w:cs="Times New Roman"/>
          <w:sz w:val="24"/>
          <w:szCs w:val="24"/>
        </w:rPr>
        <w:t>K.</w:t>
      </w:r>
      <w:r w:rsidRPr="000F2B23">
        <w:rPr>
          <w:rFonts w:ascii="Palatino" w:hAnsi="Palatino" w:cs="Times New Roman"/>
          <w:sz w:val="24"/>
          <w:szCs w:val="24"/>
        </w:rPr>
        <w:t xml:space="preserve"> </w:t>
      </w:r>
      <w:r w:rsidR="008D4F45">
        <w:rPr>
          <w:rFonts w:ascii="Palatino" w:hAnsi="Palatino" w:cs="Times New Roman"/>
          <w:sz w:val="24"/>
          <w:szCs w:val="24"/>
        </w:rPr>
        <w:t xml:space="preserve">2003. </w:t>
      </w:r>
      <w:r w:rsidR="001014FE" w:rsidRPr="000F2B23">
        <w:rPr>
          <w:rFonts w:ascii="Palatino" w:eastAsia="Times New Roman" w:hAnsi="Palatino" w:cs="Times New Roman"/>
          <w:bCs/>
          <w:kern w:val="36"/>
          <w:sz w:val="24"/>
          <w:szCs w:val="24"/>
        </w:rPr>
        <w:t>Renegotiating a timber commodity chain: Lessons from Indonesia on the political construction of global commodity chains.</w:t>
      </w:r>
      <w:r w:rsidR="008D4F45">
        <w:rPr>
          <w:rFonts w:ascii="Palatino" w:eastAsia="Times New Roman" w:hAnsi="Palatino" w:cs="Times New Roman"/>
          <w:bCs/>
          <w:kern w:val="36"/>
          <w:sz w:val="24"/>
          <w:szCs w:val="24"/>
        </w:rPr>
        <w:t xml:space="preserve"> </w:t>
      </w:r>
      <w:proofErr w:type="gramStart"/>
      <w:r w:rsidR="008D4F45" w:rsidRPr="008D4F45">
        <w:rPr>
          <w:rFonts w:ascii="Palatino" w:eastAsia="Times New Roman" w:hAnsi="Palatino" w:cs="Times New Roman"/>
          <w:bCs/>
          <w:i/>
          <w:kern w:val="36"/>
          <w:sz w:val="24"/>
          <w:szCs w:val="24"/>
        </w:rPr>
        <w:t>Sociological Forum</w:t>
      </w:r>
      <w:r w:rsidR="008D4F45">
        <w:rPr>
          <w:rFonts w:ascii="Palatino" w:eastAsia="Times New Roman" w:hAnsi="Palatino" w:cs="Times New Roman"/>
          <w:bCs/>
          <w:kern w:val="36"/>
          <w:sz w:val="24"/>
          <w:szCs w:val="24"/>
        </w:rPr>
        <w:t xml:space="preserve"> 18:53-84.</w:t>
      </w:r>
      <w:proofErr w:type="gramEnd"/>
      <w:r w:rsidR="008D4F45">
        <w:rPr>
          <w:rFonts w:ascii="Palatino" w:eastAsia="Times New Roman" w:hAnsi="Palatino" w:cs="Times New Roman"/>
          <w:bCs/>
          <w:kern w:val="36"/>
          <w:sz w:val="24"/>
          <w:szCs w:val="24"/>
        </w:rPr>
        <w:t xml:space="preserve"> </w:t>
      </w:r>
    </w:p>
    <w:p w14:paraId="531585AA" w14:textId="6FC345A0" w:rsidR="00CD2D47" w:rsidRDefault="00C527FF" w:rsidP="00451432">
      <w:pPr>
        <w:pStyle w:val="ListParagraph"/>
        <w:rPr>
          <w:rFonts w:ascii="Palatino" w:hAnsi="Palatino" w:cs="Times New Roman"/>
          <w:sz w:val="24"/>
          <w:szCs w:val="24"/>
        </w:rPr>
      </w:pPr>
      <w:proofErr w:type="gramStart"/>
      <w:r w:rsidRPr="00E474EC">
        <w:rPr>
          <w:rFonts w:ascii="Palatino" w:hAnsi="Palatino" w:cs="Times New Roman"/>
          <w:sz w:val="24"/>
          <w:szCs w:val="24"/>
        </w:rPr>
        <w:t>Ross, M. L. 2001.</w:t>
      </w:r>
      <w:proofErr w:type="gramEnd"/>
      <w:r w:rsidRPr="00E474EC">
        <w:rPr>
          <w:rFonts w:ascii="Palatino" w:hAnsi="Palatino" w:cs="Times New Roman"/>
          <w:sz w:val="24"/>
          <w:szCs w:val="24"/>
        </w:rPr>
        <w:t xml:space="preserve"> “Conclusion: Rent seeking and rent seizing” pp. 190-203. In: </w:t>
      </w:r>
      <w:r w:rsidRPr="00E474EC">
        <w:rPr>
          <w:rFonts w:ascii="Palatino" w:hAnsi="Palatino" w:cs="Times New Roman"/>
          <w:i/>
          <w:sz w:val="24"/>
          <w:szCs w:val="24"/>
        </w:rPr>
        <w:t>Timber Booms and Institutional Breakdown in Southeast Asia.</w:t>
      </w:r>
      <w:r w:rsidRPr="00E474EC">
        <w:rPr>
          <w:rFonts w:ascii="Palatino" w:hAnsi="Palatino" w:cs="Times New Roman"/>
          <w:sz w:val="24"/>
          <w:szCs w:val="24"/>
        </w:rPr>
        <w:t xml:space="preserve"> </w:t>
      </w:r>
      <w:proofErr w:type="gramStart"/>
      <w:r w:rsidRPr="00E474EC">
        <w:rPr>
          <w:rFonts w:ascii="Palatino" w:hAnsi="Palatino" w:cs="Times New Roman"/>
          <w:sz w:val="24"/>
          <w:szCs w:val="24"/>
        </w:rPr>
        <w:t>Ross, M.L. Cambridge University Press.</w:t>
      </w:r>
      <w:proofErr w:type="gramEnd"/>
      <w:r w:rsidRPr="00E474EC">
        <w:rPr>
          <w:rFonts w:ascii="Palatino" w:hAnsi="Palatino" w:cs="Times New Roman"/>
          <w:sz w:val="24"/>
          <w:szCs w:val="24"/>
        </w:rPr>
        <w:t xml:space="preserve"> </w:t>
      </w:r>
    </w:p>
    <w:p w14:paraId="0C899728" w14:textId="77777777" w:rsidR="0099111E" w:rsidRDefault="0099111E" w:rsidP="0099111E">
      <w:pPr>
        <w:pStyle w:val="ListParagraph"/>
        <w:tabs>
          <w:tab w:val="left" w:pos="720"/>
        </w:tabs>
        <w:rPr>
          <w:rFonts w:ascii="Palatino" w:hAnsi="Palatino" w:cs="Times New Roman"/>
          <w:sz w:val="24"/>
          <w:szCs w:val="24"/>
        </w:rPr>
      </w:pPr>
    </w:p>
    <w:p w14:paraId="328DFF58" w14:textId="68C0ED1A" w:rsidR="0099111E" w:rsidRPr="00B37E62" w:rsidRDefault="0099111E" w:rsidP="0099111E">
      <w:pPr>
        <w:pStyle w:val="ListParagraph"/>
        <w:tabs>
          <w:tab w:val="left" w:pos="720"/>
        </w:tabs>
        <w:rPr>
          <w:rFonts w:ascii="Palatino" w:eastAsia="Times New Roman" w:hAnsi="Palatino" w:cs="Times New Roman"/>
          <w:sz w:val="24"/>
          <w:szCs w:val="24"/>
        </w:rPr>
      </w:pPr>
      <w:r w:rsidRPr="00B37E62">
        <w:rPr>
          <w:rFonts w:ascii="Palatino" w:hAnsi="Palatino" w:cs="Times New Roman"/>
          <w:sz w:val="24"/>
          <w:szCs w:val="24"/>
        </w:rPr>
        <w:t>Robbins, P. 2000. The rotten institution: corruption in resource managemen</w:t>
      </w:r>
      <w:r w:rsidR="00B37E62" w:rsidRPr="00B37E62">
        <w:rPr>
          <w:rFonts w:ascii="Palatino" w:hAnsi="Palatino" w:cs="Times New Roman"/>
          <w:sz w:val="24"/>
          <w:szCs w:val="24"/>
        </w:rPr>
        <w:t>.</w:t>
      </w:r>
      <w:r w:rsidRPr="00B37E62">
        <w:rPr>
          <w:rFonts w:ascii="Palatino" w:hAnsi="Palatino" w:cs="Times New Roman"/>
          <w:sz w:val="24"/>
          <w:szCs w:val="24"/>
        </w:rPr>
        <w:t xml:space="preserve">t </w:t>
      </w:r>
      <w:r w:rsidRPr="00B37E62">
        <w:rPr>
          <w:rFonts w:ascii="Palatino" w:hAnsi="Palatino" w:cs="Times New Roman"/>
          <w:i/>
          <w:sz w:val="24"/>
          <w:szCs w:val="24"/>
        </w:rPr>
        <w:t>Political Geography</w:t>
      </w:r>
      <w:r w:rsidRPr="00B37E62">
        <w:rPr>
          <w:rFonts w:ascii="Palatino" w:hAnsi="Palatino" w:cs="Times New Roman"/>
          <w:sz w:val="24"/>
          <w:szCs w:val="24"/>
        </w:rPr>
        <w:t xml:space="preserve"> </w:t>
      </w:r>
      <w:r w:rsidRPr="00B37E62">
        <w:rPr>
          <w:rFonts w:ascii="Palatino" w:eastAsia="Times New Roman" w:hAnsi="Palatino" w:cs="Times New Roman"/>
          <w:sz w:val="24"/>
          <w:szCs w:val="24"/>
        </w:rPr>
        <w:t>19:423–443.</w:t>
      </w:r>
    </w:p>
    <w:p w14:paraId="371A2D30" w14:textId="77777777" w:rsidR="00BB7CCA" w:rsidRDefault="00BB7CCA" w:rsidP="00451432">
      <w:pPr>
        <w:pStyle w:val="ListParagraph"/>
        <w:rPr>
          <w:rFonts w:ascii="Palatino" w:hAnsi="Palatino" w:cs="Times New Roman"/>
          <w:sz w:val="24"/>
          <w:szCs w:val="24"/>
        </w:rPr>
      </w:pPr>
    </w:p>
    <w:p w14:paraId="02444E67" w14:textId="4C54E433" w:rsidR="00BB7CCA" w:rsidRPr="00BB7CCA" w:rsidRDefault="00B37E62" w:rsidP="00BB7CCA">
      <w:pPr>
        <w:pStyle w:val="ListParagraph"/>
        <w:rPr>
          <w:rFonts w:ascii="Palatino" w:hAnsi="Palatino" w:cs="Times New Roman"/>
          <w:i/>
          <w:iCs/>
          <w:sz w:val="24"/>
          <w:szCs w:val="24"/>
        </w:rPr>
      </w:pPr>
      <w:r>
        <w:rPr>
          <w:rFonts w:ascii="Palatino" w:hAnsi="Palatino" w:cs="Times New Roman"/>
          <w:sz w:val="24"/>
          <w:szCs w:val="24"/>
        </w:rPr>
        <w:t>**</w:t>
      </w:r>
      <w:proofErr w:type="spellStart"/>
      <w:r w:rsidR="00BB7CCA" w:rsidRPr="00E474EC">
        <w:rPr>
          <w:rFonts w:ascii="Palatino" w:hAnsi="Palatino" w:cs="Times New Roman"/>
          <w:sz w:val="24"/>
          <w:szCs w:val="24"/>
        </w:rPr>
        <w:t>Sunderlin</w:t>
      </w:r>
      <w:proofErr w:type="spellEnd"/>
      <w:r w:rsidR="00BB7CCA" w:rsidRPr="00E474EC">
        <w:rPr>
          <w:rFonts w:ascii="Palatino" w:hAnsi="Palatino" w:cs="Times New Roman"/>
          <w:sz w:val="24"/>
          <w:szCs w:val="24"/>
        </w:rPr>
        <w:t xml:space="preserve">, W. et al. 2001. Economic crisis, small-farmer </w:t>
      </w:r>
      <w:proofErr w:type="gramStart"/>
      <w:r w:rsidR="00BB7CCA" w:rsidRPr="00E474EC">
        <w:rPr>
          <w:rFonts w:ascii="Palatino" w:hAnsi="Palatino" w:cs="Times New Roman"/>
          <w:sz w:val="24"/>
          <w:szCs w:val="24"/>
        </w:rPr>
        <w:t>well-being</w:t>
      </w:r>
      <w:proofErr w:type="gramEnd"/>
      <w:r w:rsidR="00BB7CCA" w:rsidRPr="00E474EC">
        <w:rPr>
          <w:rFonts w:ascii="Palatino" w:hAnsi="Palatino" w:cs="Times New Roman"/>
          <w:sz w:val="24"/>
          <w:szCs w:val="24"/>
        </w:rPr>
        <w:t xml:space="preserve"> and forest cover change in Indonesia. </w:t>
      </w:r>
      <w:r w:rsidR="00BB7CCA" w:rsidRPr="00E474EC">
        <w:rPr>
          <w:rFonts w:ascii="Palatino" w:hAnsi="Palatino" w:cs="Times New Roman"/>
          <w:i/>
          <w:sz w:val="24"/>
          <w:szCs w:val="24"/>
        </w:rPr>
        <w:t>World Development</w:t>
      </w:r>
      <w:r w:rsidR="00BB7CCA" w:rsidRPr="00E474EC">
        <w:rPr>
          <w:rFonts w:ascii="Palatino" w:hAnsi="Palatino" w:cs="Times New Roman"/>
          <w:sz w:val="24"/>
          <w:szCs w:val="24"/>
        </w:rPr>
        <w:t xml:space="preserve"> 29: 767-782. </w:t>
      </w:r>
    </w:p>
    <w:p w14:paraId="76263CC0" w14:textId="5336F5B8" w:rsidR="00451432" w:rsidRPr="0099111E" w:rsidRDefault="00B37E62" w:rsidP="0099111E">
      <w:pPr>
        <w:widowControl w:val="0"/>
        <w:autoSpaceDE w:val="0"/>
        <w:autoSpaceDN w:val="0"/>
        <w:adjustRightInd w:val="0"/>
        <w:spacing w:after="240"/>
        <w:ind w:left="720"/>
        <w:rPr>
          <w:rFonts w:ascii="Palatino" w:hAnsi="Palatino" w:cs="Times"/>
          <w:sz w:val="24"/>
          <w:szCs w:val="24"/>
        </w:rPr>
      </w:pPr>
      <w:r>
        <w:rPr>
          <w:rFonts w:ascii="Palatino" w:hAnsi="Palatino" w:cs="Times"/>
          <w:sz w:val="24"/>
          <w:szCs w:val="24"/>
        </w:rPr>
        <w:t>**</w:t>
      </w:r>
      <w:proofErr w:type="spellStart"/>
      <w:r w:rsidR="00B24D94" w:rsidRPr="00B24D94">
        <w:rPr>
          <w:rFonts w:ascii="Palatino" w:hAnsi="Palatino" w:cs="Times"/>
          <w:sz w:val="24"/>
          <w:szCs w:val="24"/>
        </w:rPr>
        <w:t>Kolstad</w:t>
      </w:r>
      <w:proofErr w:type="spellEnd"/>
      <w:r w:rsidR="00B24D94" w:rsidRPr="00B24D94">
        <w:rPr>
          <w:rFonts w:ascii="Palatino" w:hAnsi="Palatino" w:cs="Times"/>
          <w:sz w:val="24"/>
          <w:szCs w:val="24"/>
        </w:rPr>
        <w:t xml:space="preserve">, I., T. </w:t>
      </w:r>
      <w:proofErr w:type="spellStart"/>
      <w:r w:rsidR="00B24D94" w:rsidRPr="00B24D94">
        <w:rPr>
          <w:rFonts w:ascii="Palatino" w:hAnsi="Palatino" w:cs="Times"/>
          <w:sz w:val="24"/>
          <w:szCs w:val="24"/>
        </w:rPr>
        <w:t>Søreide</w:t>
      </w:r>
      <w:proofErr w:type="spellEnd"/>
      <w:r w:rsidR="00B24D94" w:rsidRPr="00B24D94">
        <w:rPr>
          <w:rFonts w:ascii="Palatino" w:hAnsi="Palatino" w:cs="Times"/>
          <w:sz w:val="24"/>
          <w:szCs w:val="24"/>
        </w:rPr>
        <w:t xml:space="preserve">. 2009. Corruption in natural resource management: Implications for policy makers. </w:t>
      </w:r>
      <w:proofErr w:type="gramStart"/>
      <w:r w:rsidR="00B24D94" w:rsidRPr="00B24D94">
        <w:rPr>
          <w:rFonts w:ascii="Palatino" w:hAnsi="Palatino" w:cs="Times"/>
          <w:i/>
          <w:sz w:val="24"/>
          <w:szCs w:val="24"/>
        </w:rPr>
        <w:t>Resources Policy</w:t>
      </w:r>
      <w:r w:rsidR="00B24D94" w:rsidRPr="00B24D94">
        <w:rPr>
          <w:rFonts w:ascii="Palatino" w:hAnsi="Palatino" w:cs="Times"/>
          <w:sz w:val="24"/>
          <w:szCs w:val="24"/>
        </w:rPr>
        <w:t xml:space="preserve"> 34:214–226.</w:t>
      </w:r>
      <w:proofErr w:type="gramEnd"/>
      <w:r w:rsidR="00B24D94" w:rsidRPr="00B24D94">
        <w:rPr>
          <w:rFonts w:ascii="Palatino" w:hAnsi="Palatino" w:cs="Times"/>
          <w:sz w:val="24"/>
          <w:szCs w:val="24"/>
        </w:rPr>
        <w:t xml:space="preserve"> </w:t>
      </w:r>
    </w:p>
    <w:p w14:paraId="58EADCD8" w14:textId="17AB5046" w:rsidR="003C4E25" w:rsidRPr="00970E58" w:rsidRDefault="001D47EA" w:rsidP="00970E58">
      <w:pPr>
        <w:pStyle w:val="ListParagraph"/>
        <w:rPr>
          <w:rFonts w:ascii="Palatino" w:hAnsi="Palatino" w:cs="Times New Roman"/>
          <w:b/>
          <w:i/>
          <w:sz w:val="24"/>
          <w:szCs w:val="24"/>
        </w:rPr>
      </w:pPr>
      <w:r w:rsidRPr="00E474EC">
        <w:rPr>
          <w:rFonts w:ascii="Palatino" w:hAnsi="Palatino" w:cs="Times New Roman"/>
          <w:b/>
          <w:i/>
          <w:sz w:val="24"/>
          <w:szCs w:val="24"/>
        </w:rPr>
        <w:t>Logging &amp; Fire: No Ranching</w:t>
      </w:r>
    </w:p>
    <w:p w14:paraId="15465FD7" w14:textId="7900F9C8" w:rsidR="00D45D44" w:rsidRPr="00E474EC" w:rsidRDefault="00D45D44" w:rsidP="00BB6CF6">
      <w:pPr>
        <w:pStyle w:val="ListParagraph"/>
        <w:rPr>
          <w:rFonts w:ascii="Palatino" w:hAnsi="Palatino" w:cs="Times New Roman"/>
          <w:sz w:val="24"/>
          <w:szCs w:val="24"/>
        </w:rPr>
      </w:pPr>
      <w:proofErr w:type="spellStart"/>
      <w:r w:rsidRPr="00E474EC">
        <w:rPr>
          <w:rFonts w:ascii="Palatino" w:hAnsi="Palatino" w:cs="Times New Roman"/>
          <w:sz w:val="24"/>
          <w:szCs w:val="24"/>
        </w:rPr>
        <w:t>Siegert</w:t>
      </w:r>
      <w:proofErr w:type="spellEnd"/>
      <w:r w:rsidRPr="00E474EC">
        <w:rPr>
          <w:rFonts w:ascii="Palatino" w:hAnsi="Palatino" w:cs="Times New Roman"/>
          <w:sz w:val="24"/>
          <w:szCs w:val="24"/>
        </w:rPr>
        <w:t>, F.</w:t>
      </w:r>
      <w:r w:rsidR="003C4E25">
        <w:rPr>
          <w:rFonts w:ascii="Palatino" w:hAnsi="Palatino" w:cs="Times New Roman"/>
          <w:sz w:val="24"/>
          <w:szCs w:val="24"/>
        </w:rPr>
        <w:t>,</w:t>
      </w:r>
      <w:r w:rsidRPr="00E474EC">
        <w:rPr>
          <w:rFonts w:ascii="Palatino" w:hAnsi="Palatino" w:cs="Times New Roman"/>
          <w:sz w:val="24"/>
          <w:szCs w:val="24"/>
        </w:rPr>
        <w:t xml:space="preserve"> et al. </w:t>
      </w:r>
      <w:r w:rsidR="00E0046D" w:rsidRPr="00E474EC">
        <w:rPr>
          <w:rFonts w:ascii="Palatino" w:hAnsi="Palatino" w:cs="Times New Roman"/>
          <w:sz w:val="24"/>
          <w:szCs w:val="24"/>
        </w:rPr>
        <w:t xml:space="preserve">2001. Increased damage from fires in logged forests during droughts caused by El Niño. </w:t>
      </w:r>
      <w:r w:rsidRPr="00E474EC">
        <w:rPr>
          <w:rFonts w:ascii="Palatino" w:hAnsi="Palatino" w:cs="Times New Roman"/>
          <w:i/>
          <w:sz w:val="24"/>
          <w:szCs w:val="24"/>
        </w:rPr>
        <w:t>Nature</w:t>
      </w:r>
      <w:r w:rsidR="00E0046D" w:rsidRPr="00E474EC">
        <w:rPr>
          <w:rFonts w:ascii="Palatino" w:hAnsi="Palatino" w:cs="Times New Roman"/>
          <w:i/>
          <w:sz w:val="24"/>
          <w:szCs w:val="24"/>
        </w:rPr>
        <w:t xml:space="preserve">: </w:t>
      </w:r>
      <w:r w:rsidR="00E0046D" w:rsidRPr="00E474EC">
        <w:rPr>
          <w:rFonts w:ascii="Palatino" w:hAnsi="Palatino" w:cs="Times New Roman"/>
          <w:sz w:val="24"/>
          <w:szCs w:val="24"/>
        </w:rPr>
        <w:t>414:437-440.</w:t>
      </w:r>
    </w:p>
    <w:p w14:paraId="7CD28887" w14:textId="77777777" w:rsidR="00D45D44" w:rsidRPr="00E474EC" w:rsidRDefault="00D45D44" w:rsidP="00941092">
      <w:pPr>
        <w:pStyle w:val="ListParagraph"/>
        <w:rPr>
          <w:rFonts w:ascii="Palatino" w:hAnsi="Palatino" w:cs="Times New Roman"/>
          <w:iCs/>
          <w:sz w:val="24"/>
          <w:szCs w:val="24"/>
        </w:rPr>
      </w:pPr>
    </w:p>
    <w:p w14:paraId="1044A562" w14:textId="4EBD1267" w:rsidR="0032612A" w:rsidRPr="00970E58" w:rsidRDefault="005E431B" w:rsidP="00970E58">
      <w:pPr>
        <w:pStyle w:val="ListParagraph"/>
        <w:rPr>
          <w:rFonts w:ascii="Palatino" w:hAnsi="Palatino" w:cs="Times New Roman"/>
          <w:sz w:val="24"/>
          <w:szCs w:val="24"/>
        </w:rPr>
      </w:pPr>
      <w:r w:rsidRPr="00E474EC">
        <w:rPr>
          <w:rFonts w:ascii="Palatino" w:hAnsi="Palatino" w:cs="Times New Roman"/>
          <w:iCs/>
          <w:sz w:val="24"/>
          <w:szCs w:val="24"/>
        </w:rPr>
        <w:t>**</w:t>
      </w:r>
      <w:r w:rsidR="00E90CD8" w:rsidRPr="00E474EC">
        <w:rPr>
          <w:rFonts w:ascii="Palatino" w:hAnsi="Palatino" w:cs="Times New Roman"/>
          <w:iCs/>
          <w:sz w:val="24"/>
          <w:szCs w:val="24"/>
        </w:rPr>
        <w:t>Curran, L.M.</w:t>
      </w:r>
      <w:r w:rsidR="00DA6EC7">
        <w:rPr>
          <w:rFonts w:ascii="Palatino" w:hAnsi="Palatino" w:cs="Times New Roman"/>
          <w:iCs/>
          <w:sz w:val="24"/>
          <w:szCs w:val="24"/>
        </w:rPr>
        <w:t xml:space="preserve">, </w:t>
      </w:r>
      <w:r w:rsidR="00E90CD8" w:rsidRPr="00E474EC">
        <w:rPr>
          <w:rFonts w:ascii="Palatino" w:hAnsi="Palatino" w:cs="Times New Roman"/>
          <w:iCs/>
          <w:sz w:val="24"/>
          <w:szCs w:val="24"/>
        </w:rPr>
        <w:t>et al.</w:t>
      </w:r>
      <w:r w:rsidR="00E90CD8" w:rsidRPr="00E474EC">
        <w:rPr>
          <w:rFonts w:ascii="Palatino" w:hAnsi="Palatino" w:cs="Times New Roman"/>
          <w:i/>
          <w:iCs/>
          <w:sz w:val="24"/>
          <w:szCs w:val="24"/>
        </w:rPr>
        <w:t xml:space="preserve"> </w:t>
      </w:r>
      <w:r w:rsidR="00E90CD8" w:rsidRPr="00E474EC">
        <w:rPr>
          <w:rFonts w:ascii="Palatino" w:hAnsi="Palatino" w:cs="Times New Roman"/>
          <w:iCs/>
          <w:sz w:val="24"/>
          <w:szCs w:val="24"/>
        </w:rPr>
        <w:t>2004.</w:t>
      </w:r>
      <w:r w:rsidR="00E90CD8" w:rsidRPr="00E474EC">
        <w:rPr>
          <w:rFonts w:ascii="Palatino" w:hAnsi="Palatino" w:cs="Times New Roman"/>
          <w:i/>
          <w:iCs/>
          <w:sz w:val="24"/>
          <w:szCs w:val="24"/>
        </w:rPr>
        <w:t xml:space="preserve"> </w:t>
      </w:r>
      <w:r w:rsidR="00E90CD8" w:rsidRPr="00E474EC">
        <w:rPr>
          <w:rFonts w:ascii="Palatino" w:hAnsi="Palatino" w:cs="Times New Roman"/>
          <w:sz w:val="24"/>
          <w:szCs w:val="24"/>
        </w:rPr>
        <w:t>Lowland forest loss in protected areas of Indonesian Borneo.</w:t>
      </w:r>
      <w:r w:rsidR="00A275AB" w:rsidRPr="00E474EC">
        <w:rPr>
          <w:rFonts w:ascii="Palatino" w:hAnsi="Palatino" w:cs="Times New Roman"/>
          <w:i/>
          <w:iCs/>
          <w:sz w:val="24"/>
          <w:szCs w:val="24"/>
        </w:rPr>
        <w:t xml:space="preserve">  </w:t>
      </w:r>
      <w:proofErr w:type="gramStart"/>
      <w:r w:rsidR="00E90CD8" w:rsidRPr="00E474EC">
        <w:rPr>
          <w:rFonts w:ascii="Palatino" w:hAnsi="Palatino" w:cs="Times New Roman"/>
          <w:bCs/>
          <w:i/>
          <w:iCs/>
          <w:sz w:val="24"/>
          <w:szCs w:val="24"/>
        </w:rPr>
        <w:t>Science</w:t>
      </w:r>
      <w:r w:rsidR="00E90CD8" w:rsidRPr="00E474EC">
        <w:rPr>
          <w:rFonts w:ascii="Palatino" w:hAnsi="Palatino" w:cs="Times New Roman"/>
          <w:sz w:val="24"/>
          <w:szCs w:val="24"/>
        </w:rPr>
        <w:t xml:space="preserve"> 303: 1000-1003</w:t>
      </w:r>
      <w:r w:rsidR="00305171" w:rsidRPr="00E474EC">
        <w:rPr>
          <w:rFonts w:ascii="Palatino" w:hAnsi="Palatino" w:cs="Times New Roman"/>
          <w:sz w:val="24"/>
          <w:szCs w:val="24"/>
        </w:rPr>
        <w:t>.</w:t>
      </w:r>
      <w:proofErr w:type="gramEnd"/>
      <w:r w:rsidR="001E03A9" w:rsidRPr="00E474EC">
        <w:rPr>
          <w:rFonts w:ascii="Palatino" w:hAnsi="Palatino" w:cs="Times New Roman"/>
          <w:sz w:val="24"/>
          <w:szCs w:val="24"/>
        </w:rPr>
        <w:t xml:space="preserve"> </w:t>
      </w:r>
      <w:r w:rsidR="00862C1B">
        <w:rPr>
          <w:rFonts w:ascii="Palatino" w:hAnsi="Palatino" w:cs="Times New Roman"/>
          <w:sz w:val="24"/>
          <w:szCs w:val="24"/>
        </w:rPr>
        <w:t>Plus SOM.</w:t>
      </w:r>
    </w:p>
    <w:p w14:paraId="1814E2DA" w14:textId="4EE1976B" w:rsidR="00BC3500" w:rsidRPr="00E474EC" w:rsidRDefault="00BC3500" w:rsidP="00BC3500">
      <w:pPr>
        <w:spacing w:after="0" w:line="240" w:lineRule="auto"/>
        <w:jc w:val="center"/>
        <w:rPr>
          <w:rFonts w:ascii="Palatino" w:hAnsi="Palatino" w:cs="Times New Roman"/>
          <w:b/>
          <w:sz w:val="24"/>
          <w:szCs w:val="24"/>
        </w:rPr>
      </w:pPr>
      <w:r w:rsidRPr="00E474EC">
        <w:rPr>
          <w:rFonts w:ascii="Palatino" w:hAnsi="Palatino" w:cs="Times New Roman"/>
          <w:b/>
          <w:sz w:val="24"/>
          <w:szCs w:val="24"/>
        </w:rPr>
        <w:t>Case Study 1</w:t>
      </w:r>
      <w:r w:rsidR="00FF037A" w:rsidRPr="00E474EC">
        <w:rPr>
          <w:rFonts w:ascii="Palatino" w:hAnsi="Palatino" w:cs="Times New Roman"/>
          <w:b/>
          <w:sz w:val="24"/>
          <w:szCs w:val="24"/>
        </w:rPr>
        <w:t>:</w:t>
      </w:r>
      <w:r w:rsidRPr="00E474EC">
        <w:rPr>
          <w:rFonts w:ascii="Palatino" w:hAnsi="Palatino" w:cs="Times New Roman"/>
          <w:b/>
          <w:sz w:val="24"/>
          <w:szCs w:val="24"/>
        </w:rPr>
        <w:t xml:space="preserve"> INDONESIA part II</w:t>
      </w:r>
    </w:p>
    <w:p w14:paraId="744F7E23" w14:textId="77777777" w:rsidR="00BC3500" w:rsidRPr="00E474EC" w:rsidRDefault="00BC3500" w:rsidP="00C527FF">
      <w:pPr>
        <w:spacing w:after="0" w:line="240" w:lineRule="auto"/>
        <w:jc w:val="center"/>
        <w:rPr>
          <w:rFonts w:ascii="Palatino" w:hAnsi="Palatino" w:cs="Times New Roman"/>
          <w:b/>
          <w:sz w:val="24"/>
          <w:szCs w:val="24"/>
        </w:rPr>
      </w:pPr>
    </w:p>
    <w:p w14:paraId="28A706B8" w14:textId="77777777" w:rsidR="00C527FF" w:rsidRPr="00E474EC" w:rsidRDefault="00C527FF" w:rsidP="00C527FF">
      <w:pPr>
        <w:spacing w:after="0" w:line="240" w:lineRule="auto"/>
        <w:jc w:val="center"/>
        <w:rPr>
          <w:rFonts w:ascii="Palatino" w:hAnsi="Palatino" w:cs="Times New Roman"/>
          <w:b/>
          <w:sz w:val="24"/>
          <w:szCs w:val="24"/>
        </w:rPr>
      </w:pPr>
      <w:r w:rsidRPr="00E474EC">
        <w:rPr>
          <w:rFonts w:ascii="Palatino" w:hAnsi="Palatino" w:cs="Times New Roman"/>
          <w:b/>
          <w:sz w:val="24"/>
          <w:szCs w:val="24"/>
        </w:rPr>
        <w:t xml:space="preserve">Indonesia &amp; Malaysia Oil Palm Plantations: </w:t>
      </w:r>
    </w:p>
    <w:p w14:paraId="2AB97A04" w14:textId="4A665F76" w:rsidR="00C527FF" w:rsidRPr="00E474EC" w:rsidRDefault="00FF037A" w:rsidP="00C527FF">
      <w:pPr>
        <w:spacing w:after="0" w:line="240" w:lineRule="auto"/>
        <w:jc w:val="center"/>
        <w:rPr>
          <w:rFonts w:ascii="Palatino" w:hAnsi="Palatino" w:cs="Times New Roman"/>
          <w:b/>
          <w:i/>
          <w:sz w:val="24"/>
          <w:szCs w:val="24"/>
        </w:rPr>
      </w:pPr>
      <w:r w:rsidRPr="00E474EC">
        <w:rPr>
          <w:rFonts w:ascii="Palatino" w:hAnsi="Palatino" w:cs="Times New Roman"/>
          <w:b/>
          <w:i/>
          <w:sz w:val="24"/>
          <w:szCs w:val="24"/>
        </w:rPr>
        <w:t>Agribusiness &amp; Smallholders</w:t>
      </w:r>
    </w:p>
    <w:p w14:paraId="288AB5A2" w14:textId="77777777" w:rsidR="00A13A7D" w:rsidRPr="00E474EC" w:rsidRDefault="00A13A7D" w:rsidP="00C527FF">
      <w:pPr>
        <w:spacing w:after="0" w:line="240" w:lineRule="auto"/>
        <w:jc w:val="center"/>
        <w:rPr>
          <w:rFonts w:ascii="Palatino" w:hAnsi="Palatino" w:cs="Times New Roman"/>
          <w:b/>
          <w:sz w:val="24"/>
          <w:szCs w:val="24"/>
        </w:rPr>
      </w:pPr>
    </w:p>
    <w:p w14:paraId="0EDE1A80" w14:textId="0D1D8C03" w:rsidR="00312571" w:rsidRDefault="006C3A28" w:rsidP="00207681">
      <w:pPr>
        <w:spacing w:after="0" w:line="240" w:lineRule="auto"/>
        <w:rPr>
          <w:rFonts w:ascii="Palatino" w:hAnsi="Palatino" w:cs="Times New Roman"/>
          <w:b/>
          <w:sz w:val="24"/>
          <w:szCs w:val="24"/>
        </w:rPr>
      </w:pPr>
      <w:r w:rsidRPr="00E474EC">
        <w:rPr>
          <w:rFonts w:ascii="Palatino" w:hAnsi="Palatino" w:cs="Times New Roman"/>
          <w:b/>
          <w:i/>
          <w:sz w:val="24"/>
          <w:szCs w:val="24"/>
        </w:rPr>
        <w:t xml:space="preserve">Thursday </w:t>
      </w:r>
      <w:r w:rsidR="00596E76" w:rsidRPr="00E474EC">
        <w:rPr>
          <w:rFonts w:ascii="Palatino" w:hAnsi="Palatino" w:cs="Times New Roman"/>
          <w:b/>
          <w:sz w:val="24"/>
          <w:szCs w:val="24"/>
        </w:rPr>
        <w:t xml:space="preserve"> </w:t>
      </w:r>
    </w:p>
    <w:p w14:paraId="6A31AC56" w14:textId="77777777" w:rsidR="00DA6EC7" w:rsidRPr="00207681" w:rsidRDefault="00DA6EC7" w:rsidP="00207681">
      <w:pPr>
        <w:spacing w:after="0" w:line="240" w:lineRule="auto"/>
        <w:rPr>
          <w:rFonts w:ascii="Palatino" w:hAnsi="Palatino" w:cs="Times New Roman"/>
          <w:b/>
          <w:sz w:val="24"/>
          <w:szCs w:val="24"/>
        </w:rPr>
      </w:pPr>
    </w:p>
    <w:p w14:paraId="33C265CD" w14:textId="5AD73CA1" w:rsidR="00951F35" w:rsidRPr="00E474EC" w:rsidRDefault="008855B0" w:rsidP="00951F35">
      <w:pPr>
        <w:tabs>
          <w:tab w:val="left" w:pos="8175"/>
        </w:tabs>
        <w:ind w:left="720"/>
        <w:rPr>
          <w:rFonts w:ascii="Palatino" w:hAnsi="Palatino"/>
          <w:i/>
          <w:sz w:val="24"/>
          <w:szCs w:val="24"/>
        </w:rPr>
      </w:pPr>
      <w:r w:rsidRPr="00E474EC">
        <w:rPr>
          <w:rFonts w:ascii="Palatino" w:hAnsi="Palatino"/>
          <w:sz w:val="24"/>
          <w:szCs w:val="24"/>
        </w:rPr>
        <w:t>**</w:t>
      </w:r>
      <w:r w:rsidR="00951F35" w:rsidRPr="00E474EC">
        <w:rPr>
          <w:rFonts w:ascii="Palatino" w:hAnsi="Palatino"/>
          <w:sz w:val="24"/>
          <w:szCs w:val="24"/>
        </w:rPr>
        <w:t>Carlson, K.M.,</w:t>
      </w:r>
      <w:r w:rsidR="00951F35" w:rsidRPr="00E474EC">
        <w:rPr>
          <w:rFonts w:ascii="Palatino" w:hAnsi="Palatino"/>
          <w:b/>
          <w:sz w:val="24"/>
          <w:szCs w:val="24"/>
        </w:rPr>
        <w:t xml:space="preserve"> </w:t>
      </w:r>
      <w:r w:rsidR="00951F35" w:rsidRPr="00E474EC">
        <w:rPr>
          <w:rFonts w:ascii="Palatino" w:hAnsi="Palatino"/>
          <w:sz w:val="24"/>
          <w:szCs w:val="24"/>
        </w:rPr>
        <w:t xml:space="preserve">L.M. Curran, G.P. </w:t>
      </w:r>
      <w:proofErr w:type="spellStart"/>
      <w:r w:rsidR="00951F35" w:rsidRPr="00E474EC">
        <w:rPr>
          <w:rFonts w:ascii="Palatino" w:hAnsi="Palatino"/>
          <w:sz w:val="24"/>
          <w:szCs w:val="24"/>
        </w:rPr>
        <w:t>Asner</w:t>
      </w:r>
      <w:proofErr w:type="spellEnd"/>
      <w:r w:rsidR="00951F35" w:rsidRPr="00E474EC">
        <w:rPr>
          <w:rFonts w:ascii="Palatino" w:hAnsi="Palatino"/>
          <w:i/>
          <w:sz w:val="24"/>
          <w:szCs w:val="24"/>
        </w:rPr>
        <w:t>,</w:t>
      </w:r>
      <w:r w:rsidR="00951F35" w:rsidRPr="00E474EC">
        <w:rPr>
          <w:rFonts w:ascii="Palatino" w:hAnsi="Palatino"/>
          <w:b/>
          <w:i/>
          <w:sz w:val="24"/>
          <w:szCs w:val="24"/>
        </w:rPr>
        <w:t xml:space="preserve"> </w:t>
      </w:r>
      <w:r w:rsidR="00951F35" w:rsidRPr="00E474EC">
        <w:rPr>
          <w:rFonts w:ascii="Palatino" w:hAnsi="Palatino"/>
          <w:sz w:val="24"/>
          <w:szCs w:val="24"/>
        </w:rPr>
        <w:t xml:space="preserve">A.M. Pittman, S.N. Trigg, J.M. </w:t>
      </w:r>
      <w:proofErr w:type="spellStart"/>
      <w:r w:rsidR="00951F35" w:rsidRPr="00E474EC">
        <w:rPr>
          <w:rFonts w:ascii="Palatino" w:hAnsi="Palatino"/>
          <w:sz w:val="24"/>
          <w:szCs w:val="24"/>
        </w:rPr>
        <w:t>Adeney</w:t>
      </w:r>
      <w:proofErr w:type="spellEnd"/>
      <w:r w:rsidR="00951F35" w:rsidRPr="00E474EC">
        <w:rPr>
          <w:rFonts w:ascii="Palatino" w:hAnsi="Palatino"/>
          <w:sz w:val="24"/>
          <w:szCs w:val="24"/>
        </w:rPr>
        <w:t>.</w:t>
      </w:r>
      <w:r w:rsidR="00951F35" w:rsidRPr="00E474EC">
        <w:rPr>
          <w:rFonts w:ascii="Palatino" w:hAnsi="Palatino"/>
          <w:b/>
          <w:sz w:val="24"/>
          <w:szCs w:val="24"/>
        </w:rPr>
        <w:t xml:space="preserve"> </w:t>
      </w:r>
      <w:r w:rsidR="00951F35" w:rsidRPr="00E474EC">
        <w:rPr>
          <w:rFonts w:ascii="Palatino" w:hAnsi="Palatino"/>
          <w:sz w:val="24"/>
          <w:szCs w:val="24"/>
        </w:rPr>
        <w:t>2013. Carbon emissions from forest conversion by Kalimantan oil palm plantations, 1990-2020</w:t>
      </w:r>
      <w:r w:rsidR="00951F35" w:rsidRPr="00E474EC">
        <w:rPr>
          <w:rFonts w:ascii="Palatino" w:hAnsi="Palatino"/>
          <w:b/>
          <w:sz w:val="24"/>
          <w:szCs w:val="24"/>
        </w:rPr>
        <w:t xml:space="preserve">. </w:t>
      </w:r>
      <w:r w:rsidR="00951F35" w:rsidRPr="00E474EC">
        <w:rPr>
          <w:rFonts w:ascii="Palatino" w:hAnsi="Palatino"/>
          <w:i/>
          <w:sz w:val="24"/>
          <w:szCs w:val="24"/>
        </w:rPr>
        <w:t xml:space="preserve">Nature Climate Change </w:t>
      </w:r>
      <w:r w:rsidR="00951F35" w:rsidRPr="00E474EC">
        <w:rPr>
          <w:rFonts w:ascii="Palatino" w:hAnsi="Palatino"/>
          <w:sz w:val="24"/>
          <w:szCs w:val="24"/>
        </w:rPr>
        <w:t xml:space="preserve">3:283-287. </w:t>
      </w:r>
      <w:r w:rsidR="001E03A9" w:rsidRPr="00E474EC">
        <w:rPr>
          <w:rFonts w:ascii="Palatino" w:hAnsi="Palatino"/>
          <w:i/>
          <w:sz w:val="24"/>
          <w:szCs w:val="24"/>
        </w:rPr>
        <w:t xml:space="preserve"> </w:t>
      </w:r>
    </w:p>
    <w:p w14:paraId="43C83EE5" w14:textId="40C7E09A" w:rsidR="00951F35" w:rsidRPr="00E474EC" w:rsidRDefault="005E431B" w:rsidP="00951F35">
      <w:pPr>
        <w:ind w:left="720"/>
        <w:rPr>
          <w:rStyle w:val="slug-pages"/>
          <w:rFonts w:ascii="Palatino" w:hAnsi="Palatino"/>
          <w:i/>
          <w:iCs/>
          <w:sz w:val="24"/>
          <w:szCs w:val="24"/>
        </w:rPr>
      </w:pPr>
      <w:r w:rsidRPr="00E474EC">
        <w:rPr>
          <w:rFonts w:ascii="Palatino" w:hAnsi="Palatino"/>
          <w:sz w:val="24"/>
          <w:szCs w:val="24"/>
        </w:rPr>
        <w:t>**</w:t>
      </w:r>
      <w:r w:rsidR="00951F35" w:rsidRPr="00E474EC">
        <w:rPr>
          <w:rFonts w:ascii="Palatino" w:hAnsi="Palatino"/>
          <w:sz w:val="24"/>
          <w:szCs w:val="24"/>
        </w:rPr>
        <w:t>Carlson, K.M.,</w:t>
      </w:r>
      <w:r w:rsidR="00951F35" w:rsidRPr="00E474EC">
        <w:rPr>
          <w:rFonts w:ascii="Palatino" w:hAnsi="Palatino"/>
          <w:b/>
          <w:sz w:val="24"/>
          <w:szCs w:val="24"/>
        </w:rPr>
        <w:t xml:space="preserve"> </w:t>
      </w:r>
      <w:r w:rsidR="00951F35" w:rsidRPr="00E474EC">
        <w:rPr>
          <w:rFonts w:ascii="Palatino" w:hAnsi="Palatino"/>
          <w:sz w:val="24"/>
          <w:szCs w:val="24"/>
        </w:rPr>
        <w:t xml:space="preserve">L.M. Curran, D. </w:t>
      </w:r>
      <w:proofErr w:type="spellStart"/>
      <w:r w:rsidR="00951F35" w:rsidRPr="00E474EC">
        <w:rPr>
          <w:rFonts w:ascii="Palatino" w:hAnsi="Palatino"/>
          <w:sz w:val="24"/>
          <w:szCs w:val="24"/>
        </w:rPr>
        <w:t>Ratnasari</w:t>
      </w:r>
      <w:proofErr w:type="spellEnd"/>
      <w:r w:rsidR="00951F35" w:rsidRPr="00E474EC">
        <w:rPr>
          <w:rFonts w:ascii="Palatino" w:hAnsi="Palatino"/>
          <w:sz w:val="24"/>
          <w:szCs w:val="24"/>
        </w:rPr>
        <w:t xml:space="preserve">, A.M. Pittman, B.S. </w:t>
      </w:r>
      <w:proofErr w:type="spellStart"/>
      <w:r w:rsidR="00951F35" w:rsidRPr="00E474EC">
        <w:rPr>
          <w:rFonts w:ascii="Palatino" w:hAnsi="Palatino"/>
          <w:sz w:val="24"/>
          <w:szCs w:val="24"/>
        </w:rPr>
        <w:t>Soares-Filho</w:t>
      </w:r>
      <w:proofErr w:type="spellEnd"/>
      <w:r w:rsidR="00951F35" w:rsidRPr="00E474EC">
        <w:rPr>
          <w:rFonts w:ascii="Palatino" w:hAnsi="Palatino"/>
          <w:sz w:val="24"/>
          <w:szCs w:val="24"/>
        </w:rPr>
        <w:t xml:space="preserve">, G.P. </w:t>
      </w:r>
      <w:proofErr w:type="spellStart"/>
      <w:r w:rsidR="00951F35" w:rsidRPr="00E474EC">
        <w:rPr>
          <w:rFonts w:ascii="Palatino" w:hAnsi="Palatino"/>
          <w:sz w:val="24"/>
          <w:szCs w:val="24"/>
        </w:rPr>
        <w:t>Asner</w:t>
      </w:r>
      <w:proofErr w:type="spellEnd"/>
      <w:r w:rsidR="00951F35" w:rsidRPr="00E474EC">
        <w:rPr>
          <w:rFonts w:ascii="Palatino" w:hAnsi="Palatino"/>
          <w:sz w:val="24"/>
          <w:szCs w:val="24"/>
        </w:rPr>
        <w:t xml:space="preserve">, S.N. Trigg, D.L.A. </w:t>
      </w:r>
      <w:proofErr w:type="spellStart"/>
      <w:r w:rsidR="00951F35" w:rsidRPr="00E474EC">
        <w:rPr>
          <w:rFonts w:ascii="Palatino" w:hAnsi="Palatino"/>
          <w:sz w:val="24"/>
          <w:szCs w:val="24"/>
        </w:rPr>
        <w:t>Gaveau</w:t>
      </w:r>
      <w:proofErr w:type="spellEnd"/>
      <w:r w:rsidR="00951F35" w:rsidRPr="00E474EC">
        <w:rPr>
          <w:rFonts w:ascii="Palatino" w:hAnsi="Palatino"/>
          <w:sz w:val="24"/>
          <w:szCs w:val="24"/>
        </w:rPr>
        <w:t xml:space="preserve">, D. Lawrence, H.O. Rodrigues. 2012. Committed C emissions, deforestation, and community land conversion from oil </w:t>
      </w:r>
      <w:r w:rsidR="00951F35" w:rsidRPr="00E474EC">
        <w:rPr>
          <w:rFonts w:ascii="Palatino" w:hAnsi="Palatino"/>
          <w:sz w:val="24"/>
          <w:szCs w:val="24"/>
        </w:rPr>
        <w:lastRenderedPageBreak/>
        <w:t xml:space="preserve">palm plantation expansion in West Kalimantan, Indonesia. </w:t>
      </w:r>
      <w:r w:rsidR="00951F35" w:rsidRPr="00E474EC">
        <w:rPr>
          <w:rFonts w:ascii="Palatino" w:hAnsi="Palatino"/>
          <w:i/>
          <w:sz w:val="24"/>
          <w:szCs w:val="24"/>
        </w:rPr>
        <w:t>Proc. of Nat. Acad. Sci</w:t>
      </w:r>
      <w:r w:rsidR="00951F35" w:rsidRPr="00E474EC">
        <w:rPr>
          <w:rFonts w:ascii="Palatino" w:hAnsi="Palatino"/>
          <w:sz w:val="24"/>
          <w:szCs w:val="24"/>
        </w:rPr>
        <w:t>. 1</w:t>
      </w:r>
      <w:r w:rsidR="00951F35" w:rsidRPr="00E474EC">
        <w:rPr>
          <w:rStyle w:val="slug-vol"/>
          <w:rFonts w:ascii="Palatino" w:hAnsi="Palatino"/>
          <w:iCs/>
          <w:sz w:val="24"/>
          <w:szCs w:val="24"/>
        </w:rPr>
        <w:t>09:</w:t>
      </w:r>
      <w:r w:rsidR="00951F35" w:rsidRPr="00E474EC">
        <w:rPr>
          <w:rStyle w:val="slug-pages"/>
          <w:rFonts w:ascii="Palatino" w:hAnsi="Palatino"/>
          <w:iCs/>
          <w:sz w:val="24"/>
          <w:szCs w:val="24"/>
        </w:rPr>
        <w:t>7559-7564.</w:t>
      </w:r>
    </w:p>
    <w:p w14:paraId="32E86E08" w14:textId="7E7D78EB" w:rsidR="0032551C" w:rsidRDefault="005E431B" w:rsidP="00207681">
      <w:pPr>
        <w:ind w:left="720"/>
        <w:rPr>
          <w:rFonts w:ascii="Palatino" w:hAnsi="Palatino"/>
          <w:sz w:val="24"/>
          <w:szCs w:val="24"/>
        </w:rPr>
      </w:pPr>
      <w:r w:rsidRPr="00E474EC">
        <w:rPr>
          <w:rFonts w:ascii="Palatino" w:hAnsi="Palatino"/>
          <w:sz w:val="24"/>
          <w:szCs w:val="24"/>
        </w:rPr>
        <w:t>**</w:t>
      </w:r>
      <w:r w:rsidR="00107BD6" w:rsidRPr="00E474EC">
        <w:rPr>
          <w:rFonts w:ascii="Palatino" w:hAnsi="Palatino"/>
          <w:sz w:val="24"/>
          <w:szCs w:val="24"/>
        </w:rPr>
        <w:t>McCarthy,</w:t>
      </w:r>
      <w:r w:rsidR="00951F35" w:rsidRPr="00E474EC">
        <w:rPr>
          <w:rFonts w:ascii="Palatino" w:hAnsi="Palatino"/>
          <w:sz w:val="24"/>
          <w:szCs w:val="24"/>
        </w:rPr>
        <w:t xml:space="preserve"> </w:t>
      </w:r>
      <w:r w:rsidR="00107BD6" w:rsidRPr="00E474EC">
        <w:rPr>
          <w:rFonts w:ascii="Palatino" w:hAnsi="Palatino"/>
          <w:sz w:val="24"/>
          <w:szCs w:val="24"/>
        </w:rPr>
        <w:t>J.</w:t>
      </w:r>
      <w:r w:rsidR="00951F35" w:rsidRPr="00E474EC">
        <w:rPr>
          <w:rFonts w:ascii="Palatino" w:hAnsi="Palatino"/>
          <w:sz w:val="24"/>
          <w:szCs w:val="24"/>
        </w:rPr>
        <w:t xml:space="preserve">, et al. </w:t>
      </w:r>
      <w:r w:rsidR="00107BD6" w:rsidRPr="00E474EC">
        <w:rPr>
          <w:rFonts w:ascii="Palatino" w:hAnsi="Palatino"/>
          <w:sz w:val="24"/>
          <w:szCs w:val="24"/>
        </w:rPr>
        <w:t>2012. Swim</w:t>
      </w:r>
      <w:r w:rsidR="00861CA2">
        <w:rPr>
          <w:rFonts w:ascii="Palatino" w:hAnsi="Palatino"/>
          <w:sz w:val="24"/>
          <w:szCs w:val="24"/>
        </w:rPr>
        <w:t>ming upstream: Local Indonesia</w:t>
      </w:r>
      <w:r w:rsidR="00B37E62">
        <w:rPr>
          <w:rFonts w:ascii="Palatino" w:hAnsi="Palatino"/>
          <w:sz w:val="24"/>
          <w:szCs w:val="24"/>
        </w:rPr>
        <w:t>n</w:t>
      </w:r>
      <w:r w:rsidR="00861CA2">
        <w:rPr>
          <w:rFonts w:ascii="Palatino" w:hAnsi="Palatino"/>
          <w:sz w:val="24"/>
          <w:szCs w:val="24"/>
        </w:rPr>
        <w:t xml:space="preserve"> production networks in “globalized” p</w:t>
      </w:r>
      <w:r w:rsidR="00107BD6" w:rsidRPr="00E474EC">
        <w:rPr>
          <w:rFonts w:ascii="Palatino" w:hAnsi="Palatino"/>
          <w:sz w:val="24"/>
          <w:szCs w:val="24"/>
        </w:rPr>
        <w:t xml:space="preserve">alm oil production.  </w:t>
      </w:r>
      <w:r w:rsidR="00107BD6" w:rsidRPr="00E474EC">
        <w:rPr>
          <w:rFonts w:ascii="Palatino" w:hAnsi="Palatino"/>
          <w:i/>
          <w:sz w:val="24"/>
          <w:szCs w:val="24"/>
        </w:rPr>
        <w:t>World Development</w:t>
      </w:r>
      <w:r w:rsidR="001E03A9" w:rsidRPr="00E474EC">
        <w:rPr>
          <w:rFonts w:ascii="Palatino" w:hAnsi="Palatino"/>
          <w:sz w:val="24"/>
          <w:szCs w:val="24"/>
        </w:rPr>
        <w:t xml:space="preserve"> 40:555-569.</w:t>
      </w:r>
    </w:p>
    <w:p w14:paraId="599E6B16" w14:textId="27C0A5ED" w:rsidR="00970E58" w:rsidRPr="005D188D" w:rsidRDefault="00B1577C" w:rsidP="005D188D">
      <w:pPr>
        <w:widowControl w:val="0"/>
        <w:autoSpaceDE w:val="0"/>
        <w:autoSpaceDN w:val="0"/>
        <w:adjustRightInd w:val="0"/>
        <w:spacing w:after="240" w:line="240" w:lineRule="auto"/>
        <w:ind w:left="720"/>
        <w:rPr>
          <w:rFonts w:ascii="Palatino" w:hAnsi="Palatino" w:cs="Times"/>
          <w:sz w:val="24"/>
          <w:szCs w:val="24"/>
        </w:rPr>
      </w:pPr>
      <w:r>
        <w:rPr>
          <w:rFonts w:ascii="Palatino" w:hAnsi="Palatino"/>
          <w:sz w:val="24"/>
          <w:szCs w:val="24"/>
        </w:rPr>
        <w:t>**</w:t>
      </w:r>
      <w:proofErr w:type="spellStart"/>
      <w:r w:rsidRPr="00B1577C">
        <w:rPr>
          <w:rFonts w:ascii="Palatino" w:hAnsi="Palatino"/>
          <w:sz w:val="24"/>
          <w:szCs w:val="24"/>
        </w:rPr>
        <w:t>Margono</w:t>
      </w:r>
      <w:proofErr w:type="spellEnd"/>
      <w:r w:rsidRPr="00B1577C">
        <w:rPr>
          <w:rFonts w:ascii="Palatino" w:hAnsi="Palatino"/>
          <w:sz w:val="24"/>
          <w:szCs w:val="24"/>
        </w:rPr>
        <w:t xml:space="preserve">, B., et al. </w:t>
      </w:r>
      <w:r w:rsidR="00FB3176" w:rsidRPr="00B1577C">
        <w:rPr>
          <w:rFonts w:ascii="Palatino" w:hAnsi="Palatino"/>
          <w:sz w:val="24"/>
          <w:szCs w:val="24"/>
        </w:rPr>
        <w:t>2014</w:t>
      </w:r>
      <w:r w:rsidRPr="00B1577C">
        <w:rPr>
          <w:rFonts w:ascii="Palatino" w:hAnsi="Palatino"/>
          <w:sz w:val="24"/>
          <w:szCs w:val="24"/>
        </w:rPr>
        <w:t>.</w:t>
      </w:r>
      <w:r w:rsidR="00FB3176" w:rsidRPr="00B1577C">
        <w:rPr>
          <w:rFonts w:ascii="Palatino" w:hAnsi="Palatino"/>
          <w:sz w:val="24"/>
          <w:szCs w:val="24"/>
        </w:rPr>
        <w:t xml:space="preserve"> </w:t>
      </w:r>
      <w:r w:rsidRPr="00B1577C">
        <w:rPr>
          <w:rFonts w:ascii="Palatino" w:hAnsi="Palatino" w:cs="Times"/>
          <w:bCs/>
          <w:sz w:val="24"/>
          <w:szCs w:val="24"/>
        </w:rPr>
        <w:t xml:space="preserve">Primary </w:t>
      </w:r>
      <w:proofErr w:type="gramStart"/>
      <w:r w:rsidRPr="00B1577C">
        <w:rPr>
          <w:rFonts w:ascii="Palatino" w:hAnsi="Palatino" w:cs="Times"/>
          <w:bCs/>
          <w:sz w:val="24"/>
          <w:szCs w:val="24"/>
        </w:rPr>
        <w:t>forest cover</w:t>
      </w:r>
      <w:proofErr w:type="gramEnd"/>
      <w:r w:rsidRPr="00B1577C">
        <w:rPr>
          <w:rFonts w:ascii="Palatino" w:hAnsi="Palatino" w:cs="Times"/>
          <w:bCs/>
          <w:sz w:val="24"/>
          <w:szCs w:val="24"/>
        </w:rPr>
        <w:t xml:space="preserve"> loss in Indonesia over 2000–2012.</w:t>
      </w:r>
      <w:r w:rsidRPr="00B1577C">
        <w:rPr>
          <w:rFonts w:ascii="Palatino" w:hAnsi="Palatino" w:cs="Times"/>
          <w:b/>
          <w:bCs/>
          <w:sz w:val="64"/>
          <w:szCs w:val="64"/>
        </w:rPr>
        <w:t xml:space="preserve"> </w:t>
      </w:r>
      <w:r w:rsidR="00FB3176" w:rsidRPr="00B1577C">
        <w:rPr>
          <w:rFonts w:ascii="Palatino" w:hAnsi="Palatino"/>
          <w:i/>
          <w:sz w:val="24"/>
          <w:szCs w:val="24"/>
        </w:rPr>
        <w:t xml:space="preserve">Nature Climate Change </w:t>
      </w:r>
      <w:r w:rsidRPr="00B1577C">
        <w:rPr>
          <w:rFonts w:ascii="Palatino" w:hAnsi="Palatino"/>
          <w:sz w:val="24"/>
          <w:szCs w:val="24"/>
        </w:rPr>
        <w:t>4: 730-735.</w:t>
      </w:r>
    </w:p>
    <w:p w14:paraId="310209FB" w14:textId="2F5C98A7" w:rsidR="00BC6624" w:rsidRPr="00207681" w:rsidRDefault="00207681" w:rsidP="00A275AB">
      <w:pPr>
        <w:spacing w:after="100" w:afterAutospacing="1" w:line="240" w:lineRule="auto"/>
        <w:rPr>
          <w:rFonts w:ascii="Palatino" w:hAnsi="Palatino" w:cs="Times New Roman"/>
          <w:b/>
          <w:sz w:val="28"/>
          <w:szCs w:val="28"/>
        </w:rPr>
      </w:pPr>
      <w:r w:rsidRPr="00BA5359">
        <w:rPr>
          <w:rFonts w:ascii="Palatino" w:hAnsi="Palatino" w:cs="Times New Roman"/>
          <w:b/>
          <w:sz w:val="28"/>
          <w:szCs w:val="28"/>
        </w:rPr>
        <w:t xml:space="preserve">Week 6 </w:t>
      </w:r>
      <w:r w:rsidR="00862C1B" w:rsidRPr="00BA5359">
        <w:rPr>
          <w:rFonts w:ascii="Palatino" w:hAnsi="Palatino" w:cs="Times New Roman"/>
          <w:b/>
          <w:sz w:val="28"/>
          <w:szCs w:val="28"/>
        </w:rPr>
        <w:tab/>
      </w:r>
      <w:r w:rsidRPr="00BA5359">
        <w:rPr>
          <w:rFonts w:ascii="Palatino" w:hAnsi="Palatino" w:cs="Times New Roman"/>
          <w:b/>
          <w:sz w:val="28"/>
          <w:szCs w:val="28"/>
        </w:rPr>
        <w:t xml:space="preserve">Feb </w:t>
      </w:r>
      <w:r w:rsidR="008D75C9">
        <w:rPr>
          <w:rFonts w:ascii="Palatino" w:hAnsi="Palatino" w:cs="Times New Roman"/>
          <w:b/>
          <w:sz w:val="28"/>
          <w:szCs w:val="28"/>
        </w:rPr>
        <w:t>14/16</w:t>
      </w:r>
    </w:p>
    <w:p w14:paraId="34974A82" w14:textId="1E58C8A5" w:rsidR="00BB6CF6" w:rsidRPr="00E474EC" w:rsidRDefault="00203D34" w:rsidP="00BB6CF6">
      <w:pPr>
        <w:jc w:val="center"/>
        <w:rPr>
          <w:rFonts w:ascii="Palatino" w:hAnsi="Palatino" w:cs="Times New Roman"/>
          <w:b/>
          <w:sz w:val="24"/>
          <w:szCs w:val="24"/>
        </w:rPr>
      </w:pPr>
      <w:r w:rsidRPr="00E474EC">
        <w:rPr>
          <w:rFonts w:ascii="Palatino" w:hAnsi="Palatino" w:cs="Times New Roman"/>
          <w:b/>
          <w:sz w:val="24"/>
          <w:szCs w:val="24"/>
        </w:rPr>
        <w:t xml:space="preserve">CASE STUDY 2: BRAZIL </w:t>
      </w:r>
      <w:r w:rsidR="00FF037A" w:rsidRPr="00E474EC">
        <w:rPr>
          <w:rFonts w:ascii="Palatino" w:hAnsi="Palatino" w:cs="Times New Roman"/>
          <w:b/>
          <w:sz w:val="24"/>
          <w:szCs w:val="24"/>
        </w:rPr>
        <w:t>part I</w:t>
      </w:r>
    </w:p>
    <w:p w14:paraId="17EAC522" w14:textId="6E0F93C0" w:rsidR="00E43B11" w:rsidRPr="00E474EC" w:rsidRDefault="00E43B11" w:rsidP="0029598E">
      <w:pPr>
        <w:rPr>
          <w:rFonts w:ascii="Palatino" w:hAnsi="Palatino" w:cs="Times New Roman"/>
          <w:b/>
          <w:i/>
          <w:sz w:val="24"/>
          <w:szCs w:val="24"/>
        </w:rPr>
      </w:pPr>
      <w:r w:rsidRPr="00E474EC">
        <w:rPr>
          <w:rFonts w:ascii="Palatino" w:hAnsi="Palatino" w:cs="Times New Roman"/>
          <w:b/>
          <w:i/>
          <w:sz w:val="24"/>
          <w:szCs w:val="24"/>
        </w:rPr>
        <w:t xml:space="preserve"> Tuesday </w:t>
      </w:r>
    </w:p>
    <w:p w14:paraId="2B1222FD" w14:textId="249964B2" w:rsidR="00C527FF" w:rsidRPr="00E474EC" w:rsidRDefault="0029598E" w:rsidP="0029598E">
      <w:pPr>
        <w:rPr>
          <w:rFonts w:ascii="Palatino" w:hAnsi="Palatino" w:cs="Times New Roman"/>
          <w:b/>
          <w:sz w:val="24"/>
          <w:szCs w:val="24"/>
        </w:rPr>
      </w:pPr>
      <w:r w:rsidRPr="00E474EC">
        <w:rPr>
          <w:rFonts w:ascii="Palatino" w:hAnsi="Palatino" w:cs="Times New Roman"/>
          <w:b/>
          <w:sz w:val="24"/>
          <w:szCs w:val="24"/>
        </w:rPr>
        <w:t xml:space="preserve">Land Use Change &amp; Deforestation </w:t>
      </w:r>
      <w:r w:rsidR="00E43B11" w:rsidRPr="00E474EC">
        <w:rPr>
          <w:rFonts w:ascii="Palatino" w:hAnsi="Palatino" w:cs="Times New Roman"/>
          <w:b/>
          <w:sz w:val="24"/>
          <w:szCs w:val="24"/>
        </w:rPr>
        <w:t xml:space="preserve"> </w:t>
      </w:r>
    </w:p>
    <w:p w14:paraId="71D4FB81" w14:textId="345EFB47" w:rsidR="0029598E" w:rsidRPr="00E474EC" w:rsidRDefault="00000E38" w:rsidP="0029598E">
      <w:pPr>
        <w:ind w:left="720"/>
        <w:rPr>
          <w:rFonts w:ascii="Palatino" w:hAnsi="Palatino" w:cs="Times New Roman"/>
          <w:sz w:val="24"/>
          <w:szCs w:val="24"/>
        </w:rPr>
      </w:pPr>
      <w:r w:rsidRPr="00E474EC">
        <w:rPr>
          <w:rFonts w:ascii="Palatino" w:hAnsi="Palatino" w:cs="Times New Roman"/>
          <w:sz w:val="24"/>
          <w:szCs w:val="24"/>
        </w:rPr>
        <w:t>**</w:t>
      </w:r>
      <w:proofErr w:type="spellStart"/>
      <w:r w:rsidR="0029598E" w:rsidRPr="00E474EC">
        <w:rPr>
          <w:rFonts w:ascii="Palatino" w:hAnsi="Palatino" w:cs="Times New Roman"/>
          <w:sz w:val="24"/>
          <w:szCs w:val="24"/>
        </w:rPr>
        <w:t>Lapola</w:t>
      </w:r>
      <w:proofErr w:type="spellEnd"/>
      <w:r w:rsidR="0029598E" w:rsidRPr="00E474EC">
        <w:rPr>
          <w:rFonts w:ascii="Palatino" w:hAnsi="Palatino" w:cs="Times New Roman"/>
          <w:sz w:val="24"/>
          <w:szCs w:val="24"/>
        </w:rPr>
        <w:t>, D.M.</w:t>
      </w:r>
      <w:r w:rsidR="00861CA2">
        <w:rPr>
          <w:rFonts w:ascii="Palatino" w:hAnsi="Palatino" w:cs="Times New Roman"/>
          <w:sz w:val="24"/>
          <w:szCs w:val="24"/>
        </w:rPr>
        <w:t>,</w:t>
      </w:r>
      <w:r w:rsidR="0029598E" w:rsidRPr="00E474EC">
        <w:rPr>
          <w:rFonts w:ascii="Palatino" w:hAnsi="Palatino" w:cs="Times New Roman"/>
          <w:sz w:val="24"/>
          <w:szCs w:val="24"/>
        </w:rPr>
        <w:t xml:space="preserve"> et al. 2014.  </w:t>
      </w:r>
      <w:proofErr w:type="gramStart"/>
      <w:r w:rsidR="0029598E" w:rsidRPr="00E474EC">
        <w:rPr>
          <w:rFonts w:ascii="Palatino" w:hAnsi="Palatino" w:cs="Times New Roman"/>
          <w:sz w:val="24"/>
          <w:szCs w:val="24"/>
        </w:rPr>
        <w:t>Pervasive transition of the Brazilian land-use system (Review).</w:t>
      </w:r>
      <w:proofErr w:type="gramEnd"/>
      <w:r w:rsidR="0029598E" w:rsidRPr="00E474EC">
        <w:rPr>
          <w:rFonts w:ascii="Palatino" w:hAnsi="Palatino" w:cs="Times New Roman"/>
          <w:sz w:val="24"/>
          <w:szCs w:val="24"/>
        </w:rPr>
        <w:t xml:space="preserve"> </w:t>
      </w:r>
      <w:proofErr w:type="gramStart"/>
      <w:r w:rsidR="0029598E" w:rsidRPr="00E474EC">
        <w:rPr>
          <w:rFonts w:ascii="Palatino" w:hAnsi="Palatino" w:cs="Times New Roman"/>
          <w:i/>
          <w:sz w:val="24"/>
          <w:szCs w:val="24"/>
        </w:rPr>
        <w:t>Nature Climate Change</w:t>
      </w:r>
      <w:r w:rsidR="001E03A9" w:rsidRPr="00E474EC">
        <w:rPr>
          <w:rFonts w:ascii="Palatino" w:hAnsi="Palatino" w:cs="Times New Roman"/>
          <w:sz w:val="24"/>
          <w:szCs w:val="24"/>
        </w:rPr>
        <w:t xml:space="preserve"> 4:27-35.</w:t>
      </w:r>
      <w:proofErr w:type="gramEnd"/>
      <w:r w:rsidR="001E03A9" w:rsidRPr="00E474EC">
        <w:rPr>
          <w:rFonts w:ascii="Palatino" w:hAnsi="Palatino" w:cs="Times New Roman"/>
          <w:sz w:val="24"/>
          <w:szCs w:val="24"/>
        </w:rPr>
        <w:t xml:space="preserve"> </w:t>
      </w:r>
    </w:p>
    <w:p w14:paraId="12C17B87" w14:textId="595F4D44" w:rsidR="0029598E" w:rsidRDefault="0029598E" w:rsidP="00DA6EC7">
      <w:pPr>
        <w:pStyle w:val="ListParagraph"/>
        <w:rPr>
          <w:rFonts w:ascii="Palatino" w:hAnsi="Palatino" w:cs="Times New Roman"/>
          <w:sz w:val="24"/>
          <w:szCs w:val="24"/>
        </w:rPr>
      </w:pPr>
      <w:r w:rsidRPr="00E474EC">
        <w:rPr>
          <w:rFonts w:ascii="Palatino" w:hAnsi="Palatino" w:cs="Times New Roman"/>
          <w:sz w:val="24"/>
          <w:szCs w:val="24"/>
        </w:rPr>
        <w:t xml:space="preserve">Davidson, E.A., et al. 2012. The Amazon Basin in transition. </w:t>
      </w:r>
      <w:proofErr w:type="gramStart"/>
      <w:r w:rsidRPr="00E474EC">
        <w:rPr>
          <w:rFonts w:ascii="Palatino" w:hAnsi="Palatino" w:cs="Times New Roman"/>
          <w:i/>
          <w:sz w:val="24"/>
          <w:szCs w:val="24"/>
        </w:rPr>
        <w:t xml:space="preserve">Nature </w:t>
      </w:r>
      <w:r w:rsidRPr="00E474EC">
        <w:rPr>
          <w:rFonts w:ascii="Palatino" w:hAnsi="Palatino" w:cs="Times New Roman"/>
          <w:sz w:val="24"/>
          <w:szCs w:val="24"/>
        </w:rPr>
        <w:t>481:321-328.</w:t>
      </w:r>
      <w:proofErr w:type="gramEnd"/>
      <w:r w:rsidRPr="00E474EC">
        <w:rPr>
          <w:rFonts w:ascii="Palatino" w:hAnsi="Palatino" w:cs="Times New Roman"/>
          <w:sz w:val="24"/>
          <w:szCs w:val="24"/>
        </w:rPr>
        <w:t xml:space="preserve"> </w:t>
      </w:r>
      <w:r w:rsidR="00DA6EC7">
        <w:rPr>
          <w:rFonts w:ascii="Palatino" w:hAnsi="Palatino" w:cs="Times New Roman"/>
          <w:sz w:val="24"/>
          <w:szCs w:val="24"/>
        </w:rPr>
        <w:t>(</w:t>
      </w:r>
      <w:proofErr w:type="gramStart"/>
      <w:r w:rsidR="00DA6EC7">
        <w:rPr>
          <w:rFonts w:ascii="Palatino" w:hAnsi="Palatino" w:cs="Times New Roman"/>
          <w:sz w:val="24"/>
          <w:szCs w:val="24"/>
        </w:rPr>
        <w:t>context</w:t>
      </w:r>
      <w:proofErr w:type="gramEnd"/>
      <w:r w:rsidR="00DA6EC7">
        <w:rPr>
          <w:rFonts w:ascii="Palatino" w:hAnsi="Palatino" w:cs="Times New Roman"/>
          <w:sz w:val="24"/>
          <w:szCs w:val="24"/>
        </w:rPr>
        <w:t>, overview)</w:t>
      </w:r>
    </w:p>
    <w:p w14:paraId="037B70C7" w14:textId="77777777" w:rsidR="00DA6EC7" w:rsidRPr="00E474EC" w:rsidRDefault="00DA6EC7" w:rsidP="00DA6EC7">
      <w:pPr>
        <w:pStyle w:val="ListParagraph"/>
        <w:rPr>
          <w:rFonts w:ascii="Palatino" w:hAnsi="Palatino" w:cs="Times New Roman"/>
          <w:sz w:val="24"/>
          <w:szCs w:val="24"/>
        </w:rPr>
      </w:pPr>
    </w:p>
    <w:p w14:paraId="0DC4E242" w14:textId="1749C3C8" w:rsidR="00970E58" w:rsidRPr="00F60E59" w:rsidRDefault="00000E38" w:rsidP="00F60E59">
      <w:pPr>
        <w:pStyle w:val="ListParagraph"/>
        <w:rPr>
          <w:rFonts w:ascii="Palatino" w:hAnsi="Palatino" w:cs="Times New Roman"/>
          <w:sz w:val="24"/>
          <w:szCs w:val="24"/>
        </w:rPr>
      </w:pPr>
      <w:r w:rsidRPr="00E474EC">
        <w:rPr>
          <w:rFonts w:ascii="Palatino" w:hAnsi="Palatino" w:cs="Times New Roman"/>
          <w:sz w:val="24"/>
          <w:szCs w:val="24"/>
        </w:rPr>
        <w:t>**</w:t>
      </w:r>
      <w:r w:rsidR="00BB6CF6" w:rsidRPr="00E474EC">
        <w:rPr>
          <w:rFonts w:ascii="Palatino" w:hAnsi="Palatino" w:cs="Times New Roman"/>
          <w:sz w:val="24"/>
          <w:szCs w:val="24"/>
        </w:rPr>
        <w:t xml:space="preserve">Hecht, S. 2012. </w:t>
      </w:r>
      <w:proofErr w:type="gramStart"/>
      <w:r w:rsidR="00DA6EC7">
        <w:rPr>
          <w:rFonts w:ascii="Palatino" w:hAnsi="Palatino" w:cs="Times New Roman"/>
          <w:sz w:val="24"/>
          <w:szCs w:val="24"/>
        </w:rPr>
        <w:t>From eco-catastrophe to zero d</w:t>
      </w:r>
      <w:r w:rsidR="0038610F" w:rsidRPr="00E474EC">
        <w:rPr>
          <w:rFonts w:ascii="Palatino" w:hAnsi="Palatino" w:cs="Times New Roman"/>
          <w:sz w:val="24"/>
          <w:szCs w:val="24"/>
        </w:rPr>
        <w:t>efores</w:t>
      </w:r>
      <w:r w:rsidR="00DA6EC7">
        <w:rPr>
          <w:rFonts w:ascii="Palatino" w:hAnsi="Palatino" w:cs="Times New Roman"/>
          <w:sz w:val="24"/>
          <w:szCs w:val="24"/>
        </w:rPr>
        <w:t>tation?</w:t>
      </w:r>
      <w:proofErr w:type="gramEnd"/>
      <w:r w:rsidR="00DA6EC7">
        <w:rPr>
          <w:rFonts w:ascii="Palatino" w:hAnsi="Palatino" w:cs="Times New Roman"/>
          <w:sz w:val="24"/>
          <w:szCs w:val="24"/>
        </w:rPr>
        <w:t xml:space="preserve"> </w:t>
      </w:r>
      <w:proofErr w:type="spellStart"/>
      <w:proofErr w:type="gramStart"/>
      <w:r w:rsidR="00DA6EC7">
        <w:rPr>
          <w:rFonts w:ascii="Palatino" w:hAnsi="Palatino" w:cs="Times New Roman"/>
          <w:sz w:val="24"/>
          <w:szCs w:val="24"/>
        </w:rPr>
        <w:t>Interdisciplinarities</w:t>
      </w:r>
      <w:proofErr w:type="spellEnd"/>
      <w:r w:rsidR="00DA6EC7">
        <w:rPr>
          <w:rFonts w:ascii="Palatino" w:hAnsi="Palatino" w:cs="Times New Roman"/>
          <w:sz w:val="24"/>
          <w:szCs w:val="24"/>
        </w:rPr>
        <w:t>, politics, environmentalisms and the decline of c</w:t>
      </w:r>
      <w:r w:rsidR="0038610F" w:rsidRPr="00E474EC">
        <w:rPr>
          <w:rFonts w:ascii="Palatino" w:hAnsi="Palatino" w:cs="Times New Roman"/>
          <w:sz w:val="24"/>
          <w:szCs w:val="24"/>
        </w:rPr>
        <w:t>learing in Amazonia</w:t>
      </w:r>
      <w:r w:rsidR="00420D1D" w:rsidRPr="00E474EC">
        <w:rPr>
          <w:rFonts w:ascii="Palatino" w:hAnsi="Palatino" w:cs="Times New Roman"/>
          <w:sz w:val="24"/>
          <w:szCs w:val="24"/>
        </w:rPr>
        <w:t>.</w:t>
      </w:r>
      <w:proofErr w:type="gramEnd"/>
      <w:r w:rsidR="001D47EA" w:rsidRPr="00E474EC">
        <w:rPr>
          <w:rFonts w:ascii="Palatino" w:hAnsi="Palatino" w:cs="Times New Roman"/>
          <w:sz w:val="24"/>
          <w:szCs w:val="24"/>
        </w:rPr>
        <w:t xml:space="preserve">  </w:t>
      </w:r>
      <w:r w:rsidR="0038610F" w:rsidRPr="00E474EC">
        <w:rPr>
          <w:rFonts w:ascii="Palatino" w:hAnsi="Palatino" w:cs="Times New Roman"/>
          <w:i/>
          <w:sz w:val="24"/>
          <w:szCs w:val="24"/>
        </w:rPr>
        <w:t>Environmental Conservation</w:t>
      </w:r>
      <w:r w:rsidR="0038610F" w:rsidRPr="00E474EC">
        <w:rPr>
          <w:rFonts w:ascii="Palatino" w:hAnsi="Palatino" w:cs="Times New Roman"/>
          <w:sz w:val="24"/>
          <w:szCs w:val="24"/>
        </w:rPr>
        <w:t xml:space="preserve"> 39:4-19.</w:t>
      </w:r>
      <w:r w:rsidR="001E03A9" w:rsidRPr="00E474EC">
        <w:rPr>
          <w:rFonts w:ascii="Palatino" w:hAnsi="Palatino" w:cs="Times New Roman"/>
          <w:sz w:val="24"/>
          <w:szCs w:val="24"/>
        </w:rPr>
        <w:t xml:space="preserve"> </w:t>
      </w:r>
    </w:p>
    <w:p w14:paraId="149CC748" w14:textId="77777777" w:rsidR="00970E58" w:rsidRPr="00207681" w:rsidRDefault="00970E58" w:rsidP="00970E58">
      <w:pPr>
        <w:rPr>
          <w:rFonts w:ascii="Palatino" w:hAnsi="Palatino" w:cs="Times New Roman"/>
          <w:b/>
          <w:i/>
          <w:sz w:val="24"/>
          <w:szCs w:val="24"/>
        </w:rPr>
      </w:pPr>
      <w:r>
        <w:rPr>
          <w:rFonts w:ascii="Palatino" w:hAnsi="Palatino" w:cs="Times New Roman"/>
          <w:b/>
          <w:i/>
          <w:sz w:val="24"/>
          <w:szCs w:val="24"/>
        </w:rPr>
        <w:t>Thursday</w:t>
      </w:r>
    </w:p>
    <w:p w14:paraId="5D95D66B" w14:textId="77777777" w:rsidR="00970E58" w:rsidRPr="00E474EC" w:rsidRDefault="00970E58" w:rsidP="00970E58">
      <w:pPr>
        <w:pStyle w:val="ListParagraph"/>
        <w:ind w:left="0"/>
        <w:rPr>
          <w:rFonts w:ascii="Palatino" w:hAnsi="Palatino" w:cs="Times New Roman"/>
          <w:b/>
          <w:sz w:val="24"/>
          <w:szCs w:val="24"/>
        </w:rPr>
      </w:pPr>
      <w:r w:rsidRPr="00E474EC">
        <w:rPr>
          <w:rFonts w:ascii="Palatino" w:hAnsi="Palatino" w:cs="Times New Roman"/>
          <w:b/>
          <w:sz w:val="24"/>
          <w:szCs w:val="24"/>
        </w:rPr>
        <w:t xml:space="preserve">Logging, Fire &amp; Cattle Ranching </w:t>
      </w:r>
    </w:p>
    <w:p w14:paraId="584FA8BA" w14:textId="77777777" w:rsidR="00970E58" w:rsidRPr="00E474EC" w:rsidRDefault="00970E58" w:rsidP="00970E58">
      <w:pPr>
        <w:pStyle w:val="ListParagraph"/>
        <w:ind w:left="0" w:firstLine="720"/>
        <w:rPr>
          <w:rFonts w:ascii="Palatino" w:hAnsi="Palatino" w:cs="Times New Roman"/>
          <w:b/>
          <w:sz w:val="24"/>
          <w:szCs w:val="24"/>
          <w:highlight w:val="cyan"/>
        </w:rPr>
      </w:pPr>
    </w:p>
    <w:p w14:paraId="0308C9F5" w14:textId="77777777" w:rsidR="00970E58" w:rsidRPr="00E474EC" w:rsidRDefault="00970E58" w:rsidP="00970E58">
      <w:pPr>
        <w:pStyle w:val="ListParagraph"/>
        <w:rPr>
          <w:rFonts w:ascii="Palatino" w:hAnsi="Palatino" w:cs="Times New Roman"/>
          <w:sz w:val="24"/>
          <w:szCs w:val="24"/>
        </w:rPr>
      </w:pPr>
      <w:r w:rsidRPr="00E474EC">
        <w:rPr>
          <w:rFonts w:ascii="Palatino" w:hAnsi="Palatino" w:cs="Times New Roman"/>
          <w:sz w:val="24"/>
          <w:szCs w:val="24"/>
        </w:rPr>
        <w:t>**</w:t>
      </w:r>
      <w:proofErr w:type="spellStart"/>
      <w:r w:rsidRPr="00E474EC">
        <w:rPr>
          <w:rFonts w:ascii="Palatino" w:hAnsi="Palatino" w:cs="Times New Roman"/>
          <w:sz w:val="24"/>
          <w:szCs w:val="24"/>
        </w:rPr>
        <w:t>Nepstad</w:t>
      </w:r>
      <w:proofErr w:type="spellEnd"/>
      <w:r w:rsidRPr="00E474EC">
        <w:rPr>
          <w:rFonts w:ascii="Palatino" w:hAnsi="Palatino" w:cs="Times New Roman"/>
          <w:sz w:val="24"/>
          <w:szCs w:val="24"/>
        </w:rPr>
        <w:t xml:space="preserve"> et al. 1999. </w:t>
      </w:r>
      <w:proofErr w:type="gramStart"/>
      <w:r w:rsidRPr="00E474EC">
        <w:rPr>
          <w:rFonts w:ascii="Palatino" w:hAnsi="Palatino" w:cs="Times New Roman"/>
          <w:sz w:val="24"/>
          <w:szCs w:val="24"/>
        </w:rPr>
        <w:t xml:space="preserve">Large-scale </w:t>
      </w:r>
      <w:proofErr w:type="spellStart"/>
      <w:r w:rsidRPr="00E474EC">
        <w:rPr>
          <w:rFonts w:ascii="Palatino" w:hAnsi="Palatino" w:cs="Times New Roman"/>
          <w:sz w:val="24"/>
          <w:szCs w:val="24"/>
        </w:rPr>
        <w:t>impovishment</w:t>
      </w:r>
      <w:proofErr w:type="spellEnd"/>
      <w:r w:rsidRPr="00E474EC">
        <w:rPr>
          <w:rFonts w:ascii="Palatino" w:hAnsi="Palatino" w:cs="Times New Roman"/>
          <w:sz w:val="24"/>
          <w:szCs w:val="24"/>
        </w:rPr>
        <w:t xml:space="preserve"> of Amazonian forests by logging and fire.</w:t>
      </w:r>
      <w:proofErr w:type="gramEnd"/>
      <w:r w:rsidRPr="00E474EC">
        <w:rPr>
          <w:rFonts w:ascii="Palatino" w:hAnsi="Palatino" w:cs="Times New Roman"/>
          <w:sz w:val="24"/>
          <w:szCs w:val="24"/>
        </w:rPr>
        <w:t xml:space="preserve"> </w:t>
      </w:r>
      <w:proofErr w:type="gramStart"/>
      <w:r w:rsidRPr="00E474EC">
        <w:rPr>
          <w:rFonts w:ascii="Palatino" w:hAnsi="Palatino" w:cs="Times New Roman"/>
          <w:i/>
          <w:sz w:val="24"/>
          <w:szCs w:val="24"/>
        </w:rPr>
        <w:t xml:space="preserve">Nature </w:t>
      </w:r>
      <w:r w:rsidRPr="00E474EC">
        <w:rPr>
          <w:rFonts w:ascii="Palatino" w:hAnsi="Palatino" w:cs="Times New Roman"/>
          <w:sz w:val="24"/>
          <w:szCs w:val="24"/>
        </w:rPr>
        <w:t>398:505-508.</w:t>
      </w:r>
      <w:proofErr w:type="gramEnd"/>
    </w:p>
    <w:p w14:paraId="03385C14" w14:textId="77777777" w:rsidR="00970E58" w:rsidRPr="00E474EC" w:rsidRDefault="00970E58" w:rsidP="00970E58">
      <w:pPr>
        <w:pStyle w:val="ListParagraph"/>
        <w:rPr>
          <w:rFonts w:ascii="Palatino" w:hAnsi="Palatino" w:cs="Times New Roman"/>
          <w:sz w:val="24"/>
          <w:szCs w:val="24"/>
        </w:rPr>
      </w:pPr>
    </w:p>
    <w:p w14:paraId="243114DB" w14:textId="77777777" w:rsidR="00970E58" w:rsidRPr="00E474EC" w:rsidRDefault="00970E58" w:rsidP="00970E58">
      <w:pPr>
        <w:pStyle w:val="ListParagraph"/>
        <w:rPr>
          <w:rFonts w:ascii="Palatino" w:hAnsi="Palatino" w:cs="Times New Roman"/>
          <w:sz w:val="24"/>
          <w:szCs w:val="24"/>
        </w:rPr>
      </w:pPr>
      <w:proofErr w:type="spellStart"/>
      <w:proofErr w:type="gramStart"/>
      <w:r w:rsidRPr="00E474EC">
        <w:rPr>
          <w:rFonts w:ascii="Palatino" w:hAnsi="Palatino" w:cs="Times New Roman"/>
          <w:sz w:val="24"/>
          <w:szCs w:val="24"/>
        </w:rPr>
        <w:t>Asner</w:t>
      </w:r>
      <w:proofErr w:type="spellEnd"/>
      <w:r w:rsidRPr="00E474EC">
        <w:rPr>
          <w:rFonts w:ascii="Palatino" w:hAnsi="Palatino" w:cs="Times New Roman"/>
          <w:sz w:val="24"/>
          <w:szCs w:val="24"/>
        </w:rPr>
        <w:t>, G.P. et al. 2006.</w:t>
      </w:r>
      <w:proofErr w:type="gramEnd"/>
      <w:r w:rsidRPr="00E474EC">
        <w:rPr>
          <w:rFonts w:ascii="Palatino" w:hAnsi="Palatino" w:cs="Times New Roman"/>
          <w:sz w:val="24"/>
          <w:szCs w:val="24"/>
        </w:rPr>
        <w:t xml:space="preserve"> Condition and fate of logged forests in the Brazilian Amazon. </w:t>
      </w:r>
      <w:proofErr w:type="gramStart"/>
      <w:r w:rsidRPr="00861CA2">
        <w:rPr>
          <w:rFonts w:ascii="Palatino" w:hAnsi="Palatino" w:cs="Times New Roman"/>
          <w:i/>
          <w:sz w:val="24"/>
          <w:szCs w:val="24"/>
        </w:rPr>
        <w:t>PNAS</w:t>
      </w:r>
      <w:r w:rsidRPr="00E474EC">
        <w:rPr>
          <w:rFonts w:ascii="Palatino" w:hAnsi="Palatino" w:cs="Times New Roman"/>
          <w:sz w:val="24"/>
          <w:szCs w:val="24"/>
        </w:rPr>
        <w:t xml:space="preserve"> 103:12947-12950.</w:t>
      </w:r>
      <w:proofErr w:type="gramEnd"/>
    </w:p>
    <w:p w14:paraId="09F9D8C5" w14:textId="382404F7" w:rsidR="00970E58" w:rsidRPr="00E474EC" w:rsidRDefault="00970E58" w:rsidP="00970E58">
      <w:pPr>
        <w:widowControl w:val="0"/>
        <w:autoSpaceDE w:val="0"/>
        <w:autoSpaceDN w:val="0"/>
        <w:adjustRightInd w:val="0"/>
        <w:spacing w:after="240" w:line="240" w:lineRule="auto"/>
        <w:ind w:left="720"/>
        <w:rPr>
          <w:rFonts w:ascii="Palatino" w:hAnsi="Palatino" w:cs="Times New Roman"/>
          <w:sz w:val="24"/>
          <w:szCs w:val="24"/>
        </w:rPr>
      </w:pPr>
      <w:r w:rsidRPr="0006563A">
        <w:rPr>
          <w:rFonts w:ascii="Palatino" w:hAnsi="Palatino" w:cs="Times New Roman"/>
          <w:sz w:val="24"/>
          <w:szCs w:val="24"/>
        </w:rPr>
        <w:t xml:space="preserve">Curran, L.M., S. D. Trigg. 2006. Sustainability science from space: Quantifying forest disturbance and land use in the Amazon. </w:t>
      </w:r>
      <w:r w:rsidRPr="0006563A">
        <w:rPr>
          <w:rFonts w:ascii="Palatino" w:hAnsi="Palatino" w:cs="Times"/>
          <w:i/>
          <w:iCs/>
          <w:sz w:val="24"/>
          <w:szCs w:val="24"/>
        </w:rPr>
        <w:t xml:space="preserve">Proc. of Nat. Acad. Sci. </w:t>
      </w:r>
      <w:r w:rsidRPr="0006563A">
        <w:rPr>
          <w:rFonts w:ascii="Palatino" w:hAnsi="Palatino" w:cs="Times New Roman"/>
          <w:sz w:val="24"/>
          <w:szCs w:val="24"/>
        </w:rPr>
        <w:t>103:12663-12664.</w:t>
      </w:r>
    </w:p>
    <w:p w14:paraId="50FDA6C7" w14:textId="3CA574D3" w:rsidR="00970E58" w:rsidRPr="00E474EC" w:rsidRDefault="00970E58" w:rsidP="00970E58">
      <w:pPr>
        <w:pStyle w:val="ListParagraph"/>
        <w:rPr>
          <w:rFonts w:ascii="Palatino" w:hAnsi="Palatino" w:cs="Times New Roman"/>
          <w:sz w:val="24"/>
          <w:szCs w:val="24"/>
        </w:rPr>
      </w:pPr>
      <w:r>
        <w:rPr>
          <w:rFonts w:ascii="Palatino" w:hAnsi="Palatino" w:cs="Times New Roman"/>
          <w:sz w:val="24"/>
          <w:szCs w:val="24"/>
        </w:rPr>
        <w:t>**</w:t>
      </w:r>
      <w:proofErr w:type="spellStart"/>
      <w:r>
        <w:rPr>
          <w:rFonts w:ascii="Palatino" w:hAnsi="Palatino" w:cs="Times New Roman"/>
          <w:sz w:val="24"/>
          <w:szCs w:val="24"/>
        </w:rPr>
        <w:t>Pachero</w:t>
      </w:r>
      <w:proofErr w:type="spellEnd"/>
      <w:r>
        <w:rPr>
          <w:rFonts w:ascii="Palatino" w:hAnsi="Palatino" w:cs="Times New Roman"/>
          <w:sz w:val="24"/>
          <w:szCs w:val="24"/>
        </w:rPr>
        <w:t xml:space="preserve">, P., </w:t>
      </w:r>
      <w:r w:rsidR="007A2FC6">
        <w:rPr>
          <w:rFonts w:ascii="Palatino" w:hAnsi="Palatino" w:cs="Times New Roman"/>
          <w:sz w:val="24"/>
          <w:szCs w:val="24"/>
        </w:rPr>
        <w:t xml:space="preserve">R. </w:t>
      </w:r>
      <w:proofErr w:type="spellStart"/>
      <w:r w:rsidRPr="007C2C79">
        <w:rPr>
          <w:rFonts w:ascii="Palatino" w:hAnsi="Palatino" w:cs="Times New Roman"/>
          <w:sz w:val="24"/>
          <w:szCs w:val="24"/>
        </w:rPr>
        <w:t>Poccard-Chapius</w:t>
      </w:r>
      <w:proofErr w:type="spellEnd"/>
      <w:r w:rsidRPr="007C2C79">
        <w:rPr>
          <w:rFonts w:ascii="Palatino" w:hAnsi="Palatino" w:cs="Times New Roman"/>
          <w:sz w:val="24"/>
          <w:szCs w:val="24"/>
        </w:rPr>
        <w:t>.</w:t>
      </w:r>
      <w:r w:rsidRPr="00E474EC">
        <w:rPr>
          <w:rFonts w:ascii="Palatino" w:hAnsi="Palatino" w:cs="Times New Roman"/>
          <w:sz w:val="24"/>
          <w:szCs w:val="24"/>
        </w:rPr>
        <w:t xml:space="preserve"> 2012. The </w:t>
      </w:r>
      <w:r>
        <w:rPr>
          <w:rFonts w:ascii="Palatino" w:hAnsi="Palatino" w:cs="Times New Roman"/>
          <w:sz w:val="24"/>
          <w:szCs w:val="24"/>
        </w:rPr>
        <w:t>complex evolution of cattle ranching d</w:t>
      </w:r>
      <w:r w:rsidRPr="00E474EC">
        <w:rPr>
          <w:rFonts w:ascii="Palatino" w:hAnsi="Palatino" w:cs="Times New Roman"/>
          <w:sz w:val="24"/>
          <w:szCs w:val="24"/>
        </w:rPr>
        <w:t xml:space="preserve">evelopment amid market integration and policy shifts in the Brazilian Amazon. </w:t>
      </w:r>
      <w:r w:rsidRPr="00E474EC">
        <w:rPr>
          <w:rFonts w:ascii="Palatino" w:hAnsi="Palatino" w:cs="Times New Roman"/>
          <w:i/>
          <w:sz w:val="24"/>
          <w:szCs w:val="24"/>
        </w:rPr>
        <w:t xml:space="preserve">Annals of the </w:t>
      </w:r>
      <w:proofErr w:type="spellStart"/>
      <w:r w:rsidRPr="00E474EC">
        <w:rPr>
          <w:rFonts w:ascii="Palatino" w:hAnsi="Palatino" w:cs="Times New Roman"/>
          <w:i/>
          <w:sz w:val="24"/>
          <w:szCs w:val="24"/>
        </w:rPr>
        <w:t>Assoc</w:t>
      </w:r>
      <w:proofErr w:type="spellEnd"/>
      <w:r w:rsidRPr="00E474EC">
        <w:rPr>
          <w:rFonts w:ascii="Palatino" w:hAnsi="Palatino" w:cs="Times New Roman"/>
          <w:i/>
          <w:sz w:val="24"/>
          <w:szCs w:val="24"/>
        </w:rPr>
        <w:t xml:space="preserve"> of American Geographers</w:t>
      </w:r>
      <w:r w:rsidRPr="00E474EC">
        <w:rPr>
          <w:rFonts w:ascii="Palatino" w:hAnsi="Palatino" w:cs="Times New Roman"/>
          <w:sz w:val="24"/>
          <w:szCs w:val="24"/>
        </w:rPr>
        <w:t xml:space="preserve"> 102:1366-1390. </w:t>
      </w:r>
    </w:p>
    <w:p w14:paraId="2DF3F663" w14:textId="58DF5AB6" w:rsidR="00970E58" w:rsidRDefault="00B37E62" w:rsidP="00970E58">
      <w:pPr>
        <w:autoSpaceDE w:val="0"/>
        <w:autoSpaceDN w:val="0"/>
        <w:adjustRightInd w:val="0"/>
        <w:spacing w:after="0" w:line="240" w:lineRule="auto"/>
        <w:ind w:left="720"/>
        <w:rPr>
          <w:rFonts w:ascii="Palatino" w:hAnsi="Palatino" w:cs="Times New Roman"/>
          <w:sz w:val="24"/>
          <w:szCs w:val="24"/>
        </w:rPr>
      </w:pPr>
      <w:r>
        <w:rPr>
          <w:rFonts w:ascii="Palatino" w:hAnsi="Palatino" w:cs="Times New Roman"/>
          <w:sz w:val="24"/>
          <w:szCs w:val="24"/>
        </w:rPr>
        <w:lastRenderedPageBreak/>
        <w:t>**</w:t>
      </w:r>
      <w:r w:rsidR="00970E58" w:rsidRPr="00E474EC">
        <w:rPr>
          <w:rFonts w:ascii="Palatino" w:hAnsi="Palatino" w:cs="Times New Roman"/>
          <w:sz w:val="24"/>
          <w:szCs w:val="24"/>
        </w:rPr>
        <w:t>Bowman, M.S.</w:t>
      </w:r>
      <w:r w:rsidR="00970E58">
        <w:rPr>
          <w:rFonts w:ascii="Palatino" w:hAnsi="Palatino" w:cs="Times New Roman"/>
          <w:sz w:val="24"/>
          <w:szCs w:val="24"/>
        </w:rPr>
        <w:t>,</w:t>
      </w:r>
      <w:r w:rsidR="00970E58" w:rsidRPr="00E474EC">
        <w:rPr>
          <w:rFonts w:ascii="Palatino" w:hAnsi="Palatino" w:cs="Times New Roman"/>
          <w:sz w:val="24"/>
          <w:szCs w:val="24"/>
        </w:rPr>
        <w:t xml:space="preserve"> et al. 2012. Persistence of cattle ranching in the Brazilian Amazon: A spatial analysis of the rationale for beef production. </w:t>
      </w:r>
      <w:r w:rsidR="00970E58" w:rsidRPr="00E474EC">
        <w:rPr>
          <w:rFonts w:ascii="Palatino" w:hAnsi="Palatino" w:cs="Times New Roman"/>
          <w:i/>
          <w:sz w:val="24"/>
          <w:szCs w:val="24"/>
        </w:rPr>
        <w:t>Land Use Policy</w:t>
      </w:r>
      <w:r w:rsidR="00970E58" w:rsidRPr="00E474EC">
        <w:rPr>
          <w:rFonts w:ascii="Palatino" w:hAnsi="Palatino" w:cs="Times New Roman"/>
          <w:sz w:val="24"/>
          <w:szCs w:val="24"/>
        </w:rPr>
        <w:t xml:space="preserve"> 29:558-568. </w:t>
      </w:r>
    </w:p>
    <w:p w14:paraId="5528ADB4" w14:textId="77777777" w:rsidR="00970E58" w:rsidRPr="00970E58" w:rsidRDefault="00970E58" w:rsidP="00970E58">
      <w:pPr>
        <w:pStyle w:val="ListParagraph"/>
        <w:rPr>
          <w:rFonts w:ascii="Palatino" w:hAnsi="Palatino" w:cs="Times New Roman"/>
          <w:sz w:val="24"/>
          <w:szCs w:val="24"/>
        </w:rPr>
      </w:pPr>
    </w:p>
    <w:p w14:paraId="29468CBA" w14:textId="0B6F1E75" w:rsidR="00FF037A" w:rsidRPr="00970E58" w:rsidRDefault="008D75C9" w:rsidP="00951F35">
      <w:pPr>
        <w:autoSpaceDE w:val="0"/>
        <w:autoSpaceDN w:val="0"/>
        <w:adjustRightInd w:val="0"/>
        <w:spacing w:after="0" w:line="240" w:lineRule="auto"/>
        <w:rPr>
          <w:rFonts w:ascii="Palatino" w:hAnsi="Palatino" w:cs="Times New Roman"/>
          <w:b/>
          <w:sz w:val="28"/>
          <w:szCs w:val="28"/>
        </w:rPr>
      </w:pPr>
      <w:r>
        <w:rPr>
          <w:rFonts w:ascii="Palatino" w:hAnsi="Palatino" w:cs="Times New Roman"/>
          <w:b/>
          <w:sz w:val="28"/>
          <w:szCs w:val="28"/>
        </w:rPr>
        <w:t xml:space="preserve">Week 7: </w:t>
      </w:r>
      <w:r>
        <w:rPr>
          <w:rFonts w:ascii="Palatino" w:hAnsi="Palatino" w:cs="Times New Roman"/>
          <w:b/>
          <w:sz w:val="28"/>
          <w:szCs w:val="28"/>
        </w:rPr>
        <w:tab/>
        <w:t>Feb 21/23</w:t>
      </w:r>
    </w:p>
    <w:p w14:paraId="1855A7E3" w14:textId="1880E575" w:rsidR="00207681" w:rsidRPr="00970E58" w:rsidRDefault="00481455" w:rsidP="00970E58">
      <w:pPr>
        <w:jc w:val="center"/>
        <w:rPr>
          <w:rFonts w:ascii="Palatino" w:hAnsi="Palatino" w:cs="Times New Roman"/>
          <w:b/>
          <w:sz w:val="24"/>
          <w:szCs w:val="24"/>
        </w:rPr>
      </w:pPr>
      <w:r w:rsidRPr="00E474EC">
        <w:rPr>
          <w:rFonts w:ascii="Palatino" w:hAnsi="Palatino" w:cs="Times New Roman"/>
          <w:b/>
          <w:sz w:val="24"/>
          <w:szCs w:val="24"/>
        </w:rPr>
        <w:t xml:space="preserve">CASE STUDY 2: BRAZIL </w:t>
      </w:r>
      <w:r w:rsidR="00FF037A" w:rsidRPr="00E474EC">
        <w:rPr>
          <w:rFonts w:ascii="Palatino" w:hAnsi="Palatino" w:cs="Times New Roman"/>
          <w:b/>
          <w:sz w:val="24"/>
          <w:szCs w:val="24"/>
        </w:rPr>
        <w:t>part II</w:t>
      </w:r>
    </w:p>
    <w:p w14:paraId="59BB6B3C" w14:textId="49AC5D09" w:rsidR="00207681" w:rsidRPr="00207681" w:rsidRDefault="00970E58" w:rsidP="00970E58">
      <w:pPr>
        <w:rPr>
          <w:rFonts w:ascii="Palatino" w:hAnsi="Palatino" w:cs="Times New Roman"/>
          <w:b/>
          <w:i/>
          <w:sz w:val="24"/>
          <w:szCs w:val="24"/>
        </w:rPr>
      </w:pPr>
      <w:r>
        <w:rPr>
          <w:rFonts w:ascii="Palatino" w:hAnsi="Palatino" w:cs="Times New Roman"/>
          <w:b/>
          <w:i/>
          <w:sz w:val="24"/>
          <w:szCs w:val="24"/>
        </w:rPr>
        <w:t>Tuesday</w:t>
      </w:r>
    </w:p>
    <w:p w14:paraId="4A23128B" w14:textId="77777777" w:rsidR="00C527FF" w:rsidRPr="00E474EC" w:rsidRDefault="00C527FF" w:rsidP="00C527FF">
      <w:pPr>
        <w:spacing w:after="0" w:line="240" w:lineRule="auto"/>
        <w:jc w:val="center"/>
        <w:rPr>
          <w:rFonts w:ascii="Palatino" w:hAnsi="Palatino" w:cs="Times New Roman"/>
          <w:b/>
          <w:sz w:val="24"/>
          <w:szCs w:val="24"/>
        </w:rPr>
      </w:pPr>
      <w:r w:rsidRPr="00E474EC">
        <w:rPr>
          <w:rFonts w:ascii="Palatino" w:hAnsi="Palatino" w:cs="Times New Roman"/>
          <w:b/>
          <w:sz w:val="24"/>
          <w:szCs w:val="24"/>
        </w:rPr>
        <w:t>Agribusiness</w:t>
      </w:r>
      <w:r w:rsidR="00F97560" w:rsidRPr="00E474EC">
        <w:rPr>
          <w:rFonts w:ascii="Palatino" w:hAnsi="Palatino" w:cs="Times New Roman"/>
          <w:b/>
          <w:sz w:val="24"/>
          <w:szCs w:val="24"/>
        </w:rPr>
        <w:t xml:space="preserve"> &amp; Policies</w:t>
      </w:r>
    </w:p>
    <w:p w14:paraId="3E8B467F" w14:textId="77777777" w:rsidR="00481455" w:rsidRPr="00E474EC" w:rsidRDefault="00481455" w:rsidP="00481455">
      <w:pPr>
        <w:pStyle w:val="ListParagraph"/>
        <w:spacing w:after="120"/>
        <w:rPr>
          <w:rFonts w:ascii="Palatino" w:hAnsi="Palatino" w:cs="Times New Roman"/>
          <w:b/>
          <w:i/>
          <w:sz w:val="24"/>
          <w:szCs w:val="24"/>
        </w:rPr>
      </w:pPr>
    </w:p>
    <w:p w14:paraId="59E173BB" w14:textId="77777777" w:rsidR="005A2397" w:rsidRPr="004973EC" w:rsidRDefault="005A2397" w:rsidP="005A2397">
      <w:pPr>
        <w:pStyle w:val="ListParagraph"/>
        <w:spacing w:after="120"/>
        <w:rPr>
          <w:rFonts w:ascii="Palatino" w:hAnsi="Palatino" w:cs="Times New Roman"/>
          <w:b/>
          <w:sz w:val="24"/>
          <w:szCs w:val="24"/>
        </w:rPr>
      </w:pPr>
      <w:r w:rsidRPr="004973EC">
        <w:rPr>
          <w:rFonts w:ascii="Palatino" w:hAnsi="Palatino" w:cs="Times New Roman"/>
          <w:b/>
          <w:sz w:val="24"/>
          <w:szCs w:val="24"/>
        </w:rPr>
        <w:t>Ag &amp; LU Policies</w:t>
      </w:r>
    </w:p>
    <w:p w14:paraId="3921BB9B" w14:textId="19029614" w:rsidR="00C527FF" w:rsidRPr="006A4B79" w:rsidRDefault="00C527FF" w:rsidP="007A74E2">
      <w:pPr>
        <w:pStyle w:val="ListParagraph"/>
        <w:rPr>
          <w:rFonts w:ascii="Palatino" w:hAnsi="Palatino" w:cs="Times New Roman"/>
          <w:b/>
          <w:i/>
          <w:sz w:val="24"/>
          <w:szCs w:val="24"/>
        </w:rPr>
      </w:pPr>
      <w:proofErr w:type="spellStart"/>
      <w:r w:rsidRPr="0008530D">
        <w:rPr>
          <w:rFonts w:ascii="Palatino" w:hAnsi="Palatino" w:cs="Times New Roman"/>
          <w:sz w:val="24"/>
          <w:szCs w:val="24"/>
        </w:rPr>
        <w:t>Chaddad</w:t>
      </w:r>
      <w:proofErr w:type="spellEnd"/>
      <w:r w:rsidRPr="0008530D">
        <w:rPr>
          <w:rFonts w:ascii="Palatino" w:hAnsi="Palatino" w:cs="Times New Roman"/>
          <w:sz w:val="24"/>
          <w:szCs w:val="24"/>
        </w:rPr>
        <w:t xml:space="preserve">, I.R. and M.S. Junk 2006. </w:t>
      </w:r>
      <w:proofErr w:type="gramStart"/>
      <w:r w:rsidRPr="0008530D">
        <w:rPr>
          <w:rFonts w:ascii="Palatino" w:hAnsi="Palatino" w:cs="Times New Roman"/>
          <w:sz w:val="24"/>
          <w:szCs w:val="24"/>
        </w:rPr>
        <w:t>Evolution of agricultural policies and agribusiness development in Brazil.</w:t>
      </w:r>
      <w:proofErr w:type="gramEnd"/>
      <w:r w:rsidRPr="0008530D">
        <w:rPr>
          <w:rFonts w:ascii="Palatino" w:hAnsi="Palatino" w:cs="Times New Roman"/>
          <w:sz w:val="24"/>
          <w:szCs w:val="24"/>
        </w:rPr>
        <w:t xml:space="preserve"> </w:t>
      </w:r>
      <w:proofErr w:type="gramStart"/>
      <w:r w:rsidRPr="0008530D">
        <w:rPr>
          <w:rFonts w:ascii="Palatino" w:hAnsi="Palatino" w:cs="Times New Roman"/>
          <w:i/>
          <w:sz w:val="24"/>
          <w:szCs w:val="24"/>
        </w:rPr>
        <w:t>Choices</w:t>
      </w:r>
      <w:r w:rsidRPr="0008530D">
        <w:rPr>
          <w:rFonts w:ascii="Palatino" w:hAnsi="Palatino" w:cs="Times New Roman"/>
          <w:sz w:val="24"/>
          <w:szCs w:val="24"/>
        </w:rPr>
        <w:t xml:space="preserve"> 21:85-91.</w:t>
      </w:r>
      <w:proofErr w:type="gramEnd"/>
      <w:r w:rsidRPr="00E474EC">
        <w:rPr>
          <w:rFonts w:ascii="Palatino" w:hAnsi="Palatino" w:cs="Times New Roman"/>
          <w:sz w:val="24"/>
          <w:szCs w:val="24"/>
        </w:rPr>
        <w:t xml:space="preserve"> </w:t>
      </w:r>
      <w:r w:rsidR="006A4B79">
        <w:rPr>
          <w:rFonts w:ascii="Palatino" w:hAnsi="Palatino" w:cs="Times New Roman"/>
          <w:sz w:val="24"/>
          <w:szCs w:val="24"/>
        </w:rPr>
        <w:t xml:space="preserve"> </w:t>
      </w:r>
    </w:p>
    <w:p w14:paraId="1594C046" w14:textId="77777777" w:rsidR="005D4BF4" w:rsidRPr="00E474EC" w:rsidRDefault="005D4BF4" w:rsidP="007A74E2">
      <w:pPr>
        <w:pStyle w:val="ListParagraph"/>
        <w:autoSpaceDE w:val="0"/>
        <w:autoSpaceDN w:val="0"/>
        <w:adjustRightInd w:val="0"/>
        <w:spacing w:after="0" w:line="240" w:lineRule="auto"/>
        <w:rPr>
          <w:rFonts w:ascii="Palatino" w:hAnsi="Palatino" w:cs="Times New Roman"/>
          <w:sz w:val="24"/>
          <w:szCs w:val="24"/>
        </w:rPr>
      </w:pPr>
    </w:p>
    <w:p w14:paraId="5E26F609" w14:textId="2632550F" w:rsidR="00E24476" w:rsidRPr="00E474EC" w:rsidRDefault="001D47EA" w:rsidP="007A74E2">
      <w:pPr>
        <w:pStyle w:val="ListParagraph"/>
        <w:autoSpaceDE w:val="0"/>
        <w:autoSpaceDN w:val="0"/>
        <w:adjustRightInd w:val="0"/>
        <w:spacing w:after="0" w:line="240" w:lineRule="auto"/>
        <w:rPr>
          <w:rFonts w:ascii="Palatino" w:hAnsi="Palatino" w:cs="Times New Roman"/>
          <w:sz w:val="24"/>
          <w:szCs w:val="24"/>
        </w:rPr>
      </w:pPr>
      <w:r w:rsidRPr="00E474EC">
        <w:rPr>
          <w:rFonts w:ascii="Palatino" w:hAnsi="Palatino" w:cs="Times New Roman"/>
          <w:sz w:val="24"/>
          <w:szCs w:val="24"/>
        </w:rPr>
        <w:t>**</w:t>
      </w:r>
      <w:proofErr w:type="spellStart"/>
      <w:r w:rsidR="008A479E" w:rsidRPr="00E474EC">
        <w:rPr>
          <w:rFonts w:ascii="Palatino" w:hAnsi="Palatino" w:cs="Times New Roman"/>
          <w:sz w:val="24"/>
          <w:szCs w:val="24"/>
        </w:rPr>
        <w:t>Angelsen</w:t>
      </w:r>
      <w:proofErr w:type="spellEnd"/>
      <w:r w:rsidR="008A479E" w:rsidRPr="00E474EC">
        <w:rPr>
          <w:rFonts w:ascii="Palatino" w:hAnsi="Palatino" w:cs="Times New Roman"/>
          <w:sz w:val="24"/>
          <w:szCs w:val="24"/>
        </w:rPr>
        <w:t>, A.</w:t>
      </w:r>
      <w:r w:rsidR="004023BE">
        <w:rPr>
          <w:rFonts w:ascii="Palatino" w:hAnsi="Palatino" w:cs="Times New Roman"/>
          <w:sz w:val="24"/>
          <w:szCs w:val="24"/>
        </w:rPr>
        <w:t xml:space="preserve"> </w:t>
      </w:r>
      <w:r w:rsidR="008A479E" w:rsidRPr="00E474EC">
        <w:rPr>
          <w:rFonts w:ascii="Palatino" w:hAnsi="Palatino" w:cs="Times New Roman"/>
          <w:sz w:val="24"/>
          <w:szCs w:val="24"/>
        </w:rPr>
        <w:t>2010</w:t>
      </w:r>
      <w:r w:rsidR="00E24476" w:rsidRPr="00E474EC">
        <w:rPr>
          <w:rFonts w:ascii="Palatino" w:hAnsi="Palatino" w:cs="Times New Roman"/>
          <w:sz w:val="24"/>
          <w:szCs w:val="24"/>
        </w:rPr>
        <w:t>.</w:t>
      </w:r>
      <w:r w:rsidR="00164511" w:rsidRPr="00E474EC">
        <w:rPr>
          <w:rFonts w:ascii="Palatino" w:hAnsi="Palatino" w:cs="Times New Roman"/>
          <w:sz w:val="24"/>
          <w:szCs w:val="24"/>
        </w:rPr>
        <w:t xml:space="preserve"> </w:t>
      </w:r>
      <w:r w:rsidR="00E24476" w:rsidRPr="00E474EC">
        <w:rPr>
          <w:rFonts w:ascii="Palatino" w:hAnsi="Palatino" w:cs="Times New Roman"/>
          <w:sz w:val="24"/>
          <w:szCs w:val="24"/>
        </w:rPr>
        <w:t>Policies for reduced deforestation and their impact on</w:t>
      </w:r>
    </w:p>
    <w:p w14:paraId="0BB42331" w14:textId="0DF96CCA" w:rsidR="00FD5494" w:rsidRPr="00D8280F" w:rsidRDefault="00E24476" w:rsidP="00D8280F">
      <w:pPr>
        <w:pStyle w:val="ListParagraph"/>
        <w:rPr>
          <w:rFonts w:ascii="Palatino" w:hAnsi="Palatino" w:cs="Times New Roman"/>
          <w:iCs/>
          <w:sz w:val="24"/>
          <w:szCs w:val="24"/>
        </w:rPr>
      </w:pPr>
      <w:proofErr w:type="gramStart"/>
      <w:r w:rsidRPr="00E474EC">
        <w:rPr>
          <w:rFonts w:ascii="Palatino" w:hAnsi="Palatino" w:cs="Times New Roman"/>
          <w:sz w:val="24"/>
          <w:szCs w:val="24"/>
        </w:rPr>
        <w:t>agricultural</w:t>
      </w:r>
      <w:proofErr w:type="gramEnd"/>
      <w:r w:rsidRPr="00E474EC">
        <w:rPr>
          <w:rFonts w:ascii="Palatino" w:hAnsi="Palatino" w:cs="Times New Roman"/>
          <w:sz w:val="24"/>
          <w:szCs w:val="24"/>
        </w:rPr>
        <w:t xml:space="preserve"> production. </w:t>
      </w:r>
      <w:proofErr w:type="gramStart"/>
      <w:r w:rsidR="00164511" w:rsidRPr="00E474EC">
        <w:rPr>
          <w:rFonts w:ascii="Palatino" w:hAnsi="Palatino" w:cs="Times New Roman"/>
          <w:i/>
          <w:sz w:val="24"/>
          <w:szCs w:val="24"/>
        </w:rPr>
        <w:t>PNAS</w:t>
      </w:r>
      <w:r w:rsidR="0099512A" w:rsidRPr="00E474EC">
        <w:rPr>
          <w:rFonts w:ascii="Palatino" w:hAnsi="Palatino" w:cs="Times New Roman"/>
          <w:i/>
          <w:sz w:val="24"/>
          <w:szCs w:val="24"/>
        </w:rPr>
        <w:t xml:space="preserve"> </w:t>
      </w:r>
      <w:r w:rsidR="0006416F" w:rsidRPr="00E474EC">
        <w:rPr>
          <w:rStyle w:val="slug-vol"/>
          <w:rFonts w:ascii="Palatino" w:hAnsi="Palatino" w:cs="Times New Roman"/>
          <w:iCs/>
          <w:sz w:val="24"/>
          <w:szCs w:val="24"/>
        </w:rPr>
        <w:t>107</w:t>
      </w:r>
      <w:r w:rsidR="008A479E" w:rsidRPr="00E474EC">
        <w:rPr>
          <w:rStyle w:val="slug-vol"/>
          <w:rFonts w:ascii="Palatino" w:hAnsi="Palatino" w:cs="Times New Roman"/>
          <w:iCs/>
          <w:sz w:val="24"/>
          <w:szCs w:val="24"/>
        </w:rPr>
        <w:t xml:space="preserve">: </w:t>
      </w:r>
      <w:r w:rsidR="0006416F" w:rsidRPr="00E474EC">
        <w:rPr>
          <w:rStyle w:val="slug-pages"/>
          <w:rFonts w:ascii="Palatino" w:hAnsi="Palatino" w:cs="Times New Roman"/>
          <w:iCs/>
          <w:sz w:val="24"/>
          <w:szCs w:val="24"/>
        </w:rPr>
        <w:t>19639-19644</w:t>
      </w:r>
      <w:r w:rsidR="008A479E" w:rsidRPr="00E474EC">
        <w:rPr>
          <w:rStyle w:val="slug-pages"/>
          <w:rFonts w:ascii="Palatino" w:hAnsi="Palatino" w:cs="Times New Roman"/>
          <w:iCs/>
          <w:sz w:val="24"/>
          <w:szCs w:val="24"/>
        </w:rPr>
        <w:t>.</w:t>
      </w:r>
      <w:proofErr w:type="gramEnd"/>
      <w:r w:rsidR="001E03A9" w:rsidRPr="00E474EC">
        <w:rPr>
          <w:rStyle w:val="slug-pages"/>
          <w:rFonts w:ascii="Palatino" w:hAnsi="Palatino" w:cs="Times New Roman"/>
          <w:iCs/>
          <w:sz w:val="24"/>
          <w:szCs w:val="24"/>
        </w:rPr>
        <w:t xml:space="preserve"> </w:t>
      </w:r>
    </w:p>
    <w:p w14:paraId="0FF4147C" w14:textId="193210C7" w:rsidR="005142F9" w:rsidRPr="00E474EC" w:rsidRDefault="001D47EA" w:rsidP="001D47EA">
      <w:pPr>
        <w:ind w:left="720"/>
        <w:rPr>
          <w:rFonts w:ascii="Palatino" w:eastAsia="Times New Roman" w:hAnsi="Palatino" w:cs="Times New Roman"/>
          <w:sz w:val="24"/>
          <w:szCs w:val="24"/>
        </w:rPr>
      </w:pPr>
      <w:r w:rsidRPr="00E474EC">
        <w:rPr>
          <w:rFonts w:ascii="Palatino" w:eastAsia="Times New Roman" w:hAnsi="Palatino" w:cs="Times New Roman"/>
          <w:sz w:val="24"/>
          <w:szCs w:val="24"/>
        </w:rPr>
        <w:t>**</w:t>
      </w:r>
      <w:proofErr w:type="spellStart"/>
      <w:r w:rsidR="005142F9" w:rsidRPr="00E474EC">
        <w:rPr>
          <w:rFonts w:ascii="Palatino" w:eastAsia="Times New Roman" w:hAnsi="Palatino" w:cs="Times New Roman"/>
          <w:sz w:val="24"/>
          <w:szCs w:val="24"/>
        </w:rPr>
        <w:t>Macedo</w:t>
      </w:r>
      <w:proofErr w:type="spellEnd"/>
      <w:r w:rsidR="005142F9" w:rsidRPr="00E474EC">
        <w:rPr>
          <w:rFonts w:ascii="Palatino" w:eastAsia="Times New Roman" w:hAnsi="Palatino" w:cs="Times New Roman"/>
          <w:sz w:val="24"/>
          <w:szCs w:val="24"/>
        </w:rPr>
        <w:t xml:space="preserve">, M.N. R.S. </w:t>
      </w:r>
      <w:proofErr w:type="spellStart"/>
      <w:r w:rsidR="005142F9" w:rsidRPr="00E474EC">
        <w:rPr>
          <w:rFonts w:ascii="Palatino" w:eastAsia="Times New Roman" w:hAnsi="Palatino" w:cs="Times New Roman"/>
          <w:sz w:val="24"/>
          <w:szCs w:val="24"/>
        </w:rPr>
        <w:t>DeFries</w:t>
      </w:r>
      <w:proofErr w:type="spellEnd"/>
      <w:r w:rsidR="005142F9" w:rsidRPr="00E474EC">
        <w:rPr>
          <w:rFonts w:ascii="Palatino" w:eastAsia="Times New Roman" w:hAnsi="Palatino" w:cs="Times New Roman"/>
          <w:sz w:val="24"/>
          <w:szCs w:val="24"/>
        </w:rPr>
        <w:t xml:space="preserve">, D.C. Morton, C.M. Stickler, G.L. </w:t>
      </w:r>
      <w:proofErr w:type="spellStart"/>
      <w:r w:rsidR="005142F9" w:rsidRPr="00E474EC">
        <w:rPr>
          <w:rFonts w:ascii="Palatino" w:eastAsia="Times New Roman" w:hAnsi="Palatino" w:cs="Times New Roman"/>
          <w:sz w:val="24"/>
          <w:szCs w:val="24"/>
        </w:rPr>
        <w:t>Galford</w:t>
      </w:r>
      <w:proofErr w:type="spellEnd"/>
      <w:r w:rsidR="005142F9" w:rsidRPr="00E474EC">
        <w:rPr>
          <w:rFonts w:ascii="Palatino" w:eastAsia="Times New Roman" w:hAnsi="Palatino" w:cs="Times New Roman"/>
          <w:sz w:val="24"/>
          <w:szCs w:val="24"/>
        </w:rPr>
        <w:t xml:space="preserve">, Y.E. </w:t>
      </w:r>
      <w:proofErr w:type="spellStart"/>
      <w:r w:rsidR="005142F9" w:rsidRPr="00E474EC">
        <w:rPr>
          <w:rFonts w:ascii="Palatino" w:eastAsia="Times New Roman" w:hAnsi="Palatino" w:cs="Times New Roman"/>
          <w:sz w:val="24"/>
          <w:szCs w:val="24"/>
        </w:rPr>
        <w:t>Shimabukuro</w:t>
      </w:r>
      <w:proofErr w:type="spellEnd"/>
      <w:r w:rsidR="005142F9" w:rsidRPr="00E474EC">
        <w:rPr>
          <w:rFonts w:ascii="Palatino" w:eastAsia="Times New Roman" w:hAnsi="Palatino" w:cs="Times New Roman"/>
          <w:sz w:val="24"/>
          <w:szCs w:val="24"/>
        </w:rPr>
        <w:t xml:space="preserve">. 2012. </w:t>
      </w:r>
      <w:r w:rsidR="005142F9" w:rsidRPr="00E474EC">
        <w:rPr>
          <w:rFonts w:ascii="Palatino" w:hAnsi="Palatino" w:cs="Times New Roman"/>
          <w:sz w:val="24"/>
          <w:szCs w:val="24"/>
        </w:rPr>
        <w:t>Decoupling of deforestation and soy production in the southern Amazon during the late 2000s</w:t>
      </w:r>
      <w:r w:rsidR="005142F9" w:rsidRPr="00E474EC">
        <w:rPr>
          <w:rFonts w:ascii="Palatino" w:eastAsia="Times New Roman" w:hAnsi="Palatino" w:cs="Times New Roman"/>
          <w:sz w:val="24"/>
          <w:szCs w:val="24"/>
        </w:rPr>
        <w:t xml:space="preserve">. </w:t>
      </w:r>
      <w:r w:rsidR="005142F9" w:rsidRPr="00E474EC">
        <w:rPr>
          <w:rFonts w:ascii="Palatino" w:hAnsi="Palatino" w:cs="Times New Roman"/>
          <w:i/>
          <w:sz w:val="24"/>
          <w:szCs w:val="24"/>
        </w:rPr>
        <w:t>Proceedings of the National Academy of Sciences</w:t>
      </w:r>
      <w:r w:rsidR="005142F9" w:rsidRPr="00E474EC">
        <w:rPr>
          <w:rFonts w:ascii="Palatino" w:hAnsi="Palatino" w:cs="Times New Roman"/>
          <w:sz w:val="24"/>
          <w:szCs w:val="24"/>
        </w:rPr>
        <w:t>: 109: 1341–1346.</w:t>
      </w:r>
      <w:r w:rsidR="001E03A9" w:rsidRPr="00E474EC">
        <w:rPr>
          <w:rFonts w:ascii="Palatino" w:hAnsi="Palatino" w:cs="Times New Roman"/>
          <w:sz w:val="24"/>
          <w:szCs w:val="24"/>
        </w:rPr>
        <w:t xml:space="preserve"> </w:t>
      </w:r>
    </w:p>
    <w:p w14:paraId="73F5F75D" w14:textId="6DC74673" w:rsidR="004023BE" w:rsidRPr="004023BE" w:rsidRDefault="00FD5494" w:rsidP="004023BE">
      <w:pPr>
        <w:pStyle w:val="ListParagraph"/>
        <w:autoSpaceDE w:val="0"/>
        <w:autoSpaceDN w:val="0"/>
        <w:adjustRightInd w:val="0"/>
        <w:rPr>
          <w:rFonts w:ascii="Palatino" w:hAnsi="Palatino" w:cs="Times New Roman"/>
          <w:sz w:val="24"/>
          <w:szCs w:val="24"/>
        </w:rPr>
      </w:pPr>
      <w:r w:rsidRPr="00E474EC">
        <w:rPr>
          <w:rFonts w:ascii="Palatino" w:hAnsi="Palatino" w:cs="Times New Roman"/>
          <w:sz w:val="24"/>
          <w:szCs w:val="24"/>
        </w:rPr>
        <w:t xml:space="preserve">Brown, J.C. and M. Purcell. 2004. There’s nothing inherent about scale: Political ecology, the local trap, and the politics of development in the Brazilian Amazon. </w:t>
      </w:r>
      <w:proofErr w:type="spellStart"/>
      <w:proofErr w:type="gramStart"/>
      <w:r w:rsidRPr="00E474EC">
        <w:rPr>
          <w:rFonts w:ascii="Palatino" w:hAnsi="Palatino" w:cs="Times New Roman"/>
          <w:i/>
          <w:iCs/>
          <w:sz w:val="24"/>
          <w:szCs w:val="24"/>
        </w:rPr>
        <w:t>Geoforum</w:t>
      </w:r>
      <w:proofErr w:type="spellEnd"/>
      <w:r w:rsidRPr="00E474EC">
        <w:rPr>
          <w:rFonts w:ascii="Palatino" w:hAnsi="Palatino" w:cs="Times New Roman"/>
          <w:i/>
          <w:iCs/>
          <w:sz w:val="24"/>
          <w:szCs w:val="24"/>
        </w:rPr>
        <w:t xml:space="preserve"> </w:t>
      </w:r>
      <w:r w:rsidRPr="00E474EC">
        <w:rPr>
          <w:rFonts w:ascii="Palatino" w:hAnsi="Palatino" w:cs="Times New Roman"/>
          <w:sz w:val="24"/>
          <w:szCs w:val="24"/>
        </w:rPr>
        <w:t>36: 607-624.</w:t>
      </w:r>
      <w:proofErr w:type="gramEnd"/>
      <w:r w:rsidR="001E03A9" w:rsidRPr="00E474EC">
        <w:rPr>
          <w:rFonts w:ascii="Palatino" w:hAnsi="Palatino" w:cs="Times New Roman"/>
          <w:sz w:val="24"/>
          <w:szCs w:val="24"/>
        </w:rPr>
        <w:t xml:space="preserve"> </w:t>
      </w:r>
    </w:p>
    <w:p w14:paraId="6D44555E" w14:textId="7CA73BE3" w:rsidR="002C66C5" w:rsidRDefault="004023BE" w:rsidP="002C66C5">
      <w:pPr>
        <w:spacing w:before="100" w:beforeAutospacing="1" w:after="100" w:afterAutospacing="1"/>
        <w:ind w:left="720"/>
        <w:outlineLvl w:val="0"/>
        <w:rPr>
          <w:rFonts w:ascii="Palatino" w:eastAsia="Times New Roman" w:hAnsi="Palatino" w:cs="Times New Roman"/>
          <w:bCs/>
          <w:i/>
          <w:kern w:val="36"/>
          <w:sz w:val="24"/>
          <w:szCs w:val="24"/>
        </w:rPr>
      </w:pPr>
      <w:r>
        <w:rPr>
          <w:rFonts w:ascii="Palatino" w:hAnsi="Palatino" w:cs="Times New Roman"/>
          <w:sz w:val="24"/>
          <w:szCs w:val="24"/>
        </w:rPr>
        <w:t>**</w:t>
      </w:r>
      <w:proofErr w:type="spellStart"/>
      <w:r>
        <w:rPr>
          <w:rFonts w:ascii="Palatino" w:hAnsi="Palatino" w:cs="Times New Roman"/>
          <w:sz w:val="24"/>
          <w:szCs w:val="24"/>
        </w:rPr>
        <w:t>Nepstad</w:t>
      </w:r>
      <w:proofErr w:type="spellEnd"/>
      <w:r>
        <w:rPr>
          <w:rFonts w:ascii="Palatino" w:hAnsi="Palatino" w:cs="Times New Roman"/>
          <w:sz w:val="24"/>
          <w:szCs w:val="24"/>
        </w:rPr>
        <w:t xml:space="preserve">, D.C., et al. 2014. </w:t>
      </w:r>
      <w:r w:rsidRPr="007307DF">
        <w:rPr>
          <w:rFonts w:ascii="Palatino" w:eastAsia="Times New Roman" w:hAnsi="Palatino" w:cs="Times New Roman"/>
          <w:bCs/>
          <w:kern w:val="36"/>
          <w:sz w:val="24"/>
          <w:szCs w:val="24"/>
        </w:rPr>
        <w:t>Slowing Amazon deforestation through public policy and interventions in beef and soy supply chains</w:t>
      </w:r>
      <w:r w:rsidR="00FD279F">
        <w:rPr>
          <w:rFonts w:ascii="Palatino" w:eastAsia="Times New Roman" w:hAnsi="Palatino" w:cs="Times New Roman"/>
          <w:bCs/>
          <w:kern w:val="36"/>
          <w:sz w:val="24"/>
          <w:szCs w:val="24"/>
        </w:rPr>
        <w:t xml:space="preserve">. </w:t>
      </w:r>
      <w:proofErr w:type="gramStart"/>
      <w:r w:rsidR="00FD279F" w:rsidRPr="00FD279F">
        <w:rPr>
          <w:rFonts w:ascii="Palatino" w:eastAsia="Times New Roman" w:hAnsi="Palatino" w:cs="Times New Roman"/>
          <w:bCs/>
          <w:i/>
          <w:kern w:val="36"/>
          <w:sz w:val="24"/>
          <w:szCs w:val="24"/>
        </w:rPr>
        <w:t>Science</w:t>
      </w:r>
      <w:r w:rsidR="00CE713B">
        <w:rPr>
          <w:rFonts w:ascii="Palatino" w:eastAsia="Times New Roman" w:hAnsi="Palatino" w:cs="Times New Roman"/>
          <w:bCs/>
          <w:i/>
          <w:kern w:val="36"/>
          <w:sz w:val="24"/>
          <w:szCs w:val="24"/>
        </w:rPr>
        <w:t xml:space="preserve"> </w:t>
      </w:r>
      <w:r w:rsidR="00CE713B" w:rsidRPr="00CE713B">
        <w:rPr>
          <w:rFonts w:ascii="Palatino" w:eastAsia="Times New Roman" w:hAnsi="Palatino" w:cs="Times New Roman"/>
          <w:bCs/>
          <w:kern w:val="36"/>
          <w:sz w:val="24"/>
          <w:szCs w:val="24"/>
        </w:rPr>
        <w:t>344</w:t>
      </w:r>
      <w:r w:rsidR="00CE713B">
        <w:rPr>
          <w:rFonts w:ascii="Palatino" w:eastAsia="Times New Roman" w:hAnsi="Palatino" w:cs="Times New Roman"/>
          <w:bCs/>
          <w:i/>
          <w:kern w:val="36"/>
          <w:sz w:val="24"/>
          <w:szCs w:val="24"/>
        </w:rPr>
        <w:t>:</w:t>
      </w:r>
      <w:r w:rsidR="00CE713B" w:rsidRPr="00CE713B">
        <w:rPr>
          <w:rFonts w:ascii="Palatino" w:eastAsia="Times New Roman" w:hAnsi="Palatino" w:cs="Times New Roman"/>
          <w:bCs/>
          <w:kern w:val="36"/>
          <w:sz w:val="24"/>
          <w:szCs w:val="24"/>
        </w:rPr>
        <w:t>1118-1123</w:t>
      </w:r>
      <w:r w:rsidR="00CE713B">
        <w:rPr>
          <w:rFonts w:ascii="Palatino" w:eastAsia="Times New Roman" w:hAnsi="Palatino" w:cs="Times New Roman"/>
          <w:bCs/>
          <w:i/>
          <w:kern w:val="36"/>
          <w:sz w:val="24"/>
          <w:szCs w:val="24"/>
        </w:rPr>
        <w:t>.</w:t>
      </w:r>
      <w:proofErr w:type="gramEnd"/>
      <w:r w:rsidR="00CE713B">
        <w:rPr>
          <w:rFonts w:ascii="Palatino" w:eastAsia="Times New Roman" w:hAnsi="Palatino" w:cs="Times New Roman"/>
          <w:bCs/>
          <w:i/>
          <w:kern w:val="36"/>
          <w:sz w:val="24"/>
          <w:szCs w:val="24"/>
        </w:rPr>
        <w:t xml:space="preserve"> </w:t>
      </w:r>
    </w:p>
    <w:p w14:paraId="718BE644" w14:textId="28FC2FEC" w:rsidR="002C66C5" w:rsidRDefault="00C262FC" w:rsidP="00970E58">
      <w:pPr>
        <w:spacing w:before="100" w:beforeAutospacing="1" w:after="100" w:afterAutospacing="1"/>
        <w:ind w:left="720"/>
        <w:outlineLvl w:val="0"/>
        <w:rPr>
          <w:rFonts w:ascii="Palatino" w:eastAsia="Times New Roman" w:hAnsi="Palatino" w:cs="Times New Roman"/>
          <w:bCs/>
          <w:i/>
          <w:kern w:val="36"/>
          <w:sz w:val="24"/>
          <w:szCs w:val="24"/>
        </w:rPr>
      </w:pPr>
      <w:r>
        <w:rPr>
          <w:rFonts w:ascii="Palatino" w:eastAsia="Times New Roman" w:hAnsi="Palatino" w:cs="Times New Roman"/>
          <w:bCs/>
          <w:kern w:val="36"/>
          <w:sz w:val="24"/>
          <w:szCs w:val="24"/>
        </w:rPr>
        <w:t>**</w:t>
      </w:r>
      <w:proofErr w:type="spellStart"/>
      <w:r>
        <w:rPr>
          <w:rFonts w:ascii="Palatino" w:eastAsia="Times New Roman" w:hAnsi="Palatino" w:cs="Times New Roman"/>
          <w:bCs/>
          <w:kern w:val="36"/>
          <w:sz w:val="24"/>
          <w:szCs w:val="24"/>
        </w:rPr>
        <w:t>Arima</w:t>
      </w:r>
      <w:proofErr w:type="spellEnd"/>
      <w:r>
        <w:rPr>
          <w:rFonts w:ascii="Palatino" w:eastAsia="Times New Roman" w:hAnsi="Palatino" w:cs="Times New Roman"/>
          <w:bCs/>
          <w:kern w:val="36"/>
          <w:sz w:val="24"/>
          <w:szCs w:val="24"/>
        </w:rPr>
        <w:t xml:space="preserve">, E.Y., P. </w:t>
      </w:r>
      <w:proofErr w:type="spellStart"/>
      <w:r>
        <w:rPr>
          <w:rFonts w:ascii="Palatino" w:eastAsia="Times New Roman" w:hAnsi="Palatino" w:cs="Times New Roman"/>
          <w:bCs/>
          <w:kern w:val="36"/>
          <w:sz w:val="24"/>
          <w:szCs w:val="24"/>
        </w:rPr>
        <w:t>Barreto</w:t>
      </w:r>
      <w:proofErr w:type="spellEnd"/>
      <w:r>
        <w:rPr>
          <w:rFonts w:ascii="Palatino" w:eastAsia="Times New Roman" w:hAnsi="Palatino" w:cs="Times New Roman"/>
          <w:bCs/>
          <w:kern w:val="36"/>
          <w:sz w:val="24"/>
          <w:szCs w:val="24"/>
        </w:rPr>
        <w:t xml:space="preserve">, E. </w:t>
      </w:r>
      <w:proofErr w:type="spellStart"/>
      <w:r>
        <w:rPr>
          <w:rFonts w:ascii="Palatino" w:eastAsia="Times New Roman" w:hAnsi="Palatino" w:cs="Times New Roman"/>
          <w:bCs/>
          <w:kern w:val="36"/>
          <w:sz w:val="24"/>
          <w:szCs w:val="24"/>
        </w:rPr>
        <w:t>Araujo</w:t>
      </w:r>
      <w:proofErr w:type="spellEnd"/>
      <w:r>
        <w:rPr>
          <w:rFonts w:ascii="Palatino" w:eastAsia="Times New Roman" w:hAnsi="Palatino" w:cs="Times New Roman"/>
          <w:bCs/>
          <w:kern w:val="36"/>
          <w:sz w:val="24"/>
          <w:szCs w:val="24"/>
        </w:rPr>
        <w:t xml:space="preserve">, B. </w:t>
      </w:r>
      <w:proofErr w:type="spellStart"/>
      <w:r>
        <w:rPr>
          <w:rFonts w:ascii="Palatino" w:eastAsia="Times New Roman" w:hAnsi="Palatino" w:cs="Times New Roman"/>
          <w:bCs/>
          <w:kern w:val="36"/>
          <w:sz w:val="24"/>
          <w:szCs w:val="24"/>
        </w:rPr>
        <w:t>Soares-Filho</w:t>
      </w:r>
      <w:proofErr w:type="spellEnd"/>
      <w:r>
        <w:rPr>
          <w:rFonts w:ascii="Palatino" w:eastAsia="Times New Roman" w:hAnsi="Palatino" w:cs="Times New Roman"/>
          <w:bCs/>
          <w:kern w:val="36"/>
          <w:sz w:val="24"/>
          <w:szCs w:val="24"/>
        </w:rPr>
        <w:t xml:space="preserve">. </w:t>
      </w:r>
      <w:r w:rsidR="002C66C5" w:rsidRPr="002C66C5">
        <w:rPr>
          <w:rFonts w:ascii="Palatino" w:eastAsia="Times New Roman" w:hAnsi="Palatino" w:cs="Times New Roman"/>
          <w:bCs/>
          <w:kern w:val="36"/>
          <w:sz w:val="24"/>
          <w:szCs w:val="24"/>
        </w:rPr>
        <w:t xml:space="preserve">2014. </w:t>
      </w:r>
      <w:r>
        <w:rPr>
          <w:rFonts w:ascii="Palatino" w:eastAsia="Times New Roman" w:hAnsi="Palatino" w:cs="Times New Roman"/>
          <w:bCs/>
          <w:kern w:val="36"/>
          <w:sz w:val="24"/>
          <w:szCs w:val="24"/>
        </w:rPr>
        <w:t xml:space="preserve">Public policies can reduce tropical deforestation: Lessons and challenges from Brazil. </w:t>
      </w:r>
      <w:r w:rsidR="002C66C5">
        <w:rPr>
          <w:rFonts w:ascii="Palatino" w:eastAsia="Times New Roman" w:hAnsi="Palatino" w:cs="Times New Roman"/>
          <w:bCs/>
          <w:i/>
          <w:kern w:val="36"/>
          <w:sz w:val="24"/>
          <w:szCs w:val="24"/>
        </w:rPr>
        <w:t xml:space="preserve">Land Use Policy </w:t>
      </w:r>
      <w:r>
        <w:rPr>
          <w:rFonts w:ascii="Palatino" w:eastAsia="Times New Roman" w:hAnsi="Palatino" w:cs="Times New Roman"/>
          <w:bCs/>
          <w:i/>
          <w:kern w:val="36"/>
          <w:sz w:val="24"/>
          <w:szCs w:val="24"/>
        </w:rPr>
        <w:t>41: 465-473</w:t>
      </w:r>
    </w:p>
    <w:p w14:paraId="747A0420" w14:textId="07FD3903" w:rsidR="00970E58" w:rsidRDefault="00970E58" w:rsidP="00970E58">
      <w:pPr>
        <w:spacing w:before="100" w:beforeAutospacing="1" w:after="100" w:afterAutospacing="1"/>
        <w:outlineLvl w:val="0"/>
        <w:rPr>
          <w:rFonts w:ascii="Palatino" w:eastAsia="Times New Roman" w:hAnsi="Palatino" w:cs="Times New Roman"/>
          <w:b/>
          <w:bCs/>
          <w:i/>
          <w:kern w:val="36"/>
          <w:sz w:val="24"/>
          <w:szCs w:val="24"/>
        </w:rPr>
      </w:pPr>
      <w:r w:rsidRPr="00970E58">
        <w:rPr>
          <w:rFonts w:ascii="Palatino" w:eastAsia="Times New Roman" w:hAnsi="Palatino" w:cs="Times New Roman"/>
          <w:b/>
          <w:bCs/>
          <w:i/>
          <w:kern w:val="36"/>
          <w:sz w:val="24"/>
          <w:szCs w:val="24"/>
        </w:rPr>
        <w:t>Thursday</w:t>
      </w:r>
    </w:p>
    <w:p w14:paraId="5AD2F057" w14:textId="77777777" w:rsidR="00970E58" w:rsidRPr="00E474EC" w:rsidRDefault="00970E58" w:rsidP="00970E58">
      <w:pPr>
        <w:spacing w:line="240" w:lineRule="auto"/>
        <w:jc w:val="center"/>
        <w:rPr>
          <w:rFonts w:ascii="Palatino" w:hAnsi="Palatino" w:cs="Times New Roman"/>
          <w:b/>
          <w:sz w:val="24"/>
          <w:szCs w:val="24"/>
        </w:rPr>
      </w:pPr>
      <w:r w:rsidRPr="00E474EC">
        <w:rPr>
          <w:rFonts w:ascii="Palatino" w:hAnsi="Palatino" w:cs="Times New Roman"/>
          <w:b/>
          <w:sz w:val="24"/>
          <w:szCs w:val="24"/>
        </w:rPr>
        <w:t>Land Use and Market-based Financial Incentives: Carbon Trading &amp; Reducing Emissions from Deforestation and Degradation (REDD)</w:t>
      </w:r>
    </w:p>
    <w:p w14:paraId="695B249A" w14:textId="77777777" w:rsidR="00970E58" w:rsidRDefault="00970E58" w:rsidP="00970E58">
      <w:pPr>
        <w:pStyle w:val="BodyText"/>
        <w:tabs>
          <w:tab w:val="left" w:pos="1055"/>
          <w:tab w:val="center" w:pos="4320"/>
        </w:tabs>
        <w:ind w:left="720"/>
        <w:rPr>
          <w:rFonts w:ascii="Palatino" w:hAnsi="Palatino"/>
          <w:b w:val="0"/>
        </w:rPr>
      </w:pPr>
      <w:proofErr w:type="spellStart"/>
      <w:r w:rsidRPr="00E474EC">
        <w:rPr>
          <w:rFonts w:ascii="Palatino" w:hAnsi="Palatino"/>
          <w:b w:val="0"/>
        </w:rPr>
        <w:t>Gullison</w:t>
      </w:r>
      <w:proofErr w:type="spellEnd"/>
      <w:r w:rsidRPr="00E474EC">
        <w:rPr>
          <w:rFonts w:ascii="Palatino" w:hAnsi="Palatino"/>
          <w:b w:val="0"/>
        </w:rPr>
        <w:t xml:space="preserve">, R.E, P. </w:t>
      </w:r>
      <w:proofErr w:type="spellStart"/>
      <w:r w:rsidRPr="00E474EC">
        <w:rPr>
          <w:rFonts w:ascii="Palatino" w:hAnsi="Palatino"/>
          <w:b w:val="0"/>
        </w:rPr>
        <w:t>Frumhoff</w:t>
      </w:r>
      <w:proofErr w:type="spellEnd"/>
      <w:r w:rsidRPr="00E474EC">
        <w:rPr>
          <w:rFonts w:ascii="Palatino" w:hAnsi="Palatino"/>
          <w:b w:val="0"/>
        </w:rPr>
        <w:t xml:space="preserve">, J. </w:t>
      </w:r>
      <w:proofErr w:type="spellStart"/>
      <w:r w:rsidRPr="00E474EC">
        <w:rPr>
          <w:rFonts w:ascii="Palatino" w:hAnsi="Palatino"/>
          <w:b w:val="0"/>
        </w:rPr>
        <w:t>Canadell</w:t>
      </w:r>
      <w:proofErr w:type="spellEnd"/>
      <w:r w:rsidRPr="00E474EC">
        <w:rPr>
          <w:rFonts w:ascii="Palatino" w:hAnsi="Palatino"/>
          <w:b w:val="0"/>
        </w:rPr>
        <w:t xml:space="preserve">, C. B. Field, D.C. </w:t>
      </w:r>
      <w:proofErr w:type="spellStart"/>
      <w:r w:rsidRPr="00E474EC">
        <w:rPr>
          <w:rFonts w:ascii="Palatino" w:hAnsi="Palatino"/>
          <w:b w:val="0"/>
        </w:rPr>
        <w:t>Nepstad</w:t>
      </w:r>
      <w:proofErr w:type="spellEnd"/>
      <w:r w:rsidRPr="00E474EC">
        <w:rPr>
          <w:rFonts w:ascii="Palatino" w:hAnsi="Palatino"/>
          <w:b w:val="0"/>
        </w:rPr>
        <w:t xml:space="preserve">, K. </w:t>
      </w:r>
      <w:proofErr w:type="spellStart"/>
      <w:r w:rsidRPr="00E474EC">
        <w:rPr>
          <w:rFonts w:ascii="Palatino" w:hAnsi="Palatino"/>
          <w:b w:val="0"/>
        </w:rPr>
        <w:t>Hayhoe</w:t>
      </w:r>
      <w:proofErr w:type="spellEnd"/>
      <w:r w:rsidRPr="00E474EC">
        <w:rPr>
          <w:rFonts w:ascii="Palatino" w:hAnsi="Palatino"/>
          <w:b w:val="0"/>
        </w:rPr>
        <w:t xml:space="preserve">, R. </w:t>
      </w:r>
      <w:proofErr w:type="spellStart"/>
      <w:r w:rsidRPr="00E474EC">
        <w:rPr>
          <w:rFonts w:ascii="Palatino" w:hAnsi="Palatino"/>
          <w:b w:val="0"/>
        </w:rPr>
        <w:t>Avissar</w:t>
      </w:r>
      <w:proofErr w:type="spellEnd"/>
      <w:r w:rsidRPr="00E474EC">
        <w:rPr>
          <w:rFonts w:ascii="Palatino" w:hAnsi="Palatino"/>
          <w:b w:val="0"/>
        </w:rPr>
        <w:t xml:space="preserve">, L.M. Curran, P. </w:t>
      </w:r>
      <w:proofErr w:type="spellStart"/>
      <w:r w:rsidRPr="00E474EC">
        <w:rPr>
          <w:rFonts w:ascii="Palatino" w:hAnsi="Palatino"/>
          <w:b w:val="0"/>
        </w:rPr>
        <w:t>Friedlingsten</w:t>
      </w:r>
      <w:proofErr w:type="spellEnd"/>
      <w:r w:rsidRPr="00E474EC">
        <w:rPr>
          <w:rFonts w:ascii="Palatino" w:hAnsi="Palatino"/>
          <w:b w:val="0"/>
        </w:rPr>
        <w:t xml:space="preserve">, C.D. Jones and C. </w:t>
      </w:r>
      <w:proofErr w:type="spellStart"/>
      <w:r w:rsidRPr="00E474EC">
        <w:rPr>
          <w:rFonts w:ascii="Palatino" w:hAnsi="Palatino"/>
          <w:b w:val="0"/>
        </w:rPr>
        <w:t>Nobre</w:t>
      </w:r>
      <w:proofErr w:type="spellEnd"/>
      <w:r w:rsidRPr="00E474EC">
        <w:rPr>
          <w:rFonts w:ascii="Palatino" w:hAnsi="Palatino"/>
          <w:b w:val="0"/>
        </w:rPr>
        <w:t>. 2007.</w:t>
      </w:r>
      <w:r w:rsidRPr="00E474EC">
        <w:rPr>
          <w:rFonts w:ascii="Palatino" w:hAnsi="Palatino"/>
          <w:b w:val="0"/>
          <w:i/>
        </w:rPr>
        <w:t xml:space="preserve"> </w:t>
      </w:r>
      <w:r w:rsidRPr="00E474EC">
        <w:rPr>
          <w:rFonts w:ascii="Palatino" w:hAnsi="Palatino"/>
          <w:b w:val="0"/>
        </w:rPr>
        <w:t xml:space="preserve">Tropical forests and climate policy. </w:t>
      </w:r>
      <w:proofErr w:type="gramStart"/>
      <w:r w:rsidRPr="00E474EC">
        <w:rPr>
          <w:rFonts w:ascii="Palatino" w:hAnsi="Palatino"/>
          <w:b w:val="0"/>
          <w:i/>
        </w:rPr>
        <w:t>Science</w:t>
      </w:r>
      <w:r w:rsidRPr="00E474EC">
        <w:rPr>
          <w:rFonts w:ascii="Palatino" w:hAnsi="Palatino"/>
          <w:b w:val="0"/>
        </w:rPr>
        <w:t xml:space="preserve"> 316:985-986.</w:t>
      </w:r>
      <w:proofErr w:type="gramEnd"/>
      <w:r w:rsidRPr="00E474EC">
        <w:rPr>
          <w:rFonts w:ascii="Palatino" w:hAnsi="Palatino"/>
          <w:b w:val="0"/>
        </w:rPr>
        <w:t xml:space="preserve"> </w:t>
      </w:r>
    </w:p>
    <w:p w14:paraId="68981078" w14:textId="77777777" w:rsidR="00970E58" w:rsidRPr="00E474EC" w:rsidRDefault="00970E58" w:rsidP="00970E58">
      <w:pPr>
        <w:pStyle w:val="ListParagraph"/>
        <w:rPr>
          <w:rFonts w:ascii="Palatino" w:hAnsi="Palatino" w:cs="Times New Roman"/>
          <w:sz w:val="24"/>
          <w:szCs w:val="24"/>
        </w:rPr>
      </w:pPr>
      <w:r>
        <w:rPr>
          <w:rFonts w:ascii="Palatino" w:hAnsi="Palatino" w:cs="Times New Roman"/>
          <w:sz w:val="24"/>
          <w:szCs w:val="24"/>
        </w:rPr>
        <w:t>(</w:t>
      </w:r>
      <w:proofErr w:type="gramStart"/>
      <w:r>
        <w:rPr>
          <w:rFonts w:ascii="Palatino" w:hAnsi="Palatino" w:cs="Times New Roman"/>
          <w:sz w:val="24"/>
          <w:szCs w:val="24"/>
        </w:rPr>
        <w:t>context</w:t>
      </w:r>
      <w:proofErr w:type="gramEnd"/>
      <w:r>
        <w:rPr>
          <w:rFonts w:ascii="Palatino" w:hAnsi="Palatino" w:cs="Times New Roman"/>
          <w:sz w:val="24"/>
          <w:szCs w:val="24"/>
        </w:rPr>
        <w:t>, overview)</w:t>
      </w:r>
    </w:p>
    <w:p w14:paraId="2CBCB458" w14:textId="77777777" w:rsidR="00970E58" w:rsidRDefault="00970E58" w:rsidP="00970E58">
      <w:pPr>
        <w:pStyle w:val="ListParagraph"/>
        <w:rPr>
          <w:rFonts w:ascii="Palatino" w:hAnsi="Palatino" w:cs="Times New Roman"/>
          <w:sz w:val="24"/>
          <w:szCs w:val="24"/>
        </w:rPr>
      </w:pPr>
    </w:p>
    <w:p w14:paraId="5E5F6B42" w14:textId="2E94D0D9" w:rsidR="00970E58" w:rsidRPr="00E474EC" w:rsidRDefault="00970E58" w:rsidP="00970E58">
      <w:pPr>
        <w:pStyle w:val="ListParagraph"/>
        <w:rPr>
          <w:rFonts w:ascii="Palatino" w:hAnsi="Palatino" w:cs="Times New Roman"/>
          <w:i/>
          <w:sz w:val="24"/>
          <w:szCs w:val="24"/>
        </w:rPr>
      </w:pPr>
      <w:proofErr w:type="gramStart"/>
      <w:r w:rsidRPr="00E474EC">
        <w:rPr>
          <w:rFonts w:ascii="Palatino" w:hAnsi="Palatino" w:cs="Times New Roman"/>
          <w:sz w:val="24"/>
          <w:szCs w:val="24"/>
        </w:rPr>
        <w:t>Phel</w:t>
      </w:r>
      <w:r>
        <w:rPr>
          <w:rFonts w:ascii="Palatino" w:hAnsi="Palatino" w:cs="Times New Roman"/>
          <w:sz w:val="24"/>
          <w:szCs w:val="24"/>
        </w:rPr>
        <w:t>ps, J. et al. 2010.</w:t>
      </w:r>
      <w:proofErr w:type="gramEnd"/>
      <w:r>
        <w:rPr>
          <w:rFonts w:ascii="Palatino" w:hAnsi="Palatino" w:cs="Times New Roman"/>
          <w:sz w:val="24"/>
          <w:szCs w:val="24"/>
        </w:rPr>
        <w:t xml:space="preserve"> Does REDD+ t</w:t>
      </w:r>
      <w:r w:rsidRPr="00E474EC">
        <w:rPr>
          <w:rFonts w:ascii="Palatino" w:hAnsi="Palatino" w:cs="Times New Roman"/>
          <w:sz w:val="24"/>
          <w:szCs w:val="24"/>
        </w:rPr>
        <w:t>hreat</w:t>
      </w:r>
      <w:r>
        <w:rPr>
          <w:rFonts w:ascii="Palatino" w:hAnsi="Palatino" w:cs="Times New Roman"/>
          <w:sz w:val="24"/>
          <w:szCs w:val="24"/>
        </w:rPr>
        <w:t>en to recentralize forest g</w:t>
      </w:r>
      <w:r w:rsidRPr="00E474EC">
        <w:rPr>
          <w:rFonts w:ascii="Palatino" w:hAnsi="Palatino" w:cs="Times New Roman"/>
          <w:sz w:val="24"/>
          <w:szCs w:val="24"/>
        </w:rPr>
        <w:t>overnance?</w:t>
      </w:r>
    </w:p>
    <w:p w14:paraId="0DA2B446" w14:textId="77777777" w:rsidR="00970E58" w:rsidRPr="00E474EC" w:rsidRDefault="00970E58" w:rsidP="00970E58">
      <w:pPr>
        <w:pStyle w:val="ListParagraph"/>
        <w:rPr>
          <w:rStyle w:val="slug-pages"/>
          <w:rFonts w:ascii="Palatino" w:hAnsi="Palatino" w:cs="Times New Roman"/>
          <w:iCs/>
          <w:sz w:val="24"/>
          <w:szCs w:val="24"/>
        </w:rPr>
      </w:pPr>
      <w:proofErr w:type="gramStart"/>
      <w:r w:rsidRPr="00E474EC">
        <w:rPr>
          <w:rFonts w:ascii="Palatino" w:hAnsi="Palatino" w:cs="Times New Roman"/>
          <w:i/>
          <w:sz w:val="24"/>
          <w:szCs w:val="24"/>
        </w:rPr>
        <w:lastRenderedPageBreak/>
        <w:t>Science</w:t>
      </w:r>
      <w:r w:rsidRPr="00E474EC">
        <w:rPr>
          <w:rFonts w:ascii="Palatino" w:hAnsi="Palatino" w:cs="Times New Roman"/>
          <w:sz w:val="24"/>
          <w:szCs w:val="24"/>
        </w:rPr>
        <w:t xml:space="preserve"> </w:t>
      </w:r>
      <w:r w:rsidRPr="00E474EC">
        <w:rPr>
          <w:rStyle w:val="slug-vol"/>
          <w:rFonts w:ascii="Palatino" w:hAnsi="Palatino" w:cs="Times New Roman"/>
          <w:iCs/>
          <w:sz w:val="24"/>
          <w:szCs w:val="24"/>
        </w:rPr>
        <w:t>328:</w:t>
      </w:r>
      <w:r w:rsidRPr="00E474EC">
        <w:rPr>
          <w:rStyle w:val="slug-pages"/>
          <w:rFonts w:ascii="Palatino" w:hAnsi="Palatino" w:cs="Times New Roman"/>
          <w:iCs/>
          <w:sz w:val="24"/>
          <w:szCs w:val="24"/>
        </w:rPr>
        <w:t>312-313.</w:t>
      </w:r>
      <w:proofErr w:type="gramEnd"/>
      <w:r w:rsidRPr="00E474EC">
        <w:rPr>
          <w:rStyle w:val="slug-pages"/>
          <w:rFonts w:ascii="Palatino" w:hAnsi="Palatino" w:cs="Times New Roman"/>
          <w:iCs/>
          <w:sz w:val="24"/>
          <w:szCs w:val="24"/>
        </w:rPr>
        <w:t xml:space="preserve"> </w:t>
      </w:r>
    </w:p>
    <w:p w14:paraId="35EA871F" w14:textId="77777777" w:rsidR="00970E58" w:rsidRDefault="00970E58" w:rsidP="00970E58">
      <w:pPr>
        <w:ind w:left="720"/>
        <w:rPr>
          <w:rFonts w:ascii="Palatino" w:hAnsi="Palatino" w:cs="Times New Roman"/>
          <w:sz w:val="24"/>
          <w:szCs w:val="24"/>
        </w:rPr>
      </w:pPr>
      <w:r w:rsidRPr="00E474EC">
        <w:rPr>
          <w:rFonts w:ascii="Palatino" w:hAnsi="Palatino" w:cs="Times New Roman"/>
          <w:sz w:val="24"/>
          <w:szCs w:val="24"/>
        </w:rPr>
        <w:t>**Stickler, C.M.</w:t>
      </w:r>
      <w:r>
        <w:rPr>
          <w:rFonts w:ascii="Palatino" w:hAnsi="Palatino" w:cs="Times New Roman"/>
          <w:sz w:val="24"/>
          <w:szCs w:val="24"/>
        </w:rPr>
        <w:t>,</w:t>
      </w:r>
      <w:r w:rsidRPr="00E474EC">
        <w:rPr>
          <w:rFonts w:ascii="Palatino" w:hAnsi="Palatino" w:cs="Times New Roman"/>
          <w:sz w:val="24"/>
          <w:szCs w:val="24"/>
        </w:rPr>
        <w:t xml:space="preserve"> et al. 2009. The potential ecological costs and co-benefits of REDD: a critical review and case study from the Amazon region. </w:t>
      </w:r>
      <w:r w:rsidRPr="00E474EC">
        <w:rPr>
          <w:rFonts w:ascii="Palatino" w:hAnsi="Palatino" w:cs="Times New Roman"/>
          <w:i/>
          <w:sz w:val="24"/>
          <w:szCs w:val="24"/>
        </w:rPr>
        <w:t>Global Change Biology</w:t>
      </w:r>
      <w:r w:rsidRPr="00E474EC">
        <w:rPr>
          <w:rFonts w:ascii="Palatino" w:hAnsi="Palatino" w:cs="Times New Roman"/>
          <w:sz w:val="24"/>
          <w:szCs w:val="24"/>
        </w:rPr>
        <w:t xml:space="preserve"> 15:2803-24.  </w:t>
      </w:r>
    </w:p>
    <w:p w14:paraId="20B68F69" w14:textId="51BA3BCE" w:rsidR="00AD095B" w:rsidRPr="00E474EC" w:rsidRDefault="00AD095B" w:rsidP="00970E58">
      <w:pPr>
        <w:ind w:left="720"/>
        <w:rPr>
          <w:rFonts w:ascii="Palatino" w:hAnsi="Palatino" w:cs="Times New Roman"/>
          <w:sz w:val="24"/>
          <w:szCs w:val="24"/>
        </w:rPr>
      </w:pPr>
      <w:r>
        <w:rPr>
          <w:rFonts w:ascii="Palatino" w:hAnsi="Palatino" w:cs="Times New Roman"/>
          <w:sz w:val="24"/>
          <w:szCs w:val="24"/>
        </w:rPr>
        <w:t>**</w:t>
      </w:r>
      <w:proofErr w:type="spellStart"/>
      <w:r>
        <w:rPr>
          <w:rFonts w:ascii="Palatino" w:hAnsi="Palatino" w:cs="Times New Roman"/>
          <w:sz w:val="24"/>
          <w:szCs w:val="24"/>
        </w:rPr>
        <w:t>Kosoy</w:t>
      </w:r>
      <w:proofErr w:type="spellEnd"/>
      <w:r>
        <w:rPr>
          <w:rFonts w:ascii="Palatino" w:hAnsi="Palatino" w:cs="Times New Roman"/>
          <w:sz w:val="24"/>
          <w:szCs w:val="24"/>
        </w:rPr>
        <w:t xml:space="preserve">, N. and E. </w:t>
      </w:r>
      <w:proofErr w:type="spellStart"/>
      <w:r>
        <w:rPr>
          <w:rFonts w:ascii="Palatino" w:hAnsi="Palatino" w:cs="Times New Roman"/>
          <w:sz w:val="24"/>
          <w:szCs w:val="24"/>
        </w:rPr>
        <w:t>Corbera</w:t>
      </w:r>
      <w:proofErr w:type="spellEnd"/>
      <w:r>
        <w:rPr>
          <w:rFonts w:ascii="Palatino" w:hAnsi="Palatino" w:cs="Times New Roman"/>
          <w:sz w:val="24"/>
          <w:szCs w:val="24"/>
        </w:rPr>
        <w:t xml:space="preserve">. 2010. Payments for ecosystem services as commodity fetishism. </w:t>
      </w:r>
      <w:r w:rsidRPr="00AD095B">
        <w:rPr>
          <w:rFonts w:ascii="Palatino" w:hAnsi="Palatino" w:cs="Times New Roman"/>
          <w:i/>
          <w:sz w:val="24"/>
          <w:szCs w:val="24"/>
        </w:rPr>
        <w:t>Ecological Economics</w:t>
      </w:r>
      <w:r>
        <w:rPr>
          <w:rFonts w:ascii="Palatino" w:hAnsi="Palatino" w:cs="Times New Roman"/>
          <w:sz w:val="24"/>
          <w:szCs w:val="24"/>
        </w:rPr>
        <w:t xml:space="preserve"> 69:1228-1236.</w:t>
      </w:r>
    </w:p>
    <w:p w14:paraId="014E71C1" w14:textId="77777777" w:rsidR="00970E58" w:rsidRDefault="00970E58" w:rsidP="00970E58">
      <w:pPr>
        <w:ind w:left="720"/>
        <w:rPr>
          <w:rFonts w:ascii="Palatino" w:hAnsi="Palatino" w:cs="Times New Roman"/>
          <w:sz w:val="24"/>
          <w:szCs w:val="24"/>
        </w:rPr>
      </w:pPr>
      <w:r w:rsidRPr="00E474EC">
        <w:rPr>
          <w:rFonts w:ascii="Palatino" w:hAnsi="Palatino" w:cs="Times New Roman"/>
          <w:sz w:val="24"/>
          <w:szCs w:val="24"/>
        </w:rPr>
        <w:t>**Luttrell, C</w:t>
      </w:r>
      <w:r>
        <w:rPr>
          <w:rFonts w:ascii="Palatino" w:hAnsi="Palatino" w:cs="Times New Roman"/>
          <w:sz w:val="24"/>
          <w:szCs w:val="24"/>
        </w:rPr>
        <w:t>.,</w:t>
      </w:r>
      <w:r w:rsidRPr="00E474EC">
        <w:rPr>
          <w:rFonts w:ascii="Palatino" w:hAnsi="Palatino" w:cs="Times New Roman"/>
          <w:sz w:val="24"/>
          <w:szCs w:val="24"/>
        </w:rPr>
        <w:t xml:space="preserve"> et al. 2014. The political context </w:t>
      </w:r>
      <w:proofErr w:type="gramStart"/>
      <w:r w:rsidRPr="00E474EC">
        <w:rPr>
          <w:rFonts w:ascii="Palatino" w:hAnsi="Palatino" w:cs="Times New Roman"/>
          <w:sz w:val="24"/>
          <w:szCs w:val="24"/>
        </w:rPr>
        <w:t>of</w:t>
      </w:r>
      <w:proofErr w:type="gramEnd"/>
      <w:r w:rsidRPr="00E474EC">
        <w:rPr>
          <w:rFonts w:ascii="Palatino" w:hAnsi="Palatino" w:cs="Times New Roman"/>
          <w:sz w:val="24"/>
          <w:szCs w:val="24"/>
        </w:rPr>
        <w:t xml:space="preserve"> REDD in Indonesia: Constituencies for change.</w:t>
      </w:r>
      <w:r w:rsidRPr="00E474EC">
        <w:rPr>
          <w:rFonts w:ascii="Palatino" w:hAnsi="Palatino" w:cs="Times New Roman"/>
          <w:i/>
          <w:sz w:val="24"/>
          <w:szCs w:val="24"/>
        </w:rPr>
        <w:t xml:space="preserve"> Environmental Science &amp; Policy </w:t>
      </w:r>
      <w:r>
        <w:rPr>
          <w:rFonts w:ascii="Palatino" w:hAnsi="Palatino" w:cs="Times New Roman"/>
          <w:sz w:val="24"/>
          <w:szCs w:val="24"/>
        </w:rPr>
        <w:t>35:</w:t>
      </w:r>
      <w:r w:rsidRPr="00E474EC">
        <w:rPr>
          <w:rFonts w:ascii="Palatino" w:hAnsi="Palatino" w:cs="Times New Roman"/>
          <w:sz w:val="24"/>
          <w:szCs w:val="24"/>
        </w:rPr>
        <w:t xml:space="preserve">67-75. </w:t>
      </w:r>
    </w:p>
    <w:p w14:paraId="289261D1" w14:textId="54343819" w:rsidR="00AD095B" w:rsidRPr="00E474EC" w:rsidRDefault="00AD095B" w:rsidP="00970E58">
      <w:pPr>
        <w:ind w:left="720"/>
        <w:rPr>
          <w:rFonts w:ascii="Palatino" w:hAnsi="Palatino" w:cs="Times New Roman"/>
          <w:sz w:val="24"/>
          <w:szCs w:val="24"/>
        </w:rPr>
      </w:pPr>
      <w:r>
        <w:rPr>
          <w:rFonts w:ascii="Palatino" w:hAnsi="Palatino" w:cs="Times New Roman"/>
          <w:sz w:val="24"/>
          <w:szCs w:val="24"/>
        </w:rPr>
        <w:t>**</w:t>
      </w:r>
      <w:proofErr w:type="spellStart"/>
      <w:r>
        <w:rPr>
          <w:rFonts w:ascii="Palatino" w:hAnsi="Palatino" w:cs="Times New Roman"/>
          <w:sz w:val="24"/>
          <w:szCs w:val="24"/>
        </w:rPr>
        <w:t>Naughton</w:t>
      </w:r>
      <w:proofErr w:type="spellEnd"/>
      <w:r>
        <w:rPr>
          <w:rFonts w:ascii="Palatino" w:hAnsi="Palatino" w:cs="Times New Roman"/>
          <w:sz w:val="24"/>
          <w:szCs w:val="24"/>
        </w:rPr>
        <w:t xml:space="preserve">-Treves and K. </w:t>
      </w:r>
      <w:proofErr w:type="spellStart"/>
      <w:r>
        <w:rPr>
          <w:rFonts w:ascii="Palatino" w:hAnsi="Palatino" w:cs="Times New Roman"/>
          <w:sz w:val="24"/>
          <w:szCs w:val="24"/>
        </w:rPr>
        <w:t>Wendland</w:t>
      </w:r>
      <w:proofErr w:type="spellEnd"/>
      <w:r>
        <w:rPr>
          <w:rFonts w:ascii="Palatino" w:hAnsi="Palatino" w:cs="Times New Roman"/>
          <w:sz w:val="24"/>
          <w:szCs w:val="24"/>
        </w:rPr>
        <w:t>. 2014. Land tenure and tropical forest management.</w:t>
      </w:r>
      <w:r w:rsidRPr="00AD095B">
        <w:rPr>
          <w:rFonts w:ascii="Palatino" w:hAnsi="Palatino" w:cs="Times New Roman"/>
          <w:i/>
          <w:sz w:val="24"/>
          <w:szCs w:val="24"/>
        </w:rPr>
        <w:t xml:space="preserve"> World Development </w:t>
      </w:r>
      <w:r>
        <w:rPr>
          <w:rFonts w:ascii="Palatino" w:hAnsi="Palatino" w:cs="Times New Roman"/>
          <w:sz w:val="24"/>
          <w:szCs w:val="24"/>
        </w:rPr>
        <w:t>55:1-6 (Special volume intro)</w:t>
      </w:r>
    </w:p>
    <w:p w14:paraId="1DD21D30" w14:textId="03E87FB0" w:rsidR="00AD095B" w:rsidRPr="00F60E59" w:rsidRDefault="003711B3" w:rsidP="00F60E59">
      <w:pPr>
        <w:widowControl w:val="0"/>
        <w:autoSpaceDE w:val="0"/>
        <w:autoSpaceDN w:val="0"/>
        <w:adjustRightInd w:val="0"/>
        <w:spacing w:after="240" w:line="240" w:lineRule="auto"/>
        <w:ind w:left="720"/>
        <w:rPr>
          <w:rFonts w:ascii="Palatino" w:hAnsi="Palatino" w:cs="Times"/>
          <w:color w:val="0E6E6D"/>
          <w:sz w:val="24"/>
          <w:szCs w:val="24"/>
        </w:rPr>
      </w:pPr>
      <w:r w:rsidRPr="00BB7CCA">
        <w:rPr>
          <w:rFonts w:ascii="Palatino" w:eastAsia="Times New Roman" w:hAnsi="Palatino" w:cs="Times New Roman"/>
          <w:sz w:val="24"/>
          <w:szCs w:val="24"/>
        </w:rPr>
        <w:t>**</w:t>
      </w:r>
      <w:proofErr w:type="spellStart"/>
      <w:r w:rsidRPr="00BB7CCA">
        <w:rPr>
          <w:rFonts w:ascii="Palatino" w:eastAsia="Times New Roman" w:hAnsi="Palatino" w:cs="Times New Roman"/>
          <w:sz w:val="24"/>
          <w:szCs w:val="24"/>
        </w:rPr>
        <w:t>Brockhaus</w:t>
      </w:r>
      <w:proofErr w:type="spellEnd"/>
      <w:r w:rsidRPr="00BB7CCA">
        <w:rPr>
          <w:rFonts w:ascii="Palatino" w:eastAsia="Times New Roman" w:hAnsi="Palatino" w:cs="Times New Roman"/>
          <w:sz w:val="24"/>
          <w:szCs w:val="24"/>
        </w:rPr>
        <w:t xml:space="preserve">, M., M. Di Gregorio, R. </w:t>
      </w:r>
      <w:proofErr w:type="spellStart"/>
      <w:r w:rsidRPr="00BB7CCA">
        <w:rPr>
          <w:rFonts w:ascii="Palatino" w:eastAsia="Times New Roman" w:hAnsi="Palatino" w:cs="Times New Roman"/>
          <w:sz w:val="24"/>
          <w:szCs w:val="24"/>
        </w:rPr>
        <w:t>Carmenta</w:t>
      </w:r>
      <w:proofErr w:type="spellEnd"/>
      <w:r w:rsidR="00B37E62">
        <w:rPr>
          <w:rFonts w:ascii="Palatino" w:eastAsia="Times New Roman" w:hAnsi="Palatino" w:cs="Times New Roman"/>
          <w:sz w:val="24"/>
          <w:szCs w:val="24"/>
        </w:rPr>
        <w:t>.</w:t>
      </w:r>
      <w:r w:rsidRPr="00BB7CCA">
        <w:rPr>
          <w:rFonts w:ascii="Palatino" w:eastAsia="Times New Roman" w:hAnsi="Palatino" w:cs="Times New Roman"/>
          <w:sz w:val="24"/>
          <w:szCs w:val="24"/>
        </w:rPr>
        <w:t xml:space="preserve"> </w:t>
      </w:r>
      <w:r w:rsidR="00E953F4" w:rsidRPr="00BB7CCA">
        <w:rPr>
          <w:rFonts w:ascii="Palatino" w:eastAsia="Times New Roman" w:hAnsi="Palatino" w:cs="Times New Roman"/>
          <w:sz w:val="24"/>
          <w:szCs w:val="24"/>
        </w:rPr>
        <w:t xml:space="preserve"> 2014</w:t>
      </w:r>
      <w:r w:rsidR="00B37E62">
        <w:rPr>
          <w:rFonts w:ascii="Palatino" w:eastAsia="Times New Roman" w:hAnsi="Palatino" w:cs="Times New Roman"/>
          <w:sz w:val="24"/>
          <w:szCs w:val="24"/>
        </w:rPr>
        <w:t>.</w:t>
      </w:r>
      <w:r w:rsidRPr="00BB7CCA">
        <w:rPr>
          <w:rFonts w:ascii="Palatino" w:hAnsi="Palatino" w:cs="Times"/>
          <w:b/>
          <w:bCs/>
          <w:sz w:val="24"/>
          <w:szCs w:val="24"/>
        </w:rPr>
        <w:t xml:space="preserve"> </w:t>
      </w:r>
      <w:r w:rsidRPr="00BB7CCA">
        <w:rPr>
          <w:rFonts w:ascii="Palatino" w:hAnsi="Palatino" w:cs="Times"/>
          <w:bCs/>
          <w:sz w:val="24"/>
          <w:szCs w:val="24"/>
        </w:rPr>
        <w:t xml:space="preserve">REDD+ policy networks: exploring actors and power structures in an emerging policy domain. </w:t>
      </w:r>
      <w:r w:rsidRPr="00BB7CCA">
        <w:rPr>
          <w:rFonts w:ascii="Palatino" w:hAnsi="Palatino" w:cs="Times"/>
          <w:i/>
          <w:iCs/>
          <w:sz w:val="24"/>
          <w:szCs w:val="24"/>
        </w:rPr>
        <w:t xml:space="preserve">Ecology and Society </w:t>
      </w:r>
      <w:r w:rsidRPr="00BB7CCA">
        <w:rPr>
          <w:rFonts w:ascii="Palatino" w:hAnsi="Palatino" w:cs="Times"/>
          <w:b/>
          <w:bCs/>
          <w:sz w:val="24"/>
          <w:szCs w:val="24"/>
        </w:rPr>
        <w:t>19</w:t>
      </w:r>
      <w:r w:rsidRPr="00BB7CCA">
        <w:rPr>
          <w:rFonts w:ascii="Palatino" w:hAnsi="Palatino" w:cs="Times"/>
          <w:sz w:val="24"/>
          <w:szCs w:val="24"/>
        </w:rPr>
        <w:t xml:space="preserve">(4): 29. </w:t>
      </w:r>
      <w:r w:rsidRPr="00BB7CCA">
        <w:rPr>
          <w:rFonts w:ascii="Palatino" w:hAnsi="Palatino" w:cs="Times"/>
          <w:color w:val="0E6E6D"/>
          <w:sz w:val="24"/>
          <w:szCs w:val="24"/>
        </w:rPr>
        <w:t>http://dx.doi.org/10.5751/ES-07098-190429</w:t>
      </w:r>
      <w:r w:rsidRPr="00CD3CCF">
        <w:rPr>
          <w:rFonts w:ascii="Palatino" w:hAnsi="Palatino" w:cs="Times"/>
          <w:color w:val="0E6E6D"/>
          <w:sz w:val="24"/>
          <w:szCs w:val="24"/>
        </w:rPr>
        <w:t xml:space="preserve"> </w:t>
      </w:r>
    </w:p>
    <w:p w14:paraId="1E2C8CBF" w14:textId="4AD3ABE5" w:rsidR="00FF037A" w:rsidRPr="00207681" w:rsidRDefault="00FF037A" w:rsidP="00C527FF">
      <w:pPr>
        <w:spacing w:after="0" w:line="240" w:lineRule="auto"/>
        <w:rPr>
          <w:rFonts w:ascii="Palatino" w:hAnsi="Palatino" w:cs="Times New Roman"/>
          <w:b/>
          <w:sz w:val="28"/>
          <w:szCs w:val="28"/>
        </w:rPr>
      </w:pPr>
      <w:r w:rsidRPr="00BA5359">
        <w:rPr>
          <w:rFonts w:ascii="Palatino" w:hAnsi="Palatino" w:cs="Times New Roman"/>
          <w:b/>
          <w:sz w:val="28"/>
          <w:szCs w:val="28"/>
        </w:rPr>
        <w:t xml:space="preserve">Week 8 </w:t>
      </w:r>
      <w:r w:rsidR="008D75C9">
        <w:rPr>
          <w:rFonts w:ascii="Palatino" w:hAnsi="Palatino" w:cs="Times New Roman"/>
          <w:b/>
          <w:sz w:val="28"/>
          <w:szCs w:val="28"/>
        </w:rPr>
        <w:tab/>
        <w:t>Feb 28</w:t>
      </w:r>
      <w:r w:rsidR="00BA5359" w:rsidRPr="00BA5359">
        <w:rPr>
          <w:rFonts w:ascii="Palatino" w:hAnsi="Palatino" w:cs="Times New Roman"/>
          <w:b/>
          <w:sz w:val="28"/>
          <w:szCs w:val="28"/>
        </w:rPr>
        <w:t>/</w:t>
      </w:r>
      <w:r w:rsidR="008D75C9">
        <w:rPr>
          <w:rFonts w:ascii="Palatino" w:hAnsi="Palatino" w:cs="Times New Roman"/>
          <w:b/>
          <w:sz w:val="28"/>
          <w:szCs w:val="28"/>
        </w:rPr>
        <w:t>March 2</w:t>
      </w:r>
    </w:p>
    <w:p w14:paraId="25153B9E" w14:textId="77777777" w:rsidR="006C3A28" w:rsidRDefault="006C3A28" w:rsidP="00C527FF">
      <w:pPr>
        <w:spacing w:after="0" w:line="240" w:lineRule="auto"/>
        <w:rPr>
          <w:rFonts w:ascii="Palatino" w:hAnsi="Palatino" w:cs="Times New Roman"/>
          <w:b/>
          <w:sz w:val="24"/>
          <w:szCs w:val="24"/>
        </w:rPr>
      </w:pPr>
    </w:p>
    <w:p w14:paraId="66020A2B" w14:textId="774D079B" w:rsidR="004973EC" w:rsidRDefault="004973EC" w:rsidP="00C527FF">
      <w:pPr>
        <w:spacing w:after="0" w:line="240" w:lineRule="auto"/>
        <w:rPr>
          <w:rFonts w:ascii="Palatino" w:hAnsi="Palatino" w:cs="Times New Roman"/>
          <w:b/>
          <w:i/>
          <w:sz w:val="24"/>
          <w:szCs w:val="24"/>
        </w:rPr>
      </w:pPr>
      <w:r w:rsidRPr="004973EC">
        <w:rPr>
          <w:rFonts w:ascii="Palatino" w:hAnsi="Palatino" w:cs="Times New Roman"/>
          <w:b/>
          <w:i/>
          <w:sz w:val="24"/>
          <w:szCs w:val="24"/>
        </w:rPr>
        <w:t>Tuesday</w:t>
      </w:r>
    </w:p>
    <w:p w14:paraId="0B7EE60C" w14:textId="77777777" w:rsidR="004973EC" w:rsidRPr="004973EC" w:rsidRDefault="004973EC" w:rsidP="00C527FF">
      <w:pPr>
        <w:spacing w:after="0" w:line="240" w:lineRule="auto"/>
        <w:rPr>
          <w:rFonts w:ascii="Palatino" w:hAnsi="Palatino" w:cs="Times New Roman"/>
          <w:b/>
          <w:i/>
          <w:sz w:val="24"/>
          <w:szCs w:val="24"/>
        </w:rPr>
      </w:pPr>
    </w:p>
    <w:p w14:paraId="213FC681" w14:textId="0676BB92" w:rsidR="002A56B3" w:rsidRPr="00E474EC" w:rsidRDefault="002A56B3" w:rsidP="0032551C">
      <w:pPr>
        <w:jc w:val="center"/>
        <w:rPr>
          <w:rFonts w:ascii="Palatino" w:hAnsi="Palatino" w:cs="Times New Roman"/>
          <w:i/>
          <w:sz w:val="24"/>
          <w:szCs w:val="24"/>
        </w:rPr>
      </w:pPr>
      <w:r w:rsidRPr="00E474EC">
        <w:rPr>
          <w:rFonts w:ascii="Palatino" w:hAnsi="Palatino" w:cs="Times New Roman"/>
          <w:b/>
          <w:sz w:val="24"/>
          <w:szCs w:val="24"/>
        </w:rPr>
        <w:t>‘Sustainable’ Global Agribusiness Practices  &amp; Multi</w:t>
      </w:r>
      <w:r w:rsidR="00543038">
        <w:rPr>
          <w:rFonts w:ascii="Palatino" w:hAnsi="Palatino" w:cs="Times New Roman"/>
          <w:b/>
          <w:sz w:val="24"/>
          <w:szCs w:val="24"/>
        </w:rPr>
        <w:t>-</w:t>
      </w:r>
      <w:r w:rsidRPr="00E474EC">
        <w:rPr>
          <w:rFonts w:ascii="Palatino" w:hAnsi="Palatino" w:cs="Times New Roman"/>
          <w:b/>
          <w:sz w:val="24"/>
          <w:szCs w:val="24"/>
        </w:rPr>
        <w:t>stakeholder Governance (Roundtables of Sustainable Soybeans and Oil Palm - RSPO)</w:t>
      </w:r>
    </w:p>
    <w:p w14:paraId="228A6039" w14:textId="2BB40B16" w:rsidR="002A56B3" w:rsidRDefault="001D47EA" w:rsidP="002A56B3">
      <w:pPr>
        <w:ind w:left="720"/>
        <w:rPr>
          <w:rFonts w:ascii="Palatino" w:hAnsi="Palatino"/>
          <w:sz w:val="24"/>
          <w:szCs w:val="24"/>
        </w:rPr>
      </w:pPr>
      <w:r w:rsidRPr="0058211B">
        <w:rPr>
          <w:rFonts w:ascii="Palatino" w:hAnsi="Palatino"/>
          <w:sz w:val="24"/>
          <w:szCs w:val="24"/>
        </w:rPr>
        <w:t>**</w:t>
      </w:r>
      <w:r w:rsidR="002A56B3" w:rsidRPr="0058211B">
        <w:rPr>
          <w:rFonts w:ascii="Palatino" w:hAnsi="Palatino"/>
          <w:sz w:val="24"/>
          <w:szCs w:val="24"/>
        </w:rPr>
        <w:t xml:space="preserve">Schouten, G., P. Leroy, P. </w:t>
      </w:r>
      <w:proofErr w:type="spellStart"/>
      <w:r w:rsidR="002A56B3" w:rsidRPr="0058211B">
        <w:rPr>
          <w:rFonts w:ascii="Palatino" w:hAnsi="Palatino"/>
          <w:sz w:val="24"/>
          <w:szCs w:val="24"/>
        </w:rPr>
        <w:t>Glasbergen</w:t>
      </w:r>
      <w:proofErr w:type="spellEnd"/>
      <w:r w:rsidR="002A56B3" w:rsidRPr="0058211B">
        <w:rPr>
          <w:rFonts w:ascii="Palatino" w:hAnsi="Palatino"/>
          <w:sz w:val="24"/>
          <w:szCs w:val="24"/>
        </w:rPr>
        <w:t xml:space="preserve">. 2012. On the deliberative capacity of private multi-stakeholder governance: The Roundtables on Responsible Soy and Sustainable Palm Oil.  </w:t>
      </w:r>
      <w:r w:rsidR="002A56B3" w:rsidRPr="0058211B">
        <w:rPr>
          <w:rFonts w:ascii="Palatino" w:hAnsi="Palatino"/>
          <w:i/>
          <w:sz w:val="24"/>
          <w:szCs w:val="24"/>
        </w:rPr>
        <w:t>Ecological Economics</w:t>
      </w:r>
      <w:r w:rsidR="002A56B3" w:rsidRPr="0058211B">
        <w:rPr>
          <w:rFonts w:ascii="Palatino" w:hAnsi="Palatino"/>
          <w:sz w:val="24"/>
          <w:szCs w:val="24"/>
        </w:rPr>
        <w:t xml:space="preserve"> 83:42-50.</w:t>
      </w:r>
      <w:r w:rsidR="002A56B3" w:rsidRPr="00E474EC">
        <w:rPr>
          <w:rFonts w:ascii="Palatino" w:hAnsi="Palatino"/>
          <w:sz w:val="24"/>
          <w:szCs w:val="24"/>
        </w:rPr>
        <w:t xml:space="preserve"> </w:t>
      </w:r>
      <w:r w:rsidR="001E03A9" w:rsidRPr="00E474EC">
        <w:rPr>
          <w:rFonts w:ascii="Palatino" w:hAnsi="Palatino"/>
          <w:sz w:val="24"/>
          <w:szCs w:val="24"/>
        </w:rPr>
        <w:t xml:space="preserve"> </w:t>
      </w:r>
    </w:p>
    <w:p w14:paraId="6CE5A144" w14:textId="08242ECB" w:rsidR="006A4B79" w:rsidRPr="006A4B79" w:rsidRDefault="006A4B79" w:rsidP="006A4B79">
      <w:pPr>
        <w:ind w:left="720"/>
        <w:rPr>
          <w:rFonts w:ascii="Palatino" w:eastAsia="Times New Roman" w:hAnsi="Palatino" w:cs="Times New Roman"/>
          <w:sz w:val="24"/>
          <w:szCs w:val="24"/>
        </w:rPr>
      </w:pPr>
      <w:r>
        <w:rPr>
          <w:rFonts w:ascii="Palatino" w:eastAsia="Times New Roman" w:hAnsi="Palatino" w:cs="Times New Roman"/>
          <w:sz w:val="24"/>
          <w:szCs w:val="24"/>
        </w:rPr>
        <w:t xml:space="preserve">**Newton, P., </w:t>
      </w:r>
      <w:r w:rsidRPr="005815BE">
        <w:rPr>
          <w:rFonts w:ascii="Palatino" w:eastAsia="Times New Roman" w:hAnsi="Palatino" w:cs="Times New Roman"/>
          <w:sz w:val="24"/>
          <w:szCs w:val="24"/>
        </w:rPr>
        <w:t xml:space="preserve">A. </w:t>
      </w:r>
      <w:proofErr w:type="spellStart"/>
      <w:r w:rsidRPr="005815BE">
        <w:rPr>
          <w:rFonts w:ascii="Palatino" w:eastAsia="Times New Roman" w:hAnsi="Palatino" w:cs="Times New Roman"/>
          <w:sz w:val="24"/>
          <w:szCs w:val="24"/>
        </w:rPr>
        <w:t>Agrawal</w:t>
      </w:r>
      <w:proofErr w:type="spellEnd"/>
      <w:r w:rsidRPr="005815BE">
        <w:rPr>
          <w:rFonts w:ascii="Palatino" w:eastAsia="Times New Roman" w:hAnsi="Palatino" w:cs="Times New Roman"/>
          <w:sz w:val="24"/>
          <w:szCs w:val="24"/>
        </w:rPr>
        <w:t xml:space="preserve">, L. </w:t>
      </w:r>
      <w:proofErr w:type="spellStart"/>
      <w:r w:rsidRPr="005815BE">
        <w:rPr>
          <w:rFonts w:ascii="Palatino" w:eastAsia="Times New Roman" w:hAnsi="Palatino" w:cs="Times New Roman"/>
          <w:sz w:val="24"/>
          <w:szCs w:val="24"/>
        </w:rPr>
        <w:t>Wollenberg</w:t>
      </w:r>
      <w:proofErr w:type="spellEnd"/>
      <w:r w:rsidRPr="005815BE">
        <w:rPr>
          <w:rFonts w:ascii="Palatino" w:eastAsia="Times New Roman" w:hAnsi="Palatino" w:cs="Times New Roman"/>
          <w:sz w:val="24"/>
          <w:szCs w:val="24"/>
        </w:rPr>
        <w:t xml:space="preserve">. 2013.  </w:t>
      </w:r>
      <w:r w:rsidRPr="00245DE6">
        <w:rPr>
          <w:rFonts w:ascii="Palatino" w:eastAsia="Times New Roman" w:hAnsi="Palatino" w:cs="Times New Roman"/>
          <w:sz w:val="24"/>
          <w:szCs w:val="24"/>
        </w:rPr>
        <w:t>Enhancing</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the</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sustainability</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of</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commodity</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supply</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chains</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in</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tropical</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forest</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and</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agricultural</w:t>
      </w:r>
      <w:r w:rsidRPr="005815BE">
        <w:rPr>
          <w:rFonts w:ascii="Palatino" w:eastAsia="Times New Roman" w:hAnsi="Palatino" w:cs="Times New Roman"/>
          <w:sz w:val="24"/>
          <w:szCs w:val="24"/>
        </w:rPr>
        <w:t xml:space="preserve"> </w:t>
      </w:r>
      <w:r w:rsidRPr="00245DE6">
        <w:rPr>
          <w:rFonts w:ascii="Palatino" w:eastAsia="Times New Roman" w:hAnsi="Palatino" w:cs="Times New Roman"/>
          <w:sz w:val="24"/>
          <w:szCs w:val="24"/>
        </w:rPr>
        <w:t>landscapes</w:t>
      </w:r>
      <w:r w:rsidRPr="005815BE">
        <w:rPr>
          <w:rFonts w:ascii="Palatino" w:eastAsia="Times New Roman" w:hAnsi="Palatino" w:cs="Times New Roman"/>
          <w:sz w:val="24"/>
          <w:szCs w:val="24"/>
        </w:rPr>
        <w:t xml:space="preserve">. </w:t>
      </w:r>
      <w:r w:rsidRPr="005815BE">
        <w:rPr>
          <w:rFonts w:ascii="Palatino" w:eastAsia="Times New Roman" w:hAnsi="Palatino" w:cs="Times New Roman"/>
          <w:i/>
          <w:sz w:val="24"/>
          <w:szCs w:val="24"/>
        </w:rPr>
        <w:t xml:space="preserve">Global Environmental Management </w:t>
      </w:r>
      <w:r>
        <w:rPr>
          <w:rFonts w:ascii="Palatino" w:eastAsia="Times New Roman" w:hAnsi="Palatino" w:cs="Times New Roman"/>
          <w:sz w:val="24"/>
          <w:szCs w:val="24"/>
        </w:rPr>
        <w:t>23:</w:t>
      </w:r>
      <w:r w:rsidRPr="005815BE">
        <w:rPr>
          <w:rFonts w:ascii="Palatino" w:eastAsia="Times New Roman" w:hAnsi="Palatino" w:cs="Times New Roman"/>
          <w:sz w:val="24"/>
          <w:szCs w:val="24"/>
        </w:rPr>
        <w:t>1761-1772.</w:t>
      </w:r>
    </w:p>
    <w:p w14:paraId="0363EE27" w14:textId="79306AE1" w:rsidR="001E03A9" w:rsidRDefault="001E03A9" w:rsidP="002A56B3">
      <w:pPr>
        <w:ind w:left="720"/>
        <w:rPr>
          <w:rFonts w:ascii="Palatino" w:hAnsi="Palatino"/>
          <w:sz w:val="24"/>
          <w:szCs w:val="24"/>
        </w:rPr>
      </w:pPr>
      <w:r w:rsidRPr="00E474EC">
        <w:rPr>
          <w:rFonts w:ascii="Palatino" w:hAnsi="Palatino"/>
          <w:sz w:val="24"/>
          <w:szCs w:val="24"/>
        </w:rPr>
        <w:t>**Bryant, R.L.</w:t>
      </w:r>
      <w:r w:rsidR="00FD279F">
        <w:rPr>
          <w:rFonts w:ascii="Palatino" w:hAnsi="Palatino"/>
          <w:sz w:val="24"/>
          <w:szCs w:val="24"/>
        </w:rPr>
        <w:t>,</w:t>
      </w:r>
      <w:r w:rsidRPr="00E474EC">
        <w:rPr>
          <w:rFonts w:ascii="Palatino" w:hAnsi="Palatino"/>
          <w:sz w:val="24"/>
          <w:szCs w:val="24"/>
        </w:rPr>
        <w:t xml:space="preserve"> M. K. Goodman. 2004. Consuming narratives: the political ecology of ‘alternative’ consumption. </w:t>
      </w:r>
      <w:r w:rsidRPr="00E474EC">
        <w:rPr>
          <w:rFonts w:ascii="Palatino" w:hAnsi="Palatino"/>
          <w:i/>
          <w:sz w:val="24"/>
          <w:szCs w:val="24"/>
        </w:rPr>
        <w:t>Trans. of the I</w:t>
      </w:r>
      <w:r w:rsidR="001F1C09">
        <w:rPr>
          <w:rFonts w:ascii="Palatino" w:hAnsi="Palatino"/>
          <w:i/>
          <w:sz w:val="24"/>
          <w:szCs w:val="24"/>
        </w:rPr>
        <w:t>nstitute of British Geographers</w:t>
      </w:r>
      <w:r w:rsidRPr="00E474EC">
        <w:rPr>
          <w:rFonts w:ascii="Palatino" w:hAnsi="Palatino"/>
          <w:i/>
          <w:sz w:val="24"/>
          <w:szCs w:val="24"/>
        </w:rPr>
        <w:t xml:space="preserve"> </w:t>
      </w:r>
      <w:r w:rsidRPr="006A4B79">
        <w:rPr>
          <w:rFonts w:ascii="Palatino" w:hAnsi="Palatino"/>
          <w:sz w:val="24"/>
          <w:szCs w:val="24"/>
        </w:rPr>
        <w:t>29:</w:t>
      </w:r>
    </w:p>
    <w:p w14:paraId="64B0969A" w14:textId="0EA8BDE7" w:rsidR="004023BE" w:rsidRDefault="00FD279F" w:rsidP="002A56B3">
      <w:pPr>
        <w:ind w:left="720"/>
        <w:rPr>
          <w:rFonts w:ascii="Palatino" w:hAnsi="Palatino"/>
          <w:sz w:val="24"/>
          <w:szCs w:val="24"/>
        </w:rPr>
      </w:pPr>
      <w:r>
        <w:rPr>
          <w:rFonts w:ascii="Palatino" w:hAnsi="Palatino"/>
          <w:sz w:val="24"/>
          <w:szCs w:val="24"/>
        </w:rPr>
        <w:t>**</w:t>
      </w:r>
      <w:proofErr w:type="spellStart"/>
      <w:r w:rsidR="004023BE">
        <w:rPr>
          <w:rFonts w:ascii="Palatino" w:hAnsi="Palatino"/>
          <w:sz w:val="24"/>
          <w:szCs w:val="24"/>
        </w:rPr>
        <w:t>Dauve</w:t>
      </w:r>
      <w:r>
        <w:rPr>
          <w:rFonts w:ascii="Palatino" w:hAnsi="Palatino"/>
          <w:sz w:val="24"/>
          <w:szCs w:val="24"/>
        </w:rPr>
        <w:t>r</w:t>
      </w:r>
      <w:r w:rsidR="004023BE">
        <w:rPr>
          <w:rFonts w:ascii="Palatino" w:hAnsi="Palatino"/>
          <w:sz w:val="24"/>
          <w:szCs w:val="24"/>
        </w:rPr>
        <w:t>g</w:t>
      </w:r>
      <w:r>
        <w:rPr>
          <w:rFonts w:ascii="Palatino" w:hAnsi="Palatino"/>
          <w:sz w:val="24"/>
          <w:szCs w:val="24"/>
        </w:rPr>
        <w:t>ne</w:t>
      </w:r>
      <w:proofErr w:type="spellEnd"/>
      <w:r>
        <w:rPr>
          <w:rFonts w:ascii="Palatino" w:hAnsi="Palatino"/>
          <w:sz w:val="24"/>
          <w:szCs w:val="24"/>
        </w:rPr>
        <w:t xml:space="preserve">, P., J. Lister. 2010. The prospects and limits of </w:t>
      </w:r>
      <w:proofErr w:type="spellStart"/>
      <w:r>
        <w:rPr>
          <w:rFonts w:ascii="Palatino" w:hAnsi="Palatino"/>
          <w:sz w:val="24"/>
          <w:szCs w:val="24"/>
        </w:rPr>
        <w:t>ecoconsumerism</w:t>
      </w:r>
      <w:proofErr w:type="spellEnd"/>
      <w:r>
        <w:rPr>
          <w:rFonts w:ascii="Palatino" w:hAnsi="Palatino"/>
          <w:sz w:val="24"/>
          <w:szCs w:val="24"/>
        </w:rPr>
        <w:t xml:space="preserve">: Shopping our way to less deforestation? </w:t>
      </w:r>
      <w:r w:rsidRPr="00FD279F">
        <w:rPr>
          <w:rFonts w:ascii="Palatino" w:hAnsi="Palatino"/>
          <w:i/>
          <w:sz w:val="24"/>
          <w:szCs w:val="24"/>
        </w:rPr>
        <w:t>Organization &amp; Environment</w:t>
      </w:r>
      <w:r>
        <w:rPr>
          <w:rFonts w:ascii="Palatino" w:hAnsi="Palatino"/>
          <w:sz w:val="24"/>
          <w:szCs w:val="24"/>
        </w:rPr>
        <w:t xml:space="preserve"> 23:132-154.</w:t>
      </w:r>
    </w:p>
    <w:p w14:paraId="142677AD" w14:textId="22C9E537" w:rsidR="00970E58" w:rsidRDefault="00970E58" w:rsidP="00970E58">
      <w:pPr>
        <w:rPr>
          <w:rFonts w:ascii="Palatino" w:eastAsia="Times New Roman" w:hAnsi="Palatino" w:cs="Times New Roman"/>
          <w:b/>
          <w:i/>
          <w:sz w:val="24"/>
          <w:szCs w:val="24"/>
        </w:rPr>
      </w:pPr>
      <w:r w:rsidRPr="00970E58">
        <w:rPr>
          <w:rFonts w:ascii="Palatino" w:eastAsia="Times New Roman" w:hAnsi="Palatino" w:cs="Times New Roman"/>
          <w:b/>
          <w:i/>
          <w:sz w:val="24"/>
          <w:szCs w:val="24"/>
        </w:rPr>
        <w:t>Thursday</w:t>
      </w:r>
    </w:p>
    <w:p w14:paraId="64ADF418" w14:textId="77777777" w:rsidR="006A4B79" w:rsidRPr="00E474EC" w:rsidRDefault="006A4B79" w:rsidP="006A4B79">
      <w:pPr>
        <w:spacing w:after="0" w:line="240" w:lineRule="auto"/>
        <w:jc w:val="center"/>
        <w:rPr>
          <w:rFonts w:ascii="Palatino" w:hAnsi="Palatino" w:cs="Times New Roman"/>
          <w:b/>
          <w:sz w:val="24"/>
          <w:szCs w:val="24"/>
        </w:rPr>
      </w:pPr>
      <w:r w:rsidRPr="00B95CA1">
        <w:rPr>
          <w:rFonts w:ascii="Palatino" w:hAnsi="Palatino" w:cs="Times New Roman"/>
          <w:b/>
          <w:sz w:val="24"/>
          <w:szCs w:val="24"/>
        </w:rPr>
        <w:t>Social Movements &amp; Civil Society</w:t>
      </w:r>
    </w:p>
    <w:p w14:paraId="007A2566" w14:textId="77777777" w:rsidR="006A4B79" w:rsidRPr="00E474EC" w:rsidRDefault="006A4B79" w:rsidP="006A4B79">
      <w:pPr>
        <w:spacing w:after="0" w:line="240" w:lineRule="auto"/>
        <w:jc w:val="center"/>
        <w:rPr>
          <w:rFonts w:ascii="Palatino" w:hAnsi="Palatino" w:cs="Times New Roman"/>
          <w:b/>
          <w:sz w:val="24"/>
          <w:szCs w:val="24"/>
        </w:rPr>
      </w:pPr>
    </w:p>
    <w:p w14:paraId="68F96403" w14:textId="77777777" w:rsidR="006A4B79" w:rsidRPr="00E474EC" w:rsidRDefault="006A4B79" w:rsidP="006A4B79">
      <w:pPr>
        <w:spacing w:after="0" w:line="240" w:lineRule="auto"/>
        <w:ind w:left="720"/>
        <w:rPr>
          <w:rFonts w:ascii="Palatino" w:hAnsi="Palatino" w:cs="Times New Roman"/>
          <w:iCs/>
          <w:color w:val="231F20"/>
          <w:sz w:val="24"/>
          <w:szCs w:val="24"/>
        </w:rPr>
      </w:pPr>
      <w:r w:rsidRPr="00E474EC">
        <w:rPr>
          <w:rFonts w:ascii="Palatino" w:hAnsi="Palatino" w:cs="Times New Roman"/>
          <w:color w:val="231F20"/>
          <w:sz w:val="24"/>
          <w:szCs w:val="24"/>
        </w:rPr>
        <w:t>**</w:t>
      </w:r>
      <w:proofErr w:type="spellStart"/>
      <w:r w:rsidRPr="00E474EC">
        <w:rPr>
          <w:rFonts w:ascii="Palatino" w:hAnsi="Palatino" w:cs="Times New Roman"/>
          <w:color w:val="231F20"/>
          <w:sz w:val="24"/>
          <w:szCs w:val="24"/>
        </w:rPr>
        <w:t>Peluso</w:t>
      </w:r>
      <w:proofErr w:type="spellEnd"/>
      <w:r w:rsidRPr="00E474EC">
        <w:rPr>
          <w:rFonts w:ascii="Palatino" w:hAnsi="Palatino" w:cs="Times New Roman"/>
          <w:color w:val="231F20"/>
          <w:sz w:val="24"/>
          <w:szCs w:val="24"/>
        </w:rPr>
        <w:t xml:space="preserve">, N., S. </w:t>
      </w:r>
      <w:proofErr w:type="spellStart"/>
      <w:r w:rsidRPr="00E474EC">
        <w:rPr>
          <w:rFonts w:ascii="Palatino" w:hAnsi="Palatino" w:cs="Times New Roman"/>
          <w:color w:val="231F20"/>
          <w:sz w:val="24"/>
          <w:szCs w:val="24"/>
        </w:rPr>
        <w:t>Afiff</w:t>
      </w:r>
      <w:proofErr w:type="spellEnd"/>
      <w:r w:rsidRPr="00E474EC">
        <w:rPr>
          <w:rFonts w:ascii="Palatino" w:hAnsi="Palatino" w:cs="Times New Roman"/>
          <w:color w:val="231F20"/>
          <w:sz w:val="24"/>
          <w:szCs w:val="24"/>
        </w:rPr>
        <w:t xml:space="preserve">, N.F. </w:t>
      </w:r>
      <w:proofErr w:type="spellStart"/>
      <w:r w:rsidRPr="00E474EC">
        <w:rPr>
          <w:rFonts w:ascii="Palatino" w:hAnsi="Palatino" w:cs="Times New Roman"/>
          <w:color w:val="231F20"/>
          <w:sz w:val="24"/>
          <w:szCs w:val="24"/>
        </w:rPr>
        <w:t>Rachman</w:t>
      </w:r>
      <w:proofErr w:type="spellEnd"/>
      <w:r w:rsidRPr="00E474EC">
        <w:rPr>
          <w:rFonts w:ascii="Palatino" w:hAnsi="Palatino" w:cs="Times New Roman"/>
          <w:color w:val="231F20"/>
          <w:sz w:val="24"/>
          <w:szCs w:val="24"/>
        </w:rPr>
        <w:t xml:space="preserve">. 2008. </w:t>
      </w:r>
      <w:r w:rsidRPr="00E474EC">
        <w:rPr>
          <w:rFonts w:ascii="Palatino" w:hAnsi="Palatino" w:cs="Times New Roman"/>
          <w:bCs/>
          <w:color w:val="231F20"/>
          <w:sz w:val="24"/>
          <w:szCs w:val="24"/>
        </w:rPr>
        <w:t xml:space="preserve">Claiming the grounds for reform: Agrarian and environmental movements in Indonesia.  </w:t>
      </w:r>
      <w:proofErr w:type="gramStart"/>
      <w:r w:rsidRPr="00E474EC">
        <w:rPr>
          <w:rFonts w:ascii="Palatino" w:hAnsi="Palatino" w:cs="Times New Roman"/>
          <w:i/>
          <w:iCs/>
          <w:color w:val="231F20"/>
          <w:sz w:val="24"/>
          <w:szCs w:val="24"/>
        </w:rPr>
        <w:t>Journal of Agrarian Change.</w:t>
      </w:r>
      <w:proofErr w:type="gramEnd"/>
      <w:r w:rsidRPr="00E474EC">
        <w:rPr>
          <w:rFonts w:ascii="Palatino" w:hAnsi="Palatino" w:cs="Times New Roman"/>
          <w:i/>
          <w:iCs/>
          <w:color w:val="231F20"/>
          <w:sz w:val="24"/>
          <w:szCs w:val="24"/>
        </w:rPr>
        <w:t xml:space="preserve"> </w:t>
      </w:r>
      <w:proofErr w:type="gramStart"/>
      <w:r w:rsidRPr="00E474EC">
        <w:rPr>
          <w:rFonts w:ascii="Palatino" w:hAnsi="Palatino" w:cs="Times New Roman"/>
          <w:iCs/>
          <w:color w:val="231F20"/>
          <w:sz w:val="24"/>
          <w:szCs w:val="24"/>
        </w:rPr>
        <w:t>8:377–407.</w:t>
      </w:r>
      <w:proofErr w:type="gramEnd"/>
      <w:r w:rsidRPr="00E474EC">
        <w:rPr>
          <w:rFonts w:ascii="Palatino" w:hAnsi="Palatino" w:cs="Times New Roman"/>
          <w:iCs/>
          <w:color w:val="231F20"/>
          <w:sz w:val="24"/>
          <w:szCs w:val="24"/>
        </w:rPr>
        <w:t xml:space="preserve"> </w:t>
      </w:r>
    </w:p>
    <w:p w14:paraId="427EBC81" w14:textId="77777777" w:rsidR="006A4B79" w:rsidRPr="00E474EC" w:rsidRDefault="006A4B79" w:rsidP="006A4B79">
      <w:pPr>
        <w:pStyle w:val="ListParagraph"/>
        <w:rPr>
          <w:rStyle w:val="proofcitation"/>
          <w:rFonts w:ascii="Palatino" w:hAnsi="Palatino" w:cs="Times New Roman"/>
          <w:sz w:val="24"/>
          <w:szCs w:val="24"/>
        </w:rPr>
      </w:pPr>
    </w:p>
    <w:p w14:paraId="13127802" w14:textId="10E6A231" w:rsidR="006A4B79" w:rsidRPr="00E474EC" w:rsidRDefault="006A4B79" w:rsidP="006A4B79">
      <w:pPr>
        <w:pStyle w:val="ListParagraph"/>
        <w:rPr>
          <w:rStyle w:val="Hyperlink"/>
          <w:rFonts w:ascii="Palatino" w:hAnsi="Palatino" w:cs="Times New Roman"/>
          <w:sz w:val="24"/>
          <w:szCs w:val="24"/>
        </w:rPr>
      </w:pPr>
      <w:proofErr w:type="spellStart"/>
      <w:proofErr w:type="gramStart"/>
      <w:r w:rsidRPr="005450FF">
        <w:rPr>
          <w:rStyle w:val="proofcitation"/>
          <w:rFonts w:ascii="Palatino" w:hAnsi="Palatino" w:cs="Times New Roman"/>
          <w:sz w:val="24"/>
          <w:szCs w:val="24"/>
        </w:rPr>
        <w:lastRenderedPageBreak/>
        <w:t>Fearnside</w:t>
      </w:r>
      <w:proofErr w:type="spellEnd"/>
      <w:r w:rsidRPr="005450FF">
        <w:rPr>
          <w:rStyle w:val="proofcitation"/>
          <w:rFonts w:ascii="Palatino" w:hAnsi="Palatino" w:cs="Times New Roman"/>
          <w:sz w:val="24"/>
          <w:szCs w:val="24"/>
        </w:rPr>
        <w:t>, P. M. 2008.</w:t>
      </w:r>
      <w:proofErr w:type="gramEnd"/>
      <w:r w:rsidRPr="005450FF">
        <w:rPr>
          <w:rStyle w:val="proofcitation"/>
          <w:rFonts w:ascii="Palatino" w:hAnsi="Palatino" w:cs="Times New Roman"/>
          <w:sz w:val="24"/>
          <w:szCs w:val="24"/>
        </w:rPr>
        <w:t xml:space="preserve"> </w:t>
      </w:r>
      <w:proofErr w:type="gramStart"/>
      <w:r w:rsidRPr="005450FF">
        <w:rPr>
          <w:rStyle w:val="proofcitation"/>
          <w:rFonts w:ascii="Palatino" w:hAnsi="Palatino" w:cs="Times New Roman"/>
          <w:sz w:val="24"/>
          <w:szCs w:val="24"/>
        </w:rPr>
        <w:t>The roles and movements of actors in the deforestation of Brazilian Amazonia.</w:t>
      </w:r>
      <w:proofErr w:type="gramEnd"/>
      <w:r w:rsidRPr="005450FF">
        <w:rPr>
          <w:rStyle w:val="proofcitation"/>
          <w:rFonts w:ascii="Palatino" w:hAnsi="Palatino" w:cs="Times New Roman"/>
          <w:sz w:val="24"/>
          <w:szCs w:val="24"/>
        </w:rPr>
        <w:t xml:space="preserve"> </w:t>
      </w:r>
      <w:r w:rsidRPr="005450FF">
        <w:rPr>
          <w:rStyle w:val="proofcitation"/>
          <w:rFonts w:ascii="Palatino" w:hAnsi="Palatino" w:cs="Times New Roman"/>
          <w:i/>
          <w:iCs/>
          <w:sz w:val="24"/>
          <w:szCs w:val="24"/>
        </w:rPr>
        <w:t>Ecology and Society</w:t>
      </w:r>
      <w:r w:rsidRPr="005450FF">
        <w:rPr>
          <w:rStyle w:val="proofcitation"/>
          <w:rFonts w:ascii="Palatino" w:hAnsi="Palatino" w:cs="Times New Roman"/>
          <w:sz w:val="24"/>
          <w:szCs w:val="24"/>
        </w:rPr>
        <w:t xml:space="preserve"> </w:t>
      </w:r>
      <w:r w:rsidRPr="005450FF">
        <w:rPr>
          <w:rStyle w:val="proofcitation"/>
          <w:rFonts w:ascii="Palatino" w:hAnsi="Palatino" w:cs="Times New Roman"/>
          <w:b/>
          <w:bCs/>
          <w:sz w:val="24"/>
          <w:szCs w:val="24"/>
        </w:rPr>
        <w:t>13</w:t>
      </w:r>
      <w:r w:rsidRPr="005450FF">
        <w:rPr>
          <w:rStyle w:val="proofcitation"/>
          <w:rFonts w:ascii="Palatino" w:hAnsi="Palatino" w:cs="Times New Roman"/>
          <w:sz w:val="24"/>
          <w:szCs w:val="24"/>
        </w:rPr>
        <w:t>(1): 23. [</w:t>
      </w:r>
      <w:proofErr w:type="gramStart"/>
      <w:r w:rsidRPr="005450FF">
        <w:rPr>
          <w:rStyle w:val="proofcitation"/>
          <w:rFonts w:ascii="Palatino" w:hAnsi="Palatino" w:cs="Times New Roman"/>
          <w:sz w:val="24"/>
          <w:szCs w:val="24"/>
        </w:rPr>
        <w:t>online</w:t>
      </w:r>
      <w:proofErr w:type="gramEnd"/>
      <w:r w:rsidRPr="005450FF">
        <w:rPr>
          <w:rStyle w:val="proofcitation"/>
          <w:rFonts w:ascii="Palatino" w:hAnsi="Palatino" w:cs="Times New Roman"/>
          <w:sz w:val="24"/>
          <w:szCs w:val="24"/>
        </w:rPr>
        <w:t xml:space="preserve">] URL: </w:t>
      </w:r>
      <w:hyperlink r:id="rId11" w:history="1">
        <w:r w:rsidRPr="005450FF">
          <w:rPr>
            <w:rStyle w:val="Hyperlink"/>
            <w:rFonts w:ascii="Palatino" w:hAnsi="Palatino" w:cs="Times New Roman"/>
            <w:sz w:val="24"/>
            <w:szCs w:val="24"/>
          </w:rPr>
          <w:t>http://www.ecologyandsociety.org/vol13/iss1/art23/</w:t>
        </w:r>
      </w:hyperlink>
    </w:p>
    <w:p w14:paraId="4692A1B8" w14:textId="77777777" w:rsidR="006A4B79" w:rsidRPr="00E474EC" w:rsidRDefault="006A4B79" w:rsidP="006A4B79">
      <w:pPr>
        <w:pStyle w:val="ListParagraph"/>
        <w:rPr>
          <w:rStyle w:val="Hyperlink"/>
          <w:rFonts w:ascii="Palatino" w:hAnsi="Palatino" w:cs="Times New Roman"/>
          <w:sz w:val="24"/>
          <w:szCs w:val="24"/>
        </w:rPr>
      </w:pPr>
    </w:p>
    <w:p w14:paraId="0252E424" w14:textId="77777777" w:rsidR="006A4B79" w:rsidRDefault="006A4B79" w:rsidP="006A4B79">
      <w:pPr>
        <w:pStyle w:val="ListParagraph"/>
        <w:autoSpaceDE w:val="0"/>
        <w:autoSpaceDN w:val="0"/>
        <w:adjustRightInd w:val="0"/>
        <w:spacing w:after="0" w:line="240" w:lineRule="auto"/>
        <w:rPr>
          <w:rFonts w:ascii="Palatino" w:hAnsi="Palatino" w:cs="Times New Roman"/>
          <w:sz w:val="24"/>
          <w:szCs w:val="24"/>
        </w:rPr>
      </w:pPr>
      <w:r w:rsidRPr="00E474EC">
        <w:rPr>
          <w:rFonts w:ascii="Palatino" w:hAnsi="Palatino" w:cs="Times New Roman"/>
          <w:sz w:val="24"/>
          <w:szCs w:val="24"/>
        </w:rPr>
        <w:t xml:space="preserve">**Simmons, C., Walker, R., </w:t>
      </w:r>
      <w:proofErr w:type="spellStart"/>
      <w:r w:rsidRPr="00E474EC">
        <w:rPr>
          <w:rFonts w:ascii="Palatino" w:hAnsi="Palatino" w:cs="Times New Roman"/>
          <w:sz w:val="24"/>
          <w:szCs w:val="24"/>
        </w:rPr>
        <w:t>Perz</w:t>
      </w:r>
      <w:proofErr w:type="spellEnd"/>
      <w:r w:rsidRPr="00E474EC">
        <w:rPr>
          <w:rFonts w:ascii="Palatino" w:hAnsi="Palatino" w:cs="Times New Roman"/>
          <w:sz w:val="24"/>
          <w:szCs w:val="24"/>
        </w:rPr>
        <w:t xml:space="preserve">, S., Aldrich, S., Caldas, M., Pereira, R., </w:t>
      </w:r>
      <w:proofErr w:type="spellStart"/>
      <w:r w:rsidRPr="00E474EC">
        <w:rPr>
          <w:rFonts w:ascii="Palatino" w:hAnsi="Palatino" w:cs="Times New Roman"/>
          <w:sz w:val="24"/>
          <w:szCs w:val="24"/>
        </w:rPr>
        <w:t>Leite</w:t>
      </w:r>
      <w:proofErr w:type="spellEnd"/>
      <w:r w:rsidRPr="00E474EC">
        <w:rPr>
          <w:rFonts w:ascii="Palatino" w:hAnsi="Palatino" w:cs="Times New Roman"/>
          <w:sz w:val="24"/>
          <w:szCs w:val="24"/>
        </w:rPr>
        <w:t xml:space="preserve">, F., </w:t>
      </w:r>
      <w:proofErr w:type="spellStart"/>
      <w:r w:rsidRPr="00E474EC">
        <w:rPr>
          <w:rFonts w:ascii="Palatino" w:hAnsi="Palatino" w:cs="Times New Roman"/>
          <w:sz w:val="24"/>
          <w:szCs w:val="24"/>
        </w:rPr>
        <w:t>Fernandes</w:t>
      </w:r>
      <w:proofErr w:type="spellEnd"/>
      <w:r w:rsidRPr="00E474EC">
        <w:rPr>
          <w:rFonts w:ascii="Palatino" w:hAnsi="Palatino" w:cs="Times New Roman"/>
          <w:sz w:val="24"/>
          <w:szCs w:val="24"/>
        </w:rPr>
        <w:t xml:space="preserve">, L.C., </w:t>
      </w:r>
      <w:proofErr w:type="spellStart"/>
      <w:r w:rsidRPr="00E474EC">
        <w:rPr>
          <w:rFonts w:ascii="Palatino" w:hAnsi="Palatino" w:cs="Times New Roman"/>
          <w:sz w:val="24"/>
          <w:szCs w:val="24"/>
        </w:rPr>
        <w:t>Arima</w:t>
      </w:r>
      <w:proofErr w:type="spellEnd"/>
      <w:r w:rsidRPr="00E474EC">
        <w:rPr>
          <w:rFonts w:ascii="Palatino" w:hAnsi="Palatino" w:cs="Times New Roman"/>
          <w:sz w:val="24"/>
          <w:szCs w:val="24"/>
        </w:rPr>
        <w:t xml:space="preserve">, E., 2010. Doing it for themselves: direct action land reform in the Brazilian Amazon. </w:t>
      </w:r>
      <w:proofErr w:type="gramStart"/>
      <w:r w:rsidRPr="00E474EC">
        <w:rPr>
          <w:rFonts w:ascii="Palatino" w:hAnsi="Palatino" w:cs="Times New Roman"/>
          <w:i/>
          <w:sz w:val="24"/>
          <w:szCs w:val="24"/>
        </w:rPr>
        <w:t>World Development</w:t>
      </w:r>
      <w:r w:rsidRPr="00E474EC">
        <w:rPr>
          <w:rFonts w:ascii="Palatino" w:hAnsi="Palatino" w:cs="Times New Roman"/>
          <w:sz w:val="24"/>
          <w:szCs w:val="24"/>
        </w:rPr>
        <w:t xml:space="preserve"> 38: 429–444.</w:t>
      </w:r>
      <w:proofErr w:type="gramEnd"/>
    </w:p>
    <w:p w14:paraId="7C71847D" w14:textId="77777777" w:rsidR="00DB65E5" w:rsidRDefault="00DB65E5" w:rsidP="006A4B79">
      <w:pPr>
        <w:pStyle w:val="ListParagraph"/>
        <w:autoSpaceDE w:val="0"/>
        <w:autoSpaceDN w:val="0"/>
        <w:adjustRightInd w:val="0"/>
        <w:spacing w:after="0" w:line="240" w:lineRule="auto"/>
        <w:rPr>
          <w:rFonts w:ascii="Palatino" w:hAnsi="Palatino" w:cs="Times New Roman"/>
          <w:sz w:val="24"/>
          <w:szCs w:val="24"/>
        </w:rPr>
      </w:pPr>
    </w:p>
    <w:p w14:paraId="29F4AF2A" w14:textId="27F993C2" w:rsidR="00DB65E5" w:rsidRDefault="00B37E62" w:rsidP="006A4B79">
      <w:pPr>
        <w:pStyle w:val="ListParagraph"/>
        <w:autoSpaceDE w:val="0"/>
        <w:autoSpaceDN w:val="0"/>
        <w:adjustRightInd w:val="0"/>
        <w:spacing w:after="0" w:line="240" w:lineRule="auto"/>
        <w:rPr>
          <w:rFonts w:ascii="Palatino" w:hAnsi="Palatino" w:cs="Times New Roman"/>
          <w:sz w:val="24"/>
          <w:szCs w:val="24"/>
        </w:rPr>
      </w:pPr>
      <w:r>
        <w:rPr>
          <w:rFonts w:ascii="Palatino" w:hAnsi="Palatino" w:cs="Times New Roman"/>
          <w:sz w:val="24"/>
          <w:szCs w:val="24"/>
        </w:rPr>
        <w:t>**</w:t>
      </w:r>
      <w:proofErr w:type="spellStart"/>
      <w:r w:rsidR="00DB65E5">
        <w:rPr>
          <w:rFonts w:ascii="Palatino" w:hAnsi="Palatino" w:cs="Times New Roman"/>
          <w:sz w:val="24"/>
          <w:szCs w:val="24"/>
        </w:rPr>
        <w:t>Schwartzmann</w:t>
      </w:r>
      <w:proofErr w:type="spellEnd"/>
      <w:r>
        <w:rPr>
          <w:rFonts w:ascii="Palatino" w:hAnsi="Palatino" w:cs="Times New Roman"/>
          <w:sz w:val="24"/>
          <w:szCs w:val="24"/>
        </w:rPr>
        <w:t>, S. et al. 2010</w:t>
      </w:r>
      <w:r w:rsidR="007558AD">
        <w:rPr>
          <w:rFonts w:ascii="Palatino" w:hAnsi="Palatino" w:cs="Times New Roman"/>
          <w:sz w:val="24"/>
          <w:szCs w:val="24"/>
        </w:rPr>
        <w:t xml:space="preserve">. Social movements and large-scale tropical forest protection on the Amazon frontier: Conservation from chaos.  </w:t>
      </w:r>
      <w:r w:rsidR="007558AD" w:rsidRPr="007558AD">
        <w:rPr>
          <w:rFonts w:ascii="Palatino" w:hAnsi="Palatino" w:cs="Times New Roman"/>
          <w:i/>
          <w:sz w:val="24"/>
          <w:szCs w:val="24"/>
        </w:rPr>
        <w:t xml:space="preserve">Journal of Environment &amp; Development </w:t>
      </w:r>
      <w:r w:rsidR="007558AD" w:rsidRPr="007558AD">
        <w:rPr>
          <w:rFonts w:ascii="Palatino" w:hAnsi="Palatino" w:cs="Times New Roman"/>
          <w:sz w:val="24"/>
          <w:szCs w:val="24"/>
        </w:rPr>
        <w:t>19: 274-299.</w:t>
      </w:r>
    </w:p>
    <w:p w14:paraId="2CA63259" w14:textId="77777777" w:rsidR="00B37E62" w:rsidRDefault="00B37E62" w:rsidP="006A4B79">
      <w:pPr>
        <w:pStyle w:val="ListParagraph"/>
        <w:autoSpaceDE w:val="0"/>
        <w:autoSpaceDN w:val="0"/>
        <w:adjustRightInd w:val="0"/>
        <w:spacing w:after="0" w:line="240" w:lineRule="auto"/>
        <w:rPr>
          <w:rFonts w:ascii="Palatino" w:hAnsi="Palatino" w:cs="Times New Roman"/>
          <w:sz w:val="24"/>
          <w:szCs w:val="24"/>
        </w:rPr>
      </w:pPr>
    </w:p>
    <w:p w14:paraId="0AF4EE08" w14:textId="77777777" w:rsidR="0041569B" w:rsidRPr="00E474EC" w:rsidRDefault="0041569B" w:rsidP="0041569B">
      <w:pPr>
        <w:spacing w:after="0" w:line="240" w:lineRule="auto"/>
        <w:rPr>
          <w:rFonts w:ascii="Palatino" w:hAnsi="Palatino" w:cs="Times New Roman"/>
          <w:b/>
          <w:i/>
          <w:sz w:val="24"/>
          <w:szCs w:val="24"/>
        </w:rPr>
      </w:pPr>
    </w:p>
    <w:p w14:paraId="5FC6B9B4" w14:textId="77777777" w:rsidR="00820E76" w:rsidRDefault="008D75C9" w:rsidP="0041569B">
      <w:pPr>
        <w:spacing w:after="0" w:line="240" w:lineRule="auto"/>
        <w:rPr>
          <w:rFonts w:ascii="Palatino" w:hAnsi="Palatino" w:cs="Times New Roman"/>
          <w:b/>
          <w:sz w:val="28"/>
          <w:szCs w:val="28"/>
        </w:rPr>
      </w:pPr>
      <w:r>
        <w:rPr>
          <w:rFonts w:ascii="Palatino" w:hAnsi="Palatino" w:cs="Times New Roman"/>
          <w:b/>
          <w:sz w:val="28"/>
          <w:szCs w:val="28"/>
        </w:rPr>
        <w:t xml:space="preserve">Week 9 </w:t>
      </w:r>
      <w:r>
        <w:rPr>
          <w:rFonts w:ascii="Palatino" w:hAnsi="Palatino" w:cs="Times New Roman"/>
          <w:b/>
          <w:sz w:val="28"/>
          <w:szCs w:val="28"/>
        </w:rPr>
        <w:tab/>
        <w:t>Mar 7/9</w:t>
      </w:r>
      <w:r w:rsidR="00FF037A" w:rsidRPr="00207681">
        <w:rPr>
          <w:rFonts w:ascii="Palatino" w:hAnsi="Palatino" w:cs="Times New Roman"/>
          <w:b/>
          <w:sz w:val="28"/>
          <w:szCs w:val="28"/>
        </w:rPr>
        <w:t xml:space="preserve"> </w:t>
      </w:r>
      <w:r w:rsidR="005D188D">
        <w:rPr>
          <w:rFonts w:ascii="Palatino" w:hAnsi="Palatino" w:cs="Times New Roman"/>
          <w:b/>
          <w:sz w:val="28"/>
          <w:szCs w:val="28"/>
        </w:rPr>
        <w:t xml:space="preserve"> </w:t>
      </w:r>
    </w:p>
    <w:p w14:paraId="791C64D6" w14:textId="5704DCDB" w:rsidR="00FF037A" w:rsidRPr="00820E76" w:rsidRDefault="00820E76" w:rsidP="00820E76">
      <w:pPr>
        <w:spacing w:after="0" w:line="240" w:lineRule="auto"/>
        <w:jc w:val="center"/>
        <w:rPr>
          <w:rFonts w:ascii="Palatino" w:hAnsi="Palatino" w:cs="Times New Roman"/>
          <w:b/>
          <w:sz w:val="24"/>
          <w:szCs w:val="24"/>
        </w:rPr>
      </w:pPr>
      <w:r w:rsidRPr="00820E76">
        <w:rPr>
          <w:rFonts w:ascii="Palatino" w:hAnsi="Palatino" w:cs="Times New Roman"/>
          <w:b/>
          <w:sz w:val="24"/>
          <w:szCs w:val="24"/>
        </w:rPr>
        <w:t>Synthesis &amp; Discussions</w:t>
      </w:r>
    </w:p>
    <w:p w14:paraId="200D7650" w14:textId="77777777" w:rsidR="0032551C" w:rsidRDefault="0032551C" w:rsidP="0041569B">
      <w:pPr>
        <w:spacing w:after="0" w:line="240" w:lineRule="auto"/>
        <w:rPr>
          <w:rFonts w:ascii="Palatino" w:hAnsi="Palatino" w:cs="Times New Roman"/>
          <w:b/>
          <w:i/>
          <w:sz w:val="24"/>
          <w:szCs w:val="24"/>
        </w:rPr>
      </w:pPr>
    </w:p>
    <w:p w14:paraId="5F230542" w14:textId="1B872FC5" w:rsidR="00820E76" w:rsidRDefault="006A4B79" w:rsidP="00820E76">
      <w:pPr>
        <w:autoSpaceDE w:val="0"/>
        <w:autoSpaceDN w:val="0"/>
        <w:adjustRightInd w:val="0"/>
        <w:spacing w:after="0" w:line="240" w:lineRule="auto"/>
        <w:rPr>
          <w:rFonts w:ascii="Palatino" w:hAnsi="Palatino" w:cs="Times New Roman"/>
          <w:b/>
          <w:i/>
          <w:sz w:val="24"/>
          <w:szCs w:val="24"/>
        </w:rPr>
      </w:pPr>
      <w:r>
        <w:rPr>
          <w:rFonts w:ascii="Palatino" w:hAnsi="Palatino" w:cs="Times New Roman"/>
          <w:b/>
          <w:i/>
          <w:sz w:val="24"/>
          <w:szCs w:val="24"/>
        </w:rPr>
        <w:t xml:space="preserve">Tuesday </w:t>
      </w:r>
    </w:p>
    <w:p w14:paraId="43AA9E5F" w14:textId="6AB677A7" w:rsidR="006A4B79" w:rsidRDefault="006A4B79" w:rsidP="0041569B">
      <w:pPr>
        <w:spacing w:after="0" w:line="240" w:lineRule="auto"/>
        <w:rPr>
          <w:rFonts w:ascii="Palatino" w:hAnsi="Palatino" w:cs="Times New Roman"/>
          <w:b/>
          <w:i/>
          <w:sz w:val="24"/>
          <w:szCs w:val="24"/>
        </w:rPr>
      </w:pPr>
    </w:p>
    <w:p w14:paraId="5FC9D8A2" w14:textId="60E5A01D" w:rsidR="00E87922" w:rsidRDefault="00E87922" w:rsidP="00E87922">
      <w:pPr>
        <w:ind w:left="720"/>
        <w:rPr>
          <w:rFonts w:ascii="Palatino" w:hAnsi="Palatino"/>
          <w:sz w:val="24"/>
          <w:szCs w:val="24"/>
        </w:rPr>
      </w:pPr>
      <w:r w:rsidRPr="00B95CA1">
        <w:rPr>
          <w:rFonts w:ascii="Palatino" w:hAnsi="Palatino"/>
          <w:sz w:val="24"/>
          <w:szCs w:val="24"/>
        </w:rPr>
        <w:t xml:space="preserve">**Muller, D., Z. Sun, T. </w:t>
      </w:r>
      <w:proofErr w:type="spellStart"/>
      <w:r w:rsidRPr="00B95CA1">
        <w:rPr>
          <w:rFonts w:ascii="Palatino" w:hAnsi="Palatino"/>
          <w:sz w:val="24"/>
          <w:szCs w:val="24"/>
        </w:rPr>
        <w:t>Vongvisouk</w:t>
      </w:r>
      <w:proofErr w:type="spellEnd"/>
      <w:r w:rsidRPr="00B95CA1">
        <w:rPr>
          <w:rFonts w:ascii="Palatino" w:hAnsi="Palatino"/>
          <w:sz w:val="24"/>
          <w:szCs w:val="24"/>
        </w:rPr>
        <w:t xml:space="preserve">, D. </w:t>
      </w:r>
      <w:proofErr w:type="spellStart"/>
      <w:r w:rsidRPr="00B95CA1">
        <w:rPr>
          <w:rFonts w:ascii="Palatino" w:hAnsi="Palatino"/>
          <w:sz w:val="24"/>
          <w:szCs w:val="24"/>
        </w:rPr>
        <w:t>Pflugmacher</w:t>
      </w:r>
      <w:proofErr w:type="spellEnd"/>
      <w:r w:rsidRPr="00B95CA1">
        <w:rPr>
          <w:rFonts w:ascii="Palatino" w:hAnsi="Palatino"/>
          <w:sz w:val="24"/>
          <w:szCs w:val="24"/>
        </w:rPr>
        <w:t xml:space="preserve">, J. </w:t>
      </w:r>
      <w:proofErr w:type="spellStart"/>
      <w:r w:rsidRPr="00B95CA1">
        <w:rPr>
          <w:rFonts w:ascii="Palatino" w:hAnsi="Palatino"/>
          <w:sz w:val="24"/>
          <w:szCs w:val="24"/>
        </w:rPr>
        <w:t>Xu</w:t>
      </w:r>
      <w:proofErr w:type="spellEnd"/>
      <w:r w:rsidRPr="00B95CA1">
        <w:rPr>
          <w:rFonts w:ascii="Palatino" w:hAnsi="Palatino"/>
          <w:sz w:val="24"/>
          <w:szCs w:val="24"/>
        </w:rPr>
        <w:t xml:space="preserve">, O. Mertz. 2014. Regime shifts limit the predictability of land-system change. </w:t>
      </w:r>
      <w:r w:rsidRPr="00B95CA1">
        <w:rPr>
          <w:rFonts w:ascii="Palatino" w:hAnsi="Palatino"/>
          <w:i/>
          <w:sz w:val="24"/>
          <w:szCs w:val="24"/>
        </w:rPr>
        <w:t>Global Environmental Change</w:t>
      </w:r>
      <w:r w:rsidRPr="00B95CA1">
        <w:rPr>
          <w:rFonts w:ascii="Palatino" w:hAnsi="Palatino"/>
          <w:sz w:val="24"/>
          <w:szCs w:val="24"/>
        </w:rPr>
        <w:t xml:space="preserve"> 28:75-83. </w:t>
      </w:r>
    </w:p>
    <w:p w14:paraId="6280D83E" w14:textId="7FE2E483" w:rsidR="00037522" w:rsidRPr="00B95CA1" w:rsidRDefault="00037522" w:rsidP="00E87922">
      <w:pPr>
        <w:ind w:left="720"/>
        <w:rPr>
          <w:rFonts w:ascii="Palatino" w:hAnsi="Palatino"/>
          <w:sz w:val="24"/>
          <w:szCs w:val="24"/>
        </w:rPr>
      </w:pPr>
      <w:r>
        <w:rPr>
          <w:rFonts w:ascii="Palatino" w:hAnsi="Palatino"/>
          <w:sz w:val="24"/>
          <w:szCs w:val="24"/>
        </w:rPr>
        <w:t xml:space="preserve">**Muller, D. 2016. Research frontiers in land use science. </w:t>
      </w:r>
      <w:r w:rsidRPr="00037522">
        <w:rPr>
          <w:rFonts w:ascii="Palatino" w:hAnsi="Palatino"/>
          <w:i/>
          <w:sz w:val="24"/>
          <w:szCs w:val="24"/>
        </w:rPr>
        <w:t>Journal of Land Use Science</w:t>
      </w:r>
      <w:r>
        <w:rPr>
          <w:rFonts w:ascii="Palatino" w:hAnsi="Palatino"/>
          <w:sz w:val="24"/>
          <w:szCs w:val="24"/>
        </w:rPr>
        <w:t xml:space="preserve"> 11: 619-622.</w:t>
      </w:r>
    </w:p>
    <w:p w14:paraId="4468CE6C" w14:textId="531B2D30" w:rsidR="00B95CA1" w:rsidRDefault="00B95CA1" w:rsidP="00B95CA1">
      <w:pPr>
        <w:widowControl w:val="0"/>
        <w:autoSpaceDE w:val="0"/>
        <w:autoSpaceDN w:val="0"/>
        <w:adjustRightInd w:val="0"/>
        <w:spacing w:after="240" w:line="240" w:lineRule="auto"/>
        <w:ind w:left="720"/>
        <w:rPr>
          <w:rFonts w:ascii="Palatino" w:hAnsi="Palatino" w:cs="Times"/>
          <w:color w:val="0E6E6D"/>
          <w:sz w:val="24"/>
          <w:szCs w:val="24"/>
        </w:rPr>
      </w:pPr>
      <w:r w:rsidRPr="00B95CA1">
        <w:rPr>
          <w:rFonts w:ascii="Palatino" w:hAnsi="Palatino" w:cs="Times"/>
          <w:sz w:val="24"/>
          <w:szCs w:val="24"/>
        </w:rPr>
        <w:t>**</w:t>
      </w:r>
      <w:proofErr w:type="spellStart"/>
      <w:r w:rsidRPr="00B95CA1">
        <w:rPr>
          <w:rFonts w:ascii="Palatino" w:hAnsi="Palatino" w:cs="Times"/>
          <w:sz w:val="24"/>
          <w:szCs w:val="24"/>
        </w:rPr>
        <w:t>Fabinyi</w:t>
      </w:r>
      <w:proofErr w:type="spellEnd"/>
      <w:r w:rsidRPr="00B95CA1">
        <w:rPr>
          <w:rFonts w:ascii="Palatino" w:hAnsi="Palatino" w:cs="Times"/>
          <w:sz w:val="24"/>
          <w:szCs w:val="24"/>
        </w:rPr>
        <w:t xml:space="preserve">, M., L. Evans, and S. J. </w:t>
      </w:r>
      <w:proofErr w:type="spellStart"/>
      <w:r w:rsidRPr="00B95CA1">
        <w:rPr>
          <w:rFonts w:ascii="Palatino" w:hAnsi="Palatino" w:cs="Times"/>
          <w:sz w:val="24"/>
          <w:szCs w:val="24"/>
        </w:rPr>
        <w:t>Foale</w:t>
      </w:r>
      <w:proofErr w:type="spellEnd"/>
      <w:r w:rsidRPr="00B95CA1">
        <w:rPr>
          <w:rFonts w:ascii="Palatino" w:hAnsi="Palatino" w:cs="Times"/>
          <w:sz w:val="24"/>
          <w:szCs w:val="24"/>
        </w:rPr>
        <w:t>. 2014. Social-ecological systems</w:t>
      </w:r>
      <w:r w:rsidR="00C262FC">
        <w:rPr>
          <w:rFonts w:ascii="Palatino" w:hAnsi="Palatino" w:cs="Times"/>
          <w:sz w:val="24"/>
          <w:szCs w:val="24"/>
        </w:rPr>
        <w:t>, social diversity, and power: I</w:t>
      </w:r>
      <w:r w:rsidRPr="00B95CA1">
        <w:rPr>
          <w:rFonts w:ascii="Palatino" w:hAnsi="Palatino" w:cs="Times"/>
          <w:sz w:val="24"/>
          <w:szCs w:val="24"/>
        </w:rPr>
        <w:t xml:space="preserve">nsights from anthropology and political ecology. </w:t>
      </w:r>
      <w:r w:rsidRPr="00B95CA1">
        <w:rPr>
          <w:rFonts w:ascii="Palatino" w:hAnsi="Palatino" w:cs="Times"/>
          <w:i/>
          <w:iCs/>
          <w:sz w:val="24"/>
          <w:szCs w:val="24"/>
        </w:rPr>
        <w:t xml:space="preserve">Ecology and Society </w:t>
      </w:r>
      <w:r w:rsidRPr="00B95CA1">
        <w:rPr>
          <w:rFonts w:ascii="Palatino" w:hAnsi="Palatino" w:cs="Times"/>
          <w:b/>
          <w:bCs/>
          <w:sz w:val="24"/>
          <w:szCs w:val="24"/>
        </w:rPr>
        <w:t>19</w:t>
      </w:r>
      <w:r w:rsidRPr="00B95CA1">
        <w:rPr>
          <w:rFonts w:ascii="Palatino" w:hAnsi="Palatino" w:cs="Times"/>
          <w:sz w:val="24"/>
          <w:szCs w:val="24"/>
        </w:rPr>
        <w:t xml:space="preserve">(4): 28. </w:t>
      </w:r>
      <w:r w:rsidRPr="00B95CA1">
        <w:rPr>
          <w:rFonts w:ascii="Palatino" w:hAnsi="Palatino" w:cs="Times"/>
          <w:color w:val="0E6E6D"/>
          <w:sz w:val="24"/>
          <w:szCs w:val="24"/>
        </w:rPr>
        <w:t>http://dx.doi.org/10.5751/ES-07029-190428</w:t>
      </w:r>
      <w:r w:rsidRPr="00676F33">
        <w:rPr>
          <w:rFonts w:ascii="Palatino" w:hAnsi="Palatino" w:cs="Times"/>
          <w:color w:val="0E6E6D"/>
          <w:sz w:val="24"/>
          <w:szCs w:val="24"/>
        </w:rPr>
        <w:t xml:space="preserve"> </w:t>
      </w:r>
    </w:p>
    <w:p w14:paraId="1CB2F442" w14:textId="77777777" w:rsidR="009852B5" w:rsidRPr="00B37E62" w:rsidRDefault="009852B5" w:rsidP="009852B5">
      <w:pPr>
        <w:pStyle w:val="ListParagraph"/>
        <w:autoSpaceDE w:val="0"/>
        <w:autoSpaceDN w:val="0"/>
        <w:adjustRightInd w:val="0"/>
        <w:spacing w:after="0" w:line="240" w:lineRule="auto"/>
        <w:rPr>
          <w:rStyle w:val="Hyperlink"/>
          <w:rFonts w:ascii="Palatino" w:hAnsi="Palatino" w:cs="Times New Roman"/>
          <w:color w:val="auto"/>
          <w:sz w:val="24"/>
          <w:szCs w:val="24"/>
          <w:u w:val="none"/>
        </w:rPr>
      </w:pPr>
      <w:r>
        <w:rPr>
          <w:rFonts w:ascii="Palatino" w:hAnsi="Palatino" w:cs="Times New Roman"/>
          <w:sz w:val="24"/>
          <w:szCs w:val="24"/>
        </w:rPr>
        <w:t xml:space="preserve">**Wisner, B. 2015. Speaking truth to power: A personal account of activist political ecology. </w:t>
      </w:r>
      <w:proofErr w:type="spellStart"/>
      <w:r>
        <w:rPr>
          <w:rFonts w:ascii="Palatino" w:hAnsi="Palatino" w:cs="Times New Roman"/>
          <w:sz w:val="24"/>
          <w:szCs w:val="24"/>
        </w:rPr>
        <w:t>Pp</w:t>
      </w:r>
      <w:proofErr w:type="spellEnd"/>
      <w:r>
        <w:rPr>
          <w:rFonts w:ascii="Palatino" w:hAnsi="Palatino" w:cs="Times New Roman"/>
          <w:sz w:val="24"/>
          <w:szCs w:val="24"/>
        </w:rPr>
        <w:t xml:space="preserve"> 53-63. IN: Th</w:t>
      </w:r>
      <w:r w:rsidRPr="00B37E62">
        <w:rPr>
          <w:rFonts w:ascii="Palatino" w:hAnsi="Palatino" w:cs="Times New Roman"/>
          <w:i/>
          <w:sz w:val="24"/>
          <w:szCs w:val="24"/>
        </w:rPr>
        <w:t xml:space="preserve">e </w:t>
      </w:r>
      <w:proofErr w:type="spellStart"/>
      <w:r w:rsidRPr="00B37E62">
        <w:rPr>
          <w:rFonts w:ascii="Palatino" w:hAnsi="Palatino" w:cs="Times New Roman"/>
          <w:i/>
          <w:sz w:val="24"/>
          <w:szCs w:val="24"/>
        </w:rPr>
        <w:t>Routledge</w:t>
      </w:r>
      <w:proofErr w:type="spellEnd"/>
      <w:r w:rsidRPr="00B37E62">
        <w:rPr>
          <w:rFonts w:ascii="Palatino" w:hAnsi="Palatino" w:cs="Times New Roman"/>
          <w:i/>
          <w:sz w:val="24"/>
          <w:szCs w:val="24"/>
        </w:rPr>
        <w:t xml:space="preserve"> Handbook of Political Ecology</w:t>
      </w:r>
      <w:r>
        <w:rPr>
          <w:rFonts w:ascii="Palatino" w:hAnsi="Palatino" w:cs="Times New Roman"/>
          <w:i/>
          <w:sz w:val="24"/>
          <w:szCs w:val="24"/>
        </w:rPr>
        <w:t xml:space="preserve">. </w:t>
      </w:r>
      <w:r w:rsidRPr="00B37E62">
        <w:rPr>
          <w:rFonts w:ascii="Palatino" w:hAnsi="Palatino" w:cs="Times New Roman"/>
          <w:sz w:val="24"/>
          <w:szCs w:val="24"/>
        </w:rPr>
        <w:t xml:space="preserve">Editors: G. Bridge, J. McCarthy. </w:t>
      </w:r>
      <w:proofErr w:type="spellStart"/>
      <w:r w:rsidRPr="00B37E62">
        <w:rPr>
          <w:rFonts w:ascii="Palatino" w:hAnsi="Palatino" w:cs="Times New Roman"/>
          <w:sz w:val="24"/>
          <w:szCs w:val="24"/>
        </w:rPr>
        <w:t>Routledge</w:t>
      </w:r>
      <w:proofErr w:type="spellEnd"/>
      <w:r w:rsidRPr="00B37E62">
        <w:rPr>
          <w:rFonts w:ascii="Palatino" w:hAnsi="Palatino" w:cs="Times New Roman"/>
          <w:sz w:val="24"/>
          <w:szCs w:val="24"/>
        </w:rPr>
        <w:t xml:space="preserve">, New York. </w:t>
      </w:r>
    </w:p>
    <w:p w14:paraId="705EB68F" w14:textId="77777777" w:rsidR="006A4B79" w:rsidRPr="00B95CA1" w:rsidRDefault="006A4B79" w:rsidP="00B95CA1">
      <w:pPr>
        <w:autoSpaceDE w:val="0"/>
        <w:autoSpaceDN w:val="0"/>
        <w:adjustRightInd w:val="0"/>
        <w:spacing w:after="0" w:line="240" w:lineRule="auto"/>
        <w:rPr>
          <w:rFonts w:ascii="Palatino" w:hAnsi="Palatino" w:cs="Times New Roman"/>
          <w:sz w:val="24"/>
          <w:szCs w:val="24"/>
        </w:rPr>
      </w:pPr>
    </w:p>
    <w:p w14:paraId="7C8E755F" w14:textId="5243587B" w:rsidR="006A4B79" w:rsidRDefault="006A4B79" w:rsidP="006A4B79">
      <w:pPr>
        <w:autoSpaceDE w:val="0"/>
        <w:autoSpaceDN w:val="0"/>
        <w:adjustRightInd w:val="0"/>
        <w:spacing w:after="0" w:line="240" w:lineRule="auto"/>
        <w:rPr>
          <w:rFonts w:ascii="Palatino" w:hAnsi="Palatino" w:cs="Times New Roman"/>
          <w:b/>
          <w:i/>
          <w:sz w:val="24"/>
          <w:szCs w:val="24"/>
        </w:rPr>
      </w:pPr>
      <w:r w:rsidRPr="006A4B79">
        <w:rPr>
          <w:rFonts w:ascii="Palatino" w:hAnsi="Palatino" w:cs="Times New Roman"/>
          <w:b/>
          <w:i/>
          <w:sz w:val="24"/>
          <w:szCs w:val="24"/>
        </w:rPr>
        <w:t>Thursday</w:t>
      </w:r>
      <w:r>
        <w:rPr>
          <w:rFonts w:ascii="Palatino" w:hAnsi="Palatino" w:cs="Times New Roman"/>
          <w:b/>
          <w:i/>
          <w:sz w:val="24"/>
          <w:szCs w:val="24"/>
        </w:rPr>
        <w:t xml:space="preserve"> </w:t>
      </w:r>
      <w:r w:rsidR="00F60E59">
        <w:rPr>
          <w:rFonts w:ascii="Palatino" w:hAnsi="Palatino" w:cs="Times New Roman"/>
          <w:b/>
          <w:i/>
          <w:sz w:val="24"/>
          <w:szCs w:val="24"/>
        </w:rPr>
        <w:t xml:space="preserve"> </w:t>
      </w:r>
    </w:p>
    <w:p w14:paraId="2579F1F0" w14:textId="1302EF77" w:rsidR="00F60E59" w:rsidRDefault="00F60E59" w:rsidP="006A4B79">
      <w:pPr>
        <w:autoSpaceDE w:val="0"/>
        <w:autoSpaceDN w:val="0"/>
        <w:adjustRightInd w:val="0"/>
        <w:spacing w:after="0" w:line="240" w:lineRule="auto"/>
        <w:rPr>
          <w:rFonts w:ascii="Palatino" w:hAnsi="Palatino" w:cs="Times New Roman"/>
          <w:b/>
          <w:i/>
          <w:sz w:val="24"/>
          <w:szCs w:val="24"/>
        </w:rPr>
      </w:pPr>
      <w:proofErr w:type="gramStart"/>
      <w:r>
        <w:rPr>
          <w:rFonts w:ascii="Palatino" w:hAnsi="Palatino" w:cs="Times New Roman"/>
          <w:b/>
          <w:i/>
          <w:sz w:val="24"/>
          <w:szCs w:val="24"/>
        </w:rPr>
        <w:t>TBD or presentations?</w:t>
      </w:r>
      <w:proofErr w:type="gramEnd"/>
    </w:p>
    <w:p w14:paraId="3EADB76B" w14:textId="77777777" w:rsidR="00427B14" w:rsidRPr="006A4B79" w:rsidRDefault="00427B14" w:rsidP="006A4B79">
      <w:pPr>
        <w:autoSpaceDE w:val="0"/>
        <w:autoSpaceDN w:val="0"/>
        <w:adjustRightInd w:val="0"/>
        <w:spacing w:after="0" w:line="240" w:lineRule="auto"/>
        <w:rPr>
          <w:rStyle w:val="Hyperlink"/>
          <w:rFonts w:ascii="Palatino" w:hAnsi="Palatino" w:cs="Times New Roman"/>
          <w:b/>
          <w:i/>
          <w:color w:val="auto"/>
          <w:sz w:val="24"/>
          <w:szCs w:val="24"/>
          <w:u w:val="none"/>
        </w:rPr>
      </w:pPr>
    </w:p>
    <w:p w14:paraId="4C26D06A" w14:textId="097CB811" w:rsidR="00FF037A" w:rsidRPr="00207681" w:rsidRDefault="00FF037A" w:rsidP="00207681">
      <w:pPr>
        <w:spacing w:after="0" w:line="240" w:lineRule="auto"/>
        <w:rPr>
          <w:rFonts w:ascii="Palatino" w:hAnsi="Palatino" w:cs="Times New Roman"/>
          <w:b/>
          <w:sz w:val="28"/>
          <w:szCs w:val="28"/>
        </w:rPr>
      </w:pPr>
      <w:r w:rsidRPr="00BA5359">
        <w:rPr>
          <w:rFonts w:ascii="Palatino" w:hAnsi="Palatino" w:cs="Times New Roman"/>
          <w:b/>
          <w:sz w:val="28"/>
          <w:szCs w:val="28"/>
        </w:rPr>
        <w:t xml:space="preserve">Week 10 </w:t>
      </w:r>
      <w:r w:rsidR="008D75C9">
        <w:rPr>
          <w:rFonts w:ascii="Palatino" w:hAnsi="Palatino" w:cs="Times New Roman"/>
          <w:b/>
          <w:sz w:val="28"/>
          <w:szCs w:val="28"/>
        </w:rPr>
        <w:tab/>
        <w:t>Mar 14/16</w:t>
      </w:r>
      <w:r w:rsidRPr="00207681">
        <w:rPr>
          <w:rFonts w:ascii="Palatino" w:hAnsi="Palatino" w:cs="Times New Roman"/>
          <w:b/>
          <w:sz w:val="28"/>
          <w:szCs w:val="28"/>
        </w:rPr>
        <w:t xml:space="preserve"> </w:t>
      </w:r>
      <w:r w:rsidR="001E03A9" w:rsidRPr="00207681">
        <w:rPr>
          <w:rFonts w:ascii="Palatino" w:hAnsi="Palatino" w:cs="Times New Roman"/>
          <w:b/>
          <w:sz w:val="28"/>
          <w:szCs w:val="28"/>
        </w:rPr>
        <w:tab/>
      </w:r>
      <w:r w:rsidRPr="00207681">
        <w:rPr>
          <w:rFonts w:ascii="Palatino" w:hAnsi="Palatino" w:cs="Times New Roman"/>
          <w:b/>
          <w:sz w:val="28"/>
          <w:szCs w:val="28"/>
        </w:rPr>
        <w:t>Class Presentations &amp; Discussions</w:t>
      </w:r>
    </w:p>
    <w:p w14:paraId="41696438" w14:textId="77777777" w:rsidR="00203D34" w:rsidRPr="00E474EC" w:rsidRDefault="00203D34" w:rsidP="00C527FF">
      <w:pPr>
        <w:rPr>
          <w:rFonts w:ascii="Palatino" w:hAnsi="Palatino" w:cs="Times New Roman"/>
          <w:sz w:val="24"/>
          <w:szCs w:val="24"/>
        </w:rPr>
      </w:pPr>
    </w:p>
    <w:p w14:paraId="1E2DADE6" w14:textId="29F1F05B" w:rsidR="006B7D7E" w:rsidRPr="00AD4741" w:rsidRDefault="005E431B" w:rsidP="00C527FF">
      <w:pPr>
        <w:rPr>
          <w:rFonts w:ascii="Palatino" w:hAnsi="Palatino" w:cs="Times New Roman"/>
          <w:sz w:val="24"/>
          <w:szCs w:val="24"/>
        </w:rPr>
      </w:pPr>
      <w:r w:rsidRPr="00E474EC">
        <w:rPr>
          <w:rFonts w:ascii="Palatino" w:hAnsi="Palatino" w:cs="Times New Roman"/>
          <w:sz w:val="24"/>
          <w:szCs w:val="24"/>
        </w:rPr>
        <w:br w:type="page"/>
      </w:r>
    </w:p>
    <w:sectPr w:rsidR="006B7D7E" w:rsidRPr="00AD4741" w:rsidSect="00B878C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6509F" w14:textId="77777777" w:rsidR="00F60E59" w:rsidRDefault="00F60E59" w:rsidP="009F527F">
      <w:pPr>
        <w:spacing w:after="0" w:line="240" w:lineRule="auto"/>
      </w:pPr>
      <w:r>
        <w:separator/>
      </w:r>
    </w:p>
  </w:endnote>
  <w:endnote w:type="continuationSeparator" w:id="0">
    <w:p w14:paraId="7DA5F04D" w14:textId="77777777" w:rsidR="00F60E59" w:rsidRDefault="00F60E59" w:rsidP="009F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JansonText-Roman">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03346"/>
      <w:docPartObj>
        <w:docPartGallery w:val="Page Numbers (Bottom of Page)"/>
        <w:docPartUnique/>
      </w:docPartObj>
    </w:sdtPr>
    <w:sdtEndPr/>
    <w:sdtContent>
      <w:p w14:paraId="38E652E8" w14:textId="77777777" w:rsidR="00F60E59" w:rsidRDefault="00F60E59">
        <w:pPr>
          <w:pStyle w:val="Footer"/>
          <w:jc w:val="right"/>
        </w:pPr>
        <w:r>
          <w:fldChar w:fldCharType="begin"/>
        </w:r>
        <w:r>
          <w:instrText xml:space="preserve"> PAGE   \* MERGEFORMAT </w:instrText>
        </w:r>
        <w:r>
          <w:fldChar w:fldCharType="separate"/>
        </w:r>
        <w:r w:rsidR="00D4139E">
          <w:rPr>
            <w:noProof/>
          </w:rPr>
          <w:t>13</w:t>
        </w:r>
        <w:r>
          <w:rPr>
            <w:noProof/>
          </w:rPr>
          <w:fldChar w:fldCharType="end"/>
        </w:r>
      </w:p>
    </w:sdtContent>
  </w:sdt>
  <w:p w14:paraId="77075D1B" w14:textId="77777777" w:rsidR="00F60E59" w:rsidRDefault="00F60E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45E1A" w14:textId="77777777" w:rsidR="00F60E59" w:rsidRDefault="00F60E59" w:rsidP="009F527F">
      <w:pPr>
        <w:spacing w:after="0" w:line="240" w:lineRule="auto"/>
      </w:pPr>
      <w:r>
        <w:separator/>
      </w:r>
    </w:p>
  </w:footnote>
  <w:footnote w:type="continuationSeparator" w:id="0">
    <w:p w14:paraId="688A25F1" w14:textId="77777777" w:rsidR="00F60E59" w:rsidRDefault="00F60E59" w:rsidP="009F52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2657A" w14:textId="5AC2625B" w:rsidR="00F60E59" w:rsidRDefault="00F60E59">
    <w:pPr>
      <w:pStyle w:val="Header"/>
    </w:pPr>
    <w:proofErr w:type="spellStart"/>
    <w:r w:rsidRPr="00EC7529">
      <w:rPr>
        <w:b/>
        <w:i/>
      </w:rPr>
      <w:t>Anthro</w:t>
    </w:r>
    <w:proofErr w:type="spellEnd"/>
    <w:r w:rsidRPr="00EC7529">
      <w:rPr>
        <w:b/>
        <w:i/>
      </w:rPr>
      <w:t xml:space="preserve"> 166/266 </w:t>
    </w:r>
    <w:r w:rsidRPr="00EC7529">
      <w:rPr>
        <w:b/>
        <w:i/>
      </w:rPr>
      <w:tab/>
      <w:t xml:space="preserve">Updated Syllabus </w:t>
    </w:r>
    <w:r w:rsidRPr="00EC7529">
      <w:rPr>
        <w:b/>
        <w:i/>
      </w:rPr>
      <w:tab/>
    </w:r>
    <w:r>
      <w:rPr>
        <w:b/>
        <w:i/>
      </w:rPr>
      <w:t>Winter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6D3C"/>
    <w:multiLevelType w:val="hybridMultilevel"/>
    <w:tmpl w:val="D77C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660D4"/>
    <w:multiLevelType w:val="hybridMultilevel"/>
    <w:tmpl w:val="5C7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D7C85"/>
    <w:multiLevelType w:val="hybridMultilevel"/>
    <w:tmpl w:val="A850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F4B5C"/>
    <w:multiLevelType w:val="hybridMultilevel"/>
    <w:tmpl w:val="F18E7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B723A"/>
    <w:multiLevelType w:val="hybridMultilevel"/>
    <w:tmpl w:val="B8B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A32D8"/>
    <w:multiLevelType w:val="multilevel"/>
    <w:tmpl w:val="A39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730ED"/>
    <w:multiLevelType w:val="hybridMultilevel"/>
    <w:tmpl w:val="6F70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D3525"/>
    <w:multiLevelType w:val="multilevel"/>
    <w:tmpl w:val="F556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C2509"/>
    <w:multiLevelType w:val="hybridMultilevel"/>
    <w:tmpl w:val="E474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E3CFD"/>
    <w:multiLevelType w:val="hybridMultilevel"/>
    <w:tmpl w:val="03BE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27DDB"/>
    <w:multiLevelType w:val="hybridMultilevel"/>
    <w:tmpl w:val="06B80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874049"/>
    <w:multiLevelType w:val="hybridMultilevel"/>
    <w:tmpl w:val="01D0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B12D1"/>
    <w:multiLevelType w:val="hybridMultilevel"/>
    <w:tmpl w:val="25F4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F7F07"/>
    <w:multiLevelType w:val="hybridMultilevel"/>
    <w:tmpl w:val="EF4E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830A0"/>
    <w:multiLevelType w:val="hybridMultilevel"/>
    <w:tmpl w:val="5FFC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448A5"/>
    <w:multiLevelType w:val="hybridMultilevel"/>
    <w:tmpl w:val="616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F58C2"/>
    <w:multiLevelType w:val="hybridMultilevel"/>
    <w:tmpl w:val="BAA8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10795"/>
    <w:multiLevelType w:val="hybridMultilevel"/>
    <w:tmpl w:val="DAC67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023E1F"/>
    <w:multiLevelType w:val="hybridMultilevel"/>
    <w:tmpl w:val="B59C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11FA9"/>
    <w:multiLevelType w:val="hybridMultilevel"/>
    <w:tmpl w:val="310048AE"/>
    <w:lvl w:ilvl="0" w:tplc="83908B36">
      <w:start w:val="1"/>
      <w:numFmt w:val="decimal"/>
      <w:lvlText w:val="%1)"/>
      <w:lvlJc w:val="left"/>
      <w:pPr>
        <w:ind w:left="420" w:hanging="360"/>
      </w:pPr>
      <w:rPr>
        <w:rFonts w:cs="Times New Roman"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47E26D56"/>
    <w:multiLevelType w:val="hybridMultilevel"/>
    <w:tmpl w:val="D22A0B1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F7609"/>
    <w:multiLevelType w:val="multilevel"/>
    <w:tmpl w:val="2CC0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591455"/>
    <w:multiLevelType w:val="hybridMultilevel"/>
    <w:tmpl w:val="74DC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B3E37"/>
    <w:multiLevelType w:val="hybridMultilevel"/>
    <w:tmpl w:val="1CD6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236E53"/>
    <w:multiLevelType w:val="hybridMultilevel"/>
    <w:tmpl w:val="8B2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D40A0"/>
    <w:multiLevelType w:val="hybridMultilevel"/>
    <w:tmpl w:val="403E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BD4722"/>
    <w:multiLevelType w:val="hybridMultilevel"/>
    <w:tmpl w:val="6C1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40822"/>
    <w:multiLevelType w:val="hybridMultilevel"/>
    <w:tmpl w:val="995A8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263A32"/>
    <w:multiLevelType w:val="hybridMultilevel"/>
    <w:tmpl w:val="4DC8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114BD9"/>
    <w:multiLevelType w:val="hybridMultilevel"/>
    <w:tmpl w:val="B178E81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100130"/>
    <w:multiLevelType w:val="multilevel"/>
    <w:tmpl w:val="6DB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E0120B"/>
    <w:multiLevelType w:val="hybridMultilevel"/>
    <w:tmpl w:val="C60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C30721"/>
    <w:multiLevelType w:val="hybridMultilevel"/>
    <w:tmpl w:val="3938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A5D42"/>
    <w:multiLevelType w:val="multilevel"/>
    <w:tmpl w:val="E0F2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D52AEF"/>
    <w:multiLevelType w:val="hybridMultilevel"/>
    <w:tmpl w:val="959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5E35DC"/>
    <w:multiLevelType w:val="hybridMultilevel"/>
    <w:tmpl w:val="12F6A6EA"/>
    <w:lvl w:ilvl="0" w:tplc="93F23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891B12"/>
    <w:multiLevelType w:val="hybridMultilevel"/>
    <w:tmpl w:val="75C0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13569"/>
    <w:multiLevelType w:val="hybridMultilevel"/>
    <w:tmpl w:val="A8F0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1C2ABC"/>
    <w:multiLevelType w:val="hybridMultilevel"/>
    <w:tmpl w:val="693A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3B227C"/>
    <w:multiLevelType w:val="multilevel"/>
    <w:tmpl w:val="66E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D2B64"/>
    <w:multiLevelType w:val="hybridMultilevel"/>
    <w:tmpl w:val="8BA4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27"/>
  </w:num>
  <w:num w:numId="5">
    <w:abstractNumId w:val="31"/>
  </w:num>
  <w:num w:numId="6">
    <w:abstractNumId w:val="40"/>
  </w:num>
  <w:num w:numId="7">
    <w:abstractNumId w:val="38"/>
  </w:num>
  <w:num w:numId="8">
    <w:abstractNumId w:val="37"/>
  </w:num>
  <w:num w:numId="9">
    <w:abstractNumId w:val="26"/>
  </w:num>
  <w:num w:numId="10">
    <w:abstractNumId w:val="3"/>
  </w:num>
  <w:num w:numId="11">
    <w:abstractNumId w:val="17"/>
  </w:num>
  <w:num w:numId="12">
    <w:abstractNumId w:val="24"/>
  </w:num>
  <w:num w:numId="13">
    <w:abstractNumId w:val="8"/>
  </w:num>
  <w:num w:numId="14">
    <w:abstractNumId w:val="9"/>
  </w:num>
  <w:num w:numId="15">
    <w:abstractNumId w:val="14"/>
  </w:num>
  <w:num w:numId="16">
    <w:abstractNumId w:val="13"/>
  </w:num>
  <w:num w:numId="17">
    <w:abstractNumId w:val="28"/>
  </w:num>
  <w:num w:numId="18">
    <w:abstractNumId w:val="4"/>
  </w:num>
  <w:num w:numId="19">
    <w:abstractNumId w:val="34"/>
  </w:num>
  <w:num w:numId="20">
    <w:abstractNumId w:val="1"/>
  </w:num>
  <w:num w:numId="21">
    <w:abstractNumId w:val="32"/>
  </w:num>
  <w:num w:numId="22">
    <w:abstractNumId w:val="15"/>
  </w:num>
  <w:num w:numId="23">
    <w:abstractNumId w:val="18"/>
  </w:num>
  <w:num w:numId="24">
    <w:abstractNumId w:val="6"/>
  </w:num>
  <w:num w:numId="25">
    <w:abstractNumId w:val="12"/>
  </w:num>
  <w:num w:numId="26">
    <w:abstractNumId w:val="0"/>
  </w:num>
  <w:num w:numId="27">
    <w:abstractNumId w:val="10"/>
  </w:num>
  <w:num w:numId="28">
    <w:abstractNumId w:val="23"/>
  </w:num>
  <w:num w:numId="29">
    <w:abstractNumId w:val="5"/>
  </w:num>
  <w:num w:numId="30">
    <w:abstractNumId w:val="36"/>
  </w:num>
  <w:num w:numId="31">
    <w:abstractNumId w:val="35"/>
  </w:num>
  <w:num w:numId="32">
    <w:abstractNumId w:val="20"/>
  </w:num>
  <w:num w:numId="33">
    <w:abstractNumId w:val="29"/>
  </w:num>
  <w:num w:numId="34">
    <w:abstractNumId w:val="30"/>
  </w:num>
  <w:num w:numId="35">
    <w:abstractNumId w:val="39"/>
  </w:num>
  <w:num w:numId="36">
    <w:abstractNumId w:val="7"/>
  </w:num>
  <w:num w:numId="37">
    <w:abstractNumId w:val="33"/>
  </w:num>
  <w:num w:numId="38">
    <w:abstractNumId w:val="21"/>
  </w:num>
  <w:num w:numId="39">
    <w:abstractNumId w:val="2"/>
  </w:num>
  <w:num w:numId="40">
    <w:abstractNumId w:val="25"/>
  </w:num>
  <w:num w:numId="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327"/>
    <w:rsid w:val="00000E38"/>
    <w:rsid w:val="00002EC9"/>
    <w:rsid w:val="000046AB"/>
    <w:rsid w:val="000102E5"/>
    <w:rsid w:val="000146AE"/>
    <w:rsid w:val="00014BBE"/>
    <w:rsid w:val="000254AF"/>
    <w:rsid w:val="0002603F"/>
    <w:rsid w:val="000276AE"/>
    <w:rsid w:val="000338B6"/>
    <w:rsid w:val="00034CE0"/>
    <w:rsid w:val="00036203"/>
    <w:rsid w:val="00037522"/>
    <w:rsid w:val="00041D90"/>
    <w:rsid w:val="000466ED"/>
    <w:rsid w:val="0006064F"/>
    <w:rsid w:val="0006416F"/>
    <w:rsid w:val="0006563A"/>
    <w:rsid w:val="00065A0D"/>
    <w:rsid w:val="00065DDA"/>
    <w:rsid w:val="00071074"/>
    <w:rsid w:val="00081DE4"/>
    <w:rsid w:val="000820AB"/>
    <w:rsid w:val="00083B19"/>
    <w:rsid w:val="000845B7"/>
    <w:rsid w:val="0008530D"/>
    <w:rsid w:val="00093B5A"/>
    <w:rsid w:val="00095C87"/>
    <w:rsid w:val="000A1F05"/>
    <w:rsid w:val="000A205F"/>
    <w:rsid w:val="000A3B40"/>
    <w:rsid w:val="000A64B2"/>
    <w:rsid w:val="000B3578"/>
    <w:rsid w:val="000B614F"/>
    <w:rsid w:val="000B73E2"/>
    <w:rsid w:val="000C4A32"/>
    <w:rsid w:val="000C4AB2"/>
    <w:rsid w:val="000D068C"/>
    <w:rsid w:val="000E0BD2"/>
    <w:rsid w:val="000E1B75"/>
    <w:rsid w:val="000E3430"/>
    <w:rsid w:val="000E5D4E"/>
    <w:rsid w:val="000F2B23"/>
    <w:rsid w:val="00100A9B"/>
    <w:rsid w:val="001014FE"/>
    <w:rsid w:val="00101522"/>
    <w:rsid w:val="00104C04"/>
    <w:rsid w:val="00107BD6"/>
    <w:rsid w:val="00110409"/>
    <w:rsid w:val="00111E36"/>
    <w:rsid w:val="00113D9D"/>
    <w:rsid w:val="00126C07"/>
    <w:rsid w:val="0013085A"/>
    <w:rsid w:val="00131709"/>
    <w:rsid w:val="0014040F"/>
    <w:rsid w:val="00151C6C"/>
    <w:rsid w:val="00152DE8"/>
    <w:rsid w:val="00154F84"/>
    <w:rsid w:val="00154FCB"/>
    <w:rsid w:val="00164511"/>
    <w:rsid w:val="00166EF0"/>
    <w:rsid w:val="00167C20"/>
    <w:rsid w:val="00170FB3"/>
    <w:rsid w:val="0017100F"/>
    <w:rsid w:val="00172FA3"/>
    <w:rsid w:val="0017460A"/>
    <w:rsid w:val="0017606D"/>
    <w:rsid w:val="00176B24"/>
    <w:rsid w:val="00191AD1"/>
    <w:rsid w:val="001A0CFC"/>
    <w:rsid w:val="001A1F4F"/>
    <w:rsid w:val="001A2EFD"/>
    <w:rsid w:val="001A6F6F"/>
    <w:rsid w:val="001B26C1"/>
    <w:rsid w:val="001B4B75"/>
    <w:rsid w:val="001B727A"/>
    <w:rsid w:val="001C3840"/>
    <w:rsid w:val="001C4EF1"/>
    <w:rsid w:val="001C7338"/>
    <w:rsid w:val="001C7E70"/>
    <w:rsid w:val="001D47EA"/>
    <w:rsid w:val="001D487C"/>
    <w:rsid w:val="001E03A9"/>
    <w:rsid w:val="001E0806"/>
    <w:rsid w:val="001F1C09"/>
    <w:rsid w:val="001F7487"/>
    <w:rsid w:val="00201128"/>
    <w:rsid w:val="00203D34"/>
    <w:rsid w:val="00205E66"/>
    <w:rsid w:val="00206FA5"/>
    <w:rsid w:val="00207681"/>
    <w:rsid w:val="00212AE1"/>
    <w:rsid w:val="00214E4D"/>
    <w:rsid w:val="00216B83"/>
    <w:rsid w:val="00220024"/>
    <w:rsid w:val="0022294A"/>
    <w:rsid w:val="00224244"/>
    <w:rsid w:val="00227586"/>
    <w:rsid w:val="0023254F"/>
    <w:rsid w:val="00237C75"/>
    <w:rsid w:val="00246B9C"/>
    <w:rsid w:val="00250D43"/>
    <w:rsid w:val="00256B33"/>
    <w:rsid w:val="00260DAA"/>
    <w:rsid w:val="002634F2"/>
    <w:rsid w:val="0026554C"/>
    <w:rsid w:val="00265DA3"/>
    <w:rsid w:val="0026755D"/>
    <w:rsid w:val="0027020E"/>
    <w:rsid w:val="002763C5"/>
    <w:rsid w:val="002838FA"/>
    <w:rsid w:val="002912B4"/>
    <w:rsid w:val="0029598E"/>
    <w:rsid w:val="002A18C6"/>
    <w:rsid w:val="002A56B3"/>
    <w:rsid w:val="002A63C1"/>
    <w:rsid w:val="002A7F14"/>
    <w:rsid w:val="002B0F1A"/>
    <w:rsid w:val="002C4601"/>
    <w:rsid w:val="002C66C5"/>
    <w:rsid w:val="002D167A"/>
    <w:rsid w:val="002E0696"/>
    <w:rsid w:val="002E1291"/>
    <w:rsid w:val="002E3EDD"/>
    <w:rsid w:val="002E7670"/>
    <w:rsid w:val="002F0378"/>
    <w:rsid w:val="002F0EED"/>
    <w:rsid w:val="002F5FC0"/>
    <w:rsid w:val="00305171"/>
    <w:rsid w:val="00312571"/>
    <w:rsid w:val="0031381A"/>
    <w:rsid w:val="0032551C"/>
    <w:rsid w:val="0032612A"/>
    <w:rsid w:val="00343966"/>
    <w:rsid w:val="00347E91"/>
    <w:rsid w:val="00353647"/>
    <w:rsid w:val="00356B8B"/>
    <w:rsid w:val="00356FBB"/>
    <w:rsid w:val="0036130A"/>
    <w:rsid w:val="003618E7"/>
    <w:rsid w:val="003673C0"/>
    <w:rsid w:val="003708D9"/>
    <w:rsid w:val="003711B3"/>
    <w:rsid w:val="00372481"/>
    <w:rsid w:val="00383306"/>
    <w:rsid w:val="0038526A"/>
    <w:rsid w:val="0038610F"/>
    <w:rsid w:val="00386913"/>
    <w:rsid w:val="00391EC1"/>
    <w:rsid w:val="0039441B"/>
    <w:rsid w:val="003952F8"/>
    <w:rsid w:val="003A2C11"/>
    <w:rsid w:val="003B05A2"/>
    <w:rsid w:val="003B5465"/>
    <w:rsid w:val="003B76A8"/>
    <w:rsid w:val="003C4E25"/>
    <w:rsid w:val="003C6885"/>
    <w:rsid w:val="003D106B"/>
    <w:rsid w:val="003D7BEF"/>
    <w:rsid w:val="003D7D7B"/>
    <w:rsid w:val="003E67AB"/>
    <w:rsid w:val="003F047C"/>
    <w:rsid w:val="003F3DC6"/>
    <w:rsid w:val="003F7D12"/>
    <w:rsid w:val="00401721"/>
    <w:rsid w:val="004023BE"/>
    <w:rsid w:val="00406E5F"/>
    <w:rsid w:val="0041313A"/>
    <w:rsid w:val="0041569B"/>
    <w:rsid w:val="00417115"/>
    <w:rsid w:val="00417B69"/>
    <w:rsid w:val="00420D1D"/>
    <w:rsid w:val="00423B2F"/>
    <w:rsid w:val="00427B14"/>
    <w:rsid w:val="004306B9"/>
    <w:rsid w:val="00430FAE"/>
    <w:rsid w:val="00437F99"/>
    <w:rsid w:val="00451432"/>
    <w:rsid w:val="004541D3"/>
    <w:rsid w:val="004614A5"/>
    <w:rsid w:val="004630E0"/>
    <w:rsid w:val="00465301"/>
    <w:rsid w:val="00465BCB"/>
    <w:rsid w:val="0047211B"/>
    <w:rsid w:val="00474BD7"/>
    <w:rsid w:val="004812E9"/>
    <w:rsid w:val="00481455"/>
    <w:rsid w:val="00483D8E"/>
    <w:rsid w:val="00485D4E"/>
    <w:rsid w:val="00490354"/>
    <w:rsid w:val="00494FEB"/>
    <w:rsid w:val="0049549E"/>
    <w:rsid w:val="004973EC"/>
    <w:rsid w:val="004B6AA2"/>
    <w:rsid w:val="004B795C"/>
    <w:rsid w:val="004B7F92"/>
    <w:rsid w:val="004C6407"/>
    <w:rsid w:val="004C6B1D"/>
    <w:rsid w:val="004D2362"/>
    <w:rsid w:val="004E0782"/>
    <w:rsid w:val="004E390C"/>
    <w:rsid w:val="004F1DB1"/>
    <w:rsid w:val="004F5F1A"/>
    <w:rsid w:val="0050685D"/>
    <w:rsid w:val="005078A0"/>
    <w:rsid w:val="00512A7D"/>
    <w:rsid w:val="00512EBA"/>
    <w:rsid w:val="005142F9"/>
    <w:rsid w:val="00517EED"/>
    <w:rsid w:val="005203B0"/>
    <w:rsid w:val="00520644"/>
    <w:rsid w:val="005212DD"/>
    <w:rsid w:val="00521F4D"/>
    <w:rsid w:val="00543038"/>
    <w:rsid w:val="005450FF"/>
    <w:rsid w:val="00560BCB"/>
    <w:rsid w:val="00566F85"/>
    <w:rsid w:val="0057008A"/>
    <w:rsid w:val="00573536"/>
    <w:rsid w:val="005815BE"/>
    <w:rsid w:val="0058211B"/>
    <w:rsid w:val="00595D79"/>
    <w:rsid w:val="00595E08"/>
    <w:rsid w:val="00596E76"/>
    <w:rsid w:val="005A061A"/>
    <w:rsid w:val="005A177E"/>
    <w:rsid w:val="005A2397"/>
    <w:rsid w:val="005C2882"/>
    <w:rsid w:val="005C3DF9"/>
    <w:rsid w:val="005D04A1"/>
    <w:rsid w:val="005D05E7"/>
    <w:rsid w:val="005D188D"/>
    <w:rsid w:val="005D4BF4"/>
    <w:rsid w:val="005E277D"/>
    <w:rsid w:val="005E3EA9"/>
    <w:rsid w:val="005E431B"/>
    <w:rsid w:val="005F258D"/>
    <w:rsid w:val="006014CF"/>
    <w:rsid w:val="00603C19"/>
    <w:rsid w:val="006107F6"/>
    <w:rsid w:val="00615CA3"/>
    <w:rsid w:val="00625721"/>
    <w:rsid w:val="00626620"/>
    <w:rsid w:val="00626DA0"/>
    <w:rsid w:val="00641194"/>
    <w:rsid w:val="0064532A"/>
    <w:rsid w:val="00646369"/>
    <w:rsid w:val="00650D11"/>
    <w:rsid w:val="006530DB"/>
    <w:rsid w:val="00653D8C"/>
    <w:rsid w:val="00663AB1"/>
    <w:rsid w:val="00676F33"/>
    <w:rsid w:val="006934E4"/>
    <w:rsid w:val="00693B8C"/>
    <w:rsid w:val="006969B7"/>
    <w:rsid w:val="006A2160"/>
    <w:rsid w:val="006A4B79"/>
    <w:rsid w:val="006B303B"/>
    <w:rsid w:val="006B41FA"/>
    <w:rsid w:val="006B7D7E"/>
    <w:rsid w:val="006C30F4"/>
    <w:rsid w:val="006C3A28"/>
    <w:rsid w:val="006C4913"/>
    <w:rsid w:val="006D4043"/>
    <w:rsid w:val="006E2301"/>
    <w:rsid w:val="006E535B"/>
    <w:rsid w:val="006F159A"/>
    <w:rsid w:val="006F4791"/>
    <w:rsid w:val="006F5B31"/>
    <w:rsid w:val="007072BF"/>
    <w:rsid w:val="00707CE8"/>
    <w:rsid w:val="0071264D"/>
    <w:rsid w:val="00717D96"/>
    <w:rsid w:val="0072427A"/>
    <w:rsid w:val="00726B9D"/>
    <w:rsid w:val="0073459C"/>
    <w:rsid w:val="00736327"/>
    <w:rsid w:val="00740B34"/>
    <w:rsid w:val="00742AEE"/>
    <w:rsid w:val="00745FE7"/>
    <w:rsid w:val="007536C9"/>
    <w:rsid w:val="007558AD"/>
    <w:rsid w:val="00774C46"/>
    <w:rsid w:val="00776C31"/>
    <w:rsid w:val="007831EB"/>
    <w:rsid w:val="00784EAE"/>
    <w:rsid w:val="00793638"/>
    <w:rsid w:val="0079750E"/>
    <w:rsid w:val="007A2FC6"/>
    <w:rsid w:val="007A73B4"/>
    <w:rsid w:val="007A74E2"/>
    <w:rsid w:val="007C2C79"/>
    <w:rsid w:val="007C6105"/>
    <w:rsid w:val="007D46E1"/>
    <w:rsid w:val="007D4D65"/>
    <w:rsid w:val="007F2701"/>
    <w:rsid w:val="007F7E9A"/>
    <w:rsid w:val="008134E8"/>
    <w:rsid w:val="00820E76"/>
    <w:rsid w:val="00821A4C"/>
    <w:rsid w:val="00821D7C"/>
    <w:rsid w:val="00822208"/>
    <w:rsid w:val="00823B88"/>
    <w:rsid w:val="00823E29"/>
    <w:rsid w:val="008369F1"/>
    <w:rsid w:val="0083799D"/>
    <w:rsid w:val="00840D76"/>
    <w:rsid w:val="00840F59"/>
    <w:rsid w:val="00844CC4"/>
    <w:rsid w:val="008501E8"/>
    <w:rsid w:val="00852AA9"/>
    <w:rsid w:val="00854B2C"/>
    <w:rsid w:val="00855737"/>
    <w:rsid w:val="00861CA2"/>
    <w:rsid w:val="00862C1B"/>
    <w:rsid w:val="0086356C"/>
    <w:rsid w:val="008666C6"/>
    <w:rsid w:val="00867AE0"/>
    <w:rsid w:val="008722F6"/>
    <w:rsid w:val="00875923"/>
    <w:rsid w:val="00881C21"/>
    <w:rsid w:val="008855B0"/>
    <w:rsid w:val="00894451"/>
    <w:rsid w:val="008A170A"/>
    <w:rsid w:val="008A200C"/>
    <w:rsid w:val="008A479E"/>
    <w:rsid w:val="008B02B9"/>
    <w:rsid w:val="008B3E83"/>
    <w:rsid w:val="008C172A"/>
    <w:rsid w:val="008C55BE"/>
    <w:rsid w:val="008C7C9D"/>
    <w:rsid w:val="008D4F45"/>
    <w:rsid w:val="008D75C9"/>
    <w:rsid w:val="008E6159"/>
    <w:rsid w:val="008F1494"/>
    <w:rsid w:val="008F5574"/>
    <w:rsid w:val="008F7699"/>
    <w:rsid w:val="00912E92"/>
    <w:rsid w:val="00915EE3"/>
    <w:rsid w:val="00922AD1"/>
    <w:rsid w:val="00923573"/>
    <w:rsid w:val="00927F55"/>
    <w:rsid w:val="0093328E"/>
    <w:rsid w:val="00941092"/>
    <w:rsid w:val="00946E60"/>
    <w:rsid w:val="00951F35"/>
    <w:rsid w:val="00956C49"/>
    <w:rsid w:val="00967A7B"/>
    <w:rsid w:val="00970E58"/>
    <w:rsid w:val="00984E6D"/>
    <w:rsid w:val="009852B5"/>
    <w:rsid w:val="0099111E"/>
    <w:rsid w:val="00993E7C"/>
    <w:rsid w:val="0099512A"/>
    <w:rsid w:val="0099572B"/>
    <w:rsid w:val="00996733"/>
    <w:rsid w:val="009A1B29"/>
    <w:rsid w:val="009A73DB"/>
    <w:rsid w:val="009A7E78"/>
    <w:rsid w:val="009B0B2D"/>
    <w:rsid w:val="009B340E"/>
    <w:rsid w:val="009B54E3"/>
    <w:rsid w:val="009B6401"/>
    <w:rsid w:val="009B77A6"/>
    <w:rsid w:val="009C471B"/>
    <w:rsid w:val="009C786E"/>
    <w:rsid w:val="009D4E4F"/>
    <w:rsid w:val="009D648D"/>
    <w:rsid w:val="009D7B7A"/>
    <w:rsid w:val="009E1346"/>
    <w:rsid w:val="009E1B23"/>
    <w:rsid w:val="009E370F"/>
    <w:rsid w:val="009F3771"/>
    <w:rsid w:val="009F4447"/>
    <w:rsid w:val="009F4A28"/>
    <w:rsid w:val="009F527F"/>
    <w:rsid w:val="00A00F66"/>
    <w:rsid w:val="00A13A7D"/>
    <w:rsid w:val="00A1591F"/>
    <w:rsid w:val="00A213AA"/>
    <w:rsid w:val="00A24F09"/>
    <w:rsid w:val="00A275AB"/>
    <w:rsid w:val="00A3025E"/>
    <w:rsid w:val="00A315AF"/>
    <w:rsid w:val="00A35ADB"/>
    <w:rsid w:val="00A37193"/>
    <w:rsid w:val="00A4262C"/>
    <w:rsid w:val="00A42BD9"/>
    <w:rsid w:val="00A44B9B"/>
    <w:rsid w:val="00A47BB1"/>
    <w:rsid w:val="00A510C6"/>
    <w:rsid w:val="00A51803"/>
    <w:rsid w:val="00A51C1B"/>
    <w:rsid w:val="00A53D17"/>
    <w:rsid w:val="00A571EB"/>
    <w:rsid w:val="00A601C3"/>
    <w:rsid w:val="00A601F2"/>
    <w:rsid w:val="00A622FD"/>
    <w:rsid w:val="00A6307A"/>
    <w:rsid w:val="00A700C6"/>
    <w:rsid w:val="00A73D53"/>
    <w:rsid w:val="00A74770"/>
    <w:rsid w:val="00A776DB"/>
    <w:rsid w:val="00A80375"/>
    <w:rsid w:val="00A8159B"/>
    <w:rsid w:val="00A90172"/>
    <w:rsid w:val="00A9022C"/>
    <w:rsid w:val="00AA1717"/>
    <w:rsid w:val="00AA1F53"/>
    <w:rsid w:val="00AA5011"/>
    <w:rsid w:val="00AA6BA1"/>
    <w:rsid w:val="00AA7C9D"/>
    <w:rsid w:val="00AB6C12"/>
    <w:rsid w:val="00AB7CEF"/>
    <w:rsid w:val="00AC1348"/>
    <w:rsid w:val="00AC1F6A"/>
    <w:rsid w:val="00AD095B"/>
    <w:rsid w:val="00AD4741"/>
    <w:rsid w:val="00AE12AB"/>
    <w:rsid w:val="00AE284A"/>
    <w:rsid w:val="00AE28A7"/>
    <w:rsid w:val="00AF14AC"/>
    <w:rsid w:val="00AF5F0D"/>
    <w:rsid w:val="00AF7BB8"/>
    <w:rsid w:val="00B07CDB"/>
    <w:rsid w:val="00B11744"/>
    <w:rsid w:val="00B1312B"/>
    <w:rsid w:val="00B13A06"/>
    <w:rsid w:val="00B1549D"/>
    <w:rsid w:val="00B1577C"/>
    <w:rsid w:val="00B202B7"/>
    <w:rsid w:val="00B24AC5"/>
    <w:rsid w:val="00B24D94"/>
    <w:rsid w:val="00B261B3"/>
    <w:rsid w:val="00B33107"/>
    <w:rsid w:val="00B3792A"/>
    <w:rsid w:val="00B37E62"/>
    <w:rsid w:val="00B4158D"/>
    <w:rsid w:val="00B42B56"/>
    <w:rsid w:val="00B439AA"/>
    <w:rsid w:val="00B456CD"/>
    <w:rsid w:val="00B46900"/>
    <w:rsid w:val="00B50E0B"/>
    <w:rsid w:val="00B514C1"/>
    <w:rsid w:val="00B541F0"/>
    <w:rsid w:val="00B55DEB"/>
    <w:rsid w:val="00B57651"/>
    <w:rsid w:val="00B5769D"/>
    <w:rsid w:val="00B609CF"/>
    <w:rsid w:val="00B67726"/>
    <w:rsid w:val="00B7089E"/>
    <w:rsid w:val="00B70DD2"/>
    <w:rsid w:val="00B71A5E"/>
    <w:rsid w:val="00B80574"/>
    <w:rsid w:val="00B806D9"/>
    <w:rsid w:val="00B82DE9"/>
    <w:rsid w:val="00B878C3"/>
    <w:rsid w:val="00B95CA1"/>
    <w:rsid w:val="00BA140A"/>
    <w:rsid w:val="00BA5359"/>
    <w:rsid w:val="00BA73B3"/>
    <w:rsid w:val="00BB3FA7"/>
    <w:rsid w:val="00BB5AD6"/>
    <w:rsid w:val="00BB6CF6"/>
    <w:rsid w:val="00BB7CCA"/>
    <w:rsid w:val="00BC1F49"/>
    <w:rsid w:val="00BC3500"/>
    <w:rsid w:val="00BC6624"/>
    <w:rsid w:val="00BD094F"/>
    <w:rsid w:val="00BD0959"/>
    <w:rsid w:val="00BD176D"/>
    <w:rsid w:val="00BE097F"/>
    <w:rsid w:val="00BE3F77"/>
    <w:rsid w:val="00BF51E3"/>
    <w:rsid w:val="00BF605A"/>
    <w:rsid w:val="00C00C7A"/>
    <w:rsid w:val="00C02907"/>
    <w:rsid w:val="00C135F3"/>
    <w:rsid w:val="00C1517B"/>
    <w:rsid w:val="00C1730D"/>
    <w:rsid w:val="00C215C7"/>
    <w:rsid w:val="00C262FC"/>
    <w:rsid w:val="00C36357"/>
    <w:rsid w:val="00C527FF"/>
    <w:rsid w:val="00C52DC6"/>
    <w:rsid w:val="00C60D42"/>
    <w:rsid w:val="00C6250E"/>
    <w:rsid w:val="00C63672"/>
    <w:rsid w:val="00C65C61"/>
    <w:rsid w:val="00C774C3"/>
    <w:rsid w:val="00C80DF3"/>
    <w:rsid w:val="00C81FB2"/>
    <w:rsid w:val="00C84CD0"/>
    <w:rsid w:val="00C84DC6"/>
    <w:rsid w:val="00C863FF"/>
    <w:rsid w:val="00C939E5"/>
    <w:rsid w:val="00CA3654"/>
    <w:rsid w:val="00CB22B9"/>
    <w:rsid w:val="00CB7288"/>
    <w:rsid w:val="00CC2B1C"/>
    <w:rsid w:val="00CC4985"/>
    <w:rsid w:val="00CD0711"/>
    <w:rsid w:val="00CD2D47"/>
    <w:rsid w:val="00CD3CCF"/>
    <w:rsid w:val="00CD603E"/>
    <w:rsid w:val="00CE0A47"/>
    <w:rsid w:val="00CE2BE1"/>
    <w:rsid w:val="00CE713B"/>
    <w:rsid w:val="00CF396B"/>
    <w:rsid w:val="00CF6D67"/>
    <w:rsid w:val="00D155D6"/>
    <w:rsid w:val="00D3032F"/>
    <w:rsid w:val="00D4139E"/>
    <w:rsid w:val="00D42915"/>
    <w:rsid w:val="00D44596"/>
    <w:rsid w:val="00D445A5"/>
    <w:rsid w:val="00D45D44"/>
    <w:rsid w:val="00D4713B"/>
    <w:rsid w:val="00D54062"/>
    <w:rsid w:val="00D5730B"/>
    <w:rsid w:val="00D6135F"/>
    <w:rsid w:val="00D65B07"/>
    <w:rsid w:val="00D701EC"/>
    <w:rsid w:val="00D823E8"/>
    <w:rsid w:val="00D8280F"/>
    <w:rsid w:val="00D909C5"/>
    <w:rsid w:val="00D96780"/>
    <w:rsid w:val="00D967CA"/>
    <w:rsid w:val="00D976FD"/>
    <w:rsid w:val="00DA3092"/>
    <w:rsid w:val="00DA6EC7"/>
    <w:rsid w:val="00DA7610"/>
    <w:rsid w:val="00DB026D"/>
    <w:rsid w:val="00DB08FA"/>
    <w:rsid w:val="00DB09BE"/>
    <w:rsid w:val="00DB1F0C"/>
    <w:rsid w:val="00DB3400"/>
    <w:rsid w:val="00DB3B46"/>
    <w:rsid w:val="00DB3BF3"/>
    <w:rsid w:val="00DB56D5"/>
    <w:rsid w:val="00DB65E5"/>
    <w:rsid w:val="00DC597C"/>
    <w:rsid w:val="00DC6D62"/>
    <w:rsid w:val="00DE108A"/>
    <w:rsid w:val="00DE194F"/>
    <w:rsid w:val="00DE7940"/>
    <w:rsid w:val="00E0046D"/>
    <w:rsid w:val="00E07485"/>
    <w:rsid w:val="00E07B19"/>
    <w:rsid w:val="00E12A44"/>
    <w:rsid w:val="00E16CF6"/>
    <w:rsid w:val="00E23443"/>
    <w:rsid w:val="00E24476"/>
    <w:rsid w:val="00E27250"/>
    <w:rsid w:val="00E34B61"/>
    <w:rsid w:val="00E42FC8"/>
    <w:rsid w:val="00E43B11"/>
    <w:rsid w:val="00E474EC"/>
    <w:rsid w:val="00E62D55"/>
    <w:rsid w:val="00E633D8"/>
    <w:rsid w:val="00E7521C"/>
    <w:rsid w:val="00E85C6A"/>
    <w:rsid w:val="00E860DC"/>
    <w:rsid w:val="00E87922"/>
    <w:rsid w:val="00E90CB1"/>
    <w:rsid w:val="00E90CD8"/>
    <w:rsid w:val="00E90DF0"/>
    <w:rsid w:val="00E953F4"/>
    <w:rsid w:val="00E95CD6"/>
    <w:rsid w:val="00EA0D25"/>
    <w:rsid w:val="00EA2245"/>
    <w:rsid w:val="00EA6A0A"/>
    <w:rsid w:val="00EB7BA2"/>
    <w:rsid w:val="00EC0D7C"/>
    <w:rsid w:val="00EC1D36"/>
    <w:rsid w:val="00EC7529"/>
    <w:rsid w:val="00EC758C"/>
    <w:rsid w:val="00ED0B05"/>
    <w:rsid w:val="00ED4B7D"/>
    <w:rsid w:val="00ED7031"/>
    <w:rsid w:val="00EE0AB1"/>
    <w:rsid w:val="00EE4144"/>
    <w:rsid w:val="00F02F70"/>
    <w:rsid w:val="00F15705"/>
    <w:rsid w:val="00F33204"/>
    <w:rsid w:val="00F35C67"/>
    <w:rsid w:val="00F46E9B"/>
    <w:rsid w:val="00F50314"/>
    <w:rsid w:val="00F515C2"/>
    <w:rsid w:val="00F54D70"/>
    <w:rsid w:val="00F60E59"/>
    <w:rsid w:val="00F64024"/>
    <w:rsid w:val="00F745F0"/>
    <w:rsid w:val="00F76876"/>
    <w:rsid w:val="00F77929"/>
    <w:rsid w:val="00F843D8"/>
    <w:rsid w:val="00F8744F"/>
    <w:rsid w:val="00F92388"/>
    <w:rsid w:val="00F95016"/>
    <w:rsid w:val="00F97560"/>
    <w:rsid w:val="00F97AD9"/>
    <w:rsid w:val="00FB3176"/>
    <w:rsid w:val="00FB4402"/>
    <w:rsid w:val="00FB4BCC"/>
    <w:rsid w:val="00FB6488"/>
    <w:rsid w:val="00FC02B1"/>
    <w:rsid w:val="00FD0740"/>
    <w:rsid w:val="00FD09C3"/>
    <w:rsid w:val="00FD279F"/>
    <w:rsid w:val="00FD318B"/>
    <w:rsid w:val="00FD36F1"/>
    <w:rsid w:val="00FD4803"/>
    <w:rsid w:val="00FD5494"/>
    <w:rsid w:val="00FD6E16"/>
    <w:rsid w:val="00FE449C"/>
    <w:rsid w:val="00FE4628"/>
    <w:rsid w:val="00FE4B72"/>
    <w:rsid w:val="00FE7D1E"/>
    <w:rsid w:val="00FF037A"/>
    <w:rsid w:val="00FF4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7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9B"/>
  </w:style>
  <w:style w:type="paragraph" w:styleId="Heading1">
    <w:name w:val="heading 1"/>
    <w:basedOn w:val="Normal"/>
    <w:next w:val="Normal"/>
    <w:link w:val="Heading1Char"/>
    <w:uiPriority w:val="9"/>
    <w:qFormat/>
    <w:rsid w:val="00E27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3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327"/>
    <w:rPr>
      <w:color w:val="0000FF" w:themeColor="hyperlink"/>
      <w:u w:val="single"/>
    </w:rPr>
  </w:style>
  <w:style w:type="paragraph" w:styleId="ListParagraph">
    <w:name w:val="List Paragraph"/>
    <w:basedOn w:val="Normal"/>
    <w:uiPriority w:val="34"/>
    <w:qFormat/>
    <w:rsid w:val="000D068C"/>
    <w:pPr>
      <w:ind w:left="720"/>
      <w:contextualSpacing/>
    </w:pPr>
  </w:style>
  <w:style w:type="character" w:customStyle="1" w:styleId="pslongeditbox">
    <w:name w:val="pslongeditbox"/>
    <w:basedOn w:val="DefaultParagraphFont"/>
    <w:rsid w:val="00573536"/>
  </w:style>
  <w:style w:type="paragraph" w:styleId="BodyText">
    <w:name w:val="Body Text"/>
    <w:basedOn w:val="Normal"/>
    <w:link w:val="BodyTextChar"/>
    <w:semiHidden/>
    <w:rsid w:val="00512EBA"/>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512EBA"/>
    <w:rPr>
      <w:rFonts w:ascii="Times New Roman" w:eastAsia="Times New Roman" w:hAnsi="Times New Roman" w:cs="Times New Roman"/>
      <w:b/>
      <w:bCs/>
      <w:sz w:val="24"/>
      <w:szCs w:val="24"/>
    </w:rPr>
  </w:style>
  <w:style w:type="paragraph" w:customStyle="1" w:styleId="ref">
    <w:name w:val="ref"/>
    <w:basedOn w:val="Normal"/>
    <w:rsid w:val="00512EBA"/>
    <w:pPr>
      <w:widowControl w:val="0"/>
      <w:autoSpaceDE w:val="0"/>
      <w:autoSpaceDN w:val="0"/>
      <w:spacing w:line="270" w:lineRule="atLeast"/>
      <w:ind w:left="440" w:hanging="440"/>
    </w:pPr>
    <w:rPr>
      <w:rFonts w:ascii="New York" w:eastAsia="Times New Roman" w:hAnsi="New York" w:cs="Times New Roman"/>
      <w:sz w:val="24"/>
      <w:szCs w:val="20"/>
    </w:rPr>
  </w:style>
  <w:style w:type="paragraph" w:styleId="Subtitle">
    <w:name w:val="Subtitle"/>
    <w:basedOn w:val="Normal"/>
    <w:link w:val="SubtitleChar"/>
    <w:qFormat/>
    <w:rsid w:val="00DB026D"/>
    <w:pPr>
      <w:spacing w:after="0" w:line="48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DB026D"/>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823B88"/>
    <w:rPr>
      <w:rFonts w:ascii="Times New Roman" w:eastAsia="Times New Roman" w:hAnsi="Times New Roman" w:cs="Times New Roman"/>
      <w:b/>
      <w:bCs/>
      <w:sz w:val="36"/>
      <w:szCs w:val="36"/>
    </w:rPr>
  </w:style>
  <w:style w:type="character" w:customStyle="1" w:styleId="proofcitation">
    <w:name w:val="proof_citation"/>
    <w:basedOn w:val="DefaultParagraphFont"/>
    <w:rsid w:val="00BE3F77"/>
  </w:style>
  <w:style w:type="paragraph" w:styleId="Header">
    <w:name w:val="header"/>
    <w:basedOn w:val="Normal"/>
    <w:link w:val="HeaderChar"/>
    <w:uiPriority w:val="99"/>
    <w:unhideWhenUsed/>
    <w:rsid w:val="009F5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27F"/>
  </w:style>
  <w:style w:type="paragraph" w:styleId="Footer">
    <w:name w:val="footer"/>
    <w:basedOn w:val="Normal"/>
    <w:link w:val="FooterChar"/>
    <w:uiPriority w:val="99"/>
    <w:unhideWhenUsed/>
    <w:rsid w:val="009F5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27F"/>
  </w:style>
  <w:style w:type="paragraph" w:styleId="BalloonText">
    <w:name w:val="Balloon Text"/>
    <w:basedOn w:val="Normal"/>
    <w:link w:val="BalloonTextChar"/>
    <w:uiPriority w:val="99"/>
    <w:semiHidden/>
    <w:unhideWhenUsed/>
    <w:rsid w:val="009F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27F"/>
    <w:rPr>
      <w:rFonts w:ascii="Tahoma" w:hAnsi="Tahoma" w:cs="Tahoma"/>
      <w:sz w:val="16"/>
      <w:szCs w:val="16"/>
    </w:rPr>
  </w:style>
  <w:style w:type="character" w:styleId="Strong">
    <w:name w:val="Strong"/>
    <w:basedOn w:val="DefaultParagraphFont"/>
    <w:uiPriority w:val="22"/>
    <w:qFormat/>
    <w:rsid w:val="003E67AB"/>
    <w:rPr>
      <w:b/>
      <w:bCs/>
    </w:rPr>
  </w:style>
  <w:style w:type="character" w:customStyle="1" w:styleId="Heading1Char">
    <w:name w:val="Heading 1 Char"/>
    <w:basedOn w:val="DefaultParagraphFont"/>
    <w:link w:val="Heading1"/>
    <w:uiPriority w:val="9"/>
    <w:rsid w:val="00E27250"/>
    <w:rPr>
      <w:rFonts w:asciiTheme="majorHAnsi" w:eastAsiaTheme="majorEastAsia" w:hAnsiTheme="majorHAnsi" w:cstheme="majorBidi"/>
      <w:b/>
      <w:bCs/>
      <w:color w:val="365F91" w:themeColor="accent1" w:themeShade="BF"/>
      <w:sz w:val="28"/>
      <w:szCs w:val="28"/>
    </w:rPr>
  </w:style>
  <w:style w:type="character" w:customStyle="1" w:styleId="cite">
    <w:name w:val="cite"/>
    <w:basedOn w:val="DefaultParagraphFont"/>
    <w:rsid w:val="005E3EA9"/>
  </w:style>
  <w:style w:type="character" w:customStyle="1" w:styleId="hlight">
    <w:name w:val="hlight"/>
    <w:basedOn w:val="DefaultParagraphFont"/>
    <w:rsid w:val="005E3EA9"/>
  </w:style>
  <w:style w:type="character" w:customStyle="1" w:styleId="citeauthors">
    <w:name w:val="cite_authors"/>
    <w:basedOn w:val="DefaultParagraphFont"/>
    <w:rsid w:val="005E3EA9"/>
  </w:style>
  <w:style w:type="paragraph" w:customStyle="1" w:styleId="reference">
    <w:name w:val="reference"/>
    <w:basedOn w:val="Normal"/>
    <w:rsid w:val="001B7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1B727A"/>
  </w:style>
  <w:style w:type="paragraph" w:styleId="NormalWeb">
    <w:name w:val="Normal (Web)"/>
    <w:basedOn w:val="Normal"/>
    <w:uiPriority w:val="99"/>
    <w:unhideWhenUsed/>
    <w:rsid w:val="006411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527FF"/>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06416F"/>
    <w:rPr>
      <w:i/>
      <w:iCs/>
    </w:rPr>
  </w:style>
  <w:style w:type="character" w:customStyle="1" w:styleId="slug-pub-date">
    <w:name w:val="slug-pub-date"/>
    <w:basedOn w:val="DefaultParagraphFont"/>
    <w:rsid w:val="0006416F"/>
  </w:style>
  <w:style w:type="character" w:customStyle="1" w:styleId="slug-vol">
    <w:name w:val="slug-vol"/>
    <w:basedOn w:val="DefaultParagraphFont"/>
    <w:rsid w:val="0006416F"/>
  </w:style>
  <w:style w:type="character" w:customStyle="1" w:styleId="slug-issue">
    <w:name w:val="slug-issue"/>
    <w:basedOn w:val="DefaultParagraphFont"/>
    <w:rsid w:val="0006416F"/>
  </w:style>
  <w:style w:type="character" w:customStyle="1" w:styleId="slug-pages">
    <w:name w:val="slug-pages"/>
    <w:basedOn w:val="DefaultParagraphFont"/>
    <w:rsid w:val="0006416F"/>
  </w:style>
  <w:style w:type="paragraph" w:customStyle="1" w:styleId="volissue">
    <w:name w:val="volissue"/>
    <w:basedOn w:val="Normal"/>
    <w:rsid w:val="006D4043"/>
    <w:pPr>
      <w:spacing w:before="100" w:beforeAutospacing="1" w:after="100" w:afterAutospacing="1" w:line="240" w:lineRule="auto"/>
    </w:pPr>
    <w:rPr>
      <w:rFonts w:ascii="Times" w:hAnsi="Times"/>
      <w:sz w:val="20"/>
      <w:szCs w:val="20"/>
    </w:rPr>
  </w:style>
  <w:style w:type="character" w:customStyle="1" w:styleId="article-nav-sep">
    <w:name w:val="article-nav-sep"/>
    <w:basedOn w:val="DefaultParagraphFont"/>
    <w:rsid w:val="00205E66"/>
  </w:style>
  <w:style w:type="character" w:customStyle="1" w:styleId="toc-link">
    <w:name w:val="toc-link"/>
    <w:basedOn w:val="DefaultParagraphFont"/>
    <w:rsid w:val="00205E66"/>
  </w:style>
  <w:style w:type="character" w:customStyle="1" w:styleId="slug-doi">
    <w:name w:val="slug-doi"/>
    <w:basedOn w:val="DefaultParagraphFont"/>
    <w:rsid w:val="00205E66"/>
  </w:style>
  <w:style w:type="character" w:customStyle="1" w:styleId="name">
    <w:name w:val="name"/>
    <w:basedOn w:val="DefaultParagraphFont"/>
    <w:rsid w:val="00205E66"/>
  </w:style>
  <w:style w:type="character" w:styleId="Emphasis0">
    <w:name w:val="Emphasis"/>
    <w:basedOn w:val="DefaultParagraphFont"/>
    <w:uiPriority w:val="20"/>
    <w:qFormat/>
    <w:rsid w:val="00212AE1"/>
    <w:rPr>
      <w:i/>
      <w:iCs/>
    </w:rPr>
  </w:style>
  <w:style w:type="paragraph" w:customStyle="1" w:styleId="pullquote">
    <w:name w:val="pullquote"/>
    <w:basedOn w:val="Normal"/>
    <w:rsid w:val="00970E58"/>
    <w:pPr>
      <w:spacing w:before="100" w:beforeAutospacing="1" w:after="100" w:afterAutospacing="1" w:line="240" w:lineRule="auto"/>
    </w:pPr>
    <w:rPr>
      <w:rFonts w:ascii="Times" w:eastAsiaTheme="minorEastAsia" w:hAnsi="Times"/>
      <w:sz w:val="20"/>
      <w:szCs w:val="20"/>
    </w:rPr>
  </w:style>
  <w:style w:type="character" w:styleId="PageNumber">
    <w:name w:val="page number"/>
    <w:basedOn w:val="DefaultParagraphFont"/>
    <w:uiPriority w:val="99"/>
    <w:semiHidden/>
    <w:unhideWhenUsed/>
    <w:rsid w:val="00970E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9B"/>
  </w:style>
  <w:style w:type="paragraph" w:styleId="Heading1">
    <w:name w:val="heading 1"/>
    <w:basedOn w:val="Normal"/>
    <w:next w:val="Normal"/>
    <w:link w:val="Heading1Char"/>
    <w:uiPriority w:val="9"/>
    <w:qFormat/>
    <w:rsid w:val="00E27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3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327"/>
    <w:rPr>
      <w:color w:val="0000FF" w:themeColor="hyperlink"/>
      <w:u w:val="single"/>
    </w:rPr>
  </w:style>
  <w:style w:type="paragraph" w:styleId="ListParagraph">
    <w:name w:val="List Paragraph"/>
    <w:basedOn w:val="Normal"/>
    <w:uiPriority w:val="34"/>
    <w:qFormat/>
    <w:rsid w:val="000D068C"/>
    <w:pPr>
      <w:ind w:left="720"/>
      <w:contextualSpacing/>
    </w:pPr>
  </w:style>
  <w:style w:type="character" w:customStyle="1" w:styleId="pslongeditbox">
    <w:name w:val="pslongeditbox"/>
    <w:basedOn w:val="DefaultParagraphFont"/>
    <w:rsid w:val="00573536"/>
  </w:style>
  <w:style w:type="paragraph" w:styleId="BodyText">
    <w:name w:val="Body Text"/>
    <w:basedOn w:val="Normal"/>
    <w:link w:val="BodyTextChar"/>
    <w:semiHidden/>
    <w:rsid w:val="00512EBA"/>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512EBA"/>
    <w:rPr>
      <w:rFonts w:ascii="Times New Roman" w:eastAsia="Times New Roman" w:hAnsi="Times New Roman" w:cs="Times New Roman"/>
      <w:b/>
      <w:bCs/>
      <w:sz w:val="24"/>
      <w:szCs w:val="24"/>
    </w:rPr>
  </w:style>
  <w:style w:type="paragraph" w:customStyle="1" w:styleId="ref">
    <w:name w:val="ref"/>
    <w:basedOn w:val="Normal"/>
    <w:rsid w:val="00512EBA"/>
    <w:pPr>
      <w:widowControl w:val="0"/>
      <w:autoSpaceDE w:val="0"/>
      <w:autoSpaceDN w:val="0"/>
      <w:spacing w:line="270" w:lineRule="atLeast"/>
      <w:ind w:left="440" w:hanging="440"/>
    </w:pPr>
    <w:rPr>
      <w:rFonts w:ascii="New York" w:eastAsia="Times New Roman" w:hAnsi="New York" w:cs="Times New Roman"/>
      <w:sz w:val="24"/>
      <w:szCs w:val="20"/>
    </w:rPr>
  </w:style>
  <w:style w:type="paragraph" w:styleId="Subtitle">
    <w:name w:val="Subtitle"/>
    <w:basedOn w:val="Normal"/>
    <w:link w:val="SubtitleChar"/>
    <w:qFormat/>
    <w:rsid w:val="00DB026D"/>
    <w:pPr>
      <w:spacing w:after="0" w:line="48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DB026D"/>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823B88"/>
    <w:rPr>
      <w:rFonts w:ascii="Times New Roman" w:eastAsia="Times New Roman" w:hAnsi="Times New Roman" w:cs="Times New Roman"/>
      <w:b/>
      <w:bCs/>
      <w:sz w:val="36"/>
      <w:szCs w:val="36"/>
    </w:rPr>
  </w:style>
  <w:style w:type="character" w:customStyle="1" w:styleId="proofcitation">
    <w:name w:val="proof_citation"/>
    <w:basedOn w:val="DefaultParagraphFont"/>
    <w:rsid w:val="00BE3F77"/>
  </w:style>
  <w:style w:type="paragraph" w:styleId="Header">
    <w:name w:val="header"/>
    <w:basedOn w:val="Normal"/>
    <w:link w:val="HeaderChar"/>
    <w:uiPriority w:val="99"/>
    <w:unhideWhenUsed/>
    <w:rsid w:val="009F5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27F"/>
  </w:style>
  <w:style w:type="paragraph" w:styleId="Footer">
    <w:name w:val="footer"/>
    <w:basedOn w:val="Normal"/>
    <w:link w:val="FooterChar"/>
    <w:uiPriority w:val="99"/>
    <w:unhideWhenUsed/>
    <w:rsid w:val="009F5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27F"/>
  </w:style>
  <w:style w:type="paragraph" w:styleId="BalloonText">
    <w:name w:val="Balloon Text"/>
    <w:basedOn w:val="Normal"/>
    <w:link w:val="BalloonTextChar"/>
    <w:uiPriority w:val="99"/>
    <w:semiHidden/>
    <w:unhideWhenUsed/>
    <w:rsid w:val="009F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27F"/>
    <w:rPr>
      <w:rFonts w:ascii="Tahoma" w:hAnsi="Tahoma" w:cs="Tahoma"/>
      <w:sz w:val="16"/>
      <w:szCs w:val="16"/>
    </w:rPr>
  </w:style>
  <w:style w:type="character" w:styleId="Strong">
    <w:name w:val="Strong"/>
    <w:basedOn w:val="DefaultParagraphFont"/>
    <w:uiPriority w:val="22"/>
    <w:qFormat/>
    <w:rsid w:val="003E67AB"/>
    <w:rPr>
      <w:b/>
      <w:bCs/>
    </w:rPr>
  </w:style>
  <w:style w:type="character" w:customStyle="1" w:styleId="Heading1Char">
    <w:name w:val="Heading 1 Char"/>
    <w:basedOn w:val="DefaultParagraphFont"/>
    <w:link w:val="Heading1"/>
    <w:uiPriority w:val="9"/>
    <w:rsid w:val="00E27250"/>
    <w:rPr>
      <w:rFonts w:asciiTheme="majorHAnsi" w:eastAsiaTheme="majorEastAsia" w:hAnsiTheme="majorHAnsi" w:cstheme="majorBidi"/>
      <w:b/>
      <w:bCs/>
      <w:color w:val="365F91" w:themeColor="accent1" w:themeShade="BF"/>
      <w:sz w:val="28"/>
      <w:szCs w:val="28"/>
    </w:rPr>
  </w:style>
  <w:style w:type="character" w:customStyle="1" w:styleId="cite">
    <w:name w:val="cite"/>
    <w:basedOn w:val="DefaultParagraphFont"/>
    <w:rsid w:val="005E3EA9"/>
  </w:style>
  <w:style w:type="character" w:customStyle="1" w:styleId="hlight">
    <w:name w:val="hlight"/>
    <w:basedOn w:val="DefaultParagraphFont"/>
    <w:rsid w:val="005E3EA9"/>
  </w:style>
  <w:style w:type="character" w:customStyle="1" w:styleId="citeauthors">
    <w:name w:val="cite_authors"/>
    <w:basedOn w:val="DefaultParagraphFont"/>
    <w:rsid w:val="005E3EA9"/>
  </w:style>
  <w:style w:type="paragraph" w:customStyle="1" w:styleId="reference">
    <w:name w:val="reference"/>
    <w:basedOn w:val="Normal"/>
    <w:rsid w:val="001B7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1B727A"/>
  </w:style>
  <w:style w:type="paragraph" w:styleId="NormalWeb">
    <w:name w:val="Normal (Web)"/>
    <w:basedOn w:val="Normal"/>
    <w:uiPriority w:val="99"/>
    <w:unhideWhenUsed/>
    <w:rsid w:val="006411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527FF"/>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06416F"/>
    <w:rPr>
      <w:i/>
      <w:iCs/>
    </w:rPr>
  </w:style>
  <w:style w:type="character" w:customStyle="1" w:styleId="slug-pub-date">
    <w:name w:val="slug-pub-date"/>
    <w:basedOn w:val="DefaultParagraphFont"/>
    <w:rsid w:val="0006416F"/>
  </w:style>
  <w:style w:type="character" w:customStyle="1" w:styleId="slug-vol">
    <w:name w:val="slug-vol"/>
    <w:basedOn w:val="DefaultParagraphFont"/>
    <w:rsid w:val="0006416F"/>
  </w:style>
  <w:style w:type="character" w:customStyle="1" w:styleId="slug-issue">
    <w:name w:val="slug-issue"/>
    <w:basedOn w:val="DefaultParagraphFont"/>
    <w:rsid w:val="0006416F"/>
  </w:style>
  <w:style w:type="character" w:customStyle="1" w:styleId="slug-pages">
    <w:name w:val="slug-pages"/>
    <w:basedOn w:val="DefaultParagraphFont"/>
    <w:rsid w:val="0006416F"/>
  </w:style>
  <w:style w:type="paragraph" w:customStyle="1" w:styleId="volissue">
    <w:name w:val="volissue"/>
    <w:basedOn w:val="Normal"/>
    <w:rsid w:val="006D4043"/>
    <w:pPr>
      <w:spacing w:before="100" w:beforeAutospacing="1" w:after="100" w:afterAutospacing="1" w:line="240" w:lineRule="auto"/>
    </w:pPr>
    <w:rPr>
      <w:rFonts w:ascii="Times" w:hAnsi="Times"/>
      <w:sz w:val="20"/>
      <w:szCs w:val="20"/>
    </w:rPr>
  </w:style>
  <w:style w:type="character" w:customStyle="1" w:styleId="article-nav-sep">
    <w:name w:val="article-nav-sep"/>
    <w:basedOn w:val="DefaultParagraphFont"/>
    <w:rsid w:val="00205E66"/>
  </w:style>
  <w:style w:type="character" w:customStyle="1" w:styleId="toc-link">
    <w:name w:val="toc-link"/>
    <w:basedOn w:val="DefaultParagraphFont"/>
    <w:rsid w:val="00205E66"/>
  </w:style>
  <w:style w:type="character" w:customStyle="1" w:styleId="slug-doi">
    <w:name w:val="slug-doi"/>
    <w:basedOn w:val="DefaultParagraphFont"/>
    <w:rsid w:val="00205E66"/>
  </w:style>
  <w:style w:type="character" w:customStyle="1" w:styleId="name">
    <w:name w:val="name"/>
    <w:basedOn w:val="DefaultParagraphFont"/>
    <w:rsid w:val="00205E66"/>
  </w:style>
  <w:style w:type="character" w:styleId="Emphasis0">
    <w:name w:val="Emphasis"/>
    <w:basedOn w:val="DefaultParagraphFont"/>
    <w:uiPriority w:val="20"/>
    <w:qFormat/>
    <w:rsid w:val="00212AE1"/>
    <w:rPr>
      <w:i/>
      <w:iCs/>
    </w:rPr>
  </w:style>
  <w:style w:type="paragraph" w:customStyle="1" w:styleId="pullquote">
    <w:name w:val="pullquote"/>
    <w:basedOn w:val="Normal"/>
    <w:rsid w:val="00970E58"/>
    <w:pPr>
      <w:spacing w:before="100" w:beforeAutospacing="1" w:after="100" w:afterAutospacing="1" w:line="240" w:lineRule="auto"/>
    </w:pPr>
    <w:rPr>
      <w:rFonts w:ascii="Times" w:eastAsiaTheme="minorEastAsia" w:hAnsi="Times"/>
      <w:sz w:val="20"/>
      <w:szCs w:val="20"/>
    </w:rPr>
  </w:style>
  <w:style w:type="character" w:styleId="PageNumber">
    <w:name w:val="page number"/>
    <w:basedOn w:val="DefaultParagraphFont"/>
    <w:uiPriority w:val="99"/>
    <w:semiHidden/>
    <w:unhideWhenUsed/>
    <w:rsid w:val="0097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864">
      <w:bodyDiv w:val="1"/>
      <w:marLeft w:val="0"/>
      <w:marRight w:val="0"/>
      <w:marTop w:val="0"/>
      <w:marBottom w:val="0"/>
      <w:divBdr>
        <w:top w:val="none" w:sz="0" w:space="0" w:color="auto"/>
        <w:left w:val="none" w:sz="0" w:space="0" w:color="auto"/>
        <w:bottom w:val="none" w:sz="0" w:space="0" w:color="auto"/>
        <w:right w:val="none" w:sz="0" w:space="0" w:color="auto"/>
      </w:divBdr>
      <w:divsChild>
        <w:div w:id="109083842">
          <w:marLeft w:val="0"/>
          <w:marRight w:val="0"/>
          <w:marTop w:val="0"/>
          <w:marBottom w:val="0"/>
          <w:divBdr>
            <w:top w:val="none" w:sz="0" w:space="0" w:color="auto"/>
            <w:left w:val="none" w:sz="0" w:space="0" w:color="auto"/>
            <w:bottom w:val="none" w:sz="0" w:space="0" w:color="auto"/>
            <w:right w:val="none" w:sz="0" w:space="0" w:color="auto"/>
          </w:divBdr>
        </w:div>
        <w:div w:id="1296910357">
          <w:marLeft w:val="0"/>
          <w:marRight w:val="0"/>
          <w:marTop w:val="0"/>
          <w:marBottom w:val="0"/>
          <w:divBdr>
            <w:top w:val="none" w:sz="0" w:space="0" w:color="auto"/>
            <w:left w:val="none" w:sz="0" w:space="0" w:color="auto"/>
            <w:bottom w:val="none" w:sz="0" w:space="0" w:color="auto"/>
            <w:right w:val="none" w:sz="0" w:space="0" w:color="auto"/>
          </w:divBdr>
        </w:div>
        <w:div w:id="1744989493">
          <w:marLeft w:val="0"/>
          <w:marRight w:val="0"/>
          <w:marTop w:val="0"/>
          <w:marBottom w:val="0"/>
          <w:divBdr>
            <w:top w:val="none" w:sz="0" w:space="0" w:color="auto"/>
            <w:left w:val="none" w:sz="0" w:space="0" w:color="auto"/>
            <w:bottom w:val="none" w:sz="0" w:space="0" w:color="auto"/>
            <w:right w:val="none" w:sz="0" w:space="0" w:color="auto"/>
          </w:divBdr>
        </w:div>
        <w:div w:id="687177305">
          <w:marLeft w:val="0"/>
          <w:marRight w:val="0"/>
          <w:marTop w:val="0"/>
          <w:marBottom w:val="0"/>
          <w:divBdr>
            <w:top w:val="none" w:sz="0" w:space="0" w:color="auto"/>
            <w:left w:val="none" w:sz="0" w:space="0" w:color="auto"/>
            <w:bottom w:val="none" w:sz="0" w:space="0" w:color="auto"/>
            <w:right w:val="none" w:sz="0" w:space="0" w:color="auto"/>
          </w:divBdr>
        </w:div>
        <w:div w:id="1122188031">
          <w:marLeft w:val="0"/>
          <w:marRight w:val="0"/>
          <w:marTop w:val="0"/>
          <w:marBottom w:val="0"/>
          <w:divBdr>
            <w:top w:val="none" w:sz="0" w:space="0" w:color="auto"/>
            <w:left w:val="none" w:sz="0" w:space="0" w:color="auto"/>
            <w:bottom w:val="none" w:sz="0" w:space="0" w:color="auto"/>
            <w:right w:val="none" w:sz="0" w:space="0" w:color="auto"/>
          </w:divBdr>
        </w:div>
        <w:div w:id="1463885928">
          <w:marLeft w:val="0"/>
          <w:marRight w:val="0"/>
          <w:marTop w:val="0"/>
          <w:marBottom w:val="0"/>
          <w:divBdr>
            <w:top w:val="none" w:sz="0" w:space="0" w:color="auto"/>
            <w:left w:val="none" w:sz="0" w:space="0" w:color="auto"/>
            <w:bottom w:val="none" w:sz="0" w:space="0" w:color="auto"/>
            <w:right w:val="none" w:sz="0" w:space="0" w:color="auto"/>
          </w:divBdr>
        </w:div>
        <w:div w:id="1078093726">
          <w:marLeft w:val="0"/>
          <w:marRight w:val="0"/>
          <w:marTop w:val="0"/>
          <w:marBottom w:val="0"/>
          <w:divBdr>
            <w:top w:val="none" w:sz="0" w:space="0" w:color="auto"/>
            <w:left w:val="none" w:sz="0" w:space="0" w:color="auto"/>
            <w:bottom w:val="none" w:sz="0" w:space="0" w:color="auto"/>
            <w:right w:val="none" w:sz="0" w:space="0" w:color="auto"/>
          </w:divBdr>
        </w:div>
        <w:div w:id="901672866">
          <w:marLeft w:val="0"/>
          <w:marRight w:val="0"/>
          <w:marTop w:val="0"/>
          <w:marBottom w:val="0"/>
          <w:divBdr>
            <w:top w:val="none" w:sz="0" w:space="0" w:color="auto"/>
            <w:left w:val="none" w:sz="0" w:space="0" w:color="auto"/>
            <w:bottom w:val="none" w:sz="0" w:space="0" w:color="auto"/>
            <w:right w:val="none" w:sz="0" w:space="0" w:color="auto"/>
          </w:divBdr>
        </w:div>
        <w:div w:id="812715547">
          <w:marLeft w:val="0"/>
          <w:marRight w:val="0"/>
          <w:marTop w:val="0"/>
          <w:marBottom w:val="0"/>
          <w:divBdr>
            <w:top w:val="none" w:sz="0" w:space="0" w:color="auto"/>
            <w:left w:val="none" w:sz="0" w:space="0" w:color="auto"/>
            <w:bottom w:val="none" w:sz="0" w:space="0" w:color="auto"/>
            <w:right w:val="none" w:sz="0" w:space="0" w:color="auto"/>
          </w:divBdr>
        </w:div>
        <w:div w:id="489831848">
          <w:marLeft w:val="0"/>
          <w:marRight w:val="0"/>
          <w:marTop w:val="0"/>
          <w:marBottom w:val="0"/>
          <w:divBdr>
            <w:top w:val="none" w:sz="0" w:space="0" w:color="auto"/>
            <w:left w:val="none" w:sz="0" w:space="0" w:color="auto"/>
            <w:bottom w:val="none" w:sz="0" w:space="0" w:color="auto"/>
            <w:right w:val="none" w:sz="0" w:space="0" w:color="auto"/>
          </w:divBdr>
        </w:div>
        <w:div w:id="20857675">
          <w:marLeft w:val="0"/>
          <w:marRight w:val="0"/>
          <w:marTop w:val="0"/>
          <w:marBottom w:val="0"/>
          <w:divBdr>
            <w:top w:val="none" w:sz="0" w:space="0" w:color="auto"/>
            <w:left w:val="none" w:sz="0" w:space="0" w:color="auto"/>
            <w:bottom w:val="none" w:sz="0" w:space="0" w:color="auto"/>
            <w:right w:val="none" w:sz="0" w:space="0" w:color="auto"/>
          </w:divBdr>
        </w:div>
        <w:div w:id="801774101">
          <w:marLeft w:val="0"/>
          <w:marRight w:val="0"/>
          <w:marTop w:val="0"/>
          <w:marBottom w:val="0"/>
          <w:divBdr>
            <w:top w:val="none" w:sz="0" w:space="0" w:color="auto"/>
            <w:left w:val="none" w:sz="0" w:space="0" w:color="auto"/>
            <w:bottom w:val="none" w:sz="0" w:space="0" w:color="auto"/>
            <w:right w:val="none" w:sz="0" w:space="0" w:color="auto"/>
          </w:divBdr>
        </w:div>
        <w:div w:id="894243091">
          <w:marLeft w:val="0"/>
          <w:marRight w:val="0"/>
          <w:marTop w:val="0"/>
          <w:marBottom w:val="0"/>
          <w:divBdr>
            <w:top w:val="none" w:sz="0" w:space="0" w:color="auto"/>
            <w:left w:val="none" w:sz="0" w:space="0" w:color="auto"/>
            <w:bottom w:val="none" w:sz="0" w:space="0" w:color="auto"/>
            <w:right w:val="none" w:sz="0" w:space="0" w:color="auto"/>
          </w:divBdr>
        </w:div>
        <w:div w:id="91518394">
          <w:marLeft w:val="0"/>
          <w:marRight w:val="0"/>
          <w:marTop w:val="0"/>
          <w:marBottom w:val="0"/>
          <w:divBdr>
            <w:top w:val="none" w:sz="0" w:space="0" w:color="auto"/>
            <w:left w:val="none" w:sz="0" w:space="0" w:color="auto"/>
            <w:bottom w:val="none" w:sz="0" w:space="0" w:color="auto"/>
            <w:right w:val="none" w:sz="0" w:space="0" w:color="auto"/>
          </w:divBdr>
        </w:div>
        <w:div w:id="146092096">
          <w:marLeft w:val="0"/>
          <w:marRight w:val="0"/>
          <w:marTop w:val="0"/>
          <w:marBottom w:val="0"/>
          <w:divBdr>
            <w:top w:val="none" w:sz="0" w:space="0" w:color="auto"/>
            <w:left w:val="none" w:sz="0" w:space="0" w:color="auto"/>
            <w:bottom w:val="none" w:sz="0" w:space="0" w:color="auto"/>
            <w:right w:val="none" w:sz="0" w:space="0" w:color="auto"/>
          </w:divBdr>
        </w:div>
        <w:div w:id="687372972">
          <w:marLeft w:val="0"/>
          <w:marRight w:val="0"/>
          <w:marTop w:val="0"/>
          <w:marBottom w:val="0"/>
          <w:divBdr>
            <w:top w:val="none" w:sz="0" w:space="0" w:color="auto"/>
            <w:left w:val="none" w:sz="0" w:space="0" w:color="auto"/>
            <w:bottom w:val="none" w:sz="0" w:space="0" w:color="auto"/>
            <w:right w:val="none" w:sz="0" w:space="0" w:color="auto"/>
          </w:divBdr>
        </w:div>
        <w:div w:id="1292831903">
          <w:marLeft w:val="0"/>
          <w:marRight w:val="0"/>
          <w:marTop w:val="0"/>
          <w:marBottom w:val="0"/>
          <w:divBdr>
            <w:top w:val="none" w:sz="0" w:space="0" w:color="auto"/>
            <w:left w:val="none" w:sz="0" w:space="0" w:color="auto"/>
            <w:bottom w:val="none" w:sz="0" w:space="0" w:color="auto"/>
            <w:right w:val="none" w:sz="0" w:space="0" w:color="auto"/>
          </w:divBdr>
        </w:div>
        <w:div w:id="943077753">
          <w:marLeft w:val="0"/>
          <w:marRight w:val="0"/>
          <w:marTop w:val="0"/>
          <w:marBottom w:val="0"/>
          <w:divBdr>
            <w:top w:val="none" w:sz="0" w:space="0" w:color="auto"/>
            <w:left w:val="none" w:sz="0" w:space="0" w:color="auto"/>
            <w:bottom w:val="none" w:sz="0" w:space="0" w:color="auto"/>
            <w:right w:val="none" w:sz="0" w:space="0" w:color="auto"/>
          </w:divBdr>
        </w:div>
        <w:div w:id="2119719712">
          <w:marLeft w:val="0"/>
          <w:marRight w:val="0"/>
          <w:marTop w:val="0"/>
          <w:marBottom w:val="0"/>
          <w:divBdr>
            <w:top w:val="none" w:sz="0" w:space="0" w:color="auto"/>
            <w:left w:val="none" w:sz="0" w:space="0" w:color="auto"/>
            <w:bottom w:val="none" w:sz="0" w:space="0" w:color="auto"/>
            <w:right w:val="none" w:sz="0" w:space="0" w:color="auto"/>
          </w:divBdr>
        </w:div>
        <w:div w:id="1948849853">
          <w:marLeft w:val="0"/>
          <w:marRight w:val="0"/>
          <w:marTop w:val="0"/>
          <w:marBottom w:val="0"/>
          <w:divBdr>
            <w:top w:val="none" w:sz="0" w:space="0" w:color="auto"/>
            <w:left w:val="none" w:sz="0" w:space="0" w:color="auto"/>
            <w:bottom w:val="none" w:sz="0" w:space="0" w:color="auto"/>
            <w:right w:val="none" w:sz="0" w:space="0" w:color="auto"/>
          </w:divBdr>
        </w:div>
        <w:div w:id="1815946576">
          <w:marLeft w:val="0"/>
          <w:marRight w:val="0"/>
          <w:marTop w:val="0"/>
          <w:marBottom w:val="0"/>
          <w:divBdr>
            <w:top w:val="none" w:sz="0" w:space="0" w:color="auto"/>
            <w:left w:val="none" w:sz="0" w:space="0" w:color="auto"/>
            <w:bottom w:val="none" w:sz="0" w:space="0" w:color="auto"/>
            <w:right w:val="none" w:sz="0" w:space="0" w:color="auto"/>
          </w:divBdr>
        </w:div>
        <w:div w:id="287589411">
          <w:marLeft w:val="0"/>
          <w:marRight w:val="0"/>
          <w:marTop w:val="0"/>
          <w:marBottom w:val="0"/>
          <w:divBdr>
            <w:top w:val="none" w:sz="0" w:space="0" w:color="auto"/>
            <w:left w:val="none" w:sz="0" w:space="0" w:color="auto"/>
            <w:bottom w:val="none" w:sz="0" w:space="0" w:color="auto"/>
            <w:right w:val="none" w:sz="0" w:space="0" w:color="auto"/>
          </w:divBdr>
        </w:div>
      </w:divsChild>
    </w:div>
    <w:div w:id="90204523">
      <w:bodyDiv w:val="1"/>
      <w:marLeft w:val="0"/>
      <w:marRight w:val="0"/>
      <w:marTop w:val="0"/>
      <w:marBottom w:val="0"/>
      <w:divBdr>
        <w:top w:val="none" w:sz="0" w:space="0" w:color="auto"/>
        <w:left w:val="none" w:sz="0" w:space="0" w:color="auto"/>
        <w:bottom w:val="none" w:sz="0" w:space="0" w:color="auto"/>
        <w:right w:val="none" w:sz="0" w:space="0" w:color="auto"/>
      </w:divBdr>
    </w:div>
    <w:div w:id="109054047">
      <w:bodyDiv w:val="1"/>
      <w:marLeft w:val="0"/>
      <w:marRight w:val="0"/>
      <w:marTop w:val="0"/>
      <w:marBottom w:val="0"/>
      <w:divBdr>
        <w:top w:val="none" w:sz="0" w:space="0" w:color="auto"/>
        <w:left w:val="none" w:sz="0" w:space="0" w:color="auto"/>
        <w:bottom w:val="none" w:sz="0" w:space="0" w:color="auto"/>
        <w:right w:val="none" w:sz="0" w:space="0" w:color="auto"/>
      </w:divBdr>
      <w:divsChild>
        <w:div w:id="425149345">
          <w:marLeft w:val="0"/>
          <w:marRight w:val="0"/>
          <w:marTop w:val="0"/>
          <w:marBottom w:val="0"/>
          <w:divBdr>
            <w:top w:val="none" w:sz="0" w:space="0" w:color="auto"/>
            <w:left w:val="none" w:sz="0" w:space="0" w:color="auto"/>
            <w:bottom w:val="none" w:sz="0" w:space="0" w:color="auto"/>
            <w:right w:val="none" w:sz="0" w:space="0" w:color="auto"/>
          </w:divBdr>
        </w:div>
      </w:divsChild>
    </w:div>
    <w:div w:id="167067270">
      <w:bodyDiv w:val="1"/>
      <w:marLeft w:val="0"/>
      <w:marRight w:val="0"/>
      <w:marTop w:val="0"/>
      <w:marBottom w:val="0"/>
      <w:divBdr>
        <w:top w:val="none" w:sz="0" w:space="0" w:color="auto"/>
        <w:left w:val="none" w:sz="0" w:space="0" w:color="auto"/>
        <w:bottom w:val="none" w:sz="0" w:space="0" w:color="auto"/>
        <w:right w:val="none" w:sz="0" w:space="0" w:color="auto"/>
      </w:divBdr>
    </w:div>
    <w:div w:id="167452369">
      <w:bodyDiv w:val="1"/>
      <w:marLeft w:val="0"/>
      <w:marRight w:val="0"/>
      <w:marTop w:val="0"/>
      <w:marBottom w:val="0"/>
      <w:divBdr>
        <w:top w:val="none" w:sz="0" w:space="0" w:color="auto"/>
        <w:left w:val="none" w:sz="0" w:space="0" w:color="auto"/>
        <w:bottom w:val="none" w:sz="0" w:space="0" w:color="auto"/>
        <w:right w:val="none" w:sz="0" w:space="0" w:color="auto"/>
      </w:divBdr>
    </w:div>
    <w:div w:id="171847236">
      <w:bodyDiv w:val="1"/>
      <w:marLeft w:val="0"/>
      <w:marRight w:val="0"/>
      <w:marTop w:val="0"/>
      <w:marBottom w:val="0"/>
      <w:divBdr>
        <w:top w:val="none" w:sz="0" w:space="0" w:color="auto"/>
        <w:left w:val="none" w:sz="0" w:space="0" w:color="auto"/>
        <w:bottom w:val="none" w:sz="0" w:space="0" w:color="auto"/>
        <w:right w:val="none" w:sz="0" w:space="0" w:color="auto"/>
      </w:divBdr>
    </w:div>
    <w:div w:id="298072162">
      <w:bodyDiv w:val="1"/>
      <w:marLeft w:val="0"/>
      <w:marRight w:val="0"/>
      <w:marTop w:val="0"/>
      <w:marBottom w:val="0"/>
      <w:divBdr>
        <w:top w:val="none" w:sz="0" w:space="0" w:color="auto"/>
        <w:left w:val="none" w:sz="0" w:space="0" w:color="auto"/>
        <w:bottom w:val="none" w:sz="0" w:space="0" w:color="auto"/>
        <w:right w:val="none" w:sz="0" w:space="0" w:color="auto"/>
      </w:divBdr>
    </w:div>
    <w:div w:id="472722024">
      <w:bodyDiv w:val="1"/>
      <w:marLeft w:val="0"/>
      <w:marRight w:val="0"/>
      <w:marTop w:val="0"/>
      <w:marBottom w:val="0"/>
      <w:divBdr>
        <w:top w:val="none" w:sz="0" w:space="0" w:color="auto"/>
        <w:left w:val="none" w:sz="0" w:space="0" w:color="auto"/>
        <w:bottom w:val="none" w:sz="0" w:space="0" w:color="auto"/>
        <w:right w:val="none" w:sz="0" w:space="0" w:color="auto"/>
      </w:divBdr>
      <w:divsChild>
        <w:div w:id="1304432034">
          <w:marLeft w:val="0"/>
          <w:marRight w:val="0"/>
          <w:marTop w:val="0"/>
          <w:marBottom w:val="0"/>
          <w:divBdr>
            <w:top w:val="none" w:sz="0" w:space="0" w:color="auto"/>
            <w:left w:val="none" w:sz="0" w:space="0" w:color="auto"/>
            <w:bottom w:val="none" w:sz="0" w:space="0" w:color="auto"/>
            <w:right w:val="none" w:sz="0" w:space="0" w:color="auto"/>
          </w:divBdr>
          <w:divsChild>
            <w:div w:id="928584277">
              <w:marLeft w:val="0"/>
              <w:marRight w:val="0"/>
              <w:marTop w:val="0"/>
              <w:marBottom w:val="0"/>
              <w:divBdr>
                <w:top w:val="none" w:sz="0" w:space="0" w:color="auto"/>
                <w:left w:val="none" w:sz="0" w:space="0" w:color="auto"/>
                <w:bottom w:val="none" w:sz="0" w:space="0" w:color="auto"/>
                <w:right w:val="none" w:sz="0" w:space="0" w:color="auto"/>
              </w:divBdr>
            </w:div>
          </w:divsChild>
        </w:div>
        <w:div w:id="395979897">
          <w:marLeft w:val="0"/>
          <w:marRight w:val="0"/>
          <w:marTop w:val="0"/>
          <w:marBottom w:val="0"/>
          <w:divBdr>
            <w:top w:val="none" w:sz="0" w:space="0" w:color="auto"/>
            <w:left w:val="none" w:sz="0" w:space="0" w:color="auto"/>
            <w:bottom w:val="none" w:sz="0" w:space="0" w:color="auto"/>
            <w:right w:val="none" w:sz="0" w:space="0" w:color="auto"/>
          </w:divBdr>
          <w:divsChild>
            <w:div w:id="1898975544">
              <w:marLeft w:val="0"/>
              <w:marRight w:val="0"/>
              <w:marTop w:val="0"/>
              <w:marBottom w:val="0"/>
              <w:divBdr>
                <w:top w:val="none" w:sz="0" w:space="0" w:color="auto"/>
                <w:left w:val="none" w:sz="0" w:space="0" w:color="auto"/>
                <w:bottom w:val="none" w:sz="0" w:space="0" w:color="auto"/>
                <w:right w:val="none" w:sz="0" w:space="0" w:color="auto"/>
              </w:divBdr>
              <w:divsChild>
                <w:div w:id="305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9060">
          <w:marLeft w:val="0"/>
          <w:marRight w:val="0"/>
          <w:marTop w:val="0"/>
          <w:marBottom w:val="0"/>
          <w:divBdr>
            <w:top w:val="none" w:sz="0" w:space="0" w:color="auto"/>
            <w:left w:val="none" w:sz="0" w:space="0" w:color="auto"/>
            <w:bottom w:val="none" w:sz="0" w:space="0" w:color="auto"/>
            <w:right w:val="none" w:sz="0" w:space="0" w:color="auto"/>
          </w:divBdr>
          <w:divsChild>
            <w:div w:id="506333632">
              <w:marLeft w:val="0"/>
              <w:marRight w:val="0"/>
              <w:marTop w:val="0"/>
              <w:marBottom w:val="0"/>
              <w:divBdr>
                <w:top w:val="none" w:sz="0" w:space="0" w:color="auto"/>
                <w:left w:val="none" w:sz="0" w:space="0" w:color="auto"/>
                <w:bottom w:val="none" w:sz="0" w:space="0" w:color="auto"/>
                <w:right w:val="none" w:sz="0" w:space="0" w:color="auto"/>
              </w:divBdr>
              <w:divsChild>
                <w:div w:id="657072354">
                  <w:marLeft w:val="0"/>
                  <w:marRight w:val="0"/>
                  <w:marTop w:val="0"/>
                  <w:marBottom w:val="0"/>
                  <w:divBdr>
                    <w:top w:val="none" w:sz="0" w:space="0" w:color="auto"/>
                    <w:left w:val="none" w:sz="0" w:space="0" w:color="auto"/>
                    <w:bottom w:val="none" w:sz="0" w:space="0" w:color="auto"/>
                    <w:right w:val="none" w:sz="0" w:space="0" w:color="auto"/>
                  </w:divBdr>
                </w:div>
                <w:div w:id="427654126">
                  <w:marLeft w:val="0"/>
                  <w:marRight w:val="0"/>
                  <w:marTop w:val="0"/>
                  <w:marBottom w:val="0"/>
                  <w:divBdr>
                    <w:top w:val="none" w:sz="0" w:space="0" w:color="auto"/>
                    <w:left w:val="none" w:sz="0" w:space="0" w:color="auto"/>
                    <w:bottom w:val="none" w:sz="0" w:space="0" w:color="auto"/>
                    <w:right w:val="none" w:sz="0" w:space="0" w:color="auto"/>
                  </w:divBdr>
                </w:div>
                <w:div w:id="1637028439">
                  <w:marLeft w:val="0"/>
                  <w:marRight w:val="0"/>
                  <w:marTop w:val="0"/>
                  <w:marBottom w:val="0"/>
                  <w:divBdr>
                    <w:top w:val="none" w:sz="0" w:space="0" w:color="auto"/>
                    <w:left w:val="none" w:sz="0" w:space="0" w:color="auto"/>
                    <w:bottom w:val="none" w:sz="0" w:space="0" w:color="auto"/>
                    <w:right w:val="none" w:sz="0" w:space="0" w:color="auto"/>
                  </w:divBdr>
                  <w:divsChild>
                    <w:div w:id="18234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7273">
      <w:bodyDiv w:val="1"/>
      <w:marLeft w:val="0"/>
      <w:marRight w:val="0"/>
      <w:marTop w:val="0"/>
      <w:marBottom w:val="0"/>
      <w:divBdr>
        <w:top w:val="none" w:sz="0" w:space="0" w:color="auto"/>
        <w:left w:val="none" w:sz="0" w:space="0" w:color="auto"/>
        <w:bottom w:val="none" w:sz="0" w:space="0" w:color="auto"/>
        <w:right w:val="none" w:sz="0" w:space="0" w:color="auto"/>
      </w:divBdr>
      <w:divsChild>
        <w:div w:id="494421633">
          <w:marLeft w:val="0"/>
          <w:marRight w:val="0"/>
          <w:marTop w:val="0"/>
          <w:marBottom w:val="0"/>
          <w:divBdr>
            <w:top w:val="none" w:sz="0" w:space="0" w:color="auto"/>
            <w:left w:val="none" w:sz="0" w:space="0" w:color="auto"/>
            <w:bottom w:val="none" w:sz="0" w:space="0" w:color="auto"/>
            <w:right w:val="none" w:sz="0" w:space="0" w:color="auto"/>
          </w:divBdr>
        </w:div>
        <w:div w:id="1463379373">
          <w:marLeft w:val="0"/>
          <w:marRight w:val="0"/>
          <w:marTop w:val="0"/>
          <w:marBottom w:val="0"/>
          <w:divBdr>
            <w:top w:val="none" w:sz="0" w:space="0" w:color="auto"/>
            <w:left w:val="none" w:sz="0" w:space="0" w:color="auto"/>
            <w:bottom w:val="none" w:sz="0" w:space="0" w:color="auto"/>
            <w:right w:val="none" w:sz="0" w:space="0" w:color="auto"/>
          </w:divBdr>
        </w:div>
        <w:div w:id="1248542021">
          <w:marLeft w:val="0"/>
          <w:marRight w:val="0"/>
          <w:marTop w:val="0"/>
          <w:marBottom w:val="0"/>
          <w:divBdr>
            <w:top w:val="none" w:sz="0" w:space="0" w:color="auto"/>
            <w:left w:val="none" w:sz="0" w:space="0" w:color="auto"/>
            <w:bottom w:val="none" w:sz="0" w:space="0" w:color="auto"/>
            <w:right w:val="none" w:sz="0" w:space="0" w:color="auto"/>
          </w:divBdr>
        </w:div>
        <w:div w:id="235358727">
          <w:marLeft w:val="0"/>
          <w:marRight w:val="0"/>
          <w:marTop w:val="0"/>
          <w:marBottom w:val="0"/>
          <w:divBdr>
            <w:top w:val="none" w:sz="0" w:space="0" w:color="auto"/>
            <w:left w:val="none" w:sz="0" w:space="0" w:color="auto"/>
            <w:bottom w:val="none" w:sz="0" w:space="0" w:color="auto"/>
            <w:right w:val="none" w:sz="0" w:space="0" w:color="auto"/>
          </w:divBdr>
        </w:div>
        <w:div w:id="314575797">
          <w:marLeft w:val="0"/>
          <w:marRight w:val="0"/>
          <w:marTop w:val="0"/>
          <w:marBottom w:val="0"/>
          <w:divBdr>
            <w:top w:val="none" w:sz="0" w:space="0" w:color="auto"/>
            <w:left w:val="none" w:sz="0" w:space="0" w:color="auto"/>
            <w:bottom w:val="none" w:sz="0" w:space="0" w:color="auto"/>
            <w:right w:val="none" w:sz="0" w:space="0" w:color="auto"/>
          </w:divBdr>
        </w:div>
        <w:div w:id="663705214">
          <w:marLeft w:val="0"/>
          <w:marRight w:val="0"/>
          <w:marTop w:val="0"/>
          <w:marBottom w:val="0"/>
          <w:divBdr>
            <w:top w:val="none" w:sz="0" w:space="0" w:color="auto"/>
            <w:left w:val="none" w:sz="0" w:space="0" w:color="auto"/>
            <w:bottom w:val="none" w:sz="0" w:space="0" w:color="auto"/>
            <w:right w:val="none" w:sz="0" w:space="0" w:color="auto"/>
          </w:divBdr>
        </w:div>
        <w:div w:id="1025596228">
          <w:marLeft w:val="0"/>
          <w:marRight w:val="0"/>
          <w:marTop w:val="0"/>
          <w:marBottom w:val="0"/>
          <w:divBdr>
            <w:top w:val="none" w:sz="0" w:space="0" w:color="auto"/>
            <w:left w:val="none" w:sz="0" w:space="0" w:color="auto"/>
            <w:bottom w:val="none" w:sz="0" w:space="0" w:color="auto"/>
            <w:right w:val="none" w:sz="0" w:space="0" w:color="auto"/>
          </w:divBdr>
        </w:div>
        <w:div w:id="1667857839">
          <w:marLeft w:val="0"/>
          <w:marRight w:val="0"/>
          <w:marTop w:val="0"/>
          <w:marBottom w:val="0"/>
          <w:divBdr>
            <w:top w:val="none" w:sz="0" w:space="0" w:color="auto"/>
            <w:left w:val="none" w:sz="0" w:space="0" w:color="auto"/>
            <w:bottom w:val="none" w:sz="0" w:space="0" w:color="auto"/>
            <w:right w:val="none" w:sz="0" w:space="0" w:color="auto"/>
          </w:divBdr>
        </w:div>
        <w:div w:id="1063259000">
          <w:marLeft w:val="0"/>
          <w:marRight w:val="0"/>
          <w:marTop w:val="0"/>
          <w:marBottom w:val="0"/>
          <w:divBdr>
            <w:top w:val="none" w:sz="0" w:space="0" w:color="auto"/>
            <w:left w:val="none" w:sz="0" w:space="0" w:color="auto"/>
            <w:bottom w:val="none" w:sz="0" w:space="0" w:color="auto"/>
            <w:right w:val="none" w:sz="0" w:space="0" w:color="auto"/>
          </w:divBdr>
        </w:div>
        <w:div w:id="91900037">
          <w:marLeft w:val="0"/>
          <w:marRight w:val="0"/>
          <w:marTop w:val="0"/>
          <w:marBottom w:val="0"/>
          <w:divBdr>
            <w:top w:val="none" w:sz="0" w:space="0" w:color="auto"/>
            <w:left w:val="none" w:sz="0" w:space="0" w:color="auto"/>
            <w:bottom w:val="none" w:sz="0" w:space="0" w:color="auto"/>
            <w:right w:val="none" w:sz="0" w:space="0" w:color="auto"/>
          </w:divBdr>
        </w:div>
      </w:divsChild>
    </w:div>
    <w:div w:id="980811984">
      <w:bodyDiv w:val="1"/>
      <w:marLeft w:val="0"/>
      <w:marRight w:val="0"/>
      <w:marTop w:val="0"/>
      <w:marBottom w:val="0"/>
      <w:divBdr>
        <w:top w:val="none" w:sz="0" w:space="0" w:color="auto"/>
        <w:left w:val="none" w:sz="0" w:space="0" w:color="auto"/>
        <w:bottom w:val="none" w:sz="0" w:space="0" w:color="auto"/>
        <w:right w:val="none" w:sz="0" w:space="0" w:color="auto"/>
      </w:divBdr>
    </w:div>
    <w:div w:id="1010253071">
      <w:bodyDiv w:val="1"/>
      <w:marLeft w:val="0"/>
      <w:marRight w:val="0"/>
      <w:marTop w:val="0"/>
      <w:marBottom w:val="0"/>
      <w:divBdr>
        <w:top w:val="none" w:sz="0" w:space="0" w:color="auto"/>
        <w:left w:val="none" w:sz="0" w:space="0" w:color="auto"/>
        <w:bottom w:val="none" w:sz="0" w:space="0" w:color="auto"/>
        <w:right w:val="none" w:sz="0" w:space="0" w:color="auto"/>
      </w:divBdr>
      <w:divsChild>
        <w:div w:id="640118928">
          <w:marLeft w:val="0"/>
          <w:marRight w:val="0"/>
          <w:marTop w:val="0"/>
          <w:marBottom w:val="0"/>
          <w:divBdr>
            <w:top w:val="none" w:sz="0" w:space="0" w:color="auto"/>
            <w:left w:val="none" w:sz="0" w:space="0" w:color="auto"/>
            <w:bottom w:val="none" w:sz="0" w:space="0" w:color="auto"/>
            <w:right w:val="none" w:sz="0" w:space="0" w:color="auto"/>
          </w:divBdr>
        </w:div>
        <w:div w:id="2143771588">
          <w:marLeft w:val="0"/>
          <w:marRight w:val="0"/>
          <w:marTop w:val="0"/>
          <w:marBottom w:val="0"/>
          <w:divBdr>
            <w:top w:val="none" w:sz="0" w:space="0" w:color="auto"/>
            <w:left w:val="none" w:sz="0" w:space="0" w:color="auto"/>
            <w:bottom w:val="none" w:sz="0" w:space="0" w:color="auto"/>
            <w:right w:val="none" w:sz="0" w:space="0" w:color="auto"/>
          </w:divBdr>
        </w:div>
        <w:div w:id="97799635">
          <w:marLeft w:val="0"/>
          <w:marRight w:val="0"/>
          <w:marTop w:val="0"/>
          <w:marBottom w:val="0"/>
          <w:divBdr>
            <w:top w:val="none" w:sz="0" w:space="0" w:color="auto"/>
            <w:left w:val="none" w:sz="0" w:space="0" w:color="auto"/>
            <w:bottom w:val="none" w:sz="0" w:space="0" w:color="auto"/>
            <w:right w:val="none" w:sz="0" w:space="0" w:color="auto"/>
          </w:divBdr>
        </w:div>
        <w:div w:id="861548361">
          <w:marLeft w:val="0"/>
          <w:marRight w:val="0"/>
          <w:marTop w:val="0"/>
          <w:marBottom w:val="0"/>
          <w:divBdr>
            <w:top w:val="none" w:sz="0" w:space="0" w:color="auto"/>
            <w:left w:val="none" w:sz="0" w:space="0" w:color="auto"/>
            <w:bottom w:val="none" w:sz="0" w:space="0" w:color="auto"/>
            <w:right w:val="none" w:sz="0" w:space="0" w:color="auto"/>
          </w:divBdr>
        </w:div>
        <w:div w:id="579487600">
          <w:marLeft w:val="0"/>
          <w:marRight w:val="0"/>
          <w:marTop w:val="0"/>
          <w:marBottom w:val="0"/>
          <w:divBdr>
            <w:top w:val="none" w:sz="0" w:space="0" w:color="auto"/>
            <w:left w:val="none" w:sz="0" w:space="0" w:color="auto"/>
            <w:bottom w:val="none" w:sz="0" w:space="0" w:color="auto"/>
            <w:right w:val="none" w:sz="0" w:space="0" w:color="auto"/>
          </w:divBdr>
        </w:div>
        <w:div w:id="700787695">
          <w:marLeft w:val="0"/>
          <w:marRight w:val="0"/>
          <w:marTop w:val="0"/>
          <w:marBottom w:val="0"/>
          <w:divBdr>
            <w:top w:val="none" w:sz="0" w:space="0" w:color="auto"/>
            <w:left w:val="none" w:sz="0" w:space="0" w:color="auto"/>
            <w:bottom w:val="none" w:sz="0" w:space="0" w:color="auto"/>
            <w:right w:val="none" w:sz="0" w:space="0" w:color="auto"/>
          </w:divBdr>
        </w:div>
        <w:div w:id="2075665682">
          <w:marLeft w:val="0"/>
          <w:marRight w:val="0"/>
          <w:marTop w:val="0"/>
          <w:marBottom w:val="0"/>
          <w:divBdr>
            <w:top w:val="none" w:sz="0" w:space="0" w:color="auto"/>
            <w:left w:val="none" w:sz="0" w:space="0" w:color="auto"/>
            <w:bottom w:val="none" w:sz="0" w:space="0" w:color="auto"/>
            <w:right w:val="none" w:sz="0" w:space="0" w:color="auto"/>
          </w:divBdr>
        </w:div>
        <w:div w:id="1196456780">
          <w:marLeft w:val="0"/>
          <w:marRight w:val="0"/>
          <w:marTop w:val="0"/>
          <w:marBottom w:val="0"/>
          <w:divBdr>
            <w:top w:val="none" w:sz="0" w:space="0" w:color="auto"/>
            <w:left w:val="none" w:sz="0" w:space="0" w:color="auto"/>
            <w:bottom w:val="none" w:sz="0" w:space="0" w:color="auto"/>
            <w:right w:val="none" w:sz="0" w:space="0" w:color="auto"/>
          </w:divBdr>
        </w:div>
        <w:div w:id="1330527044">
          <w:marLeft w:val="0"/>
          <w:marRight w:val="0"/>
          <w:marTop w:val="0"/>
          <w:marBottom w:val="0"/>
          <w:divBdr>
            <w:top w:val="none" w:sz="0" w:space="0" w:color="auto"/>
            <w:left w:val="none" w:sz="0" w:space="0" w:color="auto"/>
            <w:bottom w:val="none" w:sz="0" w:space="0" w:color="auto"/>
            <w:right w:val="none" w:sz="0" w:space="0" w:color="auto"/>
          </w:divBdr>
        </w:div>
        <w:div w:id="1067142100">
          <w:marLeft w:val="0"/>
          <w:marRight w:val="0"/>
          <w:marTop w:val="0"/>
          <w:marBottom w:val="0"/>
          <w:divBdr>
            <w:top w:val="none" w:sz="0" w:space="0" w:color="auto"/>
            <w:left w:val="none" w:sz="0" w:space="0" w:color="auto"/>
            <w:bottom w:val="none" w:sz="0" w:space="0" w:color="auto"/>
            <w:right w:val="none" w:sz="0" w:space="0" w:color="auto"/>
          </w:divBdr>
        </w:div>
        <w:div w:id="795178950">
          <w:marLeft w:val="0"/>
          <w:marRight w:val="0"/>
          <w:marTop w:val="0"/>
          <w:marBottom w:val="0"/>
          <w:divBdr>
            <w:top w:val="none" w:sz="0" w:space="0" w:color="auto"/>
            <w:left w:val="none" w:sz="0" w:space="0" w:color="auto"/>
            <w:bottom w:val="none" w:sz="0" w:space="0" w:color="auto"/>
            <w:right w:val="none" w:sz="0" w:space="0" w:color="auto"/>
          </w:divBdr>
        </w:div>
        <w:div w:id="240061953">
          <w:marLeft w:val="0"/>
          <w:marRight w:val="0"/>
          <w:marTop w:val="0"/>
          <w:marBottom w:val="0"/>
          <w:divBdr>
            <w:top w:val="none" w:sz="0" w:space="0" w:color="auto"/>
            <w:left w:val="none" w:sz="0" w:space="0" w:color="auto"/>
            <w:bottom w:val="none" w:sz="0" w:space="0" w:color="auto"/>
            <w:right w:val="none" w:sz="0" w:space="0" w:color="auto"/>
          </w:divBdr>
        </w:div>
        <w:div w:id="1444154438">
          <w:marLeft w:val="0"/>
          <w:marRight w:val="0"/>
          <w:marTop w:val="0"/>
          <w:marBottom w:val="0"/>
          <w:divBdr>
            <w:top w:val="none" w:sz="0" w:space="0" w:color="auto"/>
            <w:left w:val="none" w:sz="0" w:space="0" w:color="auto"/>
            <w:bottom w:val="none" w:sz="0" w:space="0" w:color="auto"/>
            <w:right w:val="none" w:sz="0" w:space="0" w:color="auto"/>
          </w:divBdr>
        </w:div>
        <w:div w:id="1433358358">
          <w:marLeft w:val="0"/>
          <w:marRight w:val="0"/>
          <w:marTop w:val="0"/>
          <w:marBottom w:val="0"/>
          <w:divBdr>
            <w:top w:val="none" w:sz="0" w:space="0" w:color="auto"/>
            <w:left w:val="none" w:sz="0" w:space="0" w:color="auto"/>
            <w:bottom w:val="none" w:sz="0" w:space="0" w:color="auto"/>
            <w:right w:val="none" w:sz="0" w:space="0" w:color="auto"/>
          </w:divBdr>
        </w:div>
        <w:div w:id="1972781854">
          <w:marLeft w:val="0"/>
          <w:marRight w:val="0"/>
          <w:marTop w:val="0"/>
          <w:marBottom w:val="0"/>
          <w:divBdr>
            <w:top w:val="none" w:sz="0" w:space="0" w:color="auto"/>
            <w:left w:val="none" w:sz="0" w:space="0" w:color="auto"/>
            <w:bottom w:val="none" w:sz="0" w:space="0" w:color="auto"/>
            <w:right w:val="none" w:sz="0" w:space="0" w:color="auto"/>
          </w:divBdr>
        </w:div>
        <w:div w:id="1591621954">
          <w:marLeft w:val="0"/>
          <w:marRight w:val="0"/>
          <w:marTop w:val="0"/>
          <w:marBottom w:val="0"/>
          <w:divBdr>
            <w:top w:val="none" w:sz="0" w:space="0" w:color="auto"/>
            <w:left w:val="none" w:sz="0" w:space="0" w:color="auto"/>
            <w:bottom w:val="none" w:sz="0" w:space="0" w:color="auto"/>
            <w:right w:val="none" w:sz="0" w:space="0" w:color="auto"/>
          </w:divBdr>
        </w:div>
        <w:div w:id="664018786">
          <w:marLeft w:val="0"/>
          <w:marRight w:val="0"/>
          <w:marTop w:val="0"/>
          <w:marBottom w:val="0"/>
          <w:divBdr>
            <w:top w:val="none" w:sz="0" w:space="0" w:color="auto"/>
            <w:left w:val="none" w:sz="0" w:space="0" w:color="auto"/>
            <w:bottom w:val="none" w:sz="0" w:space="0" w:color="auto"/>
            <w:right w:val="none" w:sz="0" w:space="0" w:color="auto"/>
          </w:divBdr>
        </w:div>
        <w:div w:id="164562739">
          <w:marLeft w:val="0"/>
          <w:marRight w:val="0"/>
          <w:marTop w:val="0"/>
          <w:marBottom w:val="0"/>
          <w:divBdr>
            <w:top w:val="none" w:sz="0" w:space="0" w:color="auto"/>
            <w:left w:val="none" w:sz="0" w:space="0" w:color="auto"/>
            <w:bottom w:val="none" w:sz="0" w:space="0" w:color="auto"/>
            <w:right w:val="none" w:sz="0" w:space="0" w:color="auto"/>
          </w:divBdr>
        </w:div>
        <w:div w:id="1067654972">
          <w:marLeft w:val="0"/>
          <w:marRight w:val="0"/>
          <w:marTop w:val="0"/>
          <w:marBottom w:val="0"/>
          <w:divBdr>
            <w:top w:val="none" w:sz="0" w:space="0" w:color="auto"/>
            <w:left w:val="none" w:sz="0" w:space="0" w:color="auto"/>
            <w:bottom w:val="none" w:sz="0" w:space="0" w:color="auto"/>
            <w:right w:val="none" w:sz="0" w:space="0" w:color="auto"/>
          </w:divBdr>
        </w:div>
        <w:div w:id="1404254722">
          <w:marLeft w:val="0"/>
          <w:marRight w:val="0"/>
          <w:marTop w:val="0"/>
          <w:marBottom w:val="0"/>
          <w:divBdr>
            <w:top w:val="none" w:sz="0" w:space="0" w:color="auto"/>
            <w:left w:val="none" w:sz="0" w:space="0" w:color="auto"/>
            <w:bottom w:val="none" w:sz="0" w:space="0" w:color="auto"/>
            <w:right w:val="none" w:sz="0" w:space="0" w:color="auto"/>
          </w:divBdr>
        </w:div>
        <w:div w:id="2125148035">
          <w:marLeft w:val="0"/>
          <w:marRight w:val="0"/>
          <w:marTop w:val="0"/>
          <w:marBottom w:val="0"/>
          <w:divBdr>
            <w:top w:val="none" w:sz="0" w:space="0" w:color="auto"/>
            <w:left w:val="none" w:sz="0" w:space="0" w:color="auto"/>
            <w:bottom w:val="none" w:sz="0" w:space="0" w:color="auto"/>
            <w:right w:val="none" w:sz="0" w:space="0" w:color="auto"/>
          </w:divBdr>
        </w:div>
        <w:div w:id="1388798491">
          <w:marLeft w:val="0"/>
          <w:marRight w:val="0"/>
          <w:marTop w:val="0"/>
          <w:marBottom w:val="0"/>
          <w:divBdr>
            <w:top w:val="none" w:sz="0" w:space="0" w:color="auto"/>
            <w:left w:val="none" w:sz="0" w:space="0" w:color="auto"/>
            <w:bottom w:val="none" w:sz="0" w:space="0" w:color="auto"/>
            <w:right w:val="none" w:sz="0" w:space="0" w:color="auto"/>
          </w:divBdr>
        </w:div>
        <w:div w:id="1548032245">
          <w:marLeft w:val="0"/>
          <w:marRight w:val="0"/>
          <w:marTop w:val="0"/>
          <w:marBottom w:val="0"/>
          <w:divBdr>
            <w:top w:val="none" w:sz="0" w:space="0" w:color="auto"/>
            <w:left w:val="none" w:sz="0" w:space="0" w:color="auto"/>
            <w:bottom w:val="none" w:sz="0" w:space="0" w:color="auto"/>
            <w:right w:val="none" w:sz="0" w:space="0" w:color="auto"/>
          </w:divBdr>
        </w:div>
        <w:div w:id="1934165544">
          <w:marLeft w:val="0"/>
          <w:marRight w:val="0"/>
          <w:marTop w:val="0"/>
          <w:marBottom w:val="0"/>
          <w:divBdr>
            <w:top w:val="none" w:sz="0" w:space="0" w:color="auto"/>
            <w:left w:val="none" w:sz="0" w:space="0" w:color="auto"/>
            <w:bottom w:val="none" w:sz="0" w:space="0" w:color="auto"/>
            <w:right w:val="none" w:sz="0" w:space="0" w:color="auto"/>
          </w:divBdr>
        </w:div>
        <w:div w:id="955524687">
          <w:marLeft w:val="0"/>
          <w:marRight w:val="0"/>
          <w:marTop w:val="0"/>
          <w:marBottom w:val="0"/>
          <w:divBdr>
            <w:top w:val="none" w:sz="0" w:space="0" w:color="auto"/>
            <w:left w:val="none" w:sz="0" w:space="0" w:color="auto"/>
            <w:bottom w:val="none" w:sz="0" w:space="0" w:color="auto"/>
            <w:right w:val="none" w:sz="0" w:space="0" w:color="auto"/>
          </w:divBdr>
        </w:div>
      </w:divsChild>
    </w:div>
    <w:div w:id="1027216453">
      <w:bodyDiv w:val="1"/>
      <w:marLeft w:val="0"/>
      <w:marRight w:val="0"/>
      <w:marTop w:val="0"/>
      <w:marBottom w:val="0"/>
      <w:divBdr>
        <w:top w:val="none" w:sz="0" w:space="0" w:color="auto"/>
        <w:left w:val="none" w:sz="0" w:space="0" w:color="auto"/>
        <w:bottom w:val="none" w:sz="0" w:space="0" w:color="auto"/>
        <w:right w:val="none" w:sz="0" w:space="0" w:color="auto"/>
      </w:divBdr>
    </w:div>
    <w:div w:id="1041781262">
      <w:bodyDiv w:val="1"/>
      <w:marLeft w:val="0"/>
      <w:marRight w:val="0"/>
      <w:marTop w:val="0"/>
      <w:marBottom w:val="0"/>
      <w:divBdr>
        <w:top w:val="none" w:sz="0" w:space="0" w:color="auto"/>
        <w:left w:val="none" w:sz="0" w:space="0" w:color="auto"/>
        <w:bottom w:val="none" w:sz="0" w:space="0" w:color="auto"/>
        <w:right w:val="none" w:sz="0" w:space="0" w:color="auto"/>
      </w:divBdr>
    </w:div>
    <w:div w:id="1271932373">
      <w:bodyDiv w:val="1"/>
      <w:marLeft w:val="0"/>
      <w:marRight w:val="0"/>
      <w:marTop w:val="0"/>
      <w:marBottom w:val="0"/>
      <w:divBdr>
        <w:top w:val="none" w:sz="0" w:space="0" w:color="auto"/>
        <w:left w:val="none" w:sz="0" w:space="0" w:color="auto"/>
        <w:bottom w:val="none" w:sz="0" w:space="0" w:color="auto"/>
        <w:right w:val="none" w:sz="0" w:space="0" w:color="auto"/>
      </w:divBdr>
    </w:div>
    <w:div w:id="1407653653">
      <w:bodyDiv w:val="1"/>
      <w:marLeft w:val="0"/>
      <w:marRight w:val="0"/>
      <w:marTop w:val="0"/>
      <w:marBottom w:val="0"/>
      <w:divBdr>
        <w:top w:val="none" w:sz="0" w:space="0" w:color="auto"/>
        <w:left w:val="none" w:sz="0" w:space="0" w:color="auto"/>
        <w:bottom w:val="none" w:sz="0" w:space="0" w:color="auto"/>
        <w:right w:val="none" w:sz="0" w:space="0" w:color="auto"/>
      </w:divBdr>
      <w:divsChild>
        <w:div w:id="903180916">
          <w:marLeft w:val="0"/>
          <w:marRight w:val="0"/>
          <w:marTop w:val="0"/>
          <w:marBottom w:val="0"/>
          <w:divBdr>
            <w:top w:val="none" w:sz="0" w:space="0" w:color="auto"/>
            <w:left w:val="none" w:sz="0" w:space="0" w:color="auto"/>
            <w:bottom w:val="none" w:sz="0" w:space="0" w:color="auto"/>
            <w:right w:val="none" w:sz="0" w:space="0" w:color="auto"/>
          </w:divBdr>
          <w:divsChild>
            <w:div w:id="1295213208">
              <w:marLeft w:val="0"/>
              <w:marRight w:val="0"/>
              <w:marTop w:val="0"/>
              <w:marBottom w:val="0"/>
              <w:divBdr>
                <w:top w:val="none" w:sz="0" w:space="0" w:color="auto"/>
                <w:left w:val="none" w:sz="0" w:space="0" w:color="auto"/>
                <w:bottom w:val="none" w:sz="0" w:space="0" w:color="auto"/>
                <w:right w:val="none" w:sz="0" w:space="0" w:color="auto"/>
              </w:divBdr>
              <w:divsChild>
                <w:div w:id="1387266107">
                  <w:marLeft w:val="0"/>
                  <w:marRight w:val="0"/>
                  <w:marTop w:val="0"/>
                  <w:marBottom w:val="0"/>
                  <w:divBdr>
                    <w:top w:val="none" w:sz="0" w:space="0" w:color="auto"/>
                    <w:left w:val="none" w:sz="0" w:space="0" w:color="auto"/>
                    <w:bottom w:val="none" w:sz="0" w:space="0" w:color="auto"/>
                    <w:right w:val="none" w:sz="0" w:space="0" w:color="auto"/>
                  </w:divBdr>
                </w:div>
              </w:divsChild>
            </w:div>
            <w:div w:id="80835417">
              <w:marLeft w:val="0"/>
              <w:marRight w:val="0"/>
              <w:marTop w:val="0"/>
              <w:marBottom w:val="0"/>
              <w:divBdr>
                <w:top w:val="none" w:sz="0" w:space="0" w:color="auto"/>
                <w:left w:val="none" w:sz="0" w:space="0" w:color="auto"/>
                <w:bottom w:val="none" w:sz="0" w:space="0" w:color="auto"/>
                <w:right w:val="none" w:sz="0" w:space="0" w:color="auto"/>
              </w:divBdr>
            </w:div>
          </w:divsChild>
        </w:div>
        <w:div w:id="1364018677">
          <w:marLeft w:val="0"/>
          <w:marRight w:val="0"/>
          <w:marTop w:val="0"/>
          <w:marBottom w:val="0"/>
          <w:divBdr>
            <w:top w:val="none" w:sz="0" w:space="0" w:color="auto"/>
            <w:left w:val="none" w:sz="0" w:space="0" w:color="auto"/>
            <w:bottom w:val="none" w:sz="0" w:space="0" w:color="auto"/>
            <w:right w:val="none" w:sz="0" w:space="0" w:color="auto"/>
          </w:divBdr>
        </w:div>
      </w:divsChild>
    </w:div>
    <w:div w:id="1561357601">
      <w:bodyDiv w:val="1"/>
      <w:marLeft w:val="0"/>
      <w:marRight w:val="0"/>
      <w:marTop w:val="0"/>
      <w:marBottom w:val="0"/>
      <w:divBdr>
        <w:top w:val="none" w:sz="0" w:space="0" w:color="auto"/>
        <w:left w:val="none" w:sz="0" w:space="0" w:color="auto"/>
        <w:bottom w:val="none" w:sz="0" w:space="0" w:color="auto"/>
        <w:right w:val="none" w:sz="0" w:space="0" w:color="auto"/>
      </w:divBdr>
    </w:div>
    <w:div w:id="1616255116">
      <w:bodyDiv w:val="1"/>
      <w:marLeft w:val="0"/>
      <w:marRight w:val="0"/>
      <w:marTop w:val="0"/>
      <w:marBottom w:val="0"/>
      <w:divBdr>
        <w:top w:val="none" w:sz="0" w:space="0" w:color="auto"/>
        <w:left w:val="none" w:sz="0" w:space="0" w:color="auto"/>
        <w:bottom w:val="none" w:sz="0" w:space="0" w:color="auto"/>
        <w:right w:val="none" w:sz="0" w:space="0" w:color="auto"/>
      </w:divBdr>
    </w:div>
    <w:div w:id="2078165424">
      <w:bodyDiv w:val="1"/>
      <w:marLeft w:val="0"/>
      <w:marRight w:val="0"/>
      <w:marTop w:val="0"/>
      <w:marBottom w:val="0"/>
      <w:divBdr>
        <w:top w:val="none" w:sz="0" w:space="0" w:color="auto"/>
        <w:left w:val="none" w:sz="0" w:space="0" w:color="auto"/>
        <w:bottom w:val="none" w:sz="0" w:space="0" w:color="auto"/>
        <w:right w:val="none" w:sz="0" w:space="0" w:color="auto"/>
      </w:divBdr>
    </w:div>
    <w:div w:id="212461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cologyandsociety.org/vol13/iss1/art2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mcurran@stanford.edu" TargetMode="External"/><Relationship Id="rId10" Type="http://schemas.openxmlformats.org/officeDocument/2006/relationships/hyperlink" Target="https://oa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B28E0-9337-DC4E-A9BD-200BD0BA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3475</Words>
  <Characters>19808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Curran</dc:creator>
  <cp:lastModifiedBy>Lisa</cp:lastModifiedBy>
  <cp:revision>2</cp:revision>
  <cp:lastPrinted>2017-01-10T20:28:00Z</cp:lastPrinted>
  <dcterms:created xsi:type="dcterms:W3CDTF">2017-01-13T00:00:00Z</dcterms:created>
  <dcterms:modified xsi:type="dcterms:W3CDTF">2017-01-13T00:00:00Z</dcterms:modified>
</cp:coreProperties>
</file>