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23B8" w14:textId="77777777" w:rsidR="007001AA" w:rsidRDefault="007001AA">
      <w:pPr>
        <w:pStyle w:val="Naslov"/>
        <w:jc w:val="right"/>
      </w:pPr>
    </w:p>
    <w:p w14:paraId="120326B8" w14:textId="77777777" w:rsidR="007001AA" w:rsidRDefault="007001AA">
      <w:pPr>
        <w:pStyle w:val="Naslov"/>
        <w:jc w:val="right"/>
      </w:pPr>
    </w:p>
    <w:p w14:paraId="46434CD7" w14:textId="77777777" w:rsidR="007001AA" w:rsidRDefault="007001AA">
      <w:pPr>
        <w:pStyle w:val="Naslov"/>
        <w:jc w:val="right"/>
      </w:pPr>
    </w:p>
    <w:p w14:paraId="3645CE67" w14:textId="77777777" w:rsidR="007001AA" w:rsidRDefault="007001AA">
      <w:pPr>
        <w:pStyle w:val="Naslov"/>
        <w:jc w:val="right"/>
      </w:pPr>
    </w:p>
    <w:p w14:paraId="65E24C6E" w14:textId="1EE79B84" w:rsidR="00E9792B" w:rsidRDefault="00000000">
      <w:pPr>
        <w:pStyle w:val="Naslov"/>
        <w:jc w:val="right"/>
      </w:pPr>
      <w:r>
        <w:t>Squid Game</w:t>
      </w:r>
    </w:p>
    <w:p w14:paraId="359AFF4A" w14:textId="6A3B890B" w:rsidR="00E9792B" w:rsidRDefault="00000000">
      <w:pPr>
        <w:pStyle w:val="Naslov"/>
        <w:jc w:val="right"/>
      </w:pPr>
      <w:r>
        <w:t>Projektna dokumentacija</w:t>
      </w:r>
      <w:r w:rsidR="007001AA">
        <w:t>- Plan projekta</w:t>
      </w:r>
    </w:p>
    <w:p w14:paraId="16407FDE" w14:textId="77777777" w:rsidR="00E9792B" w:rsidRDefault="00E9792B">
      <w:pPr>
        <w:pStyle w:val="Naslov"/>
        <w:jc w:val="right"/>
      </w:pPr>
    </w:p>
    <w:p w14:paraId="43763426" w14:textId="77777777" w:rsidR="00E9792B" w:rsidRDefault="00000000">
      <w:pPr>
        <w:pStyle w:val="Naslov"/>
        <w:jc w:val="right"/>
        <w:rPr>
          <w:sz w:val="28"/>
          <w:szCs w:val="28"/>
        </w:rPr>
        <w:sectPr w:rsidR="00E9792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8"/>
          <w:szCs w:val="28"/>
        </w:rPr>
        <w:t>Verzija &lt;1.0&gt;</w:t>
      </w:r>
    </w:p>
    <w:p w14:paraId="5E97BF31" w14:textId="2DFC0E7C" w:rsidR="008C4905" w:rsidRPr="008C4905" w:rsidRDefault="00000000" w:rsidP="008C4905">
      <w:pPr>
        <w:pStyle w:val="Naslov"/>
      </w:pPr>
      <w:r>
        <w:lastRenderedPageBreak/>
        <w:t>Sadržaj</w:t>
      </w:r>
    </w:p>
    <w:p w14:paraId="7EE51B6F" w14:textId="0E560520" w:rsidR="00E9792B" w:rsidRDefault="00E9792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365A73C6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471855E9" w14:textId="77777777" w:rsidR="00E9792B" w:rsidRDefault="00000000">
      <w:pPr>
        <w:pStyle w:val="Naslov1"/>
        <w:numPr>
          <w:ilvl w:val="0"/>
          <w:numId w:val="8"/>
        </w:numPr>
      </w:pPr>
      <w:r>
        <w:br w:type="page"/>
      </w:r>
      <w:r>
        <w:lastRenderedPageBreak/>
        <w:t>Puni naziv projekta</w:t>
      </w:r>
    </w:p>
    <w:p w14:paraId="12284740" w14:textId="77777777" w:rsidR="001F5906" w:rsidRDefault="001F590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461FBB36" w14:textId="094AB5AC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Računalna igrica kontrolirana uz pomoć praćenja  lica</w:t>
      </w:r>
    </w:p>
    <w:p w14:paraId="4A5DDC2F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0" w:name="_30j0zll" w:colFirst="0" w:colLast="0"/>
      <w:bookmarkEnd w:id="0"/>
    </w:p>
    <w:p w14:paraId="0DD4E18D" w14:textId="2E422BD5" w:rsidR="00E9792B" w:rsidRDefault="00000000">
      <w:pPr>
        <w:pStyle w:val="Naslov1"/>
        <w:numPr>
          <w:ilvl w:val="0"/>
          <w:numId w:val="8"/>
        </w:numPr>
      </w:pPr>
      <w:r>
        <w:t>Skraćeni naziv projekta</w:t>
      </w:r>
    </w:p>
    <w:p w14:paraId="3B984C17" w14:textId="77777777" w:rsidR="001F5906" w:rsidRPr="001F5906" w:rsidRDefault="001F5906" w:rsidP="001F5906"/>
    <w:p w14:paraId="61CF2A53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Squid Game</w:t>
      </w:r>
    </w:p>
    <w:p w14:paraId="6397AD2F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1" w:name="_1fob9te" w:colFirst="0" w:colLast="0"/>
      <w:bookmarkEnd w:id="1"/>
    </w:p>
    <w:p w14:paraId="4CDBC7A7" w14:textId="77777777" w:rsidR="00E9792B" w:rsidRDefault="00000000">
      <w:pPr>
        <w:pStyle w:val="Naslov1"/>
        <w:numPr>
          <w:ilvl w:val="0"/>
          <w:numId w:val="8"/>
        </w:numPr>
      </w:pPr>
      <w:r>
        <w:t>Opis problema/teme projekta</w:t>
      </w:r>
    </w:p>
    <w:p w14:paraId="24C1C39A" w14:textId="77777777" w:rsidR="001F5906" w:rsidRDefault="001F590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2CEA3163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Izrada interaktivne 3D računalne igre koja koristi pokrete glave za upravljanje. Igra je bazirana na seriji „Squid Game“ te se sastoji od tri različita minigamea koji se razlikuju u kontrolama.</w:t>
      </w:r>
    </w:p>
    <w:p w14:paraId="2F757B88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Prvi minigame se zove „Red Light Green Light“. Kontroliranje igrača izvedeno je praćenjem jesu li oči osobe koja igra igricu otvorene (za kretanje) ili zatvorene (za stajanje).</w:t>
      </w:r>
    </w:p>
    <w:p w14:paraId="4910DEB5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Drugi minigame se zove „Dalgona“. Kontrole su ostvarene praćenjem vrha igračevog nosa, čime se pomiče kursor na ekranu.</w:t>
      </w:r>
    </w:p>
    <w:p w14:paraId="273C987A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Treći i završni minigame, zove se „The Glass Tile Game“. Igrač odabir strane vrši rotacijom glave u tu stranu te svoj odabir potvrđuje rotacijom glave prema gore.</w:t>
      </w:r>
    </w:p>
    <w:p w14:paraId="5AB2482D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" w:name="_3znysh7" w:colFirst="0" w:colLast="0"/>
      <w:bookmarkEnd w:id="2"/>
    </w:p>
    <w:p w14:paraId="0487C79C" w14:textId="3879B4FA" w:rsidR="00E9792B" w:rsidRDefault="00000000">
      <w:pPr>
        <w:pStyle w:val="Naslov1"/>
        <w:numPr>
          <w:ilvl w:val="0"/>
          <w:numId w:val="8"/>
        </w:numPr>
      </w:pPr>
      <w:r>
        <w:t>Cilj projekta</w:t>
      </w:r>
    </w:p>
    <w:p w14:paraId="30209FFB" w14:textId="77777777" w:rsidR="001F5906" w:rsidRPr="001F5906" w:rsidRDefault="001F5906" w:rsidP="001F5906"/>
    <w:p w14:paraId="1658D5BD" w14:textId="77777777" w:rsidR="00E9792B" w:rsidRDefault="00000000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Stjecanje znanja i iskustava za rad u alatima Unity 3D i Visage|SDK</w:t>
      </w:r>
    </w:p>
    <w:p w14:paraId="690C809C" w14:textId="77777777" w:rsidR="00E9792B" w:rsidRDefault="00000000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Upoznavanje s projektnim metodologijama i primjena istih prilikom izrade projekta</w:t>
      </w:r>
    </w:p>
    <w:p w14:paraId="1FAECF6B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3" w:name="_2et92p0" w:colFirst="0" w:colLast="0"/>
      <w:bookmarkEnd w:id="3"/>
    </w:p>
    <w:p w14:paraId="1058012F" w14:textId="6EA62CC2" w:rsidR="00E9792B" w:rsidRDefault="00000000">
      <w:pPr>
        <w:pStyle w:val="Naslov1"/>
        <w:numPr>
          <w:ilvl w:val="0"/>
          <w:numId w:val="8"/>
        </w:numPr>
      </w:pPr>
      <w:r>
        <w:t>Voditelj studentskog tima</w:t>
      </w:r>
    </w:p>
    <w:p w14:paraId="781000BD" w14:textId="77777777" w:rsidR="001F5906" w:rsidRPr="001F5906" w:rsidRDefault="001F5906" w:rsidP="001F5906"/>
    <w:p w14:paraId="6C71A0BA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Borna Majerić</w:t>
      </w:r>
    </w:p>
    <w:p w14:paraId="5E300098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7293BF53" w14:textId="77777777" w:rsidR="00E9792B" w:rsidRDefault="00000000">
      <w:pPr>
        <w:pStyle w:val="Naslov1"/>
        <w:numPr>
          <w:ilvl w:val="0"/>
          <w:numId w:val="8"/>
        </w:numPr>
      </w:pPr>
      <w:bookmarkStart w:id="4" w:name="_tyjcwt" w:colFirst="0" w:colLast="0"/>
      <w:bookmarkEnd w:id="4"/>
      <w:r>
        <w:tab/>
        <w:t>Rezultat(i)</w:t>
      </w:r>
    </w:p>
    <w:p w14:paraId="2FF279C6" w14:textId="77777777" w:rsidR="001F5906" w:rsidRDefault="001F590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45F630A1" w14:textId="18F95304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Računalna igrica na temu serije „Squid Game“ koja sadrži tri različita minigamea:</w:t>
      </w:r>
    </w:p>
    <w:p w14:paraId="10B46A8E" w14:textId="77777777" w:rsidR="00E9792B" w:rsidRDefault="00000000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Red Light Green Light</w:t>
      </w:r>
    </w:p>
    <w:p w14:paraId="746889CC" w14:textId="77777777" w:rsidR="00E9792B" w:rsidRDefault="00000000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Dalgona</w:t>
      </w:r>
    </w:p>
    <w:p w14:paraId="697B4A7F" w14:textId="77777777" w:rsidR="00E9792B" w:rsidRDefault="00000000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The Glass Tile Game</w:t>
      </w:r>
    </w:p>
    <w:p w14:paraId="39E5DFDA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5" w:name="_1ksv4uv" w:colFirst="0" w:colLast="0"/>
      <w:bookmarkEnd w:id="5"/>
    </w:p>
    <w:p w14:paraId="42C96F62" w14:textId="77777777" w:rsidR="00E9792B" w:rsidRDefault="00000000">
      <w:pPr>
        <w:pStyle w:val="Naslov1"/>
        <w:numPr>
          <w:ilvl w:val="0"/>
          <w:numId w:val="8"/>
        </w:numPr>
      </w:pPr>
      <w:r>
        <w:t>Slični projekti</w:t>
      </w:r>
    </w:p>
    <w:p w14:paraId="02B7EAEB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5D arkadna igra :</w:t>
      </w:r>
    </w:p>
    <w:p w14:paraId="64BBD910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hyperlink r:id="rId9">
        <w:r>
          <w:rPr>
            <w:color w:val="0000FF"/>
            <w:u w:val="single"/>
          </w:rPr>
          <w:t>https://www.youtube.com/watch?v=BpZfVbV3ArY&amp;list=PL4Q4NGgVHi1FpTb9k-4Wi_mOhk3WtAX84</w:t>
        </w:r>
      </w:hyperlink>
    </w:p>
    <w:p w14:paraId="158334A7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Izrada 3D igre pomoću unitya</w:t>
      </w:r>
    </w:p>
    <w:p w14:paraId="65879C1E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hyperlink r:id="rId10">
        <w:r>
          <w:rPr>
            <w:color w:val="0000FF"/>
            <w:u w:val="single"/>
          </w:rPr>
          <w:t>https://www.youtube.com/watch?v=GrwD6tgkLhI&amp;list=PL4Q4NGgVHi1HSkrrCE3KMqEVGblhHKBTM</w:t>
        </w:r>
      </w:hyperlink>
    </w:p>
    <w:p w14:paraId="1E7D269B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Labyrinth of terror</w:t>
      </w:r>
    </w:p>
    <w:p w14:paraId="423EDDE0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hyperlink r:id="rId11">
        <w:r>
          <w:rPr>
            <w:color w:val="0000FF"/>
            <w:u w:val="single"/>
          </w:rPr>
          <w:t>https://www.youtube.com/watch?v=NBhOKYSWIt0&amp;list=PL4Q4NGgVHi1F0KhDWVMIe3JOC3a4-_LiO&amp;index=2</w:t>
        </w:r>
      </w:hyperlink>
    </w:p>
    <w:p w14:paraId="00D2C4DA" w14:textId="77777777" w:rsidR="00E9792B" w:rsidRDefault="00E9792B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bookmarkStart w:id="6" w:name="_1t3h5sf" w:colFirst="0" w:colLast="0"/>
      <w:bookmarkEnd w:id="6"/>
    </w:p>
    <w:p w14:paraId="30D696F1" w14:textId="76BED521" w:rsidR="00E9792B" w:rsidRDefault="00000000">
      <w:pPr>
        <w:pStyle w:val="Naslov1"/>
        <w:numPr>
          <w:ilvl w:val="0"/>
          <w:numId w:val="8"/>
        </w:numPr>
      </w:pPr>
      <w:r>
        <w:t>Resursi</w:t>
      </w:r>
    </w:p>
    <w:p w14:paraId="12033E71" w14:textId="77777777" w:rsidR="007001AA" w:rsidRPr="007001AA" w:rsidRDefault="007001AA" w:rsidP="007001AA"/>
    <w:p w14:paraId="70985130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Tablica ljudskih resursa</w:t>
      </w:r>
    </w:p>
    <w:tbl>
      <w:tblPr>
        <w:tblStyle w:val="a"/>
        <w:tblW w:w="91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1944"/>
        <w:gridCol w:w="1259"/>
        <w:gridCol w:w="4682"/>
      </w:tblGrid>
      <w:tr w:rsidR="00E9792B" w14:paraId="598E6093" w14:textId="77777777">
        <w:trPr>
          <w:jc w:val="center"/>
        </w:trPr>
        <w:tc>
          <w:tcPr>
            <w:tcW w:w="1259" w:type="dxa"/>
            <w:vAlign w:val="center"/>
          </w:tcPr>
          <w:p w14:paraId="1E6F90AB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Ime i prezime</w:t>
            </w:r>
          </w:p>
        </w:tc>
        <w:tc>
          <w:tcPr>
            <w:tcW w:w="1944" w:type="dxa"/>
            <w:vAlign w:val="center"/>
          </w:tcPr>
          <w:p w14:paraId="390DB37B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5DAB5AD6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GSM broj</w:t>
            </w:r>
          </w:p>
        </w:tc>
        <w:tc>
          <w:tcPr>
            <w:tcW w:w="4682" w:type="dxa"/>
            <w:vAlign w:val="center"/>
          </w:tcPr>
          <w:p w14:paraId="11C8A5D4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Napomene</w:t>
            </w:r>
          </w:p>
        </w:tc>
      </w:tr>
      <w:tr w:rsidR="00E9792B" w14:paraId="65C70CC9" w14:textId="77777777">
        <w:trPr>
          <w:jc w:val="center"/>
        </w:trPr>
        <w:tc>
          <w:tcPr>
            <w:tcW w:w="1259" w:type="dxa"/>
            <w:vAlign w:val="center"/>
          </w:tcPr>
          <w:p w14:paraId="461BC7D6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Borna Majerić</w:t>
            </w:r>
          </w:p>
        </w:tc>
        <w:tc>
          <w:tcPr>
            <w:tcW w:w="1944" w:type="dxa"/>
            <w:vAlign w:val="center"/>
          </w:tcPr>
          <w:p w14:paraId="32CE2DD1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borna.majeric@fer.hr</w:t>
            </w:r>
          </w:p>
        </w:tc>
        <w:tc>
          <w:tcPr>
            <w:tcW w:w="1259" w:type="dxa"/>
            <w:vAlign w:val="center"/>
          </w:tcPr>
          <w:p w14:paraId="2AC072EF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4682" w:type="dxa"/>
            <w:vAlign w:val="center"/>
          </w:tcPr>
          <w:p w14:paraId="340603A8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Voditelj projekta, developer</w:t>
            </w:r>
          </w:p>
        </w:tc>
      </w:tr>
      <w:tr w:rsidR="00E9792B" w14:paraId="4220C9C9" w14:textId="77777777">
        <w:trPr>
          <w:jc w:val="center"/>
        </w:trPr>
        <w:tc>
          <w:tcPr>
            <w:tcW w:w="1259" w:type="dxa"/>
            <w:vAlign w:val="center"/>
          </w:tcPr>
          <w:p w14:paraId="2042632C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Ema Nekić</w:t>
            </w:r>
          </w:p>
        </w:tc>
        <w:tc>
          <w:tcPr>
            <w:tcW w:w="1944" w:type="dxa"/>
            <w:vAlign w:val="center"/>
          </w:tcPr>
          <w:p w14:paraId="2DE354E5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hyperlink r:id="rId12">
              <w:r>
                <w:rPr>
                  <w:color w:val="0000FF"/>
                  <w:u w:val="single"/>
                </w:rPr>
                <w:t>ema.nekic@fer.hr</w:t>
              </w:r>
            </w:hyperlink>
          </w:p>
        </w:tc>
        <w:tc>
          <w:tcPr>
            <w:tcW w:w="1259" w:type="dxa"/>
            <w:vAlign w:val="center"/>
          </w:tcPr>
          <w:p w14:paraId="053C9ABB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4682" w:type="dxa"/>
            <w:vAlign w:val="center"/>
          </w:tcPr>
          <w:p w14:paraId="01089AA1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Developer</w:t>
            </w:r>
          </w:p>
        </w:tc>
      </w:tr>
      <w:tr w:rsidR="00E9792B" w14:paraId="3F3B2BB0" w14:textId="77777777">
        <w:trPr>
          <w:jc w:val="center"/>
        </w:trPr>
        <w:tc>
          <w:tcPr>
            <w:tcW w:w="1259" w:type="dxa"/>
            <w:vAlign w:val="center"/>
          </w:tcPr>
          <w:p w14:paraId="7EE9FFCE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Anja Obuljen</w:t>
            </w:r>
          </w:p>
        </w:tc>
        <w:tc>
          <w:tcPr>
            <w:tcW w:w="1944" w:type="dxa"/>
            <w:vAlign w:val="center"/>
          </w:tcPr>
          <w:p w14:paraId="72077AB1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hyperlink r:id="rId13">
              <w:r>
                <w:rPr>
                  <w:color w:val="0000FF"/>
                  <w:u w:val="single"/>
                </w:rPr>
                <w:t>anja.obuljen@fer.hr</w:t>
              </w:r>
            </w:hyperlink>
          </w:p>
        </w:tc>
        <w:tc>
          <w:tcPr>
            <w:tcW w:w="1259" w:type="dxa"/>
            <w:vAlign w:val="center"/>
          </w:tcPr>
          <w:p w14:paraId="23FAD80E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4682" w:type="dxa"/>
            <w:vAlign w:val="center"/>
          </w:tcPr>
          <w:p w14:paraId="693F5F62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Developer</w:t>
            </w:r>
          </w:p>
        </w:tc>
      </w:tr>
      <w:tr w:rsidR="00E9792B" w14:paraId="588A719A" w14:textId="77777777">
        <w:trPr>
          <w:jc w:val="center"/>
        </w:trPr>
        <w:tc>
          <w:tcPr>
            <w:tcW w:w="1259" w:type="dxa"/>
            <w:vAlign w:val="center"/>
          </w:tcPr>
          <w:p w14:paraId="5C07C6CB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Klara Peričić</w:t>
            </w:r>
          </w:p>
        </w:tc>
        <w:tc>
          <w:tcPr>
            <w:tcW w:w="1944" w:type="dxa"/>
            <w:vAlign w:val="center"/>
          </w:tcPr>
          <w:p w14:paraId="31623B01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klara.pericic@fer.hr</w:t>
            </w:r>
          </w:p>
        </w:tc>
        <w:tc>
          <w:tcPr>
            <w:tcW w:w="1259" w:type="dxa"/>
            <w:vAlign w:val="center"/>
          </w:tcPr>
          <w:p w14:paraId="207E665D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4682" w:type="dxa"/>
            <w:vAlign w:val="center"/>
          </w:tcPr>
          <w:p w14:paraId="2C29BED3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Developer</w:t>
            </w:r>
          </w:p>
        </w:tc>
      </w:tr>
      <w:tr w:rsidR="00E9792B" w14:paraId="5D66A3BE" w14:textId="77777777">
        <w:trPr>
          <w:jc w:val="center"/>
        </w:trPr>
        <w:tc>
          <w:tcPr>
            <w:tcW w:w="1259" w:type="dxa"/>
            <w:vAlign w:val="center"/>
          </w:tcPr>
          <w:p w14:paraId="52350FB0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Timon Rodić</w:t>
            </w:r>
          </w:p>
        </w:tc>
        <w:tc>
          <w:tcPr>
            <w:tcW w:w="1944" w:type="dxa"/>
            <w:vAlign w:val="center"/>
          </w:tcPr>
          <w:p w14:paraId="58A7BE9C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timon.rodic@fer.hr</w:t>
            </w:r>
          </w:p>
        </w:tc>
        <w:tc>
          <w:tcPr>
            <w:tcW w:w="1259" w:type="dxa"/>
            <w:vAlign w:val="center"/>
          </w:tcPr>
          <w:p w14:paraId="36484130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4682" w:type="dxa"/>
            <w:vAlign w:val="center"/>
          </w:tcPr>
          <w:p w14:paraId="0CF9921A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Developer</w:t>
            </w:r>
          </w:p>
        </w:tc>
      </w:tr>
    </w:tbl>
    <w:p w14:paraId="45A4A7FC" w14:textId="0B51F21C" w:rsidR="00E9792B" w:rsidRDefault="00000000">
      <w:pPr>
        <w:pStyle w:val="Naslov1"/>
        <w:numPr>
          <w:ilvl w:val="0"/>
          <w:numId w:val="13"/>
        </w:numPr>
        <w:rPr>
          <w:rFonts w:ascii="Times New Roman" w:eastAsia="Times New Roman" w:hAnsi="Times New Roman" w:cs="Times New Roman"/>
          <w:b w:val="0"/>
          <w:sz w:val="20"/>
          <w:szCs w:val="20"/>
        </w:rPr>
      </w:pPr>
      <w:bookmarkStart w:id="7" w:name="_4d34og8" w:colFirst="0" w:colLast="0"/>
      <w:bookmarkEnd w:id="7"/>
      <w:r>
        <w:rPr>
          <w:rFonts w:ascii="Times New Roman" w:eastAsia="Times New Roman" w:hAnsi="Times New Roman" w:cs="Times New Roman"/>
          <w:b w:val="0"/>
          <w:sz w:val="20"/>
          <w:szCs w:val="20"/>
        </w:rPr>
        <w:t>Visage|SDK licenca</w:t>
      </w:r>
    </w:p>
    <w:p w14:paraId="61C1C275" w14:textId="77777777" w:rsidR="006A43DC" w:rsidRPr="006A43DC" w:rsidRDefault="006A43DC" w:rsidP="006A43DC"/>
    <w:p w14:paraId="55423C70" w14:textId="2F7D4A8E" w:rsidR="00E9792B" w:rsidRDefault="00000000" w:rsidP="00446096">
      <w:pPr>
        <w:pStyle w:val="Naslov1"/>
        <w:numPr>
          <w:ilvl w:val="0"/>
          <w:numId w:val="8"/>
        </w:numPr>
      </w:pPr>
      <w:r>
        <w:t>Glavni rizic</w:t>
      </w:r>
      <w:r w:rsidR="00446096">
        <w:t>i</w:t>
      </w:r>
    </w:p>
    <w:p w14:paraId="74A20359" w14:textId="77777777" w:rsidR="00446096" w:rsidRPr="00446096" w:rsidRDefault="00446096" w:rsidP="00446096"/>
    <w:p w14:paraId="6915866D" w14:textId="77777777" w:rsidR="00E9792B" w:rsidRDefault="00000000">
      <w:r>
        <w:t xml:space="preserve">Kako bi lakše utvrdili rizike projekta podijelili smo ih u 4 skupine: </w:t>
      </w:r>
    </w:p>
    <w:p w14:paraId="79D2F975" w14:textId="77777777" w:rsidR="00E9792B" w:rsidRDefault="00E9792B"/>
    <w:p w14:paraId="2DB8F2FE" w14:textId="77777777" w:rsidR="00E9792B" w:rsidRDefault="00000000">
      <w:pPr>
        <w:numPr>
          <w:ilvl w:val="0"/>
          <w:numId w:val="2"/>
        </w:numPr>
        <w:ind w:left="720" w:hanging="360"/>
      </w:pPr>
      <w:r>
        <w:rPr>
          <w:b/>
        </w:rPr>
        <w:t>Strateški Rizici</w:t>
      </w:r>
    </w:p>
    <w:p w14:paraId="2B4ECCEC" w14:textId="77777777" w:rsidR="00E9792B" w:rsidRDefault="00E9792B">
      <w:pPr>
        <w:ind w:left="720"/>
      </w:pPr>
    </w:p>
    <w:p w14:paraId="09183AA0" w14:textId="77777777" w:rsidR="00E9792B" w:rsidRDefault="00000000">
      <w:pPr>
        <w:numPr>
          <w:ilvl w:val="0"/>
          <w:numId w:val="1"/>
        </w:numPr>
      </w:pPr>
      <w:r>
        <w:t>Loš produkcijski plan: Pri planiranju izvedbe projekta uspostavljaju se procjene i</w:t>
      </w:r>
    </w:p>
    <w:p w14:paraId="018DCB25" w14:textId="77777777" w:rsidR="00E9792B" w:rsidRDefault="00000000">
      <w:pPr>
        <w:ind w:left="720"/>
      </w:pPr>
      <w:r>
        <w:t>kontrolne točke (eng. milestones) koje je tim postavio za proizvodnju igre. Zahtjevan posao jer se napredak u razvoju igre mora svakodnevno pratiti i ako se otkriju odstupanja, potrebno ih je riješiti što je prije moguće. Ukoliko neki koraci kasne ili nisu kvalitetno napravljeni može uzrokovati kašnjenjem isporuke ili isporuka igre s znatno lošijim performansama (neispunjeni svi početni zahtjevi).</w:t>
      </w:r>
    </w:p>
    <w:p w14:paraId="37B6F4B4" w14:textId="77777777" w:rsidR="00E9792B" w:rsidRDefault="00E9792B">
      <w:pPr>
        <w:ind w:left="720"/>
      </w:pPr>
    </w:p>
    <w:p w14:paraId="00D661F5" w14:textId="77777777" w:rsidR="00E9792B" w:rsidRDefault="00000000">
      <w:pPr>
        <w:numPr>
          <w:ilvl w:val="0"/>
          <w:numId w:val="1"/>
        </w:numPr>
      </w:pPr>
      <w:r>
        <w:t>Preambiciozni ciljevi: S obzirom da naš tim nema puno iskustva u području stvaranja računalne igre ovog tima vrlo se lako zanijeti i isplanirati ciljeve koji su neizvedivi za ostvariti u ograničenom vremenu kojeg imamo za predaju projekta. Posljedica preambicioznih ciljeva je trošenje previše vremena na istraživanje i edukaciju što na kraju može rezultirati nepotpunim krajnjim proizvodom zbog nedostatka vremena.</w:t>
      </w:r>
    </w:p>
    <w:p w14:paraId="3B78944C" w14:textId="77777777" w:rsidR="00E9792B" w:rsidRDefault="00E9792B">
      <w:pPr>
        <w:ind w:left="720"/>
      </w:pPr>
    </w:p>
    <w:p w14:paraId="1BDE0C77" w14:textId="77777777" w:rsidR="00E9792B" w:rsidRDefault="00000000">
      <w:pPr>
        <w:numPr>
          <w:ilvl w:val="0"/>
          <w:numId w:val="1"/>
        </w:numPr>
      </w:pPr>
      <w:r>
        <w:t>Nedostatak znanja i iskustva: Iz ovog razloga puno vremena trošimo na pronalazak relevantnih informacija i biranje odgovarajućih alata. Vrlo lako se možemo zapetljati u obilju dostupnih materijala na internetu ten am to otežava prosudbu o tome što nam je relevantno za razvoj igre</w:t>
      </w:r>
    </w:p>
    <w:p w14:paraId="309102E7" w14:textId="77777777" w:rsidR="00E9792B" w:rsidRDefault="00E9792B">
      <w:pPr>
        <w:ind w:left="720" w:firstLine="47"/>
      </w:pPr>
    </w:p>
    <w:p w14:paraId="4629314F" w14:textId="77777777" w:rsidR="00E9792B" w:rsidRDefault="00000000">
      <w:pPr>
        <w:numPr>
          <w:ilvl w:val="0"/>
          <w:numId w:val="2"/>
        </w:numPr>
      </w:pPr>
      <w:r>
        <w:rPr>
          <w:b/>
        </w:rPr>
        <w:t>Psihološki Rizici</w:t>
      </w:r>
    </w:p>
    <w:p w14:paraId="355571ED" w14:textId="77777777" w:rsidR="00E9792B" w:rsidRDefault="00E9792B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</w:rPr>
      </w:pPr>
    </w:p>
    <w:p w14:paraId="2A005CDA" w14:textId="77777777" w:rsidR="00E9792B" w:rsidRDefault="00000000">
      <w:pPr>
        <w:numPr>
          <w:ilvl w:val="1"/>
          <w:numId w:val="4"/>
        </w:numPr>
        <w:ind w:left="737"/>
      </w:pPr>
      <w:r>
        <w:t xml:space="preserve">Zasićenost (burnout) članova: Zbog mnogo obaveza na fakultetu teško je pronaći vrijeme za rad na </w:t>
      </w:r>
      <w:r>
        <w:lastRenderedPageBreak/>
        <w:t>projektu. Studenti pred sebe stavljaju velika (nerealna) očekivanja koja dovode do psihičkog umora i želje za odustajanjem. Odustajanje člana tima imao bi velik utjecaj na tijek projekta te bi se morale napraviti preinake u raspodijeli posla.</w:t>
      </w:r>
    </w:p>
    <w:p w14:paraId="6AF6E32C" w14:textId="77777777" w:rsidR="00E9792B" w:rsidRDefault="00E9792B">
      <w:pPr>
        <w:ind w:left="737" w:firstLine="47"/>
      </w:pPr>
    </w:p>
    <w:p w14:paraId="1C75EFDF" w14:textId="77777777" w:rsidR="00E9792B" w:rsidRDefault="00000000">
      <w:pPr>
        <w:numPr>
          <w:ilvl w:val="1"/>
          <w:numId w:val="4"/>
        </w:numPr>
        <w:ind w:left="737"/>
      </w:pPr>
      <w:r>
        <w:t>Neravnopravni angažman članova: Zbog različitih karaktera, pojedinačnih obaveza i prethodnog iskustva svi članovi tima su različiti i teško je raspodijeliti posao podjednako. Koliko je neki dio posla kompleksan i zahtjevan dijelom se bazira na subjektivnom mišljenju te zbog toga može doći do nesuglasica unutar tima.</w:t>
      </w:r>
    </w:p>
    <w:p w14:paraId="737FEC3D" w14:textId="77777777" w:rsidR="00E9792B" w:rsidRDefault="00E9792B">
      <w:pPr>
        <w:ind w:left="737" w:firstLine="47"/>
        <w:rPr>
          <w:rFonts w:ascii="Quattrocento Sans" w:eastAsia="Quattrocento Sans" w:hAnsi="Quattrocento Sans" w:cs="Quattrocento Sans"/>
        </w:rPr>
      </w:pPr>
    </w:p>
    <w:p w14:paraId="0D96E323" w14:textId="77777777" w:rsidR="00E9792B" w:rsidRDefault="00000000">
      <w:pPr>
        <w:numPr>
          <w:ilvl w:val="1"/>
          <w:numId w:val="4"/>
        </w:numPr>
        <w:ind w:left="737"/>
      </w:pPr>
      <w:r>
        <w:t xml:space="preserve">Nedostatak povjerenja: Ukoliko se tim ne poznaje dovoljno dobro teško je stvoriti povjerenje koje je ključno u zajedničkom radu. </w:t>
      </w:r>
    </w:p>
    <w:p w14:paraId="70947CAB" w14:textId="77777777" w:rsidR="00E9792B" w:rsidRDefault="00E9792B">
      <w:pPr>
        <w:ind w:left="737" w:firstLine="47"/>
      </w:pPr>
    </w:p>
    <w:p w14:paraId="0B7FACDA" w14:textId="77777777" w:rsidR="00E9792B" w:rsidRDefault="00000000">
      <w:pPr>
        <w:numPr>
          <w:ilvl w:val="1"/>
          <w:numId w:val="4"/>
        </w:numPr>
        <w:ind w:left="737"/>
      </w:pPr>
      <w:r>
        <w:t>Održavanje motivacije tima: Projekt traje relativno dugo i motivacija za rad prirodno pada u nekim periodima kada možda nije dovoljno dinamičan rad ili su članovi izmoreni zbog vanjskih utjecaja. Smanjenje motivacije može dovesti do nemarnog i površnog rada pojedinih članova.</w:t>
      </w:r>
    </w:p>
    <w:p w14:paraId="3C16DD12" w14:textId="77777777" w:rsidR="00E9792B" w:rsidRDefault="00E9792B">
      <w:pPr>
        <w:ind w:left="720" w:firstLine="47"/>
      </w:pPr>
    </w:p>
    <w:p w14:paraId="542BC604" w14:textId="77777777" w:rsidR="00E9792B" w:rsidRDefault="00000000">
      <w:pPr>
        <w:numPr>
          <w:ilvl w:val="0"/>
          <w:numId w:val="2"/>
        </w:numPr>
      </w:pPr>
      <w:r>
        <w:rPr>
          <w:b/>
        </w:rPr>
        <w:t xml:space="preserve">Rizici Usuglašenosti </w:t>
      </w:r>
    </w:p>
    <w:p w14:paraId="2E58766C" w14:textId="77777777" w:rsidR="00E9792B" w:rsidRDefault="00E9792B">
      <w:pPr>
        <w:ind w:left="720"/>
      </w:pPr>
    </w:p>
    <w:p w14:paraId="12C3E773" w14:textId="77777777" w:rsidR="00E9792B" w:rsidRDefault="00000000">
      <w:pPr>
        <w:numPr>
          <w:ilvl w:val="0"/>
          <w:numId w:val="3"/>
        </w:numPr>
        <w:ind w:left="737"/>
      </w:pPr>
      <w:r>
        <w:t>Loša komunikacija: Komunikacija i integracija ključni kako bi se izbjegnuo suvišan posao. Također ako članovi tima nisu transparentni i ne dogovaraju se s ostatkom tima lako će se stvoriti loša atmosfera koja će utjecati na kvalitetu proizvoda.</w:t>
      </w:r>
    </w:p>
    <w:p w14:paraId="0092F4EF" w14:textId="77777777" w:rsidR="00E9792B" w:rsidRDefault="00E9792B">
      <w:pPr>
        <w:ind w:left="737"/>
      </w:pPr>
    </w:p>
    <w:p w14:paraId="20CB133F" w14:textId="77777777" w:rsidR="00E9792B" w:rsidRDefault="00000000">
      <w:pPr>
        <w:numPr>
          <w:ilvl w:val="0"/>
          <w:numId w:val="3"/>
        </w:numPr>
        <w:ind w:left="737"/>
      </w:pPr>
      <w:r>
        <w:t>Nedostatak suradnje i kompromisa: U timskom radu nema mjesta za provođenje vlastite volje i inata. Takvo ponašanje rezultirat će svađama.</w:t>
      </w:r>
    </w:p>
    <w:p w14:paraId="29AE27FD" w14:textId="77777777" w:rsidR="00E9792B" w:rsidRDefault="00E9792B"/>
    <w:p w14:paraId="1940DA8F" w14:textId="77777777" w:rsidR="00E9792B" w:rsidRDefault="00000000">
      <w:pPr>
        <w:numPr>
          <w:ilvl w:val="0"/>
          <w:numId w:val="2"/>
        </w:numPr>
      </w:pPr>
      <w:r>
        <w:rPr>
          <w:b/>
        </w:rPr>
        <w:t>Provedbeni Rizici</w:t>
      </w:r>
    </w:p>
    <w:p w14:paraId="680D6046" w14:textId="77777777" w:rsidR="00E9792B" w:rsidRDefault="00E9792B">
      <w:pPr>
        <w:ind w:left="360"/>
      </w:pPr>
    </w:p>
    <w:p w14:paraId="64334817" w14:textId="77777777" w:rsidR="00E9792B" w:rsidRDefault="00000000">
      <w:pPr>
        <w:numPr>
          <w:ilvl w:val="0"/>
          <w:numId w:val="5"/>
        </w:numPr>
        <w:ind w:left="737"/>
      </w:pPr>
      <w:r>
        <w:t xml:space="preserve">Igra nije zabavna: S obzirom da stvaramo računalnu igru jedan od prioriteta je da igra bude zabavna i jednostavna za sve. </w:t>
      </w:r>
    </w:p>
    <w:p w14:paraId="1E6176AB" w14:textId="77777777" w:rsidR="00E9792B" w:rsidRDefault="00E9792B">
      <w:pPr>
        <w:ind w:left="737"/>
      </w:pPr>
    </w:p>
    <w:p w14:paraId="1C124F92" w14:textId="77777777" w:rsidR="00E9792B" w:rsidRDefault="00000000">
      <w:pPr>
        <w:numPr>
          <w:ilvl w:val="0"/>
          <w:numId w:val="5"/>
        </w:numPr>
        <w:ind w:left="737"/>
      </w:pPr>
      <w:r>
        <w:t>Loša kvaliteta rezultata rada: Ukoliko ne ostavimo sve zahtjeve koji su postavljeni na početku projekta i konačan proizvod nije kvalitetan tim će dobiti znatno reduciran broj bodova.</w:t>
      </w:r>
    </w:p>
    <w:p w14:paraId="05835887" w14:textId="77777777" w:rsidR="00E9792B" w:rsidRDefault="00E9792B">
      <w:pPr>
        <w:ind w:left="737"/>
      </w:pPr>
    </w:p>
    <w:p w14:paraId="1AE7E745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Neprikladan dizajn: Vizualni dio igrice jako je bitan zbog dobrog korisničkog iskustva. Velike greške u dizajnu također bi mogle rezultirati smanjenim brojem bodova.</w:t>
      </w:r>
    </w:p>
    <w:p w14:paraId="4DA00CB2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1013DF36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6566C639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32CF6DF9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5ABAA732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8" w:name="_2s8eyo1" w:colFirst="0" w:colLast="0"/>
      <w:bookmarkEnd w:id="8"/>
    </w:p>
    <w:p w14:paraId="45AD1CC7" w14:textId="77777777" w:rsidR="00E9792B" w:rsidRDefault="00000000">
      <w:pPr>
        <w:pStyle w:val="Naslov1"/>
        <w:numPr>
          <w:ilvl w:val="0"/>
          <w:numId w:val="8"/>
        </w:numPr>
      </w:pPr>
      <w:r>
        <w:t>Smanjivanje rizika</w:t>
      </w:r>
    </w:p>
    <w:p w14:paraId="1D35E28D" w14:textId="0436790D" w:rsidR="00E9792B" w:rsidRDefault="00E9792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3740F00C" w14:textId="77777777" w:rsidR="00E9792B" w:rsidRDefault="00000000">
      <w:r>
        <w:t>Koraci koje će tim provoditi s ciljem smanjenja rizika:</w:t>
      </w:r>
    </w:p>
    <w:p w14:paraId="5145D85F" w14:textId="77777777" w:rsidR="00E9792B" w:rsidRDefault="00E9792B"/>
    <w:p w14:paraId="7F8A9072" w14:textId="77777777" w:rsidR="00E9792B" w:rsidRDefault="00000000">
      <w:pPr>
        <w:numPr>
          <w:ilvl w:val="0"/>
          <w:numId w:val="6"/>
        </w:numPr>
      </w:pPr>
      <w:r>
        <w:t xml:space="preserve">Detaljno kratkoročno planiranje, tjedni sastanci s jasno određenim zadacima </w:t>
      </w:r>
    </w:p>
    <w:p w14:paraId="01D460C0" w14:textId="77777777" w:rsidR="00E9792B" w:rsidRDefault="00E9792B"/>
    <w:p w14:paraId="4B9058A0" w14:textId="77777777" w:rsidR="00E9792B" w:rsidRDefault="00000000">
      <w:pPr>
        <w:numPr>
          <w:ilvl w:val="0"/>
          <w:numId w:val="6"/>
        </w:numPr>
      </w:pPr>
      <w:r>
        <w:t xml:space="preserve">Okvirno dugoročno planiranje, svi članovi su upućeni u sljedeću fazu rada </w:t>
      </w:r>
    </w:p>
    <w:p w14:paraId="7BA4D8C7" w14:textId="77777777" w:rsidR="00E9792B" w:rsidRDefault="00E9792B"/>
    <w:p w14:paraId="7E1D3549" w14:textId="77777777" w:rsidR="00E9792B" w:rsidRDefault="00000000">
      <w:pPr>
        <w:numPr>
          <w:ilvl w:val="0"/>
          <w:numId w:val="6"/>
        </w:numPr>
      </w:pPr>
      <w:r>
        <w:t xml:space="preserve">Uspostavljanje komunikacijskih kanala  </w:t>
      </w:r>
    </w:p>
    <w:p w14:paraId="41924068" w14:textId="77777777" w:rsidR="00E9792B" w:rsidRDefault="00E9792B"/>
    <w:p w14:paraId="22BDBE9C" w14:textId="77777777" w:rsidR="00E9792B" w:rsidRDefault="00000000">
      <w:pPr>
        <w:numPr>
          <w:ilvl w:val="0"/>
          <w:numId w:val="6"/>
        </w:numPr>
      </w:pPr>
      <w:r>
        <w:t xml:space="preserve">Izbor jednostavnih alata. Pravi alati mogu uštedjeti novac ili vrijeme potrebno za izradu projekta, smanjiti ukupni rizik projekta i pomoći timu da se usredotoči na ono što igru čini zabavnom. Tijekom cijelog </w:t>
      </w:r>
      <w:r>
        <w:lastRenderedPageBreak/>
        <w:t xml:space="preserve">razvoja igre, tim se mora oslanjati na tehnologiju za učinkovit razvoj igre. Stoga je ključno da ima na raspolaganju najbolje alate. </w:t>
      </w:r>
    </w:p>
    <w:p w14:paraId="64461E91" w14:textId="77777777" w:rsidR="00E9792B" w:rsidRDefault="00E9792B"/>
    <w:p w14:paraId="710F8DD8" w14:textId="77777777" w:rsidR="00E9792B" w:rsidRDefault="00000000">
      <w:pPr>
        <w:numPr>
          <w:ilvl w:val="0"/>
          <w:numId w:val="6"/>
        </w:numPr>
      </w:pPr>
      <w:r>
        <w:t>Jasno preciziranje dizajna i predviđene podrške</w:t>
      </w:r>
    </w:p>
    <w:p w14:paraId="7CC18A41" w14:textId="77777777" w:rsidR="00E9792B" w:rsidRDefault="00E9792B"/>
    <w:p w14:paraId="27E1EA4F" w14:textId="77777777" w:rsidR="00E9792B" w:rsidRDefault="00000000">
      <w:pPr>
        <w:numPr>
          <w:ilvl w:val="0"/>
          <w:numId w:val="6"/>
        </w:numPr>
      </w:pPr>
      <w:r>
        <w:t xml:space="preserve">Iskorištavanje gotovih modela i funkcija za uštedu vremena. Korištenje dijelova koda s prijašnjih projekata. </w:t>
      </w:r>
    </w:p>
    <w:p w14:paraId="20E69492" w14:textId="77777777" w:rsidR="00E9792B" w:rsidRDefault="00E9792B"/>
    <w:p w14:paraId="48DE5D89" w14:textId="77777777" w:rsidR="00E9792B" w:rsidRDefault="00000000">
      <w:pPr>
        <w:numPr>
          <w:ilvl w:val="0"/>
          <w:numId w:val="6"/>
        </w:numPr>
      </w:pPr>
      <w:r>
        <w:t>Identificiranje nepoznanica. Provedba ankete unutar tima kako bismo utvrdili ono što ne znamo i izbjegli potencijalne probleme.</w:t>
      </w:r>
    </w:p>
    <w:p w14:paraId="15B728F7" w14:textId="77777777" w:rsidR="00E9792B" w:rsidRDefault="00E9792B"/>
    <w:p w14:paraId="2EAB3731" w14:textId="77777777" w:rsidR="00E9792B" w:rsidRDefault="00000000">
      <w:pPr>
        <w:numPr>
          <w:ilvl w:val="0"/>
          <w:numId w:val="6"/>
        </w:numPr>
      </w:pPr>
      <w:r>
        <w:t>Uspostavljen rezervni plan na koji ćemo se osloniti ako stvari pođu po zlu (uvijek imati plan B)</w:t>
      </w:r>
    </w:p>
    <w:p w14:paraId="797113C3" w14:textId="77777777" w:rsidR="00E9792B" w:rsidRDefault="00E9792B"/>
    <w:p w14:paraId="02100C31" w14:textId="77777777" w:rsidR="00E9792B" w:rsidRDefault="00000000">
      <w:pPr>
        <w:numPr>
          <w:ilvl w:val="0"/>
          <w:numId w:val="6"/>
        </w:numPr>
      </w:pPr>
      <w:r>
        <w:t>Osiguran fleksibilan raspored. Uvijek treba računati na moguće smetnje i izostanke koji mogu naštetiti rasporedu. Što god da se događa, bolesti, putovanja itd., uvijek je potrebno računati na to unaprijed i ostaviti vremena u rasporedu za rješavanje zaostataka.</w:t>
      </w:r>
    </w:p>
    <w:p w14:paraId="3CB05A17" w14:textId="77777777" w:rsidR="00E9792B" w:rsidRDefault="00E9792B"/>
    <w:p w14:paraId="547CF73A" w14:textId="77777777" w:rsidR="00E9792B" w:rsidRDefault="00000000">
      <w:pPr>
        <w:numPr>
          <w:ilvl w:val="0"/>
          <w:numId w:val="6"/>
        </w:numPr>
      </w:pPr>
      <w:r>
        <w:t xml:space="preserve">Temeljito razumjeti doseg i rokove </w:t>
      </w:r>
    </w:p>
    <w:p w14:paraId="592558DD" w14:textId="77777777" w:rsidR="00E9792B" w:rsidRDefault="00E9792B">
      <w:pPr>
        <w:rPr>
          <w:rFonts w:ascii="Cambria Math" w:eastAsia="Cambria Math" w:hAnsi="Cambria Math" w:cs="Cambria Math"/>
        </w:rPr>
      </w:pPr>
    </w:p>
    <w:p w14:paraId="08CF0C9A" w14:textId="77777777" w:rsidR="00E9792B" w:rsidRDefault="00000000">
      <w:pPr>
        <w:numPr>
          <w:ilvl w:val="0"/>
          <w:numId w:val="6"/>
        </w:numPr>
      </w:pPr>
      <w:r>
        <w:t xml:space="preserve">reagirati na promjene i dojaviti ih upravitelju projekta </w:t>
      </w:r>
    </w:p>
    <w:p w14:paraId="0A231C28" w14:textId="77777777" w:rsidR="00E9792B" w:rsidRDefault="00E9792B">
      <w:pPr>
        <w:rPr>
          <w:rFonts w:ascii="Cambria Math" w:eastAsia="Cambria Math" w:hAnsi="Cambria Math" w:cs="Cambria Math"/>
        </w:rPr>
      </w:pPr>
    </w:p>
    <w:p w14:paraId="7FFBE472" w14:textId="77777777" w:rsidR="00E9792B" w:rsidRDefault="00000000">
      <w:pPr>
        <w:numPr>
          <w:ilvl w:val="0"/>
          <w:numId w:val="6"/>
        </w:numPr>
      </w:pPr>
      <w:r>
        <w:t xml:space="preserve">Provoditi osobne i timske procjene, međusobni feedback  </w:t>
      </w:r>
    </w:p>
    <w:p w14:paraId="7D77F946" w14:textId="77777777" w:rsidR="00E9792B" w:rsidRDefault="00E9792B"/>
    <w:p w14:paraId="7EA2E90A" w14:textId="77777777" w:rsidR="00E9792B" w:rsidRDefault="00000000">
      <w:pPr>
        <w:numPr>
          <w:ilvl w:val="0"/>
          <w:numId w:val="6"/>
        </w:numPr>
      </w:pPr>
      <w:r>
        <w:rPr>
          <w:rFonts w:ascii="Cambria Math" w:eastAsia="Cambria Math" w:hAnsi="Cambria Math" w:cs="Cambria Math"/>
        </w:rPr>
        <w:t>Interna i eksterna komunikacija</w:t>
      </w:r>
    </w:p>
    <w:p w14:paraId="4AD31327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9" w:name="_44sinio" w:colFirst="0" w:colLast="0"/>
      <w:bookmarkEnd w:id="9"/>
    </w:p>
    <w:p w14:paraId="1E929603" w14:textId="77777777" w:rsidR="00E9792B" w:rsidRDefault="00000000">
      <w:pPr>
        <w:pStyle w:val="Naslov1"/>
        <w:numPr>
          <w:ilvl w:val="0"/>
          <w:numId w:val="8"/>
        </w:numPr>
      </w:pPr>
      <w:r>
        <w:t>Glavne faze projekta</w:t>
      </w:r>
    </w:p>
    <w:p w14:paraId="09629DD2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0" w:name="_2jxsxqh" w:colFirst="0" w:colLast="0"/>
      <w:bookmarkEnd w:id="10"/>
      <w:r>
        <w:rPr>
          <w:color w:val="000000"/>
        </w:rPr>
        <w:t xml:space="preserve">Faza: Početni koraci </w:t>
      </w:r>
    </w:p>
    <w:p w14:paraId="274D409B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Upoznavanje članova projektne grupe i određivanje teme projekta</w:t>
      </w:r>
    </w:p>
    <w:p w14:paraId="59B44071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Samostalno proučavanje alata Unity 3D i Visage SDK</w:t>
      </w:r>
    </w:p>
    <w:p w14:paraId="7319097D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Dijeljenje Visage SDK licence</w:t>
      </w:r>
    </w:p>
    <w:p w14:paraId="228DE378" w14:textId="77777777" w:rsidR="00E9792B" w:rsidRDefault="00000000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 Prva dva tjedna predviđena su za odabir voditelja grupe, teme projekta te okruženja u kojem će se implementirati igrica zajedno s upoznavanjem s potrebnim alatima kako bi svi članovi bili na istoj razini znanja</w:t>
      </w:r>
    </w:p>
    <w:p w14:paraId="385C2B2A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Faza: Detaljna razrada logike </w:t>
      </w:r>
    </w:p>
    <w:p w14:paraId="42F0C96B" w14:textId="77777777" w:rsidR="00E9792B" w:rsidRDefault="00000000">
      <w:pPr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Treći tjedan predviđen je za razradu ideje izgleda i komponenti igrice te načinu kretanja </w:t>
      </w:r>
    </w:p>
    <w:p w14:paraId="2A6BDB93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Faza: Istraživanje mogućih modela</w:t>
      </w:r>
    </w:p>
    <w:p w14:paraId="06D357BE" w14:textId="77777777" w:rsidR="00E9792B" w:rsidRDefault="00000000">
      <w:pPr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Iz javno dostupnih repozitorija članovi pronalaze potrebne modele </w:t>
      </w:r>
    </w:p>
    <w:p w14:paraId="74D9D67B" w14:textId="77777777" w:rsidR="00E9792B" w:rsidRDefault="00000000">
      <w:pPr>
        <w:pStyle w:val="Naslov2"/>
        <w:numPr>
          <w:ilvl w:val="1"/>
          <w:numId w:val="8"/>
        </w:numPr>
      </w:pPr>
      <w:r>
        <w:t>Prva razina: Red light, Green light</w:t>
      </w:r>
    </w:p>
    <w:p w14:paraId="6406314E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Faza: Izrada okruženja</w:t>
      </w:r>
    </w:p>
    <w:p w14:paraId="5C9E6AA8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Izrada pozadine</w:t>
      </w:r>
    </w:p>
    <w:p w14:paraId="446E8965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Izrada modela</w:t>
      </w:r>
    </w:p>
    <w:p w14:paraId="5F99C3C7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Izrada animacija</w:t>
      </w:r>
    </w:p>
    <w:p w14:paraId="28F88C33" w14:textId="77777777" w:rsidR="00E9792B" w:rsidRDefault="00000000">
      <w:pPr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Spajanje svih pronađenih i izrađenih modela u scenu kako bi bila spremna za implementiranje logike</w:t>
      </w:r>
    </w:p>
    <w:p w14:paraId="62275160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Faza: Sastavljanje logike igrice</w:t>
      </w:r>
    </w:p>
    <w:p w14:paraId="1969A958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Faza: Implementiranje </w:t>
      </w:r>
      <w:r>
        <w:rPr>
          <w:i/>
          <w:color w:val="000000"/>
        </w:rPr>
        <w:t>Visage</w:t>
      </w:r>
      <w:r>
        <w:rPr>
          <w:color w:val="000000"/>
        </w:rPr>
        <w:t xml:space="preserve"> tehnologije</w:t>
      </w:r>
    </w:p>
    <w:p w14:paraId="059243CE" w14:textId="77777777" w:rsidR="00E9792B" w:rsidRDefault="00000000">
      <w:pPr>
        <w:pStyle w:val="Naslov2"/>
        <w:numPr>
          <w:ilvl w:val="1"/>
          <w:numId w:val="8"/>
        </w:numPr>
      </w:pPr>
      <w:r>
        <w:lastRenderedPageBreak/>
        <w:t xml:space="preserve">Druga razina: Dalgona </w:t>
      </w:r>
    </w:p>
    <w:p w14:paraId="573FD71A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Faza: Izrada okruženja</w:t>
      </w:r>
    </w:p>
    <w:p w14:paraId="472BF329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Izrada pozadine</w:t>
      </w:r>
    </w:p>
    <w:p w14:paraId="7C1C4940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Izrada modela</w:t>
      </w:r>
    </w:p>
    <w:p w14:paraId="643328E3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Izrada animacija</w:t>
      </w:r>
    </w:p>
    <w:p w14:paraId="19B48A6C" w14:textId="77777777" w:rsidR="00E9792B" w:rsidRDefault="00000000">
      <w:pPr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Spajanje svih pronađenih i izrađenih modela u scenu kako bi bila spremna za implementiranje logike</w:t>
      </w:r>
    </w:p>
    <w:p w14:paraId="3E2F11AC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Faza: Sastavljanje logike igrice</w:t>
      </w:r>
    </w:p>
    <w:p w14:paraId="2EC5D56B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Faza: Implementiranje </w:t>
      </w:r>
      <w:r>
        <w:rPr>
          <w:i/>
          <w:color w:val="000000"/>
        </w:rPr>
        <w:t>Visage</w:t>
      </w:r>
      <w:r>
        <w:rPr>
          <w:color w:val="000000"/>
        </w:rPr>
        <w:t xml:space="preserve"> tehnologije</w:t>
      </w:r>
    </w:p>
    <w:p w14:paraId="76992CDB" w14:textId="77777777" w:rsidR="00E9792B" w:rsidRDefault="00000000">
      <w:pPr>
        <w:pStyle w:val="Naslov2"/>
        <w:numPr>
          <w:ilvl w:val="1"/>
          <w:numId w:val="8"/>
        </w:numPr>
      </w:pPr>
      <w:r>
        <w:t>Treća razina: Glass Tile game</w:t>
      </w:r>
    </w:p>
    <w:p w14:paraId="6D5AB63B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Faza: Izrada okruženja</w:t>
      </w:r>
    </w:p>
    <w:p w14:paraId="4C0DEC32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Izrada pozadine</w:t>
      </w:r>
    </w:p>
    <w:p w14:paraId="4D2B1042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Izrada modela</w:t>
      </w:r>
    </w:p>
    <w:p w14:paraId="081B8281" w14:textId="77777777" w:rsidR="00E9792B" w:rsidRDefault="00000000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Izrada animacija</w:t>
      </w:r>
    </w:p>
    <w:p w14:paraId="226A5021" w14:textId="77777777" w:rsidR="00E9792B" w:rsidRDefault="00000000">
      <w:pPr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Spajanje svih pronađenih i izrađenih modela u scenu kako bi bila spremna za implementiranje logike</w:t>
      </w:r>
    </w:p>
    <w:p w14:paraId="6390BD7B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Faza: Sastavljanje logike igrice</w:t>
      </w:r>
    </w:p>
    <w:p w14:paraId="42C1FA11" w14:textId="77777777" w:rsidR="00E9792B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Faza: Implementiranje </w:t>
      </w:r>
      <w:r>
        <w:rPr>
          <w:i/>
          <w:color w:val="000000"/>
        </w:rPr>
        <w:t>Visage</w:t>
      </w:r>
      <w:r>
        <w:rPr>
          <w:color w:val="000000"/>
        </w:rPr>
        <w:t xml:space="preserve"> tehnologije</w:t>
      </w:r>
    </w:p>
    <w:p w14:paraId="26A3249C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5BC0449E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7A155A54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0374F2A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4E4C179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56DEEFCF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41A2C286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1C0D5EDB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47FCB8AC" w14:textId="77777777" w:rsidR="00E9792B" w:rsidRDefault="00000000">
      <w:pPr>
        <w:pStyle w:val="Naslov1"/>
        <w:numPr>
          <w:ilvl w:val="0"/>
          <w:numId w:val="8"/>
        </w:numPr>
      </w:pPr>
      <w:r>
        <w:lastRenderedPageBreak/>
        <w:t xml:space="preserve">Struktura raspodijeljenog posla (engl. </w:t>
      </w:r>
      <w:r>
        <w:rPr>
          <w:i/>
        </w:rPr>
        <w:t>Work Breakdown Structure</w:t>
      </w:r>
      <w:r>
        <w:t xml:space="preserve"> - WBS)</w:t>
      </w:r>
    </w:p>
    <w:p w14:paraId="45457267" w14:textId="38CE8C37" w:rsidR="00E9792B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48B9771" wp14:editId="2A3DC024">
            <wp:simplePos x="0" y="0"/>
            <wp:positionH relativeFrom="column">
              <wp:posOffset>-630554</wp:posOffset>
            </wp:positionH>
            <wp:positionV relativeFrom="paragraph">
              <wp:posOffset>342900</wp:posOffset>
            </wp:positionV>
            <wp:extent cx="7432675" cy="4180840"/>
            <wp:effectExtent l="0" t="0" r="0" b="0"/>
            <wp:wrapSquare wrapText="bothSides" distT="0" distB="0" distL="114300" distR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2675" cy="4180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42C40B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11" w:name="_26in1rg" w:colFirst="0" w:colLast="0"/>
      <w:bookmarkEnd w:id="11"/>
    </w:p>
    <w:p w14:paraId="60679FAE" w14:textId="66E5DF10" w:rsidR="00E9792B" w:rsidRDefault="00000000">
      <w:pPr>
        <w:pStyle w:val="Naslov1"/>
        <w:numPr>
          <w:ilvl w:val="0"/>
          <w:numId w:val="8"/>
        </w:numPr>
      </w:pPr>
      <w:r>
        <w:t xml:space="preserve">Kontrolne točke projekta (engl. </w:t>
      </w:r>
      <w:r>
        <w:rPr>
          <w:i/>
        </w:rPr>
        <w:t>milestones</w:t>
      </w:r>
      <w:r>
        <w:t>)</w:t>
      </w:r>
    </w:p>
    <w:p w14:paraId="1BAB54C9" w14:textId="77777777" w:rsidR="001F5906" w:rsidRPr="001F5906" w:rsidRDefault="001F5906" w:rsidP="001F5906"/>
    <w:p w14:paraId="11B27950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Tablica kontrolnih točki projekta</w:t>
      </w:r>
    </w:p>
    <w:tbl>
      <w:tblPr>
        <w:tblStyle w:val="a0"/>
        <w:tblW w:w="83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1259"/>
        <w:gridCol w:w="2391"/>
        <w:gridCol w:w="2333"/>
      </w:tblGrid>
      <w:tr w:rsidR="00E9792B" w14:paraId="08FC71E6" w14:textId="77777777">
        <w:trPr>
          <w:jc w:val="center"/>
        </w:trPr>
        <w:tc>
          <w:tcPr>
            <w:tcW w:w="2366" w:type="dxa"/>
            <w:vAlign w:val="center"/>
          </w:tcPr>
          <w:p w14:paraId="06E4A83E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0D170328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46E0C496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Realizirani datum </w:t>
            </w:r>
          </w:p>
        </w:tc>
        <w:tc>
          <w:tcPr>
            <w:tcW w:w="2333" w:type="dxa"/>
            <w:vAlign w:val="center"/>
          </w:tcPr>
          <w:p w14:paraId="37E28B08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Status projekta</w:t>
            </w:r>
          </w:p>
        </w:tc>
      </w:tr>
      <w:tr w:rsidR="00E9792B" w14:paraId="0ECB6E1C" w14:textId="77777777">
        <w:trPr>
          <w:jc w:val="center"/>
        </w:trPr>
        <w:tc>
          <w:tcPr>
            <w:tcW w:w="2366" w:type="dxa"/>
            <w:vAlign w:val="center"/>
          </w:tcPr>
          <w:p w14:paraId="57AA3CAD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Kraj planiranja</w:t>
            </w:r>
          </w:p>
        </w:tc>
        <w:tc>
          <w:tcPr>
            <w:tcW w:w="1259" w:type="dxa"/>
            <w:vAlign w:val="center"/>
          </w:tcPr>
          <w:p w14:paraId="38E69490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26.10.2022</w:t>
            </w:r>
          </w:p>
        </w:tc>
        <w:tc>
          <w:tcPr>
            <w:tcW w:w="2391" w:type="dxa"/>
            <w:vAlign w:val="center"/>
          </w:tcPr>
          <w:p w14:paraId="00DE1861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26.10</w:t>
            </w:r>
          </w:p>
        </w:tc>
        <w:tc>
          <w:tcPr>
            <w:tcW w:w="2333" w:type="dxa"/>
            <w:vAlign w:val="center"/>
          </w:tcPr>
          <w:p w14:paraId="635A0053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Sukladno planu</w:t>
            </w:r>
          </w:p>
        </w:tc>
      </w:tr>
      <w:tr w:rsidR="00E9792B" w14:paraId="6934ADA9" w14:textId="77777777">
        <w:trPr>
          <w:jc w:val="center"/>
        </w:trPr>
        <w:tc>
          <w:tcPr>
            <w:tcW w:w="2366" w:type="dxa"/>
            <w:vAlign w:val="center"/>
          </w:tcPr>
          <w:p w14:paraId="2D4BF413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Gotova prva igrica</w:t>
            </w:r>
          </w:p>
        </w:tc>
        <w:tc>
          <w:tcPr>
            <w:tcW w:w="1259" w:type="dxa"/>
            <w:vAlign w:val="center"/>
          </w:tcPr>
          <w:p w14:paraId="55DF56D1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16.12.2022</w:t>
            </w:r>
          </w:p>
        </w:tc>
        <w:tc>
          <w:tcPr>
            <w:tcW w:w="2391" w:type="dxa"/>
            <w:vAlign w:val="center"/>
          </w:tcPr>
          <w:p w14:paraId="74126890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2333" w:type="dxa"/>
            <w:vAlign w:val="center"/>
          </w:tcPr>
          <w:p w14:paraId="014257F3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E9792B" w14:paraId="2C83FC8E" w14:textId="77777777">
        <w:trPr>
          <w:jc w:val="center"/>
        </w:trPr>
        <w:tc>
          <w:tcPr>
            <w:tcW w:w="2366" w:type="dxa"/>
            <w:vAlign w:val="center"/>
          </w:tcPr>
          <w:p w14:paraId="24F728EE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Gotova druga igrica</w:t>
            </w:r>
          </w:p>
        </w:tc>
        <w:tc>
          <w:tcPr>
            <w:tcW w:w="1259" w:type="dxa"/>
            <w:vAlign w:val="center"/>
          </w:tcPr>
          <w:p w14:paraId="38E9ED0E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30.12.2022</w:t>
            </w:r>
          </w:p>
        </w:tc>
        <w:tc>
          <w:tcPr>
            <w:tcW w:w="2391" w:type="dxa"/>
            <w:vAlign w:val="center"/>
          </w:tcPr>
          <w:p w14:paraId="01380D94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2333" w:type="dxa"/>
            <w:vAlign w:val="center"/>
          </w:tcPr>
          <w:p w14:paraId="5E6D91EC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E9792B" w14:paraId="1433BE7C" w14:textId="77777777">
        <w:trPr>
          <w:jc w:val="center"/>
        </w:trPr>
        <w:tc>
          <w:tcPr>
            <w:tcW w:w="2366" w:type="dxa"/>
            <w:vAlign w:val="center"/>
          </w:tcPr>
          <w:p w14:paraId="5E7C8F27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Gotova treća igrica</w:t>
            </w:r>
          </w:p>
        </w:tc>
        <w:tc>
          <w:tcPr>
            <w:tcW w:w="1259" w:type="dxa"/>
            <w:vAlign w:val="center"/>
          </w:tcPr>
          <w:p w14:paraId="6B8CB484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11.1.2023</w:t>
            </w:r>
          </w:p>
        </w:tc>
        <w:tc>
          <w:tcPr>
            <w:tcW w:w="2391" w:type="dxa"/>
            <w:vAlign w:val="center"/>
          </w:tcPr>
          <w:p w14:paraId="0FF614A2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2333" w:type="dxa"/>
            <w:vAlign w:val="center"/>
          </w:tcPr>
          <w:p w14:paraId="6E8234E2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E9792B" w14:paraId="069FAADD" w14:textId="77777777">
        <w:trPr>
          <w:jc w:val="center"/>
        </w:trPr>
        <w:tc>
          <w:tcPr>
            <w:tcW w:w="2366" w:type="dxa"/>
            <w:vAlign w:val="center"/>
          </w:tcPr>
          <w:p w14:paraId="201F629B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Kraj finalne faze (predaja)</w:t>
            </w:r>
          </w:p>
        </w:tc>
        <w:tc>
          <w:tcPr>
            <w:tcW w:w="1259" w:type="dxa"/>
            <w:vAlign w:val="center"/>
          </w:tcPr>
          <w:p w14:paraId="6F1699B1" w14:textId="77777777" w:rsidR="00E9792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16.1.2023</w:t>
            </w:r>
          </w:p>
        </w:tc>
        <w:tc>
          <w:tcPr>
            <w:tcW w:w="2391" w:type="dxa"/>
            <w:vAlign w:val="center"/>
          </w:tcPr>
          <w:p w14:paraId="5112FCC8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2333" w:type="dxa"/>
            <w:vAlign w:val="center"/>
          </w:tcPr>
          <w:p w14:paraId="60786AA2" w14:textId="77777777" w:rsidR="00E9792B" w:rsidRDefault="00E9792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</w:tbl>
    <w:p w14:paraId="366A83E1" w14:textId="77777777" w:rsidR="00E9792B" w:rsidRDefault="00E9792B"/>
    <w:p w14:paraId="2F520CEE" w14:textId="77777777" w:rsidR="00E9792B" w:rsidRDefault="00E9792B">
      <w:bookmarkStart w:id="12" w:name="_lnxbz9" w:colFirst="0" w:colLast="0"/>
      <w:bookmarkEnd w:id="12"/>
    </w:p>
    <w:p w14:paraId="79C6D728" w14:textId="77777777" w:rsidR="00E9792B" w:rsidRDefault="00000000">
      <w:pPr>
        <w:pStyle w:val="Naslov1"/>
        <w:numPr>
          <w:ilvl w:val="0"/>
          <w:numId w:val="8"/>
        </w:numPr>
      </w:pPr>
      <w:r>
        <w:lastRenderedPageBreak/>
        <w:t>Gantogram</w:t>
      </w:r>
    </w:p>
    <w:p w14:paraId="13780BAC" w14:textId="77777777" w:rsidR="00E9792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E00E2BF" wp14:editId="23077FAC">
            <wp:simplePos x="0" y="0"/>
            <wp:positionH relativeFrom="column">
              <wp:posOffset>-448309</wp:posOffset>
            </wp:positionH>
            <wp:positionV relativeFrom="paragraph">
              <wp:posOffset>304800</wp:posOffset>
            </wp:positionV>
            <wp:extent cx="7077710" cy="3459480"/>
            <wp:effectExtent l="0" t="0" r="0" b="0"/>
            <wp:wrapSquare wrapText="bothSides" distT="0" distB="0" distL="114300" distR="1143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345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648C5D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13" w:name="_35nkun2" w:colFirst="0" w:colLast="0"/>
      <w:bookmarkEnd w:id="13"/>
    </w:p>
    <w:p w14:paraId="4F69C58B" w14:textId="77777777" w:rsidR="00E9792B" w:rsidRDefault="00000000">
      <w:pPr>
        <w:pStyle w:val="Naslov1"/>
        <w:numPr>
          <w:ilvl w:val="0"/>
          <w:numId w:val="8"/>
        </w:numPr>
      </w:pPr>
      <w:r>
        <w:t>Zapisnici sastanaka</w:t>
      </w:r>
    </w:p>
    <w:p w14:paraId="27CC45C8" w14:textId="77777777" w:rsidR="00E9792B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>
        <w:rPr>
          <w:i/>
          <w:color w:val="0000FF"/>
        </w:rPr>
        <w:t>[Ovdje za svaki održani sastanak navesti: datum, vrijeme i mjesto održavanja sastanaka, popis nazočnih, glavne zaključke sastanka.]</w:t>
      </w:r>
    </w:p>
    <w:p w14:paraId="629DCCCA" w14:textId="77777777" w:rsidR="00E9792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14" w:name="_z337ya" w:colFirst="0" w:colLast="0"/>
      <w:bookmarkEnd w:id="14"/>
      <w:r>
        <w:rPr>
          <w:noProof/>
          <w:color w:val="000000"/>
        </w:rPr>
        <w:drawing>
          <wp:inline distT="0" distB="0" distL="114300" distR="114300" wp14:anchorId="71B9AB7E" wp14:editId="7AF501F2">
            <wp:extent cx="977265" cy="6330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3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noProof/>
          <w:color w:val="000000"/>
        </w:rPr>
        <w:drawing>
          <wp:inline distT="0" distB="0" distL="114300" distR="114300" wp14:anchorId="2458A6D0" wp14:editId="780443D0">
            <wp:extent cx="977265" cy="6330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3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noProof/>
          <w:color w:val="000000"/>
        </w:rPr>
        <w:drawing>
          <wp:inline distT="0" distB="0" distL="114300" distR="114300" wp14:anchorId="56AA82FD" wp14:editId="66700AA3">
            <wp:extent cx="977265" cy="6330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3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noProof/>
          <w:color w:val="000000"/>
        </w:rPr>
        <w:drawing>
          <wp:inline distT="0" distB="0" distL="114300" distR="114300" wp14:anchorId="7354EA2D" wp14:editId="1BA8ADD2">
            <wp:extent cx="977265" cy="63309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3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114300" distR="114300" wp14:anchorId="3121134D" wp14:editId="5CEE4BC9">
            <wp:extent cx="977265" cy="63309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3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noProof/>
          <w:color w:val="000000"/>
        </w:rPr>
        <w:drawing>
          <wp:inline distT="0" distB="0" distL="114300" distR="114300" wp14:anchorId="3CDE3D8E" wp14:editId="34EC3AC4">
            <wp:extent cx="977265" cy="63309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3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657FE" w14:textId="77777777" w:rsidR="00E9792B" w:rsidRDefault="00E9792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62A99B9" w14:textId="77777777" w:rsidR="00E9792B" w:rsidRDefault="00E9792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B57F7A5" w14:textId="77777777" w:rsidR="00E9792B" w:rsidRDefault="00000000">
      <w:r>
        <w:br w:type="page"/>
      </w:r>
    </w:p>
    <w:tbl>
      <w:tblPr>
        <w:tblStyle w:val="a1"/>
        <w:tblW w:w="92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9792B" w14:paraId="4D8100D9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8C43993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AE1A4ED" w14:textId="77777777" w:rsidR="00E9792B" w:rsidRDefault="00E9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</w:p>
        </w:tc>
      </w:tr>
      <w:tr w:rsidR="00E9792B" w14:paraId="4FD7CDA3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90A5C1F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Borna Majerić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D7D028E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Datum: ____________   Potpis: ____________</w:t>
            </w:r>
          </w:p>
        </w:tc>
      </w:tr>
      <w:tr w:rsidR="00E9792B" w14:paraId="20CF076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4F8CE11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Ema Nekić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8063292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Datum: ____________   Potpis: ____________</w:t>
            </w:r>
          </w:p>
        </w:tc>
      </w:tr>
      <w:tr w:rsidR="00E9792B" w14:paraId="3EE6E978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15C81CB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Anja Obuljen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4EC0E22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Datum: ____________   Potpis: ____________</w:t>
            </w:r>
          </w:p>
        </w:tc>
      </w:tr>
      <w:tr w:rsidR="00E9792B" w14:paraId="5341396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B97867F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Klara Peričić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F0F912D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Datum: ____________   Potpis: ____________</w:t>
            </w:r>
          </w:p>
        </w:tc>
      </w:tr>
      <w:tr w:rsidR="00E9792B" w14:paraId="3543E5B4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844C86B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Timon Rodić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1C95EBA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Datum: ____________   Potpis: ____________</w:t>
            </w:r>
          </w:p>
        </w:tc>
      </w:tr>
    </w:tbl>
    <w:p w14:paraId="08D005F5" w14:textId="77777777" w:rsidR="00E9792B" w:rsidRDefault="00E9792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F813A22" w14:textId="77777777" w:rsidR="00E9792B" w:rsidRDefault="00E9792B">
      <w:pPr>
        <w:sectPr w:rsidR="00E9792B">
          <w:pgSz w:w="12240" w:h="15840"/>
          <w:pgMar w:top="1440" w:right="1440" w:bottom="1440" w:left="1440" w:header="720" w:footer="720" w:gutter="0"/>
          <w:cols w:space="720"/>
        </w:sectPr>
      </w:pPr>
    </w:p>
    <w:p w14:paraId="0B9FF1B0" w14:textId="77777777" w:rsidR="00E9792B" w:rsidRDefault="00E9792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2"/>
        <w:tblW w:w="92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9792B" w14:paraId="5117A58F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2079D6B" w14:textId="77777777" w:rsidR="00E9792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Odobrio(potpisuje nastavnik):</w:t>
            </w:r>
          </w:p>
          <w:p w14:paraId="492ED95A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Igor Sunday Pandžić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555367A" w14:textId="77777777" w:rsidR="00E9792B" w:rsidRDefault="00E9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</w:p>
        </w:tc>
      </w:tr>
    </w:tbl>
    <w:p w14:paraId="1337447B" w14:textId="77777777" w:rsidR="00E9792B" w:rsidRDefault="00E9792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/>
        <w:rPr>
          <w:color w:val="000000"/>
        </w:rPr>
        <w:sectPr w:rsidR="00E9792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A4ADAE1" w14:textId="77777777" w:rsidR="00E9792B" w:rsidRDefault="00E979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3"/>
        <w:tblW w:w="92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9792B" w14:paraId="00862F2E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4BBCC6B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39E072E" w14:textId="77777777" w:rsidR="00E97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Potpis: ____________</w:t>
            </w:r>
          </w:p>
        </w:tc>
      </w:tr>
    </w:tbl>
    <w:p w14:paraId="36CCA56B" w14:textId="77777777" w:rsidR="00E9792B" w:rsidRDefault="00E9792B"/>
    <w:p w14:paraId="63F2CC11" w14:textId="77777777" w:rsidR="00E9792B" w:rsidRDefault="00E9792B"/>
    <w:sectPr w:rsidR="00E9792B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7654" w14:textId="77777777" w:rsidR="00684703" w:rsidRDefault="00684703">
      <w:r>
        <w:separator/>
      </w:r>
    </w:p>
  </w:endnote>
  <w:endnote w:type="continuationSeparator" w:id="0">
    <w:p w14:paraId="55F725E3" w14:textId="77777777" w:rsidR="00684703" w:rsidRDefault="0068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EF55" w14:textId="77777777" w:rsidR="00E9792B" w:rsidRDefault="00E9792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92B" w14:paraId="545993B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B57E2C" w14:textId="77777777" w:rsidR="00E9792B" w:rsidRDefault="00000000">
          <w:pPr>
            <w:ind w:right="360"/>
          </w:pPr>
          <w: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B64635" w14:textId="77777777" w:rsidR="00E9792B" w:rsidRDefault="00000000">
          <w:pPr>
            <w:jc w:val="center"/>
          </w:pPr>
          <w:r>
            <w:t>©FER,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B0527F" w14:textId="77777777" w:rsidR="00E9792B" w:rsidRDefault="00000000">
          <w:pPr>
            <w:jc w:val="right"/>
          </w:pPr>
          <w:r>
            <w:t xml:space="preserve">Stranica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804FE">
            <w:rPr>
              <w:noProof/>
            </w:rPr>
            <w:t>1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804FE">
            <w:rPr>
              <w:noProof/>
            </w:rPr>
            <w:t>2</w:t>
          </w:r>
          <w:r>
            <w:fldChar w:fldCharType="end"/>
          </w:r>
        </w:p>
      </w:tc>
    </w:tr>
  </w:tbl>
  <w:p w14:paraId="0B841166" w14:textId="77777777" w:rsidR="00E9792B" w:rsidRDefault="00E979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3DD5B" w14:textId="77777777" w:rsidR="00684703" w:rsidRDefault="00684703">
      <w:r>
        <w:separator/>
      </w:r>
    </w:p>
  </w:footnote>
  <w:footnote w:type="continuationSeparator" w:id="0">
    <w:p w14:paraId="153CE36E" w14:textId="77777777" w:rsidR="00684703" w:rsidRDefault="00684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B773" w14:textId="77777777" w:rsidR="00E9792B" w:rsidRDefault="00E9792B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92B" w14:paraId="34C898B2" w14:textId="77777777">
      <w:tc>
        <w:tcPr>
          <w:tcW w:w="6379" w:type="dxa"/>
        </w:tcPr>
        <w:p w14:paraId="7214756A" w14:textId="77777777" w:rsidR="00E9792B" w:rsidRDefault="00000000">
          <w:r>
            <w:t>Squid Game</w:t>
          </w:r>
        </w:p>
      </w:tc>
      <w:tc>
        <w:tcPr>
          <w:tcW w:w="3179" w:type="dxa"/>
        </w:tcPr>
        <w:p w14:paraId="15E95E05" w14:textId="77777777" w:rsidR="00E9792B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&lt;1.0&gt;</w:t>
          </w:r>
        </w:p>
      </w:tc>
    </w:tr>
    <w:tr w:rsidR="00E9792B" w14:paraId="58495071" w14:textId="77777777">
      <w:tc>
        <w:tcPr>
          <w:tcW w:w="6379" w:type="dxa"/>
        </w:tcPr>
        <w:p w14:paraId="0E96A4F5" w14:textId="77777777" w:rsidR="00E9792B" w:rsidRDefault="00000000">
          <w:r>
            <w:t>Projektna dokumentacija</w:t>
          </w:r>
        </w:p>
      </w:tc>
      <w:tc>
        <w:tcPr>
          <w:tcW w:w="3179" w:type="dxa"/>
        </w:tcPr>
        <w:p w14:paraId="4442F8A3" w14:textId="77777777" w:rsidR="00E9792B" w:rsidRDefault="00000000">
          <w:r>
            <w:t xml:space="preserve">  Datum:  13.11.2022</w:t>
          </w:r>
        </w:p>
      </w:tc>
    </w:tr>
  </w:tbl>
  <w:p w14:paraId="0F9FE6FB" w14:textId="77777777" w:rsidR="00E9792B" w:rsidRDefault="00E979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905"/>
    <w:multiLevelType w:val="multilevel"/>
    <w:tmpl w:val="6162626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47207E0"/>
    <w:multiLevelType w:val="multilevel"/>
    <w:tmpl w:val="AA12225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FB64033"/>
    <w:multiLevelType w:val="multilevel"/>
    <w:tmpl w:val="5B484C7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FCB5AB3"/>
    <w:multiLevelType w:val="multilevel"/>
    <w:tmpl w:val="B1FA7A14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4" w15:restartNumberingAfterBreak="0">
    <w:nsid w:val="23B87BEB"/>
    <w:multiLevelType w:val="multilevel"/>
    <w:tmpl w:val="9526504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D9F7990"/>
    <w:multiLevelType w:val="multilevel"/>
    <w:tmpl w:val="B23C3AF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3E7966C1"/>
    <w:multiLevelType w:val="multilevel"/>
    <w:tmpl w:val="A62088D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3EEF17CC"/>
    <w:multiLevelType w:val="multilevel"/>
    <w:tmpl w:val="57388FF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7A539CB"/>
    <w:multiLevelType w:val="multilevel"/>
    <w:tmpl w:val="A282E7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9BF5DA3"/>
    <w:multiLevelType w:val="multilevel"/>
    <w:tmpl w:val="07EE8B2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5C76E73"/>
    <w:multiLevelType w:val="multilevel"/>
    <w:tmpl w:val="024A27DC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84E5383"/>
    <w:multiLevelType w:val="multilevel"/>
    <w:tmpl w:val="3BBA9C02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74693272"/>
    <w:multiLevelType w:val="multilevel"/>
    <w:tmpl w:val="11A8CD7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667394671">
    <w:abstractNumId w:val="7"/>
  </w:num>
  <w:num w:numId="2" w16cid:durableId="819268943">
    <w:abstractNumId w:val="11"/>
  </w:num>
  <w:num w:numId="3" w16cid:durableId="1566263018">
    <w:abstractNumId w:val="0"/>
  </w:num>
  <w:num w:numId="4" w16cid:durableId="1771705980">
    <w:abstractNumId w:val="8"/>
  </w:num>
  <w:num w:numId="5" w16cid:durableId="822624340">
    <w:abstractNumId w:val="9"/>
  </w:num>
  <w:num w:numId="6" w16cid:durableId="2074768841">
    <w:abstractNumId w:val="2"/>
  </w:num>
  <w:num w:numId="7" w16cid:durableId="588777285">
    <w:abstractNumId w:val="5"/>
  </w:num>
  <w:num w:numId="8" w16cid:durableId="2033456566">
    <w:abstractNumId w:val="6"/>
  </w:num>
  <w:num w:numId="9" w16cid:durableId="2030133440">
    <w:abstractNumId w:val="10"/>
  </w:num>
  <w:num w:numId="10" w16cid:durableId="1405027151">
    <w:abstractNumId w:val="1"/>
  </w:num>
  <w:num w:numId="11" w16cid:durableId="238027557">
    <w:abstractNumId w:val="3"/>
  </w:num>
  <w:num w:numId="12" w16cid:durableId="1210609898">
    <w:abstractNumId w:val="4"/>
  </w:num>
  <w:num w:numId="13" w16cid:durableId="815494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2B"/>
    <w:rsid w:val="001F5906"/>
    <w:rsid w:val="00446096"/>
    <w:rsid w:val="005804FE"/>
    <w:rsid w:val="00684703"/>
    <w:rsid w:val="006A43DC"/>
    <w:rsid w:val="007001AA"/>
    <w:rsid w:val="008C4905"/>
    <w:rsid w:val="00E9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15C4"/>
  <w15:docId w15:val="{3380AB30-6F7D-4C14-AE38-15F4450E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Podnaslov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anja.obuljen@fer.hr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hyperlink" Target="mailto:ema.nekic@fer.hr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BhOKYSWIt0&amp;list=PL4Q4NGgVHi1F0KhDWVMIe3JOC3a4-_LiO&amp;index=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GrwD6tgkLhI&amp;list=PL4Q4NGgVHi1HSkrrCE3KMqEVGblhHKBT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pZfVbV3ArY&amp;list=PL4Q4NGgVHi1FpTb9k-4Wi_mOhk3WtAX84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1422</Words>
  <Characters>8109</Characters>
  <Application>Microsoft Office Word</Application>
  <DocSecurity>0</DocSecurity>
  <Lines>67</Lines>
  <Paragraphs>19</Paragraphs>
  <ScaleCrop>false</ScaleCrop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 Obuljen</cp:lastModifiedBy>
  <cp:revision>7</cp:revision>
  <dcterms:created xsi:type="dcterms:W3CDTF">2023-01-13T13:40:00Z</dcterms:created>
  <dcterms:modified xsi:type="dcterms:W3CDTF">2023-01-14T10:41:00Z</dcterms:modified>
</cp:coreProperties>
</file>