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FBE8E">
      <w:pPr>
        <w:rPr>
          <w:rFonts w:hint="default"/>
          <w:lang w:val="en-SG"/>
        </w:rPr>
      </w:pPr>
      <w:r>
        <w:rPr>
          <w:rFonts w:hint="default"/>
          <w:lang w:val="en-SG"/>
        </w:rPr>
        <w:t>Jayaraj is good</w:t>
      </w:r>
    </w:p>
    <w:p w14:paraId="405B4C01">
      <w:pPr>
        <w:rPr>
          <w:rFonts w:hint="default"/>
          <w:lang w:val="en-SG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931A8"/>
    <w:rsid w:val="53080E48"/>
    <w:rsid w:val="6B440D25"/>
    <w:rsid w:val="6BB875C8"/>
    <w:rsid w:val="7115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2025-05-13T06:38:23Z</dcterms:created>
  <dc:creator>Manoj</dc:creator>
  <cp:lastModifiedBy>MANOJH B 23CSR125</cp:lastModifiedBy>
  <dcterms:modified xsi:type="dcterms:W3CDTF">2025-05-13T06:47:17Z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6C6E54B4C0A042C081A9D7C7D0450938_12</vt:lpwstr>
  </property>
</Properties>
</file>