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75882782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4798E" w:rsidRDefault="0014798E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84A24F44AD5E447FB44FFA996B1A42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4798E" w:rsidRDefault="0014798E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PROJET SQL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DC87B3BF5A94E68A5550C3024050E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4798E" w:rsidRDefault="0014798E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CREATION DE TRIGGERS SUR BASE DE DONNEES</w:t>
              </w:r>
            </w:p>
          </w:sdtContent>
        </w:sdt>
        <w:p w:rsidR="0014798E" w:rsidRDefault="0014798E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798E" w:rsidRDefault="0014798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06 décembre 2023</w:t>
                                    </w:r>
                                  </w:p>
                                </w:sdtContent>
                              </w:sdt>
                              <w:p w:rsidR="0014798E" w:rsidRDefault="00237F0C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798E">
                                      <w:rPr>
                                        <w:caps/>
                                        <w:color w:val="5B9BD5" w:themeColor="accent1"/>
                                      </w:rPr>
                                      <w:t>Martins da cruz</w:t>
                                    </w:r>
                                  </w:sdtContent>
                                </w:sdt>
                              </w:p>
                              <w:p w:rsidR="0014798E" w:rsidRDefault="00237F0C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798E">
                                      <w:rPr>
                                        <w:color w:val="5B9BD5" w:themeColor="accent1"/>
                                      </w:rPr>
                                      <w:t>Benjamin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798E" w:rsidRDefault="0014798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06 décembre 2023</w:t>
                              </w:r>
                            </w:p>
                          </w:sdtContent>
                        </w:sdt>
                        <w:p w:rsidR="0014798E" w:rsidRDefault="0014798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Martins da cruz</w:t>
                              </w:r>
                            </w:sdtContent>
                          </w:sdt>
                        </w:p>
                        <w:p w:rsidR="0014798E" w:rsidRDefault="0014798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Benjamin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78C" w:rsidRDefault="0014798E" w:rsidP="009F178C"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527685</wp:posOffset>
                </wp:positionV>
                <wp:extent cx="5760720" cy="343916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sms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43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237F0C" w:rsidRDefault="009F178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53371673" w:history="1">
        <w:r w:rsidR="00237F0C" w:rsidRPr="004B3303">
          <w:rPr>
            <w:rStyle w:val="Lienhypertexte"/>
            <w:noProof/>
          </w:rPr>
          <w:t>Définition de la base de données</w:t>
        </w:r>
        <w:r w:rsidR="00237F0C">
          <w:rPr>
            <w:noProof/>
            <w:webHidden/>
          </w:rPr>
          <w:tab/>
        </w:r>
        <w:r w:rsidR="00237F0C">
          <w:rPr>
            <w:noProof/>
            <w:webHidden/>
          </w:rPr>
          <w:fldChar w:fldCharType="begin"/>
        </w:r>
        <w:r w:rsidR="00237F0C">
          <w:rPr>
            <w:noProof/>
            <w:webHidden/>
          </w:rPr>
          <w:instrText xml:space="preserve"> PAGEREF _Toc153371673 \h </w:instrText>
        </w:r>
        <w:r w:rsidR="00237F0C">
          <w:rPr>
            <w:noProof/>
            <w:webHidden/>
          </w:rPr>
        </w:r>
        <w:r w:rsidR="00237F0C">
          <w:rPr>
            <w:noProof/>
            <w:webHidden/>
          </w:rPr>
          <w:fldChar w:fldCharType="separate"/>
        </w:r>
        <w:r w:rsidR="00237F0C">
          <w:rPr>
            <w:noProof/>
            <w:webHidden/>
          </w:rPr>
          <w:t>2</w:t>
        </w:r>
        <w:r w:rsidR="00237F0C">
          <w:rPr>
            <w:noProof/>
            <w:webHidden/>
          </w:rPr>
          <w:fldChar w:fldCharType="end"/>
        </w:r>
      </w:hyperlink>
    </w:p>
    <w:bookmarkStart w:id="0" w:name="_GoBack"/>
    <w:p w:rsidR="00237F0C" w:rsidRDefault="00237F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r w:rsidRPr="004B3303">
        <w:rPr>
          <w:rStyle w:val="Lienhypertexte"/>
          <w:noProof/>
        </w:rPr>
        <w:fldChar w:fldCharType="begin"/>
      </w:r>
      <w:r w:rsidRPr="004B3303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"_Toc153371674"</w:instrText>
      </w:r>
      <w:r w:rsidRPr="004B3303">
        <w:rPr>
          <w:rStyle w:val="Lienhypertexte"/>
          <w:noProof/>
        </w:rPr>
        <w:instrText xml:space="preserve"> </w:instrText>
      </w:r>
      <w:r w:rsidRPr="004B3303">
        <w:rPr>
          <w:rStyle w:val="Lienhypertexte"/>
          <w:noProof/>
        </w:rPr>
      </w:r>
      <w:r w:rsidRPr="004B3303">
        <w:rPr>
          <w:rStyle w:val="Lienhypertexte"/>
          <w:noProof/>
        </w:rPr>
        <w:fldChar w:fldCharType="separate"/>
      </w:r>
      <w:r w:rsidRPr="004B3303">
        <w:rPr>
          <w:rStyle w:val="Lienhypertexte"/>
          <w:noProof/>
        </w:rPr>
        <w:t>Triggers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_Toc153371674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4B3303">
        <w:rPr>
          <w:rStyle w:val="Lienhypertexte"/>
          <w:noProof/>
        </w:rPr>
        <w:fldChar w:fldCharType="end"/>
      </w:r>
    </w:p>
    <w:bookmarkEnd w:id="0"/>
    <w:p w:rsidR="00237F0C" w:rsidRDefault="00237F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r w:rsidRPr="004B3303">
        <w:rPr>
          <w:rStyle w:val="Lienhypertexte"/>
          <w:noProof/>
        </w:rPr>
        <w:fldChar w:fldCharType="begin"/>
      </w:r>
      <w:r w:rsidRPr="004B3303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"_Toc153371675"</w:instrText>
      </w:r>
      <w:r w:rsidRPr="004B3303">
        <w:rPr>
          <w:rStyle w:val="Lienhypertexte"/>
          <w:noProof/>
        </w:rPr>
        <w:instrText xml:space="preserve"> </w:instrText>
      </w:r>
      <w:r w:rsidRPr="004B3303">
        <w:rPr>
          <w:rStyle w:val="Lienhypertexte"/>
          <w:noProof/>
        </w:rPr>
      </w:r>
      <w:r w:rsidRPr="004B3303">
        <w:rPr>
          <w:rStyle w:val="Lienhypertexte"/>
          <w:noProof/>
        </w:rPr>
        <w:fldChar w:fldCharType="separate"/>
      </w:r>
      <w:r w:rsidRPr="004B3303">
        <w:rPr>
          <w:rStyle w:val="Lienhypertexte"/>
          <w:noProof/>
        </w:rPr>
        <w:t>1</w:t>
      </w:r>
      <w:r w:rsidRPr="004B3303">
        <w:rPr>
          <w:rStyle w:val="Lienhypertexte"/>
          <w:noProof/>
          <w:vertAlign w:val="superscript"/>
        </w:rPr>
        <w:t>er</w:t>
      </w:r>
      <w:r w:rsidRPr="004B3303">
        <w:rPr>
          <w:rStyle w:val="Lienhypertexte"/>
          <w:noProof/>
        </w:rPr>
        <w:t xml:space="preserve"> Trigger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_Toc153371675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4B3303">
        <w:rPr>
          <w:rStyle w:val="Lienhypertexte"/>
          <w:noProof/>
        </w:rPr>
        <w:fldChar w:fldCharType="end"/>
      </w:r>
    </w:p>
    <w:p w:rsidR="00237F0C" w:rsidRDefault="00237F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153371676" w:history="1">
        <w:r w:rsidRPr="004B3303">
          <w:rPr>
            <w:rStyle w:val="Lienhypertexte"/>
            <w:noProof/>
          </w:rPr>
          <w:t>2</w:t>
        </w:r>
        <w:r w:rsidRPr="004B3303">
          <w:rPr>
            <w:rStyle w:val="Lienhypertexte"/>
            <w:noProof/>
            <w:vertAlign w:val="superscript"/>
          </w:rPr>
          <w:t>ème</w:t>
        </w:r>
        <w:r w:rsidRPr="004B3303">
          <w:rPr>
            <w:rStyle w:val="Lienhypertexte"/>
            <w:noProof/>
          </w:rPr>
          <w:t xml:space="preserve">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7F0C" w:rsidRDefault="00237F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153371677" w:history="1">
        <w:r w:rsidRPr="004B3303">
          <w:rPr>
            <w:rStyle w:val="Lienhypertexte"/>
            <w:noProof/>
          </w:rPr>
          <w:t>3</w:t>
        </w:r>
        <w:r w:rsidRPr="004B3303">
          <w:rPr>
            <w:rStyle w:val="Lienhypertexte"/>
            <w:noProof/>
            <w:vertAlign w:val="superscript"/>
          </w:rPr>
          <w:t>ème</w:t>
        </w:r>
        <w:r w:rsidRPr="004B3303">
          <w:rPr>
            <w:rStyle w:val="Lienhypertexte"/>
            <w:noProof/>
          </w:rPr>
          <w:t xml:space="preserve">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7F0C" w:rsidRDefault="00237F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153371678" w:history="1">
        <w:r w:rsidRPr="004B3303">
          <w:rPr>
            <w:rStyle w:val="Lienhypertexte"/>
            <w:noProof/>
          </w:rPr>
          <w:t>4</w:t>
        </w:r>
        <w:r w:rsidRPr="004B3303">
          <w:rPr>
            <w:rStyle w:val="Lienhypertexte"/>
            <w:noProof/>
            <w:vertAlign w:val="superscript"/>
          </w:rPr>
          <w:t>ème</w:t>
        </w:r>
        <w:r w:rsidRPr="004B3303">
          <w:rPr>
            <w:rStyle w:val="Lienhypertexte"/>
            <w:noProof/>
          </w:rPr>
          <w:t xml:space="preserve">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7F0C" w:rsidRDefault="00237F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153371679" w:history="1">
        <w:r w:rsidRPr="004B3303">
          <w:rPr>
            <w:rStyle w:val="Lienhypertexte"/>
            <w:noProof/>
          </w:rPr>
          <w:t>5</w:t>
        </w:r>
        <w:r w:rsidRPr="004B3303">
          <w:rPr>
            <w:rStyle w:val="Lienhypertexte"/>
            <w:noProof/>
            <w:vertAlign w:val="superscript"/>
          </w:rPr>
          <w:t>ème</w:t>
        </w:r>
        <w:r w:rsidRPr="004B3303">
          <w:rPr>
            <w:rStyle w:val="Lienhypertexte"/>
            <w:noProof/>
          </w:rPr>
          <w:t xml:space="preserve">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7F0C" w:rsidRDefault="00237F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153371680" w:history="1">
        <w:r w:rsidRPr="004B3303">
          <w:rPr>
            <w:rStyle w:val="Lienhypertexte"/>
            <w:noProof/>
          </w:rPr>
          <w:t>6</w:t>
        </w:r>
        <w:r w:rsidRPr="004B3303">
          <w:rPr>
            <w:rStyle w:val="Lienhypertexte"/>
            <w:noProof/>
            <w:vertAlign w:val="superscript"/>
          </w:rPr>
          <w:t>ème</w:t>
        </w:r>
        <w:r w:rsidRPr="004B3303">
          <w:rPr>
            <w:rStyle w:val="Lienhypertexte"/>
            <w:noProof/>
          </w:rPr>
          <w:t xml:space="preserve">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7F0C" w:rsidRDefault="00237F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153371681" w:history="1">
        <w:r w:rsidRPr="004B3303">
          <w:rPr>
            <w:rStyle w:val="Lienhypertexte"/>
            <w:noProof/>
          </w:rPr>
          <w:t>7</w:t>
        </w:r>
        <w:r w:rsidRPr="004B3303">
          <w:rPr>
            <w:rStyle w:val="Lienhypertexte"/>
            <w:noProof/>
            <w:vertAlign w:val="superscript"/>
          </w:rPr>
          <w:t>ème</w:t>
        </w:r>
        <w:r w:rsidRPr="004B3303">
          <w:rPr>
            <w:rStyle w:val="Lienhypertexte"/>
            <w:noProof/>
          </w:rPr>
          <w:t xml:space="preserve">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178C" w:rsidRDefault="009F178C" w:rsidP="009F178C">
      <w:r>
        <w:fldChar w:fldCharType="end"/>
      </w:r>
    </w:p>
    <w:p w:rsidR="009F178C" w:rsidRDefault="009F178C" w:rsidP="009F178C"/>
    <w:p w:rsidR="009F178C" w:rsidRDefault="009F178C" w:rsidP="009F178C"/>
    <w:p w:rsidR="009F178C" w:rsidRDefault="009F178C" w:rsidP="009F178C"/>
    <w:p w:rsidR="009F178C" w:rsidRDefault="009F178C" w:rsidP="009F178C"/>
    <w:p w:rsidR="009F178C" w:rsidRDefault="009F178C" w:rsidP="009F178C"/>
    <w:p w:rsidR="009F178C" w:rsidRDefault="009F178C" w:rsidP="009F178C"/>
    <w:p w:rsidR="009F178C" w:rsidRDefault="009F178C" w:rsidP="009F178C"/>
    <w:p w:rsidR="009F178C" w:rsidRDefault="009F178C" w:rsidP="009F178C"/>
    <w:p w:rsidR="009F178C" w:rsidRDefault="009F178C" w:rsidP="009F178C"/>
    <w:p w:rsidR="00B079FB" w:rsidRDefault="0014798E" w:rsidP="009F178C">
      <w:pPr>
        <w:pStyle w:val="Titre1"/>
      </w:pPr>
      <w:bookmarkStart w:id="1" w:name="_Toc153371673"/>
      <w:r>
        <w:lastRenderedPageBreak/>
        <w:t>Définition de la base de données</w:t>
      </w:r>
      <w:bookmarkEnd w:id="1"/>
    </w:p>
    <w:p w:rsidR="0014798E" w:rsidRDefault="0014798E">
      <w:r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eastAsia="fr-FR"/>
        </w:rPr>
        <w:drawing>
          <wp:inline distT="0" distB="0" distL="0" distR="0" wp14:anchorId="56BEECB9" wp14:editId="758C660C">
            <wp:extent cx="4295775" cy="3762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8E" w:rsidRDefault="0014798E"/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T_CLIENT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NumCli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NomCli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Pays, Tel, Ville,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Nat)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Clé primaire 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numcli</w:t>
      </w:r>
      <w:proofErr w:type="spellEnd"/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T_COMMANDE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NumCom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14F2">
        <w:rPr>
          <w:rFonts w:ascii="Times New Roman" w:hAnsi="Times New Roman" w:cs="Times New Roman"/>
          <w:iCs/>
          <w:color w:val="000000"/>
          <w:sz w:val="24"/>
          <w:szCs w:val="24"/>
        </w:rPr>
        <w:t>NumCli</w:t>
      </w:r>
      <w:proofErr w:type="spellEnd"/>
      <w:r w:rsidRPr="001214F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FraisPort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AnCom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DateCom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Payement)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Clé primaire 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numcom</w:t>
      </w:r>
      <w:proofErr w:type="spellEnd"/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Clé étrangère 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numcli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référencée dans T_CLIENT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T_FOURNISSEUR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NumFou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NomFou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Pays, Tel)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Clé primaire 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numfou</w:t>
      </w:r>
      <w:proofErr w:type="spellEnd"/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98E" w:rsidRPr="00724085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085">
        <w:rPr>
          <w:rFonts w:ascii="Times New Roman" w:hAnsi="Times New Roman" w:cs="Times New Roman"/>
          <w:color w:val="000000"/>
          <w:sz w:val="24"/>
          <w:szCs w:val="24"/>
        </w:rPr>
        <w:t>T_PRODUIT (</w:t>
      </w:r>
      <w:proofErr w:type="spellStart"/>
      <w:r w:rsidRPr="00724085">
        <w:rPr>
          <w:rFonts w:ascii="Times New Roman" w:hAnsi="Times New Roman" w:cs="Times New Roman"/>
          <w:color w:val="000000"/>
          <w:sz w:val="24"/>
          <w:szCs w:val="24"/>
        </w:rPr>
        <w:t>NumPro</w:t>
      </w:r>
      <w:proofErr w:type="spellEnd"/>
      <w:r w:rsidRPr="00724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24085">
        <w:rPr>
          <w:rFonts w:ascii="Times New Roman" w:hAnsi="Times New Roman" w:cs="Times New Roman"/>
          <w:iCs/>
          <w:color w:val="000000"/>
          <w:sz w:val="24"/>
          <w:szCs w:val="24"/>
        </w:rPr>
        <w:t>NumFou</w:t>
      </w:r>
      <w:proofErr w:type="spellEnd"/>
      <w:r w:rsidRPr="00724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24085">
        <w:rPr>
          <w:rFonts w:ascii="Times New Roman" w:hAnsi="Times New Roman" w:cs="Times New Roman"/>
          <w:color w:val="000000"/>
          <w:sz w:val="24"/>
          <w:szCs w:val="24"/>
        </w:rPr>
        <w:t>NomPro</w:t>
      </w:r>
      <w:proofErr w:type="spellEnd"/>
      <w:r w:rsidRPr="00724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24085">
        <w:rPr>
          <w:rFonts w:ascii="Times New Roman" w:hAnsi="Times New Roman" w:cs="Times New Roman"/>
          <w:color w:val="000000"/>
          <w:sz w:val="24"/>
          <w:szCs w:val="24"/>
        </w:rPr>
        <w:t>TypePro</w:t>
      </w:r>
      <w:proofErr w:type="spellEnd"/>
      <w:r w:rsidRPr="00724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24085">
        <w:rPr>
          <w:rFonts w:ascii="Times New Roman" w:hAnsi="Times New Roman" w:cs="Times New Roman"/>
          <w:color w:val="000000"/>
          <w:sz w:val="24"/>
          <w:szCs w:val="24"/>
        </w:rPr>
        <w:t>PrixUnit</w:t>
      </w:r>
      <w:proofErr w:type="spellEnd"/>
      <w:r w:rsidRPr="0072408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4798E" w:rsidRPr="001214F2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14F2">
        <w:rPr>
          <w:rFonts w:ascii="Times New Roman" w:hAnsi="Times New Roman" w:cs="Times New Roman"/>
          <w:color w:val="000000"/>
          <w:sz w:val="24"/>
          <w:szCs w:val="24"/>
        </w:rPr>
        <w:t xml:space="preserve">Clé primaire : </w:t>
      </w:r>
      <w:proofErr w:type="spellStart"/>
      <w:r w:rsidRPr="001214F2">
        <w:rPr>
          <w:rFonts w:ascii="Times New Roman" w:hAnsi="Times New Roman" w:cs="Times New Roman"/>
          <w:color w:val="000000"/>
          <w:sz w:val="24"/>
          <w:szCs w:val="24"/>
        </w:rPr>
        <w:t>numpro</w:t>
      </w:r>
      <w:proofErr w:type="spellEnd"/>
    </w:p>
    <w:p w:rsidR="0014798E" w:rsidRPr="001214F2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14F2">
        <w:rPr>
          <w:rFonts w:ascii="Times New Roman" w:hAnsi="Times New Roman" w:cs="Times New Roman"/>
          <w:color w:val="000000"/>
          <w:sz w:val="24"/>
          <w:szCs w:val="24"/>
        </w:rPr>
        <w:t xml:space="preserve">Clé étrangère : </w:t>
      </w:r>
      <w:proofErr w:type="spellStart"/>
      <w:r w:rsidRPr="001214F2">
        <w:rPr>
          <w:rFonts w:ascii="Times New Roman" w:hAnsi="Times New Roman" w:cs="Times New Roman"/>
          <w:color w:val="000000"/>
          <w:sz w:val="24"/>
          <w:szCs w:val="24"/>
        </w:rPr>
        <w:t>numfou</w:t>
      </w:r>
      <w:proofErr w:type="spellEnd"/>
      <w:r w:rsidRPr="001214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réfé</w:t>
      </w:r>
      <w:r w:rsidRPr="001214F2">
        <w:rPr>
          <w:rFonts w:ascii="Times New Roman" w:hAnsi="Times New Roman" w:cs="Times New Roman"/>
          <w:color w:val="000000"/>
          <w:sz w:val="24"/>
          <w:szCs w:val="24"/>
        </w:rPr>
        <w:t>renc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 w:rsidRPr="001214F2">
        <w:rPr>
          <w:rFonts w:ascii="Times New Roman" w:hAnsi="Times New Roman" w:cs="Times New Roman"/>
          <w:color w:val="000000"/>
          <w:sz w:val="24"/>
          <w:szCs w:val="24"/>
        </w:rPr>
        <w:t xml:space="preserve">e dans </w:t>
      </w:r>
      <w:r>
        <w:rPr>
          <w:rFonts w:ascii="Times New Roman" w:hAnsi="Times New Roman" w:cs="Times New Roman"/>
          <w:color w:val="000000"/>
          <w:sz w:val="24"/>
          <w:szCs w:val="24"/>
        </w:rPr>
        <w:t>T_</w:t>
      </w:r>
      <w:r w:rsidRPr="001214F2">
        <w:rPr>
          <w:rFonts w:ascii="Times New Roman" w:hAnsi="Times New Roman" w:cs="Times New Roman"/>
          <w:color w:val="000000"/>
          <w:sz w:val="24"/>
          <w:szCs w:val="24"/>
        </w:rPr>
        <w:t>FOU</w:t>
      </w:r>
      <w:r>
        <w:rPr>
          <w:rFonts w:ascii="Times New Roman" w:hAnsi="Times New Roman" w:cs="Times New Roman"/>
          <w:color w:val="000000"/>
          <w:sz w:val="24"/>
          <w:szCs w:val="24"/>
        </w:rPr>
        <w:t>RNISSEUR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98E" w:rsidRPr="009278E9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78E9">
        <w:rPr>
          <w:rFonts w:ascii="Times New Roman" w:hAnsi="Times New Roman" w:cs="Times New Roman"/>
          <w:color w:val="000000"/>
          <w:sz w:val="24"/>
          <w:szCs w:val="24"/>
        </w:rPr>
        <w:t>T_DETAIL (</w:t>
      </w:r>
      <w:proofErr w:type="spellStart"/>
      <w:r w:rsidRPr="009278E9">
        <w:rPr>
          <w:rFonts w:ascii="Times New Roman" w:hAnsi="Times New Roman" w:cs="Times New Roman"/>
          <w:iCs/>
          <w:color w:val="000000"/>
          <w:sz w:val="24"/>
          <w:szCs w:val="24"/>
        </w:rPr>
        <w:t>NumCom</w:t>
      </w:r>
      <w:proofErr w:type="spellEnd"/>
      <w:r w:rsidRPr="009278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78E9">
        <w:rPr>
          <w:rFonts w:ascii="Times New Roman" w:hAnsi="Times New Roman" w:cs="Times New Roman"/>
          <w:iCs/>
          <w:color w:val="000000"/>
          <w:sz w:val="24"/>
          <w:szCs w:val="24"/>
        </w:rPr>
        <w:t>NumPro</w:t>
      </w:r>
      <w:proofErr w:type="spellEnd"/>
      <w:r w:rsidRPr="009278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78E9">
        <w:rPr>
          <w:rFonts w:ascii="Times New Roman" w:hAnsi="Times New Roman" w:cs="Times New Roman"/>
          <w:color w:val="000000"/>
          <w:sz w:val="24"/>
          <w:szCs w:val="24"/>
        </w:rPr>
        <w:t>Qte</w:t>
      </w:r>
      <w:proofErr w:type="spellEnd"/>
      <w:r w:rsidRPr="009278E9">
        <w:rPr>
          <w:rFonts w:ascii="Times New Roman" w:hAnsi="Times New Roman" w:cs="Times New Roman"/>
          <w:color w:val="000000"/>
          <w:sz w:val="24"/>
          <w:szCs w:val="24"/>
        </w:rPr>
        <w:t>, Remise)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Clé primaire 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numcom,numpro</w:t>
      </w:r>
      <w:proofErr w:type="spellEnd"/>
      <w:proofErr w:type="gramEnd"/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Clé étrangère 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numcom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référencée dans T_COMMANDE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Clé étrangère 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numpro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référencée dans T_PRODUIT</w:t>
      </w:r>
    </w:p>
    <w:p w:rsidR="0014798E" w:rsidRDefault="0014798E"/>
    <w:p w:rsidR="0014798E" w:rsidRDefault="0014798E"/>
    <w:p w:rsidR="0014798E" w:rsidRDefault="0014798E"/>
    <w:p w:rsidR="0014798E" w:rsidRDefault="0014798E"/>
    <w:p w:rsidR="009F178C" w:rsidRDefault="009F178C" w:rsidP="009F178C">
      <w:pPr>
        <w:pStyle w:val="Titre1"/>
      </w:pPr>
      <w:bookmarkStart w:id="2" w:name="_Toc153371674"/>
      <w:r>
        <w:t>Triggers</w:t>
      </w:r>
      <w:bookmarkEnd w:id="2"/>
    </w:p>
    <w:p w:rsidR="0014798E" w:rsidRDefault="0014798E" w:rsidP="009F178C">
      <w:pPr>
        <w:pStyle w:val="Titre2"/>
      </w:pPr>
      <w:bookmarkStart w:id="3" w:name="_Toc153371675"/>
      <w:r>
        <w:t>1</w:t>
      </w:r>
      <w:r w:rsidRPr="0014798E">
        <w:rPr>
          <w:vertAlign w:val="superscript"/>
        </w:rPr>
        <w:t>er</w:t>
      </w:r>
      <w:r>
        <w:t xml:space="preserve"> Trigger</w:t>
      </w:r>
      <w:bookmarkEnd w:id="3"/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chaque fois que vous insérez un client vous devez automatiser la première lettre de son nom en majuscule et le reste en minuscule et afficher aussi à l’exécution de l’INSERT le texte suivant :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 client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D3390B">
        <w:rPr>
          <w:rFonts w:ascii="Times New Roman" w:hAnsi="Times New Roman" w:cs="Times New Roman"/>
          <w:i/>
          <w:color w:val="000000"/>
          <w:sz w:val="24"/>
          <w:szCs w:val="24"/>
        </w:rPr>
        <w:t>omduclient</w:t>
      </w:r>
      <w:proofErr w:type="spellEnd"/>
      <w:r w:rsidRPr="00D3390B">
        <w:rPr>
          <w:rFonts w:ascii="Times New Roman" w:hAnsi="Times New Roman" w:cs="Times New Roman"/>
          <w:i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vient d’être inséré avec succès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Il y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maintenant  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lenombre</w:t>
      </w:r>
      <w:r w:rsidRPr="004C0FFA">
        <w:rPr>
          <w:rFonts w:ascii="Times New Roman" w:hAnsi="Times New Roman" w:cs="Times New Roman"/>
          <w:i/>
          <w:color w:val="000000"/>
          <w:sz w:val="24"/>
          <w:szCs w:val="24"/>
        </w:rPr>
        <w:t>total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clients</w:t>
      </w:r>
    </w:p>
    <w:p w:rsidR="009F178C" w:rsidRDefault="009F178C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98E" w:rsidRDefault="009F178C">
      <w:r w:rsidRPr="009F178C">
        <w:rPr>
          <w:noProof/>
          <w:lang w:eastAsia="fr-FR"/>
        </w:rPr>
        <w:drawing>
          <wp:inline distT="0" distB="0" distL="0" distR="0" wp14:anchorId="3CD917EB" wp14:editId="4012CC7C">
            <wp:extent cx="5363323" cy="2467319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8E" w:rsidRDefault="009F178C">
      <w:r w:rsidRPr="009F178C">
        <w:rPr>
          <w:noProof/>
          <w:lang w:eastAsia="fr-FR"/>
        </w:rPr>
        <w:drawing>
          <wp:inline distT="0" distB="0" distL="0" distR="0" wp14:anchorId="6D7323EF" wp14:editId="410913F5">
            <wp:extent cx="5458587" cy="238158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79B95EF7" wp14:editId="79A2F967">
            <wp:extent cx="2791215" cy="504895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56F69C3F" wp14:editId="7E88898C">
            <wp:extent cx="3867690" cy="17147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8E" w:rsidRDefault="0014798E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14798E" w:rsidRDefault="0014798E" w:rsidP="009F178C">
      <w:pPr>
        <w:pStyle w:val="Titre2"/>
      </w:pPr>
      <w:bookmarkStart w:id="4" w:name="_Toc153371676"/>
      <w:r>
        <w:lastRenderedPageBreak/>
        <w:t>2</w:t>
      </w:r>
      <w:r w:rsidRPr="0014798E">
        <w:rPr>
          <w:vertAlign w:val="superscript"/>
        </w:rPr>
        <w:t>ème</w:t>
      </w:r>
      <w:r>
        <w:t xml:space="preserve"> Trigger</w:t>
      </w:r>
      <w:bookmarkEnd w:id="4"/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603E">
        <w:rPr>
          <w:rFonts w:ascii="Times New Roman" w:hAnsi="Times New Roman" w:cs="Times New Roman"/>
          <w:color w:val="000000"/>
          <w:sz w:val="24"/>
          <w:szCs w:val="24"/>
        </w:rPr>
        <w:t xml:space="preserve">Ecrire un trigger qui oblige l’utilisateur à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 </w:t>
      </w:r>
      <w:r w:rsidRPr="0048603E">
        <w:rPr>
          <w:rFonts w:ascii="Times New Roman" w:hAnsi="Times New Roman" w:cs="Times New Roman"/>
          <w:color w:val="000000"/>
          <w:sz w:val="24"/>
          <w:szCs w:val="24"/>
        </w:rPr>
        <w:t xml:space="preserve">saisir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qu’uniquement les valeurs suivantes: 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FR, GB, D, E, B. pour l’attribut Nat (nationalité) de la table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T_client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et automatiser le champ Pays à 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‘France’ si Nat = ‘FR’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‘Angleterre’ si Nat = ‘GB’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‘Allemagne’ si Nat = ‘D’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‘Espagne’ si Nat = ‘E’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‘Belgique’ si Nat = ‘B’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Les champs Pays et Nat peuvent aussi être vides </w:t>
      </w:r>
    </w:p>
    <w:p w:rsidR="0014798E" w:rsidRDefault="0014798E"/>
    <w:p w:rsidR="0014798E" w:rsidRDefault="009F178C">
      <w:r w:rsidRPr="009F178C">
        <w:rPr>
          <w:noProof/>
          <w:lang w:eastAsia="fr-FR"/>
        </w:rPr>
        <w:drawing>
          <wp:inline distT="0" distB="0" distL="0" distR="0" wp14:anchorId="1CFAE0FA" wp14:editId="08DE60A7">
            <wp:extent cx="2857899" cy="583011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>
        <w:rPr>
          <w:noProof/>
          <w:lang w:eastAsia="fr-FR"/>
        </w:rPr>
        <w:drawing>
          <wp:inline distT="0" distB="0" distL="0" distR="0" wp14:anchorId="75EC89FD" wp14:editId="789C0F20">
            <wp:extent cx="5457143" cy="23809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8E" w:rsidRDefault="009F178C">
      <w:r>
        <w:rPr>
          <w:noProof/>
          <w:lang w:eastAsia="fr-FR"/>
        </w:rPr>
        <w:drawing>
          <wp:inline distT="0" distB="0" distL="0" distR="0" wp14:anchorId="4C0C2522" wp14:editId="37802A7C">
            <wp:extent cx="4209524" cy="171429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8E" w:rsidRDefault="0014798E" w:rsidP="009F178C">
      <w:pPr>
        <w:pStyle w:val="Titre2"/>
      </w:pPr>
      <w:bookmarkStart w:id="5" w:name="_Toc153371677"/>
      <w:r>
        <w:lastRenderedPageBreak/>
        <w:t>3</w:t>
      </w:r>
      <w:r w:rsidRPr="0014798E">
        <w:rPr>
          <w:vertAlign w:val="superscript"/>
        </w:rPr>
        <w:t>ème</w:t>
      </w:r>
      <w:r>
        <w:t xml:space="preserve"> Trigger</w:t>
      </w:r>
      <w:bookmarkEnd w:id="5"/>
    </w:p>
    <w:p w:rsidR="0014798E" w:rsidRPr="00CB5977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la création d’une nouvelle COMMANDE, vérifier que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  numéro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 client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NumCli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dans la table T_CLIENT existe. Il faut en effet que la valeur d’attribut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NumCli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dans la table 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COMMANDE  existe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et soit conforme à celle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NumCli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dans T_CLIENT.</w:t>
      </w:r>
    </w:p>
    <w:p w:rsidR="0014798E" w:rsidRDefault="0014798E"/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286B40C6" wp14:editId="708E4DBD">
            <wp:extent cx="4753638" cy="129558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6FC4578E" wp14:editId="214AAF01">
            <wp:extent cx="3762900" cy="333422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8E" w:rsidRDefault="009F178C">
      <w:r w:rsidRPr="009F178C">
        <w:rPr>
          <w:noProof/>
          <w:lang w:eastAsia="fr-FR"/>
        </w:rPr>
        <w:drawing>
          <wp:inline distT="0" distB="0" distL="0" distR="0" wp14:anchorId="3326E40F" wp14:editId="7631FE00">
            <wp:extent cx="5477639" cy="438211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8E" w:rsidRDefault="009F178C">
      <w:r w:rsidRPr="009F178C">
        <w:rPr>
          <w:noProof/>
          <w:lang w:eastAsia="fr-FR"/>
        </w:rPr>
        <w:drawing>
          <wp:inline distT="0" distB="0" distL="0" distR="0" wp14:anchorId="5C7C7722" wp14:editId="3417767A">
            <wp:extent cx="3629532" cy="333422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237F0C" w:rsidRDefault="00237F0C"/>
    <w:p w:rsidR="009F178C" w:rsidRDefault="00237F0C" w:rsidP="00237F0C">
      <w:pPr>
        <w:pStyle w:val="Titre2"/>
      </w:pPr>
      <w:bookmarkStart w:id="6" w:name="_Toc153371678"/>
      <w:r>
        <w:lastRenderedPageBreak/>
        <w:t>4</w:t>
      </w:r>
      <w:r w:rsidRPr="00237F0C">
        <w:rPr>
          <w:vertAlign w:val="superscript"/>
        </w:rPr>
        <w:t>ème</w:t>
      </w:r>
      <w:r>
        <w:t xml:space="preserve"> Trigger</w:t>
      </w:r>
      <w:bookmarkEnd w:id="6"/>
    </w:p>
    <w:p w:rsidR="00237F0C" w:rsidRDefault="00237F0C" w:rsidP="0023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la création d’un détail d’une commande on souhaite mettre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à  jour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automatiquement la remise qui sera </w:t>
      </w:r>
    </w:p>
    <w:p w:rsidR="00237F0C" w:rsidRDefault="00237F0C" w:rsidP="00237F0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10 si le numéro de produit vaut 30, </w:t>
      </w:r>
    </w:p>
    <w:p w:rsidR="00237F0C" w:rsidRDefault="00237F0C" w:rsidP="00237F0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 si le numéro de produit vaut 19 ou 27 </w:t>
      </w:r>
    </w:p>
    <w:p w:rsidR="00237F0C" w:rsidRDefault="00237F0C" w:rsidP="00237F0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1 sinon</w:t>
      </w:r>
    </w:p>
    <w:p w:rsidR="00237F0C" w:rsidRDefault="00237F0C"/>
    <w:p w:rsidR="00237F0C" w:rsidRDefault="00237F0C">
      <w:r w:rsidRPr="00237F0C">
        <w:drawing>
          <wp:inline distT="0" distB="0" distL="0" distR="0" wp14:anchorId="2147A297" wp14:editId="6162FC91">
            <wp:extent cx="3238952" cy="3591426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0C" w:rsidRDefault="00237F0C">
      <w:r w:rsidRPr="00237F0C">
        <w:drawing>
          <wp:inline distT="0" distB="0" distL="0" distR="0" wp14:anchorId="2E3C4173" wp14:editId="45AC84B9">
            <wp:extent cx="2200582" cy="50489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0C" w:rsidRDefault="00237F0C">
      <w:r w:rsidRPr="00237F0C">
        <w:drawing>
          <wp:inline distT="0" distB="0" distL="0" distR="0" wp14:anchorId="4E1E117D" wp14:editId="6ED706C6">
            <wp:extent cx="2172003" cy="466790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0C" w:rsidRDefault="00237F0C">
      <w:r w:rsidRPr="00237F0C">
        <w:drawing>
          <wp:inline distT="0" distB="0" distL="0" distR="0" wp14:anchorId="46B991D8" wp14:editId="7AFF251D">
            <wp:extent cx="2152950" cy="466790"/>
            <wp:effectExtent l="0" t="0" r="0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0C" w:rsidRDefault="00237F0C"/>
    <w:p w:rsidR="00237F0C" w:rsidRDefault="00237F0C"/>
    <w:p w:rsidR="00237F0C" w:rsidRDefault="00237F0C"/>
    <w:p w:rsidR="00237F0C" w:rsidRDefault="00237F0C"/>
    <w:p w:rsidR="00237F0C" w:rsidRDefault="00237F0C"/>
    <w:p w:rsidR="0014798E" w:rsidRDefault="00237F0C" w:rsidP="009F178C">
      <w:pPr>
        <w:pStyle w:val="Titre2"/>
      </w:pPr>
      <w:bookmarkStart w:id="7" w:name="_Toc153371679"/>
      <w:r>
        <w:lastRenderedPageBreak/>
        <w:t>5</w:t>
      </w:r>
      <w:r w:rsidR="0014798E" w:rsidRPr="0014798E">
        <w:rPr>
          <w:vertAlign w:val="superscript"/>
        </w:rPr>
        <w:t>ème</w:t>
      </w:r>
      <w:r w:rsidR="0014798E">
        <w:t xml:space="preserve"> Trigger</w:t>
      </w:r>
      <w:bookmarkEnd w:id="7"/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On souhaite sauvegarder dans une table historique toutes les commandes qui ont été supprimées.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Il faut donc évidement créer la table T_HISTORIQUE avant de créer le trigger. </w:t>
      </w:r>
    </w:p>
    <w:p w:rsidR="0014798E" w:rsidRDefault="0014798E" w:rsidP="00147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Remarque la table est à l’image de la table COMMANDE mais sans aucun contrainte de clé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primaire  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étrangère</w:t>
      </w:r>
    </w:p>
    <w:p w:rsidR="0014798E" w:rsidRDefault="0014798E"/>
    <w:p w:rsidR="0014798E" w:rsidRDefault="009F178C">
      <w:r w:rsidRPr="009F178C">
        <w:rPr>
          <w:noProof/>
          <w:lang w:eastAsia="fr-FR"/>
        </w:rPr>
        <w:drawing>
          <wp:inline distT="0" distB="0" distL="0" distR="0" wp14:anchorId="26C56E0B" wp14:editId="56EF992E">
            <wp:extent cx="2553056" cy="12574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456332B3" wp14:editId="0D3DB2CF">
            <wp:extent cx="5760720" cy="27495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4F4C6A1A" wp14:editId="32AB1DF5">
            <wp:extent cx="2067213" cy="51442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5A342C8A" wp14:editId="2012A8A2">
            <wp:extent cx="3543795" cy="38105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8E" w:rsidRDefault="0014798E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9F178C" w:rsidRDefault="009F178C"/>
    <w:p w:rsidR="0014798E" w:rsidRDefault="00237F0C" w:rsidP="009F178C">
      <w:pPr>
        <w:pStyle w:val="Titre2"/>
      </w:pPr>
      <w:bookmarkStart w:id="8" w:name="_Toc153371680"/>
      <w:r>
        <w:lastRenderedPageBreak/>
        <w:t>6</w:t>
      </w:r>
      <w:r w:rsidR="0014798E" w:rsidRPr="0014798E">
        <w:rPr>
          <w:vertAlign w:val="superscript"/>
        </w:rPr>
        <w:t>ème</w:t>
      </w:r>
      <w:r w:rsidR="0014798E">
        <w:t xml:space="preserve"> Trigger</w:t>
      </w:r>
      <w:bookmarkEnd w:id="8"/>
    </w:p>
    <w:p w:rsidR="0014798E" w:rsidRDefault="0014798E" w:rsidP="00147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</w:t>
      </w:r>
      <w:r w:rsidRPr="00561858">
        <w:rPr>
          <w:rFonts w:ascii="Times New Roman" w:hAnsi="Times New Roman" w:cs="Times New Roman"/>
        </w:rPr>
        <w:t xml:space="preserve"> est po</w:t>
      </w:r>
      <w:r>
        <w:rPr>
          <w:rFonts w:ascii="Times New Roman" w:hAnsi="Times New Roman" w:cs="Times New Roman"/>
        </w:rPr>
        <w:t>ssible que le client change de numéro de téléphone</w:t>
      </w:r>
      <w:r w:rsidRPr="0056185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On</w:t>
      </w:r>
      <w:r w:rsidRPr="00561858">
        <w:rPr>
          <w:rFonts w:ascii="Times New Roman" w:hAnsi="Times New Roman" w:cs="Times New Roman"/>
        </w:rPr>
        <w:t xml:space="preserve"> souhaite </w:t>
      </w:r>
      <w:r>
        <w:rPr>
          <w:rFonts w:ascii="Times New Roman" w:hAnsi="Times New Roman" w:cs="Times New Roman"/>
        </w:rPr>
        <w:t xml:space="preserve">vérifier si ce numéro est différent et si c’est le cas on garde dans une table T_TELAVANTAPRES l’ancien et le nouveau numéro </w:t>
      </w:r>
    </w:p>
    <w:p w:rsidR="0014798E" w:rsidRDefault="009F178C">
      <w:r w:rsidRPr="009F178C">
        <w:rPr>
          <w:noProof/>
          <w:lang w:eastAsia="fr-FR"/>
        </w:rPr>
        <w:drawing>
          <wp:inline distT="0" distB="0" distL="0" distR="0" wp14:anchorId="5C240070" wp14:editId="4A0C25FF">
            <wp:extent cx="5344271" cy="190527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49C8FF84" wp14:editId="263099CC">
            <wp:extent cx="5760720" cy="1442085"/>
            <wp:effectExtent l="0" t="0" r="0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0D91799B" wp14:editId="6432C8B3">
            <wp:extent cx="1524213" cy="42868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03962B80" wp14:editId="66955C3F">
            <wp:extent cx="4124901" cy="200053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C" w:rsidRDefault="009F178C">
      <w:r w:rsidRPr="009F178C">
        <w:rPr>
          <w:noProof/>
          <w:lang w:eastAsia="fr-FR"/>
        </w:rPr>
        <w:drawing>
          <wp:inline distT="0" distB="0" distL="0" distR="0" wp14:anchorId="1AC067C8" wp14:editId="7A350870">
            <wp:extent cx="1924319" cy="333422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8" w:rsidRDefault="005A79B8"/>
    <w:p w:rsidR="005A79B8" w:rsidRDefault="005A79B8"/>
    <w:p w:rsidR="005A79B8" w:rsidRDefault="005A79B8"/>
    <w:p w:rsidR="005A79B8" w:rsidRDefault="005A79B8"/>
    <w:p w:rsidR="005A79B8" w:rsidRDefault="005A79B8"/>
    <w:p w:rsidR="005A79B8" w:rsidRDefault="005A79B8"/>
    <w:p w:rsidR="005A79B8" w:rsidRDefault="005A79B8"/>
    <w:p w:rsidR="00FA108A" w:rsidRDefault="00FA108A"/>
    <w:p w:rsidR="00FA108A" w:rsidRDefault="00FA108A"/>
    <w:p w:rsidR="00FA108A" w:rsidRDefault="00FA108A"/>
    <w:p w:rsidR="00FA108A" w:rsidRDefault="00FA108A"/>
    <w:p w:rsidR="00FA108A" w:rsidRDefault="00FA108A"/>
    <w:p w:rsidR="00FA108A" w:rsidRDefault="00FA108A"/>
    <w:p w:rsidR="00FA108A" w:rsidRDefault="00FA108A"/>
    <w:p w:rsidR="00FA108A" w:rsidRDefault="00FA108A"/>
    <w:p w:rsidR="00FA108A" w:rsidRDefault="00237F0C" w:rsidP="00FA108A">
      <w:pPr>
        <w:pStyle w:val="Titre2"/>
      </w:pPr>
      <w:bookmarkStart w:id="9" w:name="_Toc153371681"/>
      <w:r>
        <w:lastRenderedPageBreak/>
        <w:t>7</w:t>
      </w:r>
      <w:r w:rsidR="00FA108A" w:rsidRPr="00FA108A">
        <w:rPr>
          <w:vertAlign w:val="superscript"/>
        </w:rPr>
        <w:t>ème</w:t>
      </w:r>
      <w:r w:rsidR="00FA108A">
        <w:t xml:space="preserve"> Trigger</w:t>
      </w:r>
      <w:bookmarkEnd w:id="9"/>
    </w:p>
    <w:p w:rsidR="00FA108A" w:rsidRDefault="00FA108A" w:rsidP="00FA1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Dans la table T_CLIENT, une ville correspond à un seul département. On souhaite empêcher les saisies qui ne respectent pas cette contrainte.</w:t>
      </w:r>
    </w:p>
    <w:p w:rsidR="00FA108A" w:rsidRPr="00FA108A" w:rsidRDefault="00FA108A" w:rsidP="00FA1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79B8" w:rsidRDefault="005A79B8">
      <w:r w:rsidRPr="005A79B8">
        <w:drawing>
          <wp:inline distT="0" distB="0" distL="0" distR="0" wp14:anchorId="3714F2B3" wp14:editId="235E924F">
            <wp:extent cx="5039428" cy="215295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8" w:rsidRDefault="005A79B8">
      <w:r w:rsidRPr="005A79B8">
        <w:drawing>
          <wp:inline distT="0" distB="0" distL="0" distR="0" wp14:anchorId="0EF0B4ED" wp14:editId="62D9E3BB">
            <wp:extent cx="2438740" cy="4953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8" w:rsidRDefault="005A79B8">
      <w:r w:rsidRPr="005A79B8">
        <w:drawing>
          <wp:inline distT="0" distB="0" distL="0" distR="0" wp14:anchorId="4C0B79BA" wp14:editId="18A84268">
            <wp:extent cx="1362265" cy="266737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8" w:rsidRDefault="005A79B8">
      <w:r w:rsidRPr="005A79B8">
        <w:drawing>
          <wp:inline distT="0" distB="0" distL="0" distR="0" wp14:anchorId="48BF3FA7" wp14:editId="0821A528">
            <wp:extent cx="2495898" cy="50489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8" w:rsidRDefault="005A79B8">
      <w:r w:rsidRPr="005A79B8">
        <w:drawing>
          <wp:inline distT="0" distB="0" distL="0" distR="0" wp14:anchorId="340C3C48" wp14:editId="1CDA12B8">
            <wp:extent cx="2076740" cy="190527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8A" w:rsidRDefault="00FA108A">
      <w:r w:rsidRPr="00FA108A">
        <w:drawing>
          <wp:inline distT="0" distB="0" distL="0" distR="0" wp14:anchorId="64FFF951" wp14:editId="22B0487B">
            <wp:extent cx="4305901" cy="50489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08A" w:rsidSect="0014798E">
      <w:footerReference w:type="default" r:id="rId4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78C" w:rsidRDefault="009F178C" w:rsidP="009F178C">
      <w:pPr>
        <w:spacing w:after="0" w:line="240" w:lineRule="auto"/>
      </w:pPr>
      <w:r>
        <w:separator/>
      </w:r>
    </w:p>
  </w:endnote>
  <w:endnote w:type="continuationSeparator" w:id="0">
    <w:p w:rsidR="009F178C" w:rsidRDefault="009F178C" w:rsidP="009F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17824"/>
      <w:docPartObj>
        <w:docPartGallery w:val="Page Numbers (Bottom of Page)"/>
        <w:docPartUnique/>
      </w:docPartObj>
    </w:sdtPr>
    <w:sdtEndPr/>
    <w:sdtContent>
      <w:p w:rsidR="00790DB3" w:rsidRDefault="00790DB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F0C">
          <w:rPr>
            <w:noProof/>
          </w:rPr>
          <w:t>9</w:t>
        </w:r>
        <w:r>
          <w:fldChar w:fldCharType="end"/>
        </w:r>
      </w:p>
    </w:sdtContent>
  </w:sdt>
  <w:p w:rsidR="00790DB3" w:rsidRDefault="00790D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78C" w:rsidRDefault="009F178C" w:rsidP="009F178C">
      <w:pPr>
        <w:spacing w:after="0" w:line="240" w:lineRule="auto"/>
      </w:pPr>
      <w:r>
        <w:separator/>
      </w:r>
    </w:p>
  </w:footnote>
  <w:footnote w:type="continuationSeparator" w:id="0">
    <w:p w:rsidR="009F178C" w:rsidRDefault="009F178C" w:rsidP="009F1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8E"/>
    <w:rsid w:val="0014798E"/>
    <w:rsid w:val="00237F0C"/>
    <w:rsid w:val="003D56C6"/>
    <w:rsid w:val="005A79B8"/>
    <w:rsid w:val="00790DB3"/>
    <w:rsid w:val="009F178C"/>
    <w:rsid w:val="00F7616E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B2C043"/>
  <w15:chartTrackingRefBased/>
  <w15:docId w15:val="{FD7B6F77-1C20-4196-862C-53044BED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178C"/>
    <w:pPr>
      <w:keepNext/>
      <w:keepLines/>
      <w:spacing w:before="240" w:after="0"/>
      <w:outlineLvl w:val="0"/>
    </w:pPr>
    <w:rPr>
      <w:rFonts w:ascii="MV Boli" w:eastAsiaTheme="majorEastAsia" w:hAnsi="MV Boli" w:cstheme="majorBidi"/>
      <w:b/>
      <w:color w:val="7030A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178C"/>
    <w:pPr>
      <w:keepNext/>
      <w:keepLines/>
      <w:spacing w:before="40" w:after="0"/>
      <w:outlineLvl w:val="1"/>
    </w:pPr>
    <w:rPr>
      <w:rFonts w:ascii="MV Boli" w:eastAsiaTheme="majorEastAsia" w:hAnsi="MV Boli" w:cstheme="majorBidi"/>
      <w:color w:val="ED7D31" w:themeColor="accent2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4798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4798E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F1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F178C"/>
    <w:rPr>
      <w:rFonts w:ascii="MV Boli" w:eastAsiaTheme="majorEastAsia" w:hAnsi="MV Boli" w:cstheme="majorBidi"/>
      <w:b/>
      <w:color w:val="7030A0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178C"/>
    <w:rPr>
      <w:rFonts w:ascii="MV Boli" w:eastAsiaTheme="majorEastAsia" w:hAnsi="MV Boli" w:cstheme="majorBidi"/>
      <w:color w:val="ED7D31" w:themeColor="accent2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178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Titre1"/>
    <w:next w:val="Normal"/>
    <w:autoRedefine/>
    <w:uiPriority w:val="39"/>
    <w:unhideWhenUsed/>
    <w:rsid w:val="009F178C"/>
    <w:pPr>
      <w:spacing w:after="100"/>
    </w:pPr>
  </w:style>
  <w:style w:type="paragraph" w:styleId="TM2">
    <w:name w:val="toc 2"/>
    <w:basedOn w:val="Titre2"/>
    <w:next w:val="Normal"/>
    <w:autoRedefine/>
    <w:uiPriority w:val="39"/>
    <w:unhideWhenUsed/>
    <w:rsid w:val="009F178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F178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F1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178C"/>
  </w:style>
  <w:style w:type="paragraph" w:styleId="Pieddepage">
    <w:name w:val="footer"/>
    <w:basedOn w:val="Normal"/>
    <w:link w:val="PieddepageCar"/>
    <w:uiPriority w:val="99"/>
    <w:unhideWhenUsed/>
    <w:rsid w:val="009F1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1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A24F44AD5E447FB44FFA996B1A42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B57D4-649E-441D-8931-0DA5EB7855C3}"/>
      </w:docPartPr>
      <w:docPartBody>
        <w:p w:rsidR="00BF0E24" w:rsidRDefault="00D27759" w:rsidP="00D27759">
          <w:pPr>
            <w:pStyle w:val="84A24F44AD5E447FB44FFA996B1A42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DC87B3BF5A94E68A5550C3024050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56C4E6-94E5-4D2D-8F94-5BFD5DD8A535}"/>
      </w:docPartPr>
      <w:docPartBody>
        <w:p w:rsidR="00BF0E24" w:rsidRDefault="00D27759" w:rsidP="00D27759">
          <w:pPr>
            <w:pStyle w:val="2DC87B3BF5A94E68A5550C3024050E56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59"/>
    <w:rsid w:val="00BF0E24"/>
    <w:rsid w:val="00D2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4A24F44AD5E447FB44FFA996B1A4278">
    <w:name w:val="84A24F44AD5E447FB44FFA996B1A4278"/>
    <w:rsid w:val="00D27759"/>
  </w:style>
  <w:style w:type="paragraph" w:customStyle="1" w:styleId="2DC87B3BF5A94E68A5550C3024050E56">
    <w:name w:val="2DC87B3BF5A94E68A5550C3024050E56"/>
    <w:rsid w:val="00D27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2023-12-06T00:00:00</PublishDate>
  <Abstract/>
  <CompanyAddress>Benjamin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D3F9F-A4E6-4FCE-B81D-302910BD9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SQL</vt:lpstr>
    </vt:vector>
  </TitlesOfParts>
  <Company>Martins da cruz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SQL</dc:title>
  <dc:subject>CREATION DE TRIGGERS SUR BASE DE DONNEES</dc:subject>
  <dc:creator>martinsda.ben</dc:creator>
  <cp:keywords/>
  <dc:description/>
  <cp:lastModifiedBy>martinsda.ben</cp:lastModifiedBy>
  <cp:revision>2</cp:revision>
  <dcterms:created xsi:type="dcterms:W3CDTF">2023-12-06T14:21:00Z</dcterms:created>
  <dcterms:modified xsi:type="dcterms:W3CDTF">2023-12-13T13:54:00Z</dcterms:modified>
</cp:coreProperties>
</file>