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lang w:val="en-US" w:eastAsia="da-DK"/>
        </w:rPr>
        <w:br/>
      </w:r>
      <w:r w:rsidRPr="004F096D">
        <w:rPr>
          <w:rFonts w:ascii="Calibri" w:eastAsia="Times New Roman" w:hAnsi="Calibri" w:cs="Calibri"/>
          <w:lang w:eastAsia="da-DK"/>
        </w:rPr>
        <w:t>Table of context</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lang w:eastAsia="da-DK"/>
        </w:rPr>
        <w:t> </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Tech festive calendar 2020 - Thanks!</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Monitoring</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Proactive Monitoring - Smart Detect</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QUICK GUIDE to enable proactive monitoring!</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Applications Insights smart detection</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Failure anomalies</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Failure anomalies Alert flow</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Troubleshooting tip</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Smart detect (Performance anomalies)</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Smart detect (Performance anomalies) Alert flow</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open sans" w:eastAsia="Times New Roman" w:hAnsi="open sans" w:cs="Calibri"/>
          <w:color w:val="201F1E"/>
          <w:sz w:val="24"/>
          <w:szCs w:val="24"/>
          <w:lang w:val="en-US" w:eastAsia="da-DK"/>
        </w:rPr>
        <w:t>Workspace based Application insights legacy plain Application insights</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ARM template configuration</w:t>
      </w:r>
    </w:p>
    <w:p w:rsidR="004F096D" w:rsidRPr="004F096D" w:rsidRDefault="004F096D" w:rsidP="004F096D">
      <w:pPr>
        <w:numPr>
          <w:ilvl w:val="2"/>
          <w:numId w:val="1"/>
        </w:numPr>
        <w:spacing w:after="0" w:line="240" w:lineRule="auto"/>
        <w:ind w:left="362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App insights</w:t>
      </w:r>
    </w:p>
    <w:p w:rsidR="004F096D" w:rsidRPr="004F096D" w:rsidRDefault="004F096D" w:rsidP="004F096D">
      <w:pPr>
        <w:numPr>
          <w:ilvl w:val="2"/>
          <w:numId w:val="1"/>
        </w:numPr>
        <w:spacing w:after="0" w:line="240" w:lineRule="auto"/>
        <w:ind w:left="362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Failure Anomalies</w:t>
      </w:r>
    </w:p>
    <w:p w:rsidR="004F096D" w:rsidRPr="004F096D" w:rsidRDefault="004F096D" w:rsidP="004F096D">
      <w:pPr>
        <w:numPr>
          <w:ilvl w:val="2"/>
          <w:numId w:val="1"/>
        </w:numPr>
        <w:spacing w:after="0" w:line="240" w:lineRule="auto"/>
        <w:ind w:left="362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Smart Detect</w:t>
      </w:r>
    </w:p>
    <w:p w:rsidR="004F096D" w:rsidRPr="004F096D" w:rsidRDefault="004F096D" w:rsidP="004F096D">
      <w:pPr>
        <w:spacing w:after="0" w:line="240" w:lineRule="auto"/>
        <w:ind w:left="1647"/>
        <w:rPr>
          <w:rFonts w:ascii="Calibri" w:eastAsia="Times New Roman" w:hAnsi="Calibri" w:cs="Calibri"/>
          <w:color w:val="201F1E"/>
          <w:sz w:val="24"/>
          <w:szCs w:val="24"/>
          <w:lang w:eastAsia="da-DK"/>
        </w:rPr>
      </w:pPr>
      <w:r w:rsidRPr="004F096D">
        <w:rPr>
          <w:rFonts w:ascii="Calibri" w:eastAsia="Times New Roman" w:hAnsi="Calibri" w:cs="Calibri"/>
          <w:color w:val="201F1E"/>
          <w:sz w:val="24"/>
          <w:szCs w:val="24"/>
          <w:lang w:eastAsia="da-DK"/>
        </w:rPr>
        <w:t> </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Conclusion</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 xml:space="preserve">Christmas present! - </w:t>
      </w:r>
      <w:r w:rsidRPr="004F096D">
        <w:rPr>
          <w:rFonts w:ascii="Calibri" w:eastAsia="Times New Roman" w:hAnsi="Calibri" w:cs="Calibri"/>
          <w:b/>
          <w:bCs/>
          <w:lang w:val="en-US" w:eastAsia="da-DK"/>
        </w:rPr>
        <w:t>GitHub</w:t>
      </w:r>
      <w:r w:rsidRPr="004F096D">
        <w:rPr>
          <w:rFonts w:ascii="Calibri" w:eastAsia="Times New Roman" w:hAnsi="Calibri" w:cs="Calibri"/>
          <w:b/>
          <w:bCs/>
          <w:lang w:val="en-US" w:eastAsia="da-DK"/>
        </w:rPr>
        <w:t xml:space="preserve"> templates </w:t>
      </w:r>
    </w:p>
    <w:p w:rsidR="004F096D" w:rsidRPr="004F096D" w:rsidRDefault="004F096D" w:rsidP="004F096D">
      <w:pPr>
        <w:spacing w:after="0" w:line="240" w:lineRule="auto"/>
        <w:ind w:left="164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Tech festive calendar 2020</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This blog is written as a contribution to the </w:t>
      </w:r>
      <w:hyperlink r:id="rId7" w:history="1">
        <w:r w:rsidRPr="004F096D">
          <w:rPr>
            <w:rFonts w:ascii="Calibri" w:eastAsia="Times New Roman" w:hAnsi="Calibri" w:cs="Calibri"/>
            <w:color w:val="0000FF"/>
            <w:u w:val="single"/>
            <w:lang w:val="en-US" w:eastAsia="da-DK"/>
          </w:rPr>
          <w:t>Festive Tech Calendar 2020</w:t>
        </w:r>
      </w:hyperlink>
      <w:r w:rsidRPr="004F096D">
        <w:rPr>
          <w:rFonts w:ascii="Calibri" w:eastAsia="Times New Roman" w:hAnsi="Calibri" w:cs="Calibri"/>
          <w:lang w:val="en-US" w:eastAsia="da-DK"/>
        </w:rPr>
        <w: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It is a </w:t>
      </w:r>
      <w:r w:rsidRPr="004F096D">
        <w:rPr>
          <w:rFonts w:ascii="Calibri" w:eastAsia="Times New Roman" w:hAnsi="Calibri" w:cs="Calibri"/>
          <w:lang w:val="en-US" w:eastAsia="da-DK"/>
        </w:rPr>
        <w:t>great</w:t>
      </w:r>
      <w:r w:rsidRPr="004F096D">
        <w:rPr>
          <w:rFonts w:ascii="Calibri" w:eastAsia="Times New Roman" w:hAnsi="Calibri" w:cs="Calibri"/>
          <w:lang w:val="en-US" w:eastAsia="da-DK"/>
        </w:rPr>
        <w:t xml:space="preserve"> imitative from @grero and @</w:t>
      </w:r>
      <w:proofErr w:type="gramStart"/>
      <w:r w:rsidRPr="004F096D">
        <w:rPr>
          <w:rFonts w:ascii="Calibri" w:eastAsia="Times New Roman" w:hAnsi="Calibri" w:cs="Calibri"/>
          <w:lang w:val="en-US" w:eastAsia="da-DK"/>
        </w:rPr>
        <w:t>rhicars..</w:t>
      </w:r>
      <w:proofErr w:type="gramEnd"/>
      <w:r w:rsidRPr="004F096D">
        <w:rPr>
          <w:rFonts w:ascii="Calibri" w:eastAsia="Times New Roman" w:hAnsi="Calibri" w:cs="Calibri"/>
          <w:lang w:val="en-US" w:eastAsia="da-DK"/>
        </w:rPr>
        <w:t xml:space="preserve"> That started last year, please check it out.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Thank you for having me in calendar!</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Monitoring</w:t>
      </w:r>
      <w:r w:rsidRPr="004F096D">
        <w:rPr>
          <w:rFonts w:ascii="Calibri" w:eastAsia="Times New Roman" w:hAnsi="Calibri" w:cs="Calibri"/>
          <w:lang w:val="en-US" w:eastAsia="da-DK"/>
        </w:rPr>
        <w:br/>
        <w:t>Monitoring is essential for operations, it is not a minor thing to get in place nor a minor thing to keep purposed and accurate.</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You most certainly have a monitoring solution in place for your IT environment today, it works well and is robust, you always get notified when something is broken… would it not be nice to be notified before it is broken?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br/>
        <w:t>Monitoring in classical sense is a reactive action, you get notified when something stops responding or working.</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The cloud solutions for monitoring are different, hard to compare directly against the tools currently running.</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Azure Monitor is the single pane of glass for the monitoring, or it is working towards it.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You still need to tweak and configure things like Log Analytics, be aware of the Insights for some of the services and some other services does not natively work out of the box, like Kubernetes and Databricks.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It is not a small task to get the full picture and manage it.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Designing a monitoring strategy or solution for your hybrid IT environment or cloud requires a lot of effort, will probably do a deeper post on that sometime but </w:t>
      </w:r>
      <w:hyperlink r:id="rId8" w:history="1">
        <w:r w:rsidRPr="004F096D">
          <w:rPr>
            <w:rFonts w:ascii="Calibri" w:eastAsia="Times New Roman" w:hAnsi="Calibri" w:cs="Calibri"/>
            <w:color w:val="0000FF"/>
            <w:u w:val="single"/>
            <w:lang w:val="en-US" w:eastAsia="da-DK"/>
          </w:rPr>
          <w:t>this is a starting point</w:t>
        </w:r>
      </w:hyperlink>
      <w:r w:rsidRPr="004F096D">
        <w:rPr>
          <w:rFonts w:ascii="Calibri" w:eastAsia="Times New Roman" w:hAnsi="Calibri" w:cs="Calibri"/>
          <w:lang w:val="en-US" w:eastAsia="da-DK"/>
        </w:rPr>
        <w: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lastRenderedPageBreak/>
        <w:br/>
      </w:r>
      <w:r w:rsidRPr="004F096D">
        <w:rPr>
          <w:rFonts w:ascii="Calibri" w:eastAsia="Times New Roman" w:hAnsi="Calibri" w:cs="Calibri"/>
          <w:b/>
          <w:bCs/>
          <w:lang w:val="en-US" w:eastAsia="da-DK"/>
        </w:rPr>
        <w:t>Proactive monitoring</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In this post I will focus on Proactive Monitoring using Application insights </w:t>
      </w:r>
      <w:hyperlink r:id="rId9" w:history="1">
        <w:r w:rsidRPr="004F096D">
          <w:rPr>
            <w:rFonts w:ascii="Calibri" w:eastAsia="Times New Roman" w:hAnsi="Calibri" w:cs="Calibri"/>
            <w:color w:val="0000FF"/>
            <w:u w:val="single"/>
            <w:lang w:val="en-US" w:eastAsia="da-DK"/>
          </w:rPr>
          <w:t>Smart Detection</w:t>
        </w:r>
      </w:hyperlink>
      <w:r w:rsidRPr="004F096D">
        <w:rPr>
          <w:rFonts w:ascii="Calibri" w:eastAsia="Times New Roman" w:hAnsi="Calibri" w:cs="Calibri"/>
          <w:lang w:val="en-US" w:eastAsia="da-DK"/>
        </w:rPr>
        <w:t xml:space="preserve">, more specifically </w:t>
      </w:r>
      <w:hyperlink r:id="rId10" w:history="1">
        <w:r w:rsidRPr="004F096D">
          <w:rPr>
            <w:rFonts w:ascii="Calibri" w:eastAsia="Times New Roman" w:hAnsi="Calibri" w:cs="Calibri"/>
            <w:color w:val="0000FF"/>
            <w:u w:val="single"/>
            <w:lang w:val="en-US" w:eastAsia="da-DK"/>
          </w:rPr>
          <w:t>Failure anomalies</w:t>
        </w:r>
      </w:hyperlink>
      <w:r w:rsidRPr="004F096D">
        <w:rPr>
          <w:rFonts w:ascii="Calibri" w:eastAsia="Times New Roman" w:hAnsi="Calibri" w:cs="Calibri"/>
          <w:lang w:val="en-US" w:eastAsia="da-DK"/>
        </w:rPr>
        <w:t xml:space="preserve"> and </w:t>
      </w:r>
      <w:hyperlink r:id="rId11" w:history="1">
        <w:r w:rsidRPr="004F096D">
          <w:rPr>
            <w:rFonts w:ascii="Calibri" w:eastAsia="Times New Roman" w:hAnsi="Calibri" w:cs="Calibri"/>
            <w:color w:val="0000FF"/>
            <w:u w:val="single"/>
            <w:lang w:val="en-US" w:eastAsia="da-DK"/>
          </w:rPr>
          <w:t>Performance anomalies</w:t>
        </w:r>
      </w:hyperlink>
      <w:r w:rsidRPr="004F096D">
        <w:rPr>
          <w:rFonts w:ascii="Calibri" w:eastAsia="Times New Roman" w:hAnsi="Calibri" w:cs="Calibri"/>
          <w:lang w:val="en-US" w:eastAsia="da-DK"/>
        </w:rPr>
        <w: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This is something you most likely do not get with any other existing tools, they are enabled by Microsoft developed ML models for finding anomalies and trends that is flagged for you to take action 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So not an error but a difference in the behavior of your code that you can proactively react on to improve before it becomes </w:t>
      </w:r>
      <w:r w:rsidRPr="004F096D">
        <w:rPr>
          <w:rFonts w:ascii="Calibri" w:eastAsia="Times New Roman" w:hAnsi="Calibri" w:cs="Calibri"/>
          <w:lang w:val="en-US" w:eastAsia="da-DK"/>
        </w:rPr>
        <w:t>a</w:t>
      </w:r>
      <w:r w:rsidRPr="004F096D">
        <w:rPr>
          <w:rFonts w:ascii="Calibri" w:eastAsia="Times New Roman" w:hAnsi="Calibri" w:cs="Calibri"/>
          <w:lang w:val="en-US" w:eastAsia="da-DK"/>
        </w:rPr>
        <w:t xml:space="preserve"> real error/outage.</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br/>
      </w:r>
      <w:hyperlink r:id="rId12" w:anchor="alert-logic-details" w:history="1">
        <w:r w:rsidRPr="004F096D">
          <w:rPr>
            <w:rFonts w:ascii="Calibri" w:eastAsia="Times New Roman" w:hAnsi="Calibri" w:cs="Calibri"/>
            <w:color w:val="0000FF"/>
            <w:u w:val="single"/>
            <w:lang w:val="en-US" w:eastAsia="da-DK"/>
          </w:rPr>
          <w:t>Failure anomalies Alert logic details</w:t>
        </w:r>
      </w:hyperlink>
      <w:r w:rsidRPr="004F096D">
        <w:rPr>
          <w:rFonts w:ascii="Calibri" w:eastAsia="Times New Roman" w:hAnsi="Calibri" w:cs="Calibri"/>
          <w:lang w:val="en-US" w:eastAsia="da-DK"/>
        </w:rPr>
        <w:t xml:space="preserve"> </w:t>
      </w:r>
      <w:r w:rsidRPr="004F096D">
        <w:rPr>
          <w:rFonts w:ascii="Calibri" w:eastAsia="Times New Roman" w:hAnsi="Calibri" w:cs="Calibri"/>
          <w:lang w:val="en-US" w:eastAsia="da-DK"/>
        </w:rPr>
        <w:br/>
        <w:t>""</w:t>
      </w:r>
    </w:p>
    <w:p w:rsidR="004F096D" w:rsidRPr="004F096D" w:rsidRDefault="004F096D" w:rsidP="004F096D">
      <w:pPr>
        <w:spacing w:after="0" w:line="240" w:lineRule="auto"/>
        <w:ind w:left="1107"/>
        <w:rPr>
          <w:rFonts w:ascii="Segoe UI" w:eastAsia="Times New Roman" w:hAnsi="Segoe UI" w:cs="Segoe UI"/>
          <w:color w:val="201F1E"/>
          <w:sz w:val="24"/>
          <w:szCs w:val="24"/>
          <w:lang w:val="en-US" w:eastAsia="da-DK"/>
        </w:rPr>
      </w:pPr>
      <w:r w:rsidRPr="004F096D">
        <w:rPr>
          <w:rFonts w:ascii="Segoe UI" w:eastAsia="Times New Roman" w:hAnsi="Segoe UI" w:cs="Segoe UI"/>
          <w:color w:val="201F1E"/>
          <w:sz w:val="24"/>
          <w:szCs w:val="24"/>
          <w:shd w:val="clear" w:color="auto" w:fill="FFFFFF"/>
          <w:lang w:val="en-US" w:eastAsia="da-DK"/>
        </w:rPr>
        <w:t xml:space="preserve">The alerts are triggered by our proprietary machine learning algorithm so we </w:t>
      </w:r>
      <w:r w:rsidRPr="004F096D">
        <w:rPr>
          <w:rFonts w:ascii="Segoe UI" w:eastAsia="Times New Roman" w:hAnsi="Segoe UI" w:cs="Segoe UI"/>
          <w:color w:val="201F1E"/>
          <w:sz w:val="24"/>
          <w:szCs w:val="24"/>
          <w:shd w:val="clear" w:color="auto" w:fill="FFFFFF"/>
          <w:lang w:val="en-US" w:eastAsia="da-DK"/>
        </w:rPr>
        <w:t>cannot</w:t>
      </w:r>
      <w:r w:rsidRPr="004F096D">
        <w:rPr>
          <w:rFonts w:ascii="Segoe UI" w:eastAsia="Times New Roman" w:hAnsi="Segoe UI" w:cs="Segoe UI"/>
          <w:color w:val="201F1E"/>
          <w:sz w:val="24"/>
          <w:szCs w:val="24"/>
          <w:shd w:val="clear" w:color="auto" w:fill="FFFFFF"/>
          <w:lang w:val="en-US" w:eastAsia="da-DK"/>
        </w:rPr>
        <w:t xml:space="preserve"> share the exact implementation details. With that said, we understand that you sometimes need to know more about how the underlying logic works. The primary factors that are evaluated to determine if an alert should be triggered are:</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color w:val="201F1E"/>
          <w:lang w:val="en-US" w:eastAsia="da-DK"/>
        </w:rPr>
      </w:pPr>
      <w:r w:rsidRPr="004F096D">
        <w:rPr>
          <w:rFonts w:ascii="Segoe UI" w:eastAsia="Times New Roman" w:hAnsi="Segoe UI" w:cs="Segoe UI"/>
          <w:color w:val="201F1E"/>
          <w:sz w:val="24"/>
          <w:szCs w:val="24"/>
          <w:shd w:val="clear" w:color="auto" w:fill="FFFFFF"/>
          <w:lang w:val="en-US" w:eastAsia="da-DK"/>
        </w:rPr>
        <w:t>Analysis of the failure percentage of requests/dependencies in a rolling time window of 20 minutes.</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color w:val="201F1E"/>
          <w:lang w:val="en-US" w:eastAsia="da-DK"/>
        </w:rPr>
      </w:pPr>
      <w:r w:rsidRPr="004F096D">
        <w:rPr>
          <w:rFonts w:ascii="Segoe UI" w:eastAsia="Times New Roman" w:hAnsi="Segoe UI" w:cs="Segoe UI"/>
          <w:color w:val="201F1E"/>
          <w:sz w:val="24"/>
          <w:szCs w:val="24"/>
          <w:shd w:val="clear" w:color="auto" w:fill="FFFFFF"/>
          <w:lang w:val="en-US" w:eastAsia="da-DK"/>
        </w:rPr>
        <w:t xml:space="preserve">A comparison of the failure percentage of the last 20 minutes to the rate in the last 40 minutes and the past seven </w:t>
      </w:r>
      <w:r w:rsidRPr="004F096D">
        <w:rPr>
          <w:rFonts w:ascii="Segoe UI" w:eastAsia="Times New Roman" w:hAnsi="Segoe UI" w:cs="Segoe UI"/>
          <w:color w:val="201F1E"/>
          <w:sz w:val="24"/>
          <w:szCs w:val="24"/>
          <w:shd w:val="clear" w:color="auto" w:fill="FFFFFF"/>
          <w:lang w:val="en-US" w:eastAsia="da-DK"/>
        </w:rPr>
        <w:t>days and</w:t>
      </w:r>
      <w:r w:rsidRPr="004F096D">
        <w:rPr>
          <w:rFonts w:ascii="Segoe UI" w:eastAsia="Times New Roman" w:hAnsi="Segoe UI" w:cs="Segoe UI"/>
          <w:color w:val="201F1E"/>
          <w:sz w:val="24"/>
          <w:szCs w:val="24"/>
          <w:shd w:val="clear" w:color="auto" w:fill="FFFFFF"/>
          <w:lang w:val="en-US" w:eastAsia="da-DK"/>
        </w:rPr>
        <w:t xml:space="preserve"> looking for significant deviations that exceed X-times that standard deviation.</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color w:val="201F1E"/>
          <w:lang w:val="en-US" w:eastAsia="da-DK"/>
        </w:rPr>
      </w:pPr>
      <w:r w:rsidRPr="004F096D">
        <w:rPr>
          <w:rFonts w:ascii="Segoe UI" w:eastAsia="Times New Roman" w:hAnsi="Segoe UI" w:cs="Segoe UI"/>
          <w:color w:val="201F1E"/>
          <w:sz w:val="24"/>
          <w:szCs w:val="24"/>
          <w:shd w:val="clear" w:color="auto" w:fill="FFFFFF"/>
          <w:lang w:val="en-US" w:eastAsia="da-DK"/>
        </w:rPr>
        <w:t>Using an adaptive limit for the minimum failure percentage, which varies based on the app’s volume of requests/dependencies.</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color w:val="201F1E"/>
          <w:lang w:val="en-US" w:eastAsia="da-DK"/>
        </w:rPr>
      </w:pPr>
      <w:r w:rsidRPr="004F096D">
        <w:rPr>
          <w:rFonts w:ascii="Segoe UI" w:eastAsia="Times New Roman" w:hAnsi="Segoe UI" w:cs="Segoe UI"/>
          <w:color w:val="201F1E"/>
          <w:sz w:val="24"/>
          <w:szCs w:val="24"/>
          <w:shd w:val="clear" w:color="auto" w:fill="FFFFFF"/>
          <w:lang w:val="en-US" w:eastAsia="da-DK"/>
        </w:rPr>
        <w:t xml:space="preserve">There is logic that can automatically resolve the fired alert monitor </w:t>
      </w:r>
      <w:r w:rsidRPr="004F096D">
        <w:rPr>
          <w:rFonts w:ascii="Segoe UI" w:eastAsia="Times New Roman" w:hAnsi="Segoe UI" w:cs="Segoe UI"/>
          <w:color w:val="201F1E"/>
          <w:sz w:val="24"/>
          <w:szCs w:val="24"/>
          <w:shd w:val="clear" w:color="auto" w:fill="FFFFFF"/>
          <w:lang w:val="en-US" w:eastAsia="da-DK"/>
        </w:rPr>
        <w:t>condition if</w:t>
      </w:r>
      <w:r w:rsidRPr="004F096D">
        <w:rPr>
          <w:rFonts w:ascii="Segoe UI" w:eastAsia="Times New Roman" w:hAnsi="Segoe UI" w:cs="Segoe UI"/>
          <w:color w:val="201F1E"/>
          <w:sz w:val="24"/>
          <w:szCs w:val="24"/>
          <w:shd w:val="clear" w:color="auto" w:fill="FFFFFF"/>
          <w:lang w:val="en-US" w:eastAsia="da-DK"/>
        </w:rPr>
        <w:t xml:space="preserve"> the issue is no longer detected for 8-24 hours. Note: in the current design. a notification or action will not be sent when a Smart Detection alert is resolved. You can check if a Smart Detection alert was resolved in the Azure portal.</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hyperlink r:id="rId13" w:anchor="when-would-i-get-a-smart-detection-notification" w:history="1">
        <w:r w:rsidRPr="004F096D">
          <w:rPr>
            <w:rFonts w:ascii="Calibri" w:eastAsia="Times New Roman" w:hAnsi="Calibri" w:cs="Calibri"/>
            <w:color w:val="0000FF"/>
            <w:u w:val="single"/>
            <w:lang w:val="en-US" w:eastAsia="da-DK"/>
          </w:rPr>
          <w:t>Performance anomalies detection</w:t>
        </w:r>
      </w:hyperlink>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br/>
        <w:t>""</w:t>
      </w:r>
    </w:p>
    <w:p w:rsidR="004F096D" w:rsidRPr="004F096D" w:rsidRDefault="004F096D" w:rsidP="004F096D">
      <w:pPr>
        <w:spacing w:after="0" w:line="240" w:lineRule="auto"/>
        <w:ind w:left="1107"/>
        <w:rPr>
          <w:rFonts w:ascii="Segoe UI" w:eastAsia="Times New Roman" w:hAnsi="Segoe UI" w:cs="Segoe UI"/>
          <w:color w:val="201F1E"/>
          <w:sz w:val="24"/>
          <w:szCs w:val="24"/>
          <w:lang w:val="en-US" w:eastAsia="da-DK"/>
        </w:rPr>
      </w:pPr>
      <w:r w:rsidRPr="004F096D">
        <w:rPr>
          <w:rFonts w:ascii="Segoe UI" w:eastAsia="Times New Roman" w:hAnsi="Segoe UI" w:cs="Segoe UI"/>
          <w:color w:val="201F1E"/>
          <w:sz w:val="24"/>
          <w:szCs w:val="24"/>
          <w:shd w:val="clear" w:color="auto" w:fill="FFFFFF"/>
          <w:lang w:val="en-US" w:eastAsia="da-DK"/>
        </w:rPr>
        <w:t>Application Insights has detected that the performance of your application has degraded in one of these ways:</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color w:val="201F1E"/>
          <w:lang w:val="en-US" w:eastAsia="da-DK"/>
        </w:rPr>
      </w:pPr>
      <w:r w:rsidRPr="004F096D">
        <w:rPr>
          <w:rFonts w:ascii="Segoe UI" w:eastAsia="Times New Roman" w:hAnsi="Segoe UI" w:cs="Segoe UI"/>
          <w:color w:val="201F1E"/>
          <w:sz w:val="24"/>
          <w:szCs w:val="24"/>
          <w:shd w:val="clear" w:color="auto" w:fill="FFFFFF"/>
          <w:lang w:val="en-US" w:eastAsia="da-DK"/>
        </w:rPr>
        <w:t>Response time degradation - Your app has started responding to requests more slowly than it used to. The change might have been rapid, for example because there was a regression in your latest deployment. Or it might have been gradual, maybe caused by a memory leak.</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color w:val="201F1E"/>
          <w:lang w:val="en-US" w:eastAsia="da-DK"/>
        </w:rPr>
      </w:pPr>
      <w:r w:rsidRPr="004F096D">
        <w:rPr>
          <w:rFonts w:ascii="Segoe UI" w:eastAsia="Times New Roman" w:hAnsi="Segoe UI" w:cs="Segoe UI"/>
          <w:color w:val="201F1E"/>
          <w:sz w:val="24"/>
          <w:szCs w:val="24"/>
          <w:shd w:val="clear" w:color="auto" w:fill="FFFFFF"/>
          <w:lang w:val="en-US" w:eastAsia="da-DK"/>
        </w:rPr>
        <w:t>Dependency duration degradation - Your app makes calls to a REST API, database, or other dependency. The dependency is responding more slowly than it used to.</w:t>
      </w:r>
    </w:p>
    <w:p w:rsidR="004F096D" w:rsidRPr="004F096D" w:rsidRDefault="004F096D" w:rsidP="004F096D">
      <w:pPr>
        <w:numPr>
          <w:ilvl w:val="1"/>
          <w:numId w:val="1"/>
        </w:numPr>
        <w:spacing w:after="0" w:line="240" w:lineRule="auto"/>
        <w:ind w:left="2367"/>
        <w:textAlignment w:val="center"/>
        <w:rPr>
          <w:rFonts w:ascii="Calibri" w:eastAsia="Times New Roman" w:hAnsi="Calibri" w:cs="Calibri"/>
          <w:color w:val="201F1E"/>
          <w:lang w:val="en-US" w:eastAsia="da-DK"/>
        </w:rPr>
      </w:pPr>
      <w:r w:rsidRPr="004F096D">
        <w:rPr>
          <w:rFonts w:ascii="Segoe UI" w:eastAsia="Times New Roman" w:hAnsi="Segoe UI" w:cs="Segoe UI"/>
          <w:color w:val="201F1E"/>
          <w:sz w:val="24"/>
          <w:szCs w:val="24"/>
          <w:shd w:val="clear" w:color="auto" w:fill="FFFFFF"/>
          <w:lang w:val="en-US" w:eastAsia="da-DK"/>
        </w:rPr>
        <w:lastRenderedPageBreak/>
        <w:t xml:space="preserve">Slow performance pattern - Your app appears to have a performance issue that is affecting only some requests. For example, pages are loading more slowly on one type of browser than others; or requests are being served more slowly from one </w:t>
      </w:r>
      <w:r w:rsidRPr="004F096D">
        <w:rPr>
          <w:rFonts w:ascii="Segoe UI" w:eastAsia="Times New Roman" w:hAnsi="Segoe UI" w:cs="Segoe UI"/>
          <w:color w:val="201F1E"/>
          <w:sz w:val="24"/>
          <w:szCs w:val="24"/>
          <w:shd w:val="clear" w:color="auto" w:fill="FFFFFF"/>
          <w:lang w:val="en-US" w:eastAsia="da-DK"/>
        </w:rPr>
        <w:t>server</w:t>
      </w:r>
      <w:r w:rsidRPr="004F096D">
        <w:rPr>
          <w:rFonts w:ascii="Segoe UI" w:eastAsia="Times New Roman" w:hAnsi="Segoe UI" w:cs="Segoe UI"/>
          <w:color w:val="201F1E"/>
          <w:sz w:val="24"/>
          <w:szCs w:val="24"/>
          <w:shd w:val="clear" w:color="auto" w:fill="FFFFFF"/>
          <w:lang w:val="en-US" w:eastAsia="da-DK"/>
        </w:rPr>
        <w:t>. Currently, our algorithms look at page load times, request response times, and dependency response times.</w:t>
      </w:r>
    </w:p>
    <w:p w:rsidR="004F096D" w:rsidRPr="004F096D" w:rsidRDefault="004F096D" w:rsidP="004F096D">
      <w:pPr>
        <w:spacing w:after="0" w:line="240" w:lineRule="auto"/>
        <w:ind w:left="1107"/>
        <w:rPr>
          <w:rFonts w:ascii="Segoe UI" w:eastAsia="Times New Roman" w:hAnsi="Segoe UI" w:cs="Segoe UI"/>
          <w:color w:val="201F1E"/>
          <w:sz w:val="24"/>
          <w:szCs w:val="24"/>
          <w:lang w:val="en-US" w:eastAsia="da-DK"/>
        </w:rPr>
      </w:pPr>
      <w:r w:rsidRPr="004F096D">
        <w:rPr>
          <w:rFonts w:ascii="Segoe UI" w:eastAsia="Times New Roman" w:hAnsi="Segoe UI" w:cs="Segoe UI"/>
          <w:color w:val="201F1E"/>
          <w:sz w:val="24"/>
          <w:szCs w:val="24"/>
          <w:shd w:val="clear" w:color="auto" w:fill="FFFFFF"/>
          <w:lang w:val="en-US" w:eastAsia="da-DK"/>
        </w:rPr>
        <w:t xml:space="preserve">Smart Detection requires at least 8 days of telemetry at a workable volume </w:t>
      </w:r>
      <w:r w:rsidRPr="004F096D">
        <w:rPr>
          <w:rFonts w:ascii="Segoe UI" w:eastAsia="Times New Roman" w:hAnsi="Segoe UI" w:cs="Segoe UI"/>
          <w:color w:val="201F1E"/>
          <w:sz w:val="24"/>
          <w:szCs w:val="24"/>
          <w:shd w:val="clear" w:color="auto" w:fill="FFFFFF"/>
          <w:lang w:val="en-US" w:eastAsia="da-DK"/>
        </w:rPr>
        <w:t>to</w:t>
      </w:r>
      <w:r w:rsidRPr="004F096D">
        <w:rPr>
          <w:rFonts w:ascii="Segoe UI" w:eastAsia="Times New Roman" w:hAnsi="Segoe UI" w:cs="Segoe UI"/>
          <w:color w:val="201F1E"/>
          <w:sz w:val="24"/>
          <w:szCs w:val="24"/>
          <w:shd w:val="clear" w:color="auto" w:fill="FFFFFF"/>
          <w:lang w:val="en-US" w:eastAsia="da-DK"/>
        </w:rPr>
        <w:t xml:space="preserve"> establish a baseline of normal performance. So, after your application has been running for that period, any significant issue will result in a notification.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QUICK GUIDE to enable proactive monitoring!</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The "Smart Detection" alerts and the "Application Insights Smart Detection"  action group are default configured to Email the subscription’s </w:t>
      </w:r>
      <w:r w:rsidRPr="004F096D">
        <w:rPr>
          <w:rFonts w:ascii="Calibri" w:eastAsia="Times New Roman" w:hAnsi="Calibri" w:cs="Calibri"/>
          <w:b/>
          <w:bCs/>
          <w:i/>
          <w:iCs/>
          <w:lang w:val="en-US" w:eastAsia="da-DK"/>
        </w:rPr>
        <w:t>monitoring contributors</w:t>
      </w:r>
      <w:r w:rsidRPr="004F096D">
        <w:rPr>
          <w:rFonts w:ascii="Calibri" w:eastAsia="Times New Roman" w:hAnsi="Calibri" w:cs="Calibri"/>
          <w:lang w:val="en-US" w:eastAsia="da-DK"/>
        </w:rPr>
        <w:t xml:space="preserve"> and </w:t>
      </w:r>
      <w:r w:rsidRPr="004F096D">
        <w:rPr>
          <w:rFonts w:ascii="Calibri" w:eastAsia="Times New Roman" w:hAnsi="Calibri" w:cs="Calibri"/>
          <w:b/>
          <w:bCs/>
          <w:i/>
          <w:iCs/>
          <w:lang w:val="en-US" w:eastAsia="da-DK"/>
        </w:rPr>
        <w:t>monitoring readers</w:t>
      </w:r>
      <w:r w:rsidRPr="004F096D">
        <w:rPr>
          <w:rFonts w:ascii="Calibri" w:eastAsia="Times New Roman" w:hAnsi="Calibri" w:cs="Calibri"/>
          <w:lang w:val="en-US" w:eastAsia="da-DK"/>
        </w:rPr>
        <w: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Assign those roles to the persons that need to receive proactive monitoring alerts by mail and you pretty much have secured proactive monitoring for the whole subscription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If you would like to dig into details on why, how and get a sense of the alert flow + a heads up on some flaws with </w:t>
      </w:r>
      <w:r w:rsidRPr="004F096D">
        <w:rPr>
          <w:rFonts w:ascii="Calibri" w:eastAsia="Times New Roman" w:hAnsi="Calibri" w:cs="Calibri"/>
          <w:lang w:val="en-US" w:eastAsia="da-DK"/>
        </w:rPr>
        <w:t>too</w:t>
      </w:r>
      <w:r w:rsidRPr="004F096D">
        <w:rPr>
          <w:rFonts w:ascii="Calibri" w:eastAsia="Times New Roman" w:hAnsi="Calibri" w:cs="Calibri"/>
          <w:lang w:val="en-US" w:eastAsia="da-DK"/>
        </w:rPr>
        <w:t xml:space="preserve"> much abbreviation in the setup, then I have tried to write about it in this post.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Applications Insights smart detection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This </w:t>
      </w:r>
      <w:hyperlink r:id="rId14" w:history="1">
        <w:r w:rsidRPr="004F096D">
          <w:rPr>
            <w:rFonts w:ascii="Calibri" w:eastAsia="Times New Roman" w:hAnsi="Calibri" w:cs="Calibri"/>
            <w:color w:val="0000FF"/>
            <w:u w:val="single"/>
            <w:lang w:val="en-US" w:eastAsia="da-DK"/>
          </w:rPr>
          <w:t>Smart Detection</w:t>
        </w:r>
      </w:hyperlink>
      <w:r w:rsidRPr="004F096D">
        <w:rPr>
          <w:rFonts w:ascii="Calibri" w:eastAsia="Times New Roman" w:hAnsi="Calibri" w:cs="Calibri"/>
          <w:lang w:val="en-US" w:eastAsia="da-DK"/>
        </w:rPr>
        <w:t xml:space="preserve"> feature is automatically enabled when creating an application insights instance.</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lastRenderedPageBreak/>
        <w:drawing>
          <wp:inline distT="0" distB="0" distL="0" distR="0">
            <wp:extent cx="6120130" cy="3444875"/>
            <wp:effectExtent l="0" t="0" r="0" b="3175"/>
            <wp:docPr id="18" name="Picture 18" descr="AzureFabriclmportantApp I Smart Detection &#10;Application Insights &#10;Search (Ctrl+/) &#10;Overview &#10;Activity log &#10;Access control (IAM) &#10;Tags &#10;Diagnose and solve problems &#10;Investigate &#10;Settings (D Time range C_) Refresh Help Ask the community Suggest an idea &#10;O Not getting emails about detected issues? Smart Detection notifications are now being sent by default to the subscription's Monitoring &#10;Click here to view detections from the last 7 days &#10;-4- &#10;p &#10;Application map &#10;Smart Detection &#10;Live Metrics &#10;Search &#10;Availability &#10;Failures &#10;Performance &#10;Troubleshooting guides (previ... &#10;Monito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FabriclmportantApp I Smart Detection &#10;Application Insights &#10;Search (Ctrl+/) &#10;Overview &#10;Activity log &#10;Access control (IAM) &#10;Tags &#10;Diagnose and solve problems &#10;Investigate &#10;Settings (D Time range C_) Refresh Help Ask the community Suggest an idea &#10;O Not getting emails about detected issues? Smart Detection notifications are now being sent by default to the subscription's Monitoring &#10;Click here to view detections from the last 7 days &#10;-4- &#10;p &#10;Application map &#10;Smart Detection &#10;Live Metrics &#10;Search &#10;Availability &#10;Failures &#10;Performance &#10;Troubleshooting guides (previ... &#10;Monitor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4487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Failure Anomalies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"Note" This also creates an Alert rule "Failure Anomalies - your app insights name" but also an action group named "Application Insights Smart Detection"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The first application insights instance you create in the subscription decides the Resource group location for this Action Group.</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b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Alert rule</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1240155"/>
            <wp:effectExtent l="0" t="0" r="0" b="0"/>
            <wp:docPr id="17" name="Picture 17" descr="Home &gt; Monitor &gt; &#10;Rules &#10;Rules management &#10;New alert rule &#10;Edit columns PR Manage actions Q View classic alerts &#10;Don't see a subscription? Open Directory + Subscription settings &#10;Refresh &#10;Enable &#10;Subscription* O &#10;AzureFabric &#10;Selected subscriptions Selected resource groups &#10;Displaying I - 5 rules out of total 5 rules &#10;p Search alert rules based on rule name and condition.. &#10;Name &#10;Failure Anomalies - AzureFabriclmpartantApp &#10;Resource group O &#10;24 selected &#10;Condition &#10;Failure anomalies is detected &#10;Disable Delete &#10;Resource type O &#10;Application Insights &#10;Status &#10;O Enabled &#10;Resource &#10;O &#10;Target resource &#10;failure anomalies - azurefabricimportantapp &#10;Signal type O &#10;All signal types &#10;Target resource type &#10;application insights &#10;Status O &#10;Enabled &#10;Signal type &#10;Smart det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gt; Monitor &gt; &#10;Rules &#10;Rules management &#10;New alert rule &#10;Edit columns PR Manage actions Q View classic alerts &#10;Don't see a subscription? Open Directory + Subscription settings &#10;Refresh &#10;Enable &#10;Subscription* O &#10;AzureFabric &#10;Selected subscriptions Selected resource groups &#10;Displaying I - 5 rules out of total 5 rules &#10;p Search alert rules based on rule name and condition.. &#10;Name &#10;Failure Anomalies - AzureFabriclmpartantApp &#10;Resource group O &#10;24 selected &#10;Condition &#10;Failure anomalies is detected &#10;Disable Delete &#10;Resource type O &#10;Application Insights &#10;Status &#10;O Enabled &#10;Resource &#10;O &#10;Target resource &#10;failure anomalies - azurefabricimportantapp &#10;Signal type O &#10;All signal types &#10;Target resource type &#10;application insights &#10;Status O &#10;Enabled &#10;Signal type &#10;Smart detector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124015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Action group</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1033145"/>
            <wp:effectExtent l="0" t="0" r="0" b="0"/>
            <wp:docPr id="16" name="Picture 16" descr="Home &gt; Monitor &gt; Rules &gt; &#10;Manage actions &#10;Rules management &#10;+ Add action group &#10;— Columns &#10;Action groups Action rules (preview) &#10;Subscription* O &#10;AzureFabric &#10;p Search action groups &#10;Action group name &#10;Application Insights Smart Detection &#10;Resource group* O &#10;Short name &#10;Sma rtDetect &#10;Resource group &#10;CustomVisionLab &#10;Status &#10;Enabled &#10;Actions &#10;1 Email, 2 Email Azure Resource Manager Ro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gt; Monitor &gt; Rules &gt; &#10;Manage actions &#10;Rules management &#10;+ Add action group &#10;— Columns &#10;Action groups Action rules (preview) &#10;Subscription* O &#10;AzureFabric &#10;p Search action groups &#10;Action group name &#10;Application Insights Smart Detection &#10;Resource group* O &#10;Short name &#10;Sma rtDetect &#10;Resource group &#10;CustomVisionLab &#10;Status &#10;Enabled &#10;Actions &#10;1 Email, 2 Email Azure Resource Manager Roles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103314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The Action group will then be used by all following "Failure Anomalies" alerts.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Default the Action group sends mail to Monitoring Contributor or Monitoring Reader.</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lastRenderedPageBreak/>
        <w:t>It has no actions defined default.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1547495"/>
            <wp:effectExtent l="0" t="0" r="0" b="0"/>
            <wp:docPr id="15" name="Picture 15" descr="Notifications &#10;Notification type &#10;Email Azure Resource Manager Role &#10;Email Azure Resource Manager Role &#10;Actions &#10;Action type &#10;Name &#10;Monitoring Contributor &#10;Monitoring Reader &#10;Name &#10;Status &#10;Selected &#10;Monitoring Contributor &#10;Monitoring Reader &#10;Sel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ifications &#10;Notification type &#10;Email Azure Resource Manager Role &#10;Email Azure Resource Manager Role &#10;Actions &#10;Action type &#10;Name &#10;Monitoring Contributor &#10;Monitoring Reader &#10;Name &#10;Status &#10;Selected &#10;Monitoring Contributor &#10;Monitoring Reader &#10;Selecte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54749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All Application insights will create the "Failure - Anomalies" Alert rules and use the same action group "Application Insights Smart Detection" that was created when the first application insights instance was created.</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In many cases I would just like a mail sent to a DL or an action/webhook/flow that creates a ticket in my ITSM tool, it would be </w:t>
      </w:r>
      <w:r w:rsidRPr="004F096D">
        <w:rPr>
          <w:rFonts w:ascii="Calibri" w:eastAsia="Times New Roman" w:hAnsi="Calibri" w:cs="Calibri"/>
          <w:lang w:val="en-US" w:eastAsia="da-DK"/>
        </w:rPr>
        <w:t>easy</w:t>
      </w:r>
      <w:r w:rsidRPr="004F096D">
        <w:rPr>
          <w:rFonts w:ascii="Calibri" w:eastAsia="Times New Roman" w:hAnsi="Calibri" w:cs="Calibri"/>
          <w:lang w:val="en-US" w:eastAsia="da-DK"/>
        </w:rPr>
        <w:t xml:space="preserve"> to add that to this Action group. then automatically you have all "Failure - Anomalies " alerts connected to this action group.</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Since every instance of application insights that is created will create an alert for "Failure - Anomalies" and connected to the same action group, I could just modify this in the action group with adding an E-Mail and  I would have automatic proactive monitoring setup for my subscription.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Failure Anomalies alert flow</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Here I try to illustrate the relation of the alerting, the first application insights I create in the subscription (Purple resource group) also creates the Actions Group.</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All following application insights instances alert rules will then leverage that action group automatically.</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2346325"/>
            <wp:effectExtent l="0" t="0" r="0" b="0"/>
            <wp:docPr id="14" name="Picture 14" descr="Application Insights &#10;AppName1 &#10;AppName2 &#10;AppName3 &#10;Alert Rules &#10;Failure Anomalies - AppName1 &#10;Failure Anomalies - AppName2 &#10;Failure Anomalies - AppName3 &#10;Action Group &#10;Application Insights Smart Detection &#10;Resource Manager Role (Mail) &#10;E-Mail/SMS'Voice &#10;Automation Runbook &#10;Azure Function &#10;• ITSM &#10;Logic App &#10;Secure Weöhook &#10;Webhook &#10;Ope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 Insights &#10;AppName1 &#10;AppName2 &#10;AppName3 &#10;Alert Rules &#10;Failure Anomalies - AppName1 &#10;Failure Anomalies - AppName2 &#10;Failure Anomalies - AppName3 &#10;Action Group &#10;Application Insights Smart Detection &#10;Resource Manager Role (Mail) &#10;E-Mail/SMS'Voice &#10;Automation Runbook &#10;Azure Function &#10;• ITSM &#10;Logic App &#10;Secure Weöhook &#10;Webhook &#10;Operation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34632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So,</w:t>
      </w:r>
      <w:r w:rsidRPr="004F096D">
        <w:rPr>
          <w:rFonts w:ascii="Calibri" w:eastAsia="Times New Roman" w:hAnsi="Calibri" w:cs="Calibri"/>
          <w:lang w:val="en-US" w:eastAsia="da-DK"/>
        </w:rPr>
        <w:t xml:space="preserve"> you have "proactive monitoring" enabled from start just by having the application insights deployed, </w:t>
      </w:r>
      <w:proofErr w:type="gramStart"/>
      <w:r w:rsidRPr="004F096D">
        <w:rPr>
          <w:rFonts w:ascii="Calibri" w:eastAsia="Times New Roman" w:hAnsi="Calibri" w:cs="Calibri"/>
          <w:lang w:val="en-US" w:eastAsia="da-DK"/>
        </w:rPr>
        <w:t>pretty sweet</w:t>
      </w:r>
      <w:proofErr w:type="gramEnd"/>
      <w:r w:rsidRPr="004F096D">
        <w:rPr>
          <w:rFonts w:ascii="Calibri" w:eastAsia="Times New Roman" w:hAnsi="Calibri" w:cs="Calibri"/>
          <w:lang w:val="en-US" w:eastAsia="da-DK"/>
        </w:rPr>
        <w:t>!</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But here we need to be aware of that if we delete the first resource </w:t>
      </w:r>
      <w:r w:rsidRPr="004F096D">
        <w:rPr>
          <w:rFonts w:ascii="Calibri" w:eastAsia="Times New Roman" w:hAnsi="Calibri" w:cs="Calibri"/>
          <w:lang w:val="en-US" w:eastAsia="da-DK"/>
        </w:rPr>
        <w:t>group,</w:t>
      </w:r>
      <w:r w:rsidRPr="004F096D">
        <w:rPr>
          <w:rFonts w:ascii="Calibri" w:eastAsia="Times New Roman" w:hAnsi="Calibri" w:cs="Calibri"/>
          <w:lang w:val="en-US" w:eastAsia="da-DK"/>
        </w:rPr>
        <w:t xml:space="preserve"> we also delete the action group, doing this we kill the notifications from all the other Failure Anomalies alerts.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lastRenderedPageBreak/>
        <w:t>It is simple just to change the Actions for the Alert Rules to another action group, but since the whole setup is abbreviated from you this might need some verification.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i/>
          <w:iCs/>
          <w:lang w:val="en-US" w:eastAsia="da-DK"/>
        </w:rPr>
        <w:t>"Note - the Action group is a hidden resource in your resource groups"</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5530215" cy="848360"/>
            <wp:effectExtent l="0" t="0" r="0" b="8890"/>
            <wp:docPr id="13" name="Picture 13" descr="all X &#10;Filter by name... &#10;Showing 1 to g of g records. &#10;X &#10;Type all &#10;Location &#10;+7 Add filter &#10;Shaw hidden types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X &#10;Filter by name... &#10;Showing 1 to g of g records. &#10;X &#10;Type all &#10;Location &#10;+7 Add filter &#10;Shaw hidden types &#10;O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0215" cy="84836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w:t>
      </w:r>
      <w:r w:rsidRPr="004F096D">
        <w:rPr>
          <w:rFonts w:ascii="Calibri" w:eastAsia="Times New Roman" w:hAnsi="Calibri" w:cs="Calibri"/>
          <w:b/>
          <w:bCs/>
          <w:lang w:val="en-US" w:eastAsia="da-DK"/>
        </w:rPr>
        <w:t>roubleshooting tip</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If you find and "Failure Anomalies - AppName" alert rule without an Action group when it should have had one.</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1280160"/>
            <wp:effectExtent l="0" t="0" r="0" b="0"/>
            <wp:docPr id="12" name="Picture 12" descr="Actions &#10;Send notifications or invoke actions when the alert rule triggers, by selecting or creating a new action group. Learn more &#10;Action group name &#10;No action group selected yet &#10;Select action group &#10;Contains a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ons &#10;Send notifications or invoke actions when the alert rule triggers, by selecting or creating a new action group. Learn more &#10;Action group name &#10;No action group selected yet &#10;Select action group &#10;Contains action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28016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One way to check the relation is to look go to the Resource Explorer, go to the resource group of your application, find the resources  [microsoft.alertsmanagement/smartDetectorAlertRules] and look at the "groupIds" in the definition.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38633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b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641985"/>
            <wp:effectExtent l="0" t="0" r="0" b="5715"/>
            <wp:docPr id="10" name="Picture 10" descr="&quot; actionGroups &quot; • &#10;&quot;customEmai1Subject&quot; &#10;null, &#10;&quot; cus tomWebhookPay10ad&quot; • &#10;. null, &#10;&quot;grouplds&quot; &#10;insights smart detec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ot; actionGroups &quot; • &#10;&quot;customEmai1Subject&quot; &#10;null, &#10;&quot; cus tomWebhookPay10ad&quot; • &#10;. null, &#10;&quot;grouplds&quot; &#10;insights smart detecti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64198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br/>
        <w:t xml:space="preserve">Most likely it is pointing to a resource group and action group that has been deleted and </w:t>
      </w:r>
      <w:r w:rsidRPr="004F096D">
        <w:rPr>
          <w:rFonts w:ascii="Calibri" w:eastAsia="Times New Roman" w:hAnsi="Calibri" w:cs="Calibri"/>
          <w:lang w:val="en-US" w:eastAsia="da-DK"/>
        </w:rPr>
        <w:lastRenderedPageBreak/>
        <w:t>effectively your notifications are not sent.</w:t>
      </w:r>
      <w:r w:rsidRPr="004F096D">
        <w:rPr>
          <w:rFonts w:ascii="Calibri" w:eastAsia="Times New Roman" w:hAnsi="Calibri" w:cs="Calibri"/>
          <w:lang w:val="en-US" w:eastAsia="da-DK"/>
        </w:rPr>
        <w:br/>
      </w:r>
      <w:r w:rsidRPr="004F096D">
        <w:rPr>
          <w:rFonts w:ascii="Calibri" w:eastAsia="Times New Roman" w:hAnsi="Calibri" w:cs="Calibri"/>
          <w:lang w:val="en-US" w:eastAsia="da-DK"/>
        </w:rPr>
        <w:br/>
      </w:r>
      <w:r w:rsidRPr="004F096D">
        <w:rPr>
          <w:rFonts w:ascii="Calibri" w:eastAsia="Times New Roman" w:hAnsi="Calibri" w:cs="Calibri"/>
          <w:lang w:val="en-US" w:eastAsia="da-DK"/>
        </w:rPr>
        <w:br/>
      </w:r>
      <w:r w:rsidRPr="004F096D">
        <w:rPr>
          <w:rFonts w:ascii="Calibri" w:eastAsia="Times New Roman" w:hAnsi="Calibri" w:cs="Calibri"/>
          <w:b/>
          <w:bCs/>
          <w:lang w:val="en-US" w:eastAsia="da-DK"/>
        </w:rPr>
        <w:t>Smart Detect (performance anomalies)</w:t>
      </w:r>
      <w:r w:rsidRPr="004F096D">
        <w:rPr>
          <w:rFonts w:ascii="Calibri" w:eastAsia="Times New Roman" w:hAnsi="Calibri" w:cs="Calibri"/>
          <w:lang w:val="en-US" w:eastAsia="da-DK"/>
        </w:rPr>
        <w:br/>
        <w:t xml:space="preserve">Next thing in the </w:t>
      </w:r>
      <w:hyperlink r:id="rId24" w:history="1">
        <w:r w:rsidRPr="004F096D">
          <w:rPr>
            <w:rFonts w:ascii="Calibri" w:eastAsia="Times New Roman" w:hAnsi="Calibri" w:cs="Calibri"/>
            <w:color w:val="0000FF"/>
            <w:u w:val="single"/>
            <w:lang w:val="en-US" w:eastAsia="da-DK"/>
          </w:rPr>
          <w:t>Smart Detection</w:t>
        </w:r>
      </w:hyperlink>
      <w:r w:rsidRPr="004F096D">
        <w:rPr>
          <w:rFonts w:ascii="Calibri" w:eastAsia="Times New Roman" w:hAnsi="Calibri" w:cs="Calibri"/>
          <w:lang w:val="en-US" w:eastAsia="da-DK"/>
        </w:rPr>
        <w:t xml:space="preserve"> feature is checking the </w:t>
      </w:r>
      <w:r w:rsidRPr="004F096D">
        <w:rPr>
          <w:rFonts w:ascii="Calibri" w:eastAsia="Times New Roman" w:hAnsi="Calibri" w:cs="Calibri"/>
          <w:b/>
          <w:bCs/>
          <w:lang w:val="en-US" w:eastAsia="da-DK"/>
        </w:rPr>
        <w:t>"Smart Detection Rules"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5991225" cy="5361940"/>
            <wp:effectExtent l="0" t="0" r="9525" b="0"/>
            <wp:docPr id="9" name="Picture 9" descr="AzureFabriclmportantApp I Smart Detection &#10;Application Insights &#10;Search (Ctrl+/) &#10;Overview &#10;Activity log &#10;Access control (IAM) &#10;Tags &#10;Diagnose and solve problems &#10;Investigate &#10;« Settings &#10;(D Time range C_) Refresh Help &#10;Not getting emails about detected issues? Smart Detectio &#10;No detections in the selected time range &#10;-4- &#10;Application map &#10;Smart Detection &#10;Live Metrics &#10;Transaction search &#10;Availability &#10;Failures &#10;Performance &#10;Troubleshooting guides (prev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FabriclmportantApp I Smart Detection &#10;Application Insights &#10;Search (Ctrl+/) &#10;Overview &#10;Activity log &#10;Access control (IAM) &#10;Tags &#10;Diagnose and solve problems &#10;Investigate &#10;« Settings &#10;(D Time range C_) Refresh Help &#10;Not getting emails about detected issues? Smart Detectio &#10;No detections in the selected time range &#10;-4- &#10;Application map &#10;Smart Detection &#10;Live Metrics &#10;Transaction search &#10;Availability &#10;Failures &#10;Performance &#10;Troubleshooting guides (previ...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1225" cy="536194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If an alert is fired it will show un in this page and you get full insights and can drill down to the details and get routed to all the insights in application insights.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But with many application insights deployed you would miss this since you would not look here regularly.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The smart detection rules are these.</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lastRenderedPageBreak/>
        <w:drawing>
          <wp:inline distT="0" distB="0" distL="0" distR="0">
            <wp:extent cx="5039995" cy="5332730"/>
            <wp:effectExtent l="0" t="0" r="8255" b="1270"/>
            <wp:docPr id="8" name="Picture 8" descr="Microsoft Azure &#10;Home &gt; Application Insights &gt; AzureFabriclmportantApp &gt; &#10;O Smart Detection settings &#10;Smart Detection rules &#10;ENAB... &#10;NAME &#10;Slow page load time &#10;Slow server response time &#10;Long dependency duration &#10;Degradation in server response time &#10;Degradation in dependency duration &#10;Degradation in trace severity ratio (preview) &#10;Abnormal rise in exception volume (preview) &#10;Potential memory leak detected (preview) &#10;Potential security issue detected (preview) &#10;Abnormal rise in daily data volume (preview) &#10;INFO &#10;O &#10;O &#10;O &#10;O &#10;O &#10;O &#10;O &#10;O &#10;O &#10;O &#10;SEVERITY &#10;Information &#10;Information &#10;Information &#10;Information &#10;Information &#10;Information &#10;Information &#10;Information &#10;Information &#10;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oft Azure &#10;Home &gt; Application Insights &gt; AzureFabriclmportantApp &gt; &#10;O Smart Detection settings &#10;Smart Detection rules &#10;ENAB... &#10;NAME &#10;Slow page load time &#10;Slow server response time &#10;Long dependency duration &#10;Degradation in server response time &#10;Degradation in dependency duration &#10;Degradation in trace severity ratio (preview) &#10;Abnormal rise in exception volume (preview) &#10;Potential memory leak detected (preview) &#10;Potential security issue detected (preview) &#10;Abnormal rise in daily data volume (preview) &#10;INFO &#10;O &#10;O &#10;O &#10;O &#10;O &#10;O &#10;O &#10;O &#10;O &#10;O &#10;SEVERITY &#10;Information &#10;Information &#10;Information &#10;Information &#10;Information &#10;Information &#10;Information &#10;Information &#10;Information &#10;Information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533273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Each rule can/needs to be configured with email destination, unless you do not follow the quick guide at top of this blog post and just assign the roles for "monitoring contributor" and "monitoring reader" and they will receive the mail.</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lastRenderedPageBreak/>
        <w:drawing>
          <wp:inline distT="0" distB="0" distL="0" distR="0">
            <wp:extent cx="4732655" cy="3057525"/>
            <wp:effectExtent l="0" t="0" r="0" b="9525"/>
            <wp:docPr id="7" name="Picture 7" descr="Home &gt; Monitor &gt; AzureFabriclmportantApp &gt; Smart Detection settings &gt; &#10;Edit Rule &#10;Slow page load time &#10;Save X Discard Enable Disable &#10;Smart Detection rules notify you of performance anomaly issues. &#10;Slow page load time email notifications &#10;Email the subscription's monitoring contributors and monitoring readers &#10;Additional email recipients &#10;Add email addresses separated by semicol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me &gt; Monitor &gt; AzureFabriclmportantApp &gt; Smart Detection settings &gt; &#10;Edit Rule &#10;Slow page load time &#10;Save X Discard Enable Disable &#10;Smart Detection rules notify you of performance anomaly issues. &#10;Slow page load time email notifications &#10;Email the subscription's monitoring contributors and monitoring readers &#10;Additional email recipients &#10;Add email addresses separated by semicolon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2655" cy="305752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br/>
        <w:t xml:space="preserve">The alert rules with (preview) does not support email notifications so there we need to go with the resource roles if we want the notification. </w:t>
      </w:r>
      <w:r w:rsidRPr="004F096D">
        <w:rPr>
          <w:rFonts w:ascii="Calibri" w:eastAsia="Times New Roman" w:hAnsi="Calibri" w:cs="Calibri"/>
          <w:lang w:val="en-US" w:eastAsia="da-DK"/>
        </w:rPr>
        <w:br/>
      </w:r>
      <w:r w:rsidRPr="004F096D">
        <w:rPr>
          <w:rFonts w:ascii="Calibri" w:eastAsia="Times New Roman" w:hAnsi="Calibri" w:cs="Calibri"/>
          <w:lang w:val="en-US" w:eastAsia="da-DK"/>
        </w:rPr>
        <w:br/>
      </w:r>
      <w:r w:rsidRPr="004F096D">
        <w:rPr>
          <w:rFonts w:ascii="Calibri" w:eastAsia="Times New Roman" w:hAnsi="Calibri" w:cs="Calibri"/>
          <w:b/>
          <w:bCs/>
          <w:lang w:val="en-US" w:eastAsia="da-DK"/>
        </w:rPr>
        <w:t>Smart detect (Performance anomalies) Alert flow</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The smart detect rules are directly configured for each rule in each application insights instances.</w:t>
      </w:r>
      <w:r w:rsidRPr="004F096D">
        <w:rPr>
          <w:rFonts w:ascii="Calibri" w:eastAsia="Times New Roman" w:hAnsi="Calibri" w:cs="Calibri"/>
          <w:lang w:val="en-US" w:eastAsia="da-DK"/>
        </w:rPr>
        <w:b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2461895"/>
            <wp:effectExtent l="0" t="0" r="0" b="0"/>
            <wp:docPr id="6" name="Picture 6" descr="Application Insights &#10;AppName1 &#10;AppName2 &#10;AppName3 &#10;Alert Rules &#10;Failure Anomalies - AppName1 &#10;Failure Anomalies - AppName2 &#10;Failure Anomalies - AppName3 &#10;Action Group &#10;Application Insights Smart Detection &#10;Resource Manager Role (Mail) &#10;E-Mail/SMS'Voice &#10;Automation Runbook &#10;Azure Function &#10;ITSM &#10;Logic App &#10;Secure Weöhook &#10;O &#10;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cation Insights &#10;AppName1 &#10;AppName2 &#10;AppName3 &#10;Alert Rules &#10;Failure Anomalies - AppName1 &#10;Failure Anomalies - AppName2 &#10;Failure Anomalies - AppName3 &#10;Action Group &#10;Application Insights Smart Detection &#10;Resource Manager Role (Mail) &#10;E-Mail/SMS'Voice &#10;Automation Runbook &#10;Azure Function &#10;ITSM &#10;Logic App &#10;Secure Weöhook &#10;O &#10;on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246189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color w:val="201F1E"/>
          <w:lang w:val="en-US" w:eastAsia="da-DK"/>
        </w:rPr>
      </w:pPr>
      <w:r w:rsidRPr="004F096D">
        <w:rPr>
          <w:rFonts w:ascii="Calibri" w:eastAsia="Times New Roman" w:hAnsi="Calibri" w:cs="Calibri"/>
          <w:b/>
          <w:bCs/>
          <w:color w:val="201F1E"/>
          <w:lang w:val="en-US" w:eastAsia="da-DK"/>
        </w:rPr>
        <w:t>Workspace based Application insights and Legacy plain Application insights?</w:t>
      </w:r>
    </w:p>
    <w:p w:rsidR="004F096D" w:rsidRPr="004F096D" w:rsidRDefault="004F096D" w:rsidP="004F096D">
      <w:pPr>
        <w:spacing w:after="0" w:line="240" w:lineRule="auto"/>
        <w:ind w:left="1107"/>
        <w:rPr>
          <w:rFonts w:ascii="Calibri" w:eastAsia="Times New Roman" w:hAnsi="Calibri" w:cs="Calibri"/>
          <w:lang w:val="en-US" w:eastAsia="da-DK"/>
        </w:rPr>
      </w:pPr>
      <w:hyperlink r:id="rId29" w:history="1">
        <w:r w:rsidRPr="004F096D">
          <w:rPr>
            <w:rFonts w:ascii="Calibri" w:eastAsia="Times New Roman" w:hAnsi="Calibri" w:cs="Calibri"/>
            <w:color w:val="0000FF"/>
            <w:u w:val="single"/>
            <w:lang w:val="en-US" w:eastAsia="da-DK"/>
          </w:rPr>
          <w:t>What is application insights?</w:t>
        </w:r>
      </w:hyperlink>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Usually Application insights is enabled by the developers building applications, eventually you have multiple application insights instances with configurations sprawl.</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lastRenderedPageBreak/>
        <w:t xml:space="preserve">At some </w:t>
      </w:r>
      <w:r w:rsidRPr="004F096D">
        <w:rPr>
          <w:rFonts w:ascii="Calibri" w:eastAsia="Times New Roman" w:hAnsi="Calibri" w:cs="Calibri"/>
          <w:lang w:val="en-US" w:eastAsia="da-DK"/>
        </w:rPr>
        <w:t>time,</w:t>
      </w:r>
      <w:r w:rsidRPr="004F096D">
        <w:rPr>
          <w:rFonts w:ascii="Calibri" w:eastAsia="Times New Roman" w:hAnsi="Calibri" w:cs="Calibri"/>
          <w:lang w:val="en-US" w:eastAsia="da-DK"/>
        </w:rPr>
        <w:t xml:space="preserve"> you might need to dig into the Applications insights settings and configurations, especially on the sampling since this also effects what is </w:t>
      </w:r>
      <w:proofErr w:type="gramStart"/>
      <w:r w:rsidRPr="004F096D">
        <w:rPr>
          <w:rFonts w:ascii="Calibri" w:eastAsia="Times New Roman" w:hAnsi="Calibri" w:cs="Calibri"/>
          <w:lang w:val="en-US" w:eastAsia="da-DK"/>
        </w:rPr>
        <w:t>reported</w:t>
      </w:r>
      <w:proofErr w:type="gramEnd"/>
      <w:r w:rsidRPr="004F096D">
        <w:rPr>
          <w:rFonts w:ascii="Calibri" w:eastAsia="Times New Roman" w:hAnsi="Calibri" w:cs="Calibri"/>
          <w:lang w:val="en-US" w:eastAsia="da-DK"/>
        </w:rPr>
        <w:t xml:space="preserve"> and it is  a cost factor.</w:t>
      </w:r>
      <w:r w:rsidRPr="004F096D">
        <w:rPr>
          <w:rFonts w:ascii="Calibri" w:eastAsia="Times New Roman" w:hAnsi="Calibri" w:cs="Calibri"/>
          <w:lang w:val="en-US" w:eastAsia="da-DK"/>
        </w:rPr>
        <w:b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Also be aware of the </w:t>
      </w:r>
      <w:hyperlink r:id="rId30" w:history="1">
        <w:r w:rsidRPr="004F096D">
          <w:rPr>
            <w:rFonts w:ascii="Calibri" w:eastAsia="Times New Roman" w:hAnsi="Calibri" w:cs="Calibri"/>
            <w:color w:val="0000FF"/>
            <w:u w:val="single"/>
            <w:lang w:val="en-US" w:eastAsia="da-DK"/>
          </w:rPr>
          <w:t>new feature Workspace based Application insight</w:t>
        </w:r>
      </w:hyperlink>
      <w:r w:rsidRPr="004F096D">
        <w:rPr>
          <w:rFonts w:ascii="Calibri" w:eastAsia="Times New Roman" w:hAnsi="Calibri" w:cs="Calibri"/>
          <w:lang w:val="en-US" w:eastAsia="da-DK"/>
        </w:rPr>
        <w:t xml:space="preserve">s and what the, now called, </w:t>
      </w:r>
      <w:r w:rsidRPr="004F096D">
        <w:rPr>
          <w:rFonts w:ascii="Calibri" w:eastAsia="Times New Roman" w:hAnsi="Calibri" w:cs="Calibri"/>
          <w:lang w:val="en-US" w:eastAsia="da-DK"/>
        </w:rPr>
        <w:t>classic</w:t>
      </w:r>
      <w:r w:rsidRPr="004F096D">
        <w:rPr>
          <w:rFonts w:ascii="Calibri" w:eastAsia="Times New Roman" w:hAnsi="Calibri" w:cs="Calibri"/>
          <w:lang w:val="en-US" w:eastAsia="da-DK"/>
        </w:rPr>
        <w:t xml:space="preserve"> Application Insights is.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The difference is that instead of having the Application insights logs remaining "withing the instance" they can now be consolidated from all instances in the same Log analytics workspace.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Keeping the </w:t>
      </w:r>
      <w:r w:rsidRPr="004F096D">
        <w:rPr>
          <w:rFonts w:ascii="Calibri" w:eastAsia="Times New Roman" w:hAnsi="Calibri" w:cs="Calibri"/>
          <w:lang w:val="en-US" w:eastAsia="da-DK"/>
        </w:rPr>
        <w:t>infrastructure</w:t>
      </w:r>
      <w:r w:rsidRPr="004F096D">
        <w:rPr>
          <w:rFonts w:ascii="Calibri" w:eastAsia="Times New Roman" w:hAnsi="Calibri" w:cs="Calibri"/>
          <w:lang w:val="en-US" w:eastAsia="da-DK"/>
        </w:rPr>
        <w:t xml:space="preserve"> and </w:t>
      </w:r>
      <w:proofErr w:type="spellStart"/>
      <w:r w:rsidRPr="004F096D">
        <w:rPr>
          <w:rFonts w:ascii="Calibri" w:eastAsia="Times New Roman" w:hAnsi="Calibri" w:cs="Calibri"/>
          <w:lang w:val="en-US" w:eastAsia="da-DK"/>
        </w:rPr>
        <w:t>plaform</w:t>
      </w:r>
      <w:proofErr w:type="spellEnd"/>
      <w:r w:rsidRPr="004F096D">
        <w:rPr>
          <w:rFonts w:ascii="Calibri" w:eastAsia="Times New Roman" w:hAnsi="Calibri" w:cs="Calibri"/>
          <w:lang w:val="en-US" w:eastAsia="da-DK"/>
        </w:rPr>
        <w:t xml:space="preserve"> less disbursed.</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We are going from this.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4572000" cy="240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72000" cy="240665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sv-SE" w:eastAsia="da-DK"/>
        </w:rPr>
      </w:pPr>
      <w:r w:rsidRPr="004F096D">
        <w:rPr>
          <w:rFonts w:ascii="Calibri" w:eastAsia="Times New Roman" w:hAnsi="Calibri" w:cs="Calibri"/>
          <w:lang w:val="sv-SE" w:eastAsia="da-DK"/>
        </w:rPr>
        <w:t> </w:t>
      </w:r>
    </w:p>
    <w:p w:rsidR="004F096D" w:rsidRPr="004F096D" w:rsidRDefault="004F096D" w:rsidP="004F096D">
      <w:pPr>
        <w:spacing w:after="0" w:line="240" w:lineRule="auto"/>
        <w:ind w:left="1107"/>
        <w:rPr>
          <w:rFonts w:ascii="Calibri" w:eastAsia="Times New Roman" w:hAnsi="Calibri" w:cs="Calibri"/>
          <w:lang w:val="sv-SE" w:eastAsia="da-DK"/>
        </w:rPr>
      </w:pPr>
      <w:r w:rsidRPr="004F096D">
        <w:rPr>
          <w:rFonts w:ascii="Calibri" w:eastAsia="Times New Roman" w:hAnsi="Calibri" w:cs="Calibri"/>
          <w:lang w:val="sv-SE" w:eastAsia="da-DK"/>
        </w:rPr>
        <w:t>To this</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4572000" cy="1616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0" cy="161671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If you want to migrate your existing "classical" Application insights to the new Workspace based then </w:t>
      </w:r>
      <w:hyperlink r:id="rId33" w:history="1">
        <w:r w:rsidRPr="004F096D">
          <w:rPr>
            <w:rFonts w:ascii="Calibri" w:eastAsia="Times New Roman" w:hAnsi="Calibri" w:cs="Calibri"/>
            <w:color w:val="0000FF"/>
            <w:u w:val="single"/>
            <w:lang w:val="en-US" w:eastAsia="da-DK"/>
          </w:rPr>
          <w:t>here is a guide for that.</w:t>
        </w:r>
      </w:hyperlink>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This is something to take note on since today the developers would continue setting up the instances as they are used to, meaning classic.</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But to be fair, if they should switch over to Workspace </w:t>
      </w:r>
      <w:r w:rsidRPr="004F096D">
        <w:rPr>
          <w:rFonts w:ascii="Calibri" w:eastAsia="Times New Roman" w:hAnsi="Calibri" w:cs="Calibri"/>
          <w:lang w:val="en-US" w:eastAsia="da-DK"/>
        </w:rPr>
        <w:t>based,</w:t>
      </w:r>
      <w:r w:rsidRPr="004F096D">
        <w:rPr>
          <w:rFonts w:ascii="Calibri" w:eastAsia="Times New Roman" w:hAnsi="Calibri" w:cs="Calibri"/>
          <w:lang w:val="en-US" w:eastAsia="da-DK"/>
        </w:rPr>
        <w:t xml:space="preserve"> they would need to know the Log Analytics workspace they should use.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Here the monitoring design come into play again, something you should have upfront if enforcing the Workspace based deployments, design would cover multiple subscriptions, RBAC on the workspaces </w:t>
      </w:r>
      <w:r w:rsidRPr="004F096D">
        <w:rPr>
          <w:rFonts w:ascii="Calibri" w:eastAsia="Times New Roman" w:hAnsi="Calibri" w:cs="Calibri"/>
          <w:lang w:val="en-US" w:eastAsia="da-DK"/>
        </w:rPr>
        <w:t>etc.</w:t>
      </w:r>
    </w:p>
    <w:p w:rsidR="004F096D" w:rsidRPr="004F096D" w:rsidRDefault="004F096D" w:rsidP="004F096D">
      <w:pPr>
        <w:spacing w:after="0" w:line="240" w:lineRule="auto"/>
        <w:ind w:left="1107"/>
        <w:rPr>
          <w:rFonts w:ascii="Calibri" w:eastAsia="Times New Roman" w:hAnsi="Calibri" w:cs="Calibri"/>
          <w:lang w:val="en-US" w:eastAsia="da-DK"/>
        </w:rPr>
      </w:pPr>
      <w:hyperlink r:id="rId34" w:anchor="plan-platform-management-and-monitoring" w:history="1">
        <w:r w:rsidRPr="004F096D">
          <w:rPr>
            <w:rFonts w:ascii="Calibri" w:eastAsia="Times New Roman" w:hAnsi="Calibri" w:cs="Calibri"/>
            <w:color w:val="0000FF"/>
            <w:u w:val="single"/>
            <w:lang w:val="en-US" w:eastAsia="da-DK"/>
          </w:rPr>
          <w:t>See this guide for inspiration.</w:t>
        </w:r>
      </w:hyperlink>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lastRenderedPageBreak/>
        <w:drawing>
          <wp:inline distT="0" distB="0" distL="0" distR="0">
            <wp:extent cx="3218815" cy="3635375"/>
            <wp:effectExtent l="0" t="0" r="635" b="3175"/>
            <wp:docPr id="3" name="Picture 3" descr="Diagram that shows management and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that shows management and monitor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8815" cy="363537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ARM template configuration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Safe to say is you eventually need do all above things with a DevOps culture, meaning you do IaC (infra as code).</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That means ARM templates!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xml:space="preserve">Main reference to keep when doing ARM Templates is </w:t>
      </w:r>
      <w:hyperlink r:id="rId36" w:history="1">
        <w:r w:rsidRPr="004F096D">
          <w:rPr>
            <w:rFonts w:ascii="Calibri" w:eastAsia="Times New Roman" w:hAnsi="Calibri" w:cs="Calibri"/>
            <w:color w:val="0000FF"/>
            <w:u w:val="single"/>
            <w:lang w:val="en-US" w:eastAsia="da-DK"/>
          </w:rPr>
          <w:t>The Resource Manager template reference documentation</w:t>
        </w:r>
      </w:hyperlink>
      <w:r w:rsidRPr="004F096D">
        <w:rPr>
          <w:rFonts w:ascii="Calibri" w:eastAsia="Times New Roman" w:hAnsi="Calibri" w:cs="Calibri"/>
          <w:lang w:val="en-US" w:eastAsia="da-DK"/>
        </w:rPr>
        <w:t xml:space="preserve">, and in this case the </w:t>
      </w:r>
      <w:hyperlink r:id="rId37" w:history="1">
        <w:r w:rsidRPr="004F096D">
          <w:rPr>
            <w:rFonts w:ascii="Calibri" w:eastAsia="Times New Roman" w:hAnsi="Calibri" w:cs="Calibri"/>
            <w:color w:val="0000FF"/>
            <w:u w:val="single"/>
            <w:lang w:val="en-US" w:eastAsia="da-DK"/>
          </w:rPr>
          <w:t xml:space="preserve">insights resource types. </w:t>
        </w:r>
      </w:hyperlink>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Application insights Smart detect references.</w:t>
      </w:r>
    </w:p>
    <w:p w:rsidR="004F096D" w:rsidRPr="004F096D" w:rsidRDefault="004F096D" w:rsidP="004F096D">
      <w:pPr>
        <w:numPr>
          <w:ilvl w:val="1"/>
          <w:numId w:val="2"/>
        </w:numPr>
        <w:spacing w:after="0" w:line="240" w:lineRule="auto"/>
        <w:ind w:left="2367"/>
        <w:textAlignment w:val="center"/>
        <w:rPr>
          <w:rFonts w:ascii="Calibri" w:eastAsia="Times New Roman" w:hAnsi="Calibri" w:cs="Calibri"/>
          <w:lang w:val="en-US" w:eastAsia="da-DK"/>
        </w:rPr>
      </w:pPr>
      <w:hyperlink r:id="rId38" w:history="1">
        <w:r w:rsidRPr="004F096D">
          <w:rPr>
            <w:rFonts w:ascii="Calibri" w:eastAsia="Times New Roman" w:hAnsi="Calibri" w:cs="Calibri"/>
            <w:b/>
            <w:bCs/>
            <w:color w:val="0000FF"/>
            <w:u w:val="single"/>
            <w:lang w:val="en-US" w:eastAsia="da-DK"/>
          </w:rPr>
          <w:t xml:space="preserve">App insights docs example </w:t>
        </w:r>
      </w:hyperlink>
    </w:p>
    <w:p w:rsidR="004F096D" w:rsidRPr="004F096D" w:rsidRDefault="004F096D" w:rsidP="004F096D">
      <w:pPr>
        <w:numPr>
          <w:ilvl w:val="1"/>
          <w:numId w:val="2"/>
        </w:numPr>
        <w:spacing w:after="0" w:line="240" w:lineRule="auto"/>
        <w:ind w:left="2367"/>
        <w:textAlignment w:val="center"/>
        <w:rPr>
          <w:rFonts w:ascii="Calibri" w:eastAsia="Times New Roman" w:hAnsi="Calibri" w:cs="Calibri"/>
          <w:lang w:val="en-US" w:eastAsia="da-DK"/>
        </w:rPr>
      </w:pPr>
      <w:hyperlink r:id="rId39" w:anchor="failure-anomalies-alert-rule" w:history="1">
        <w:r w:rsidRPr="004F096D">
          <w:rPr>
            <w:rFonts w:ascii="Calibri" w:eastAsia="Times New Roman" w:hAnsi="Calibri" w:cs="Calibri"/>
            <w:b/>
            <w:bCs/>
            <w:color w:val="0000FF"/>
            <w:u w:val="single"/>
            <w:lang w:val="en-US" w:eastAsia="da-DK"/>
          </w:rPr>
          <w:t>Failure Anomalies docs example</w:t>
        </w:r>
      </w:hyperlink>
    </w:p>
    <w:p w:rsidR="004F096D" w:rsidRPr="004F096D" w:rsidRDefault="004F096D" w:rsidP="004F096D">
      <w:pPr>
        <w:numPr>
          <w:ilvl w:val="1"/>
          <w:numId w:val="2"/>
        </w:numPr>
        <w:spacing w:after="0" w:line="240" w:lineRule="auto"/>
        <w:ind w:left="2367"/>
        <w:textAlignment w:val="center"/>
        <w:rPr>
          <w:rFonts w:ascii="Calibri" w:eastAsia="Times New Roman" w:hAnsi="Calibri" w:cs="Calibri"/>
          <w:lang w:val="en-US" w:eastAsia="da-DK"/>
        </w:rPr>
      </w:pPr>
      <w:hyperlink r:id="rId40" w:anchor="add-additional-email-recipients-for-a-smart-detection-rule" w:history="1">
        <w:r w:rsidRPr="004F096D">
          <w:rPr>
            <w:rFonts w:ascii="Calibri" w:eastAsia="Times New Roman" w:hAnsi="Calibri" w:cs="Calibri"/>
            <w:b/>
            <w:bCs/>
            <w:color w:val="0000FF"/>
            <w:u w:val="single"/>
            <w:lang w:val="en-US" w:eastAsia="da-DK"/>
          </w:rPr>
          <w:t>Smart Detect rules</w:t>
        </w:r>
      </w:hyperlink>
    </w:p>
    <w:p w:rsidR="004F096D" w:rsidRPr="004F096D" w:rsidRDefault="004F096D" w:rsidP="004F096D">
      <w:pPr>
        <w:spacing w:after="0" w:line="240" w:lineRule="auto"/>
        <w:ind w:left="1107"/>
        <w:rPr>
          <w:rFonts w:ascii="Calibri" w:eastAsia="Times New Roman" w:hAnsi="Calibri" w:cs="Calibri"/>
          <w:color w:val="201F1E"/>
          <w:sz w:val="24"/>
          <w:szCs w:val="24"/>
          <w:lang w:eastAsia="da-DK"/>
        </w:rPr>
      </w:pPr>
      <w:r w:rsidRPr="004F096D">
        <w:rPr>
          <w:rFonts w:ascii="Calibri" w:eastAsia="Times New Roman" w:hAnsi="Calibri" w:cs="Calibri"/>
          <w:color w:val="201F1E"/>
          <w:sz w:val="24"/>
          <w:szCs w:val="24"/>
          <w:lang w:eastAsia="da-DK"/>
        </w:rPr>
        <w:t> </w:t>
      </w:r>
    </w:p>
    <w:p w:rsidR="004F096D" w:rsidRPr="004F096D" w:rsidRDefault="004F096D" w:rsidP="004F096D">
      <w:pPr>
        <w:spacing w:after="0" w:line="240" w:lineRule="auto"/>
        <w:ind w:left="1107"/>
        <w:rPr>
          <w:rFonts w:ascii="Calibri" w:eastAsia="Times New Roman" w:hAnsi="Calibri" w:cs="Calibri"/>
          <w:color w:val="201F1E"/>
          <w:sz w:val="24"/>
          <w:szCs w:val="24"/>
          <w:lang w:val="en-US" w:eastAsia="da-DK"/>
        </w:rPr>
      </w:pPr>
      <w:r w:rsidRPr="004F096D">
        <w:rPr>
          <w:rFonts w:ascii="Calibri" w:eastAsia="Times New Roman" w:hAnsi="Calibri" w:cs="Calibri"/>
          <w:color w:val="201F1E"/>
          <w:sz w:val="24"/>
          <w:szCs w:val="24"/>
          <w:lang w:val="en-US" w:eastAsia="da-DK"/>
        </w:rPr>
        <w:t xml:space="preserve">I have combined all of these and </w:t>
      </w:r>
      <w:hyperlink r:id="rId41" w:history="1">
        <w:r w:rsidRPr="004F096D">
          <w:rPr>
            <w:rFonts w:ascii="Calibri" w:eastAsia="Times New Roman" w:hAnsi="Calibri" w:cs="Calibri"/>
            <w:color w:val="0000FF"/>
            <w:sz w:val="24"/>
            <w:szCs w:val="24"/>
            <w:u w:val="single"/>
            <w:lang w:val="en-US" w:eastAsia="da-DK"/>
          </w:rPr>
          <w:t>here is a template that does the following</w:t>
        </w:r>
      </w:hyperlink>
      <w:r w:rsidRPr="004F096D">
        <w:rPr>
          <w:rFonts w:ascii="Calibri" w:eastAsia="Times New Roman" w:hAnsi="Calibri" w:cs="Calibri"/>
          <w:color w:val="201F1E"/>
          <w:sz w:val="24"/>
          <w:szCs w:val="24"/>
          <w:lang w:val="en-US" w:eastAsia="da-DK"/>
        </w:rPr>
        <w:t>.</w:t>
      </w:r>
    </w:p>
    <w:p w:rsidR="004F096D" w:rsidRPr="004F096D" w:rsidRDefault="004F096D" w:rsidP="004F096D">
      <w:pPr>
        <w:numPr>
          <w:ilvl w:val="1"/>
          <w:numId w:val="2"/>
        </w:numPr>
        <w:spacing w:after="0" w:line="240" w:lineRule="auto"/>
        <w:ind w:left="2367"/>
        <w:textAlignment w:val="center"/>
        <w:rPr>
          <w:rFonts w:ascii="Calibri" w:eastAsia="Times New Roman" w:hAnsi="Calibri" w:cs="Calibri"/>
          <w:color w:val="201F1E"/>
          <w:lang w:val="en-US" w:eastAsia="da-DK"/>
        </w:rPr>
      </w:pPr>
      <w:r w:rsidRPr="004F096D">
        <w:rPr>
          <w:rFonts w:ascii="Calibri" w:eastAsia="Times New Roman" w:hAnsi="Calibri" w:cs="Calibri"/>
          <w:color w:val="201F1E"/>
          <w:sz w:val="24"/>
          <w:szCs w:val="24"/>
          <w:lang w:val="en-US" w:eastAsia="da-DK"/>
        </w:rPr>
        <w:t>Creates the application insights instance with Type "general" (</w:t>
      </w:r>
      <w:hyperlink r:id="rId42" w:history="1">
        <w:r w:rsidRPr="004F096D">
          <w:rPr>
            <w:rFonts w:ascii="Calibri" w:eastAsia="Times New Roman" w:hAnsi="Calibri" w:cs="Calibri"/>
            <w:color w:val="0000FF"/>
            <w:sz w:val="24"/>
            <w:szCs w:val="24"/>
            <w:u w:val="single"/>
            <w:lang w:val="en-US" w:eastAsia="da-DK"/>
          </w:rPr>
          <w:t xml:space="preserve">This </w:t>
        </w:r>
        <w:r w:rsidRPr="004F096D">
          <w:rPr>
            <w:rFonts w:ascii="Calibri" w:eastAsia="Times New Roman" w:hAnsi="Calibri" w:cs="Calibri"/>
            <w:color w:val="0000FF"/>
            <w:sz w:val="24"/>
            <w:szCs w:val="24"/>
            <w:u w:val="single"/>
            <w:lang w:val="en-US" w:eastAsia="da-DK"/>
          </w:rPr>
          <w:t>I</w:t>
        </w:r>
        <w:r w:rsidRPr="004F096D">
          <w:rPr>
            <w:rFonts w:ascii="Calibri" w:eastAsia="Times New Roman" w:hAnsi="Calibri" w:cs="Calibri"/>
            <w:color w:val="0000FF"/>
            <w:sz w:val="24"/>
            <w:szCs w:val="24"/>
            <w:u w:val="single"/>
            <w:lang w:val="en-US" w:eastAsia="da-DK"/>
          </w:rPr>
          <w:t xml:space="preserve"> have tried to understand deeper but failing to find the docs for it</w:t>
        </w:r>
      </w:hyperlink>
      <w:r w:rsidRPr="004F096D">
        <w:rPr>
          <w:rFonts w:ascii="Calibri" w:eastAsia="Times New Roman" w:hAnsi="Calibri" w:cs="Calibri"/>
          <w:color w:val="201F1E"/>
          <w:sz w:val="24"/>
          <w:szCs w:val="24"/>
          <w:lang w:val="en-US" w:eastAsia="da-DK"/>
        </w:rPr>
        <w:t>, if you know please reach out on twitter :))</w:t>
      </w:r>
    </w:p>
    <w:p w:rsidR="004F096D" w:rsidRPr="004F096D" w:rsidRDefault="004F096D" w:rsidP="004F096D">
      <w:pPr>
        <w:numPr>
          <w:ilvl w:val="1"/>
          <w:numId w:val="2"/>
        </w:numPr>
        <w:spacing w:after="0" w:line="240" w:lineRule="auto"/>
        <w:ind w:left="2367"/>
        <w:textAlignment w:val="center"/>
        <w:rPr>
          <w:rFonts w:ascii="Calibri" w:eastAsia="Times New Roman" w:hAnsi="Calibri" w:cs="Calibri"/>
          <w:color w:val="201F1E"/>
          <w:lang w:val="en-US" w:eastAsia="da-DK"/>
        </w:rPr>
      </w:pPr>
      <w:r w:rsidRPr="004F096D">
        <w:rPr>
          <w:rFonts w:ascii="Calibri" w:eastAsia="Times New Roman" w:hAnsi="Calibri" w:cs="Calibri"/>
          <w:color w:val="201F1E"/>
          <w:sz w:val="24"/>
          <w:szCs w:val="24"/>
          <w:lang w:val="en-US" w:eastAsia="da-DK"/>
        </w:rPr>
        <w:t>Adds an email to all smart detect rules (not the preview) and ensures they are enabled</w:t>
      </w:r>
    </w:p>
    <w:p w:rsidR="004F096D" w:rsidRPr="004F096D" w:rsidRDefault="004F096D" w:rsidP="004F096D">
      <w:pPr>
        <w:numPr>
          <w:ilvl w:val="1"/>
          <w:numId w:val="2"/>
        </w:numPr>
        <w:spacing w:after="0" w:line="240" w:lineRule="auto"/>
        <w:ind w:left="2367"/>
        <w:textAlignment w:val="center"/>
        <w:rPr>
          <w:rFonts w:ascii="Calibri" w:eastAsia="Times New Roman" w:hAnsi="Calibri" w:cs="Calibri"/>
          <w:color w:val="201F1E"/>
          <w:lang w:val="en-US" w:eastAsia="da-DK"/>
        </w:rPr>
      </w:pPr>
      <w:r w:rsidRPr="004F096D">
        <w:rPr>
          <w:rFonts w:ascii="Calibri" w:eastAsia="Times New Roman" w:hAnsi="Calibri" w:cs="Calibri"/>
          <w:color w:val="201F1E"/>
          <w:sz w:val="24"/>
          <w:szCs w:val="24"/>
          <w:lang w:val="en-US" w:eastAsia="da-DK"/>
        </w:rPr>
        <w:t>Creates an Action group with "Monitoring Reader", "Monitoring Contributor" and email receivers enabled.</w:t>
      </w:r>
    </w:p>
    <w:p w:rsidR="004F096D" w:rsidRPr="004F096D" w:rsidRDefault="004F096D" w:rsidP="004F096D">
      <w:pPr>
        <w:numPr>
          <w:ilvl w:val="1"/>
          <w:numId w:val="2"/>
        </w:numPr>
        <w:spacing w:after="0" w:line="240" w:lineRule="auto"/>
        <w:ind w:left="2367"/>
        <w:textAlignment w:val="center"/>
        <w:rPr>
          <w:rFonts w:ascii="Calibri" w:eastAsia="Times New Roman" w:hAnsi="Calibri" w:cs="Calibri"/>
          <w:color w:val="201F1E"/>
          <w:lang w:val="en-US" w:eastAsia="da-DK"/>
        </w:rPr>
      </w:pPr>
      <w:r w:rsidRPr="004F096D">
        <w:rPr>
          <w:rFonts w:ascii="Calibri" w:eastAsia="Times New Roman" w:hAnsi="Calibri" w:cs="Calibri"/>
          <w:color w:val="201F1E"/>
          <w:sz w:val="24"/>
          <w:szCs w:val="24"/>
          <w:lang w:val="en-US" w:eastAsia="da-DK"/>
        </w:rPr>
        <w:t>Created the "Failure Anomalies" alert and connects it to the action group</w:t>
      </w:r>
    </w:p>
    <w:p w:rsidR="004F096D" w:rsidRPr="004F096D" w:rsidRDefault="004F096D" w:rsidP="004F096D">
      <w:pPr>
        <w:spacing w:after="0" w:line="240" w:lineRule="auto"/>
        <w:ind w:left="1107"/>
        <w:rPr>
          <w:rFonts w:ascii="Calibri" w:eastAsia="Times New Roman" w:hAnsi="Calibri" w:cs="Calibri"/>
          <w:color w:val="201F1E"/>
          <w:sz w:val="24"/>
          <w:szCs w:val="24"/>
          <w:lang w:val="en-US" w:eastAsia="da-DK"/>
        </w:rPr>
      </w:pPr>
      <w:r w:rsidRPr="004F096D">
        <w:rPr>
          <w:rFonts w:ascii="Calibri" w:eastAsia="Times New Roman" w:hAnsi="Calibri" w:cs="Calibri"/>
          <w:color w:val="201F1E"/>
          <w:sz w:val="24"/>
          <w:szCs w:val="24"/>
          <w:lang w:val="en-US"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lastRenderedPageBreak/>
        <w:drawing>
          <wp:inline distT="0" distB="0" distL="0" distR="0">
            <wp:extent cx="6120130" cy="499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4993640"/>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color w:val="201F1E"/>
          <w:sz w:val="24"/>
          <w:szCs w:val="24"/>
          <w:lang w:eastAsia="da-DK"/>
        </w:rPr>
      </w:pPr>
      <w:r w:rsidRPr="004F096D">
        <w:rPr>
          <w:rFonts w:ascii="Calibri" w:eastAsia="Times New Roman" w:hAnsi="Calibri" w:cs="Calibri"/>
          <w:color w:val="201F1E"/>
          <w:sz w:val="24"/>
          <w:szCs w:val="24"/>
          <w:lang w:eastAsia="da-DK"/>
        </w:rPr>
        <w:t> </w:t>
      </w:r>
    </w:p>
    <w:p w:rsidR="004F096D" w:rsidRPr="004F096D" w:rsidRDefault="004F096D" w:rsidP="004F096D">
      <w:pPr>
        <w:spacing w:after="0" w:line="240" w:lineRule="auto"/>
        <w:ind w:left="1107"/>
        <w:rPr>
          <w:rFonts w:ascii="Calibri" w:eastAsia="Times New Roman" w:hAnsi="Calibri" w:cs="Calibri"/>
          <w:lang w:val="sv-SE" w:eastAsia="da-DK"/>
        </w:rPr>
      </w:pPr>
      <w:r w:rsidRPr="004F096D">
        <w:rPr>
          <w:rFonts w:ascii="Calibri" w:eastAsia="Times New Roman" w:hAnsi="Calibri" w:cs="Calibri"/>
          <w:lang w:val="sv-SE" w:eastAsia="da-DK"/>
        </w:rPr>
        <w:t> </w:t>
      </w:r>
    </w:p>
    <w:p w:rsidR="004F096D" w:rsidRPr="004F096D" w:rsidRDefault="004F096D" w:rsidP="004F096D">
      <w:pPr>
        <w:spacing w:after="0" w:line="240" w:lineRule="auto"/>
        <w:ind w:left="1107"/>
        <w:rPr>
          <w:rFonts w:ascii="Calibri" w:eastAsia="Times New Roman" w:hAnsi="Calibri" w:cs="Calibri"/>
          <w:color w:val="201F1E"/>
          <w:sz w:val="24"/>
          <w:szCs w:val="24"/>
          <w:lang w:eastAsia="da-DK"/>
        </w:rPr>
      </w:pPr>
      <w:r w:rsidRPr="004F096D">
        <w:rPr>
          <w:rFonts w:ascii="Calibri" w:eastAsia="Times New Roman" w:hAnsi="Calibri" w:cs="Calibri"/>
          <w:color w:val="201F1E"/>
          <w:sz w:val="24"/>
          <w:szCs w:val="24"/>
          <w:lang w:eastAsia="da-DK"/>
        </w:rPr>
        <w:t>Once deployed</w:t>
      </w:r>
    </w:p>
    <w:p w:rsidR="004F096D" w:rsidRPr="004F096D" w:rsidRDefault="004F096D" w:rsidP="004F096D">
      <w:pPr>
        <w:spacing w:after="0" w:line="240" w:lineRule="auto"/>
        <w:ind w:left="1107"/>
        <w:rPr>
          <w:rFonts w:ascii="Calibri" w:eastAsia="Times New Roman" w:hAnsi="Calibri" w:cs="Calibri"/>
          <w:lang w:val="sv-SE" w:eastAsia="da-DK"/>
        </w:rPr>
      </w:pPr>
      <w:r w:rsidRPr="004F096D">
        <w:rPr>
          <w:rFonts w:ascii="Calibri" w:eastAsia="Times New Roman" w:hAnsi="Calibri" w:cs="Calibri"/>
          <w:lang w:val="sv-SE" w:eastAsia="da-DK"/>
        </w:rPr>
        <w:t> </w:t>
      </w:r>
    </w:p>
    <w:p w:rsidR="004F096D" w:rsidRPr="004F096D" w:rsidRDefault="004F096D" w:rsidP="004F096D">
      <w:pPr>
        <w:spacing w:after="0" w:line="240" w:lineRule="auto"/>
        <w:ind w:left="1107"/>
        <w:rPr>
          <w:rFonts w:ascii="Calibri" w:eastAsia="Times New Roman" w:hAnsi="Calibri" w:cs="Calibri"/>
          <w:lang w:eastAsia="da-DK"/>
        </w:rPr>
      </w:pPr>
      <w:r w:rsidRPr="004F096D">
        <w:rPr>
          <w:rFonts w:ascii="Calibri" w:eastAsia="Times New Roman" w:hAnsi="Calibri" w:cs="Calibri"/>
          <w:noProof/>
          <w:lang w:eastAsia="da-DK"/>
        </w:rPr>
        <w:drawing>
          <wp:inline distT="0" distB="0" distL="0" distR="0">
            <wp:extent cx="6120130" cy="1061085"/>
            <wp:effectExtent l="0" t="0" r="0" b="5715"/>
            <wp:docPr id="1" name="Picture 1" descr="Machine generated alternative text:&#10;Showing 1 to 3 of 3 records. &#10;Name &#10;AlertTechFestive &#10;Shaw hidden types &#10;O &#10;No grouping &#10;Failure Anomalies-TechFestive &#10;TechFestive &#10;Type &#10;microsoft. insights/actiangroups &#10;microsoft. alertsmanagement/smartdetectaralertrules &#10;Application Insights &#10;Location &#10;Global &#10;Global &#10;North Eur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Showing 1 to 3 of 3 records. &#10;Name &#10;AlertTechFestive &#10;Shaw hidden types &#10;O &#10;No grouping &#10;Failure Anomalies-TechFestive &#10;TechFestive &#10;Type &#10;microsoft. insights/actiangroups &#10;microsoft. alertsmanagement/smartdetectaralertrules &#10;Application Insights &#10;Location &#10;Global &#10;Global &#10;North Europe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1061085"/>
                    </a:xfrm>
                    <a:prstGeom prst="rect">
                      <a:avLst/>
                    </a:prstGeom>
                    <a:noFill/>
                    <a:ln>
                      <a:noFill/>
                    </a:ln>
                  </pic:spPr>
                </pic:pic>
              </a:graphicData>
            </a:graphic>
          </wp:inline>
        </w:drawing>
      </w:r>
    </w:p>
    <w:p w:rsidR="004F096D" w:rsidRPr="004F096D" w:rsidRDefault="004F096D" w:rsidP="004F096D">
      <w:pPr>
        <w:spacing w:after="0" w:line="240" w:lineRule="auto"/>
        <w:ind w:left="1107"/>
        <w:rPr>
          <w:rFonts w:ascii="Calibri" w:eastAsia="Times New Roman" w:hAnsi="Calibri" w:cs="Calibri"/>
          <w:color w:val="201F1E"/>
          <w:sz w:val="24"/>
          <w:szCs w:val="24"/>
          <w:lang w:eastAsia="da-DK"/>
        </w:rPr>
      </w:pPr>
      <w:r w:rsidRPr="004F096D">
        <w:rPr>
          <w:rFonts w:ascii="Calibri" w:eastAsia="Times New Roman" w:hAnsi="Calibri" w:cs="Calibri"/>
          <w:color w:val="201F1E"/>
          <w:sz w:val="24"/>
          <w:szCs w:val="24"/>
          <w:lang w:eastAsia="da-DK"/>
        </w:rPr>
        <w:t> </w:t>
      </w:r>
    </w:p>
    <w:p w:rsidR="004F096D" w:rsidRPr="004F096D" w:rsidRDefault="004F096D" w:rsidP="004F096D">
      <w:pPr>
        <w:spacing w:after="0" w:line="240" w:lineRule="auto"/>
        <w:ind w:left="1107"/>
        <w:rPr>
          <w:rFonts w:ascii="Calibri" w:eastAsia="Times New Roman" w:hAnsi="Calibri" w:cs="Calibri"/>
          <w:color w:val="201F1E"/>
          <w:sz w:val="24"/>
          <w:szCs w:val="24"/>
          <w:lang w:eastAsia="da-DK"/>
        </w:rPr>
      </w:pPr>
      <w:r w:rsidRPr="004F096D">
        <w:rPr>
          <w:rFonts w:ascii="Calibri" w:eastAsia="Times New Roman" w:hAnsi="Calibri" w:cs="Calibri"/>
          <w:color w:val="201F1E"/>
          <w:sz w:val="24"/>
          <w:szCs w:val="24"/>
          <w:lang w:eastAsia="da-DK"/>
        </w:rPr>
        <w:t> </w:t>
      </w:r>
    </w:p>
    <w:p w:rsidR="004F096D" w:rsidRPr="004F096D" w:rsidRDefault="004F096D" w:rsidP="004F096D">
      <w:pPr>
        <w:numPr>
          <w:ilvl w:val="1"/>
          <w:numId w:val="3"/>
        </w:numPr>
        <w:spacing w:after="0" w:line="240" w:lineRule="auto"/>
        <w:ind w:left="182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Conclusion</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 xml:space="preserve">ARMing your Proactive monitoring could be a bit tricky but most likely something that you would need to do eventually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Get on top of the Workspace based deployments</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Check if you can leverage the roles for your email notifications instead of setting email on each alert rule and action group for the proactive monitoring.</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lastRenderedPageBreak/>
        <w:t> </w:t>
      </w:r>
    </w:p>
    <w:p w:rsidR="004F096D" w:rsidRPr="004F096D" w:rsidRDefault="004F096D" w:rsidP="004F096D">
      <w:pPr>
        <w:numPr>
          <w:ilvl w:val="1"/>
          <w:numId w:val="3"/>
        </w:numPr>
        <w:spacing w:after="0" w:line="240" w:lineRule="auto"/>
        <w:ind w:left="1827"/>
        <w:textAlignment w:val="center"/>
        <w:rPr>
          <w:rFonts w:ascii="Calibri" w:eastAsia="Times New Roman" w:hAnsi="Calibri" w:cs="Calibri"/>
          <w:lang w:val="en-US" w:eastAsia="da-DK"/>
        </w:rPr>
      </w:pPr>
      <w:r w:rsidRPr="004F096D">
        <w:rPr>
          <w:rFonts w:ascii="Calibri" w:eastAsia="Times New Roman" w:hAnsi="Calibri" w:cs="Calibri"/>
          <w:b/>
          <w:bCs/>
          <w:lang w:val="en-US" w:eastAsia="da-DK"/>
        </w:rPr>
        <w:t xml:space="preserve">Christmas present!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 xml:space="preserve">Since this is festive tech </w:t>
      </w:r>
      <w:proofErr w:type="gramStart"/>
      <w:r w:rsidRPr="004F096D">
        <w:rPr>
          <w:rFonts w:ascii="Calibri" w:eastAsia="Times New Roman" w:hAnsi="Calibri" w:cs="Calibri"/>
          <w:b/>
          <w:bCs/>
          <w:lang w:val="en-US" w:eastAsia="da-DK"/>
        </w:rPr>
        <w:t>calendar</w:t>
      </w:r>
      <w:proofErr w:type="gramEnd"/>
      <w:r w:rsidRPr="004F096D">
        <w:rPr>
          <w:rFonts w:ascii="Calibri" w:eastAsia="Times New Roman" w:hAnsi="Calibri" w:cs="Calibri"/>
          <w:b/>
          <w:bCs/>
          <w:lang w:val="en-US" w:eastAsia="da-DK"/>
        </w:rPr>
        <w:t xml:space="preserve"> </w:t>
      </w:r>
      <w:r w:rsidRPr="004F096D">
        <w:rPr>
          <w:rFonts w:ascii="Calibri" w:eastAsia="Times New Roman" w:hAnsi="Calibri" w:cs="Calibri"/>
          <w:b/>
          <w:bCs/>
          <w:lang w:val="en-US" w:eastAsia="da-DK"/>
        </w:rPr>
        <w:t>I</w:t>
      </w:r>
      <w:r w:rsidRPr="004F096D">
        <w:rPr>
          <w:rFonts w:ascii="Calibri" w:eastAsia="Times New Roman" w:hAnsi="Calibri" w:cs="Calibri"/>
          <w:b/>
          <w:bCs/>
          <w:lang w:val="en-US" w:eastAsia="da-DK"/>
        </w:rPr>
        <w:t xml:space="preserve"> need to hand out some gifts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b/>
          <w:bCs/>
          <w:lang w:val="en-US" w:eastAsia="da-DK"/>
        </w:rPr>
        <w:t xml:space="preserve">1: </w:t>
      </w:r>
      <w:hyperlink r:id="rId45" w:history="1">
        <w:r w:rsidRPr="004F096D">
          <w:rPr>
            <w:rFonts w:ascii="Calibri" w:eastAsia="Times New Roman" w:hAnsi="Calibri" w:cs="Calibri"/>
            <w:b/>
            <w:bCs/>
            <w:color w:val="0000FF"/>
            <w:u w:val="single"/>
            <w:lang w:val="en-US" w:eastAsia="da-DK"/>
          </w:rPr>
          <w:t>GitHub</w:t>
        </w:r>
        <w:r w:rsidRPr="004F096D">
          <w:rPr>
            <w:rFonts w:ascii="Calibri" w:eastAsia="Times New Roman" w:hAnsi="Calibri" w:cs="Calibri"/>
            <w:b/>
            <w:bCs/>
            <w:color w:val="0000FF"/>
            <w:u w:val="single"/>
            <w:lang w:val="en-US" w:eastAsia="da-DK"/>
          </w:rPr>
          <w:t xml:space="preserve"> including template + </w:t>
        </w:r>
        <w:r w:rsidRPr="004F096D">
          <w:rPr>
            <w:rFonts w:ascii="Calibri" w:eastAsia="Times New Roman" w:hAnsi="Calibri" w:cs="Calibri"/>
            <w:b/>
            <w:bCs/>
            <w:color w:val="0000FF"/>
            <w:u w:val="single"/>
            <w:lang w:val="en-US" w:eastAsia="da-DK"/>
          </w:rPr>
          <w:t>PowerShell</w:t>
        </w:r>
        <w:r w:rsidRPr="004F096D">
          <w:rPr>
            <w:rFonts w:ascii="Calibri" w:eastAsia="Times New Roman" w:hAnsi="Calibri" w:cs="Calibri"/>
            <w:b/>
            <w:bCs/>
            <w:color w:val="0000FF"/>
            <w:u w:val="single"/>
            <w:lang w:val="en-US" w:eastAsia="da-DK"/>
          </w:rPr>
          <w:t xml:space="preserve"> Snippet and Draw.io drawing and PNGs of the flows</w:t>
        </w:r>
      </w:hyperlink>
    </w:p>
    <w:p w:rsidR="004F096D" w:rsidRPr="004F096D" w:rsidRDefault="004F096D" w:rsidP="004F096D">
      <w:pPr>
        <w:spacing w:after="0" w:line="240" w:lineRule="auto"/>
        <w:ind w:left="1107"/>
        <w:rPr>
          <w:rFonts w:ascii="Calibri" w:eastAsia="Times New Roman" w:hAnsi="Calibri" w:cs="Calibri"/>
          <w:lang w:val="en-US" w:eastAsia="da-DK"/>
        </w:rPr>
      </w:pPr>
      <w:r w:rsidRPr="004F096D">
        <w:rPr>
          <w:rFonts w:ascii="Calibri" w:eastAsia="Times New Roman" w:hAnsi="Calibri" w:cs="Calibri"/>
          <w:lang w:val="en-US" w:eastAsia="da-DK"/>
        </w:rPr>
        <w:t> </w:t>
      </w:r>
    </w:p>
    <w:p w:rsidR="00E3371D" w:rsidRPr="004F096D" w:rsidRDefault="004F096D" w:rsidP="004F096D">
      <w:pPr>
        <w:spacing w:after="0" w:line="240" w:lineRule="auto"/>
        <w:ind w:left="1107"/>
        <w:rPr>
          <w:lang w:val="en-US"/>
        </w:rPr>
      </w:pPr>
      <w:r w:rsidRPr="004F096D">
        <w:rPr>
          <w:rFonts w:ascii="Calibri" w:eastAsia="Times New Roman" w:hAnsi="Calibri" w:cs="Calibri"/>
          <w:lang w:val="en-US" w:eastAsia="da-DK"/>
        </w:rPr>
        <w:t xml:space="preserve">2: </w:t>
      </w:r>
      <w:hyperlink r:id="rId46" w:history="1">
        <w:r w:rsidRPr="004F096D">
          <w:rPr>
            <w:rFonts w:ascii="Calibri" w:eastAsia="Times New Roman" w:hAnsi="Calibri" w:cs="Calibri"/>
            <w:color w:val="0000FF"/>
            <w:u w:val="single"/>
            <w:lang w:val="en-US" w:eastAsia="da-DK"/>
          </w:rPr>
          <w:t xml:space="preserve">Link to some </w:t>
        </w:r>
        <w:r w:rsidRPr="004F096D">
          <w:rPr>
            <w:rFonts w:ascii="Calibri" w:eastAsia="Times New Roman" w:hAnsi="Calibri" w:cs="Calibri"/>
            <w:color w:val="0000FF"/>
            <w:u w:val="single"/>
            <w:lang w:val="en-US" w:eastAsia="da-DK"/>
          </w:rPr>
          <w:t>entertainment</w:t>
        </w:r>
        <w:r w:rsidRPr="004F096D">
          <w:rPr>
            <w:rFonts w:ascii="Calibri" w:eastAsia="Times New Roman" w:hAnsi="Calibri" w:cs="Calibri"/>
            <w:color w:val="0000FF"/>
            <w:u w:val="single"/>
            <w:lang w:val="en-US" w:eastAsia="da-DK"/>
          </w:rPr>
          <w:t xml:space="preserve"> being streamed each day from 1-25 </w:t>
        </w:r>
        <w:r w:rsidRPr="004F096D">
          <w:rPr>
            <w:rFonts w:ascii="Calibri" w:eastAsia="Times New Roman" w:hAnsi="Calibri" w:cs="Calibri"/>
            <w:color w:val="0000FF"/>
            <w:u w:val="single"/>
            <w:lang w:val="en-US" w:eastAsia="da-DK"/>
          </w:rPr>
          <w:t>December</w:t>
        </w:r>
        <w:r w:rsidRPr="004F096D">
          <w:rPr>
            <w:rFonts w:ascii="Calibri" w:eastAsia="Times New Roman" w:hAnsi="Calibri" w:cs="Calibri"/>
            <w:color w:val="0000FF"/>
            <w:u w:val="single"/>
            <w:lang w:val="en-US" w:eastAsia="da-DK"/>
          </w:rPr>
          <w:t>, extremely likable stream on twitch!</w:t>
        </w:r>
      </w:hyperlink>
    </w:p>
    <w:sectPr w:rsidR="00E3371D" w:rsidRPr="004F096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096D" w:rsidRDefault="004F096D" w:rsidP="004F096D">
      <w:pPr>
        <w:spacing w:after="0" w:line="240" w:lineRule="auto"/>
      </w:pPr>
      <w:r>
        <w:separator/>
      </w:r>
    </w:p>
  </w:endnote>
  <w:endnote w:type="continuationSeparator" w:id="0">
    <w:p w:rsidR="004F096D" w:rsidRDefault="004F096D" w:rsidP="004F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096D" w:rsidRDefault="004F096D" w:rsidP="004F096D">
      <w:pPr>
        <w:spacing w:after="0" w:line="240" w:lineRule="auto"/>
      </w:pPr>
      <w:r>
        <w:separator/>
      </w:r>
    </w:p>
  </w:footnote>
  <w:footnote w:type="continuationSeparator" w:id="0">
    <w:p w:rsidR="004F096D" w:rsidRDefault="004F096D" w:rsidP="004F0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2439F"/>
    <w:multiLevelType w:val="multilevel"/>
    <w:tmpl w:val="B8540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CC"/>
    <w:rsid w:val="0014216A"/>
    <w:rsid w:val="004F096D"/>
    <w:rsid w:val="007067CC"/>
    <w:rsid w:val="00E337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4B73A"/>
  <w15:chartTrackingRefBased/>
  <w15:docId w15:val="{4E9A8457-8CED-4B13-A2E4-583D81CB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96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semiHidden/>
    <w:unhideWhenUsed/>
    <w:rsid w:val="004F096D"/>
    <w:rPr>
      <w:color w:val="0000FF"/>
      <w:u w:val="single"/>
    </w:rPr>
  </w:style>
  <w:style w:type="character" w:styleId="HTMLCite">
    <w:name w:val="HTML Cite"/>
    <w:basedOn w:val="DefaultParagraphFont"/>
    <w:uiPriority w:val="99"/>
    <w:semiHidden/>
    <w:unhideWhenUsed/>
    <w:rsid w:val="004F09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99186">
      <w:bodyDiv w:val="1"/>
      <w:marLeft w:val="0"/>
      <w:marRight w:val="0"/>
      <w:marTop w:val="0"/>
      <w:marBottom w:val="0"/>
      <w:divBdr>
        <w:top w:val="none" w:sz="0" w:space="0" w:color="auto"/>
        <w:left w:val="none" w:sz="0" w:space="0" w:color="auto"/>
        <w:bottom w:val="none" w:sz="0" w:space="0" w:color="auto"/>
        <w:right w:val="none" w:sz="0" w:space="0" w:color="auto"/>
      </w:divBdr>
      <w:divsChild>
        <w:div w:id="1167786104">
          <w:marLeft w:val="0"/>
          <w:marRight w:val="0"/>
          <w:marTop w:val="0"/>
          <w:marBottom w:val="0"/>
          <w:divBdr>
            <w:top w:val="none" w:sz="0" w:space="0" w:color="auto"/>
            <w:left w:val="none" w:sz="0" w:space="0" w:color="auto"/>
            <w:bottom w:val="none" w:sz="0" w:space="0" w:color="auto"/>
            <w:right w:val="none" w:sz="0" w:space="0" w:color="auto"/>
          </w:divBdr>
          <w:divsChild>
            <w:div w:id="198589546">
              <w:marLeft w:val="0"/>
              <w:marRight w:val="0"/>
              <w:marTop w:val="0"/>
              <w:marBottom w:val="0"/>
              <w:divBdr>
                <w:top w:val="none" w:sz="0" w:space="0" w:color="auto"/>
                <w:left w:val="none" w:sz="0" w:space="0" w:color="auto"/>
                <w:bottom w:val="none" w:sz="0" w:space="0" w:color="auto"/>
                <w:right w:val="none" w:sz="0" w:space="0" w:color="auto"/>
              </w:divBdr>
              <w:divsChild>
                <w:div w:id="8078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zure-monitor/app/proactive-performance-diagnostics?WT.mc_id=AZ-MVP-5003531"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docs.microsoft.com/en-us/azure/azure-monitor/app/proactive-arm-config?WT.mc_id=AZ-MVP-5003531" TargetMode="External"/><Relationship Id="rId21" Type="http://schemas.openxmlformats.org/officeDocument/2006/relationships/image" Target="media/image7.png"/><Relationship Id="rId34" Type="http://schemas.openxmlformats.org/officeDocument/2006/relationships/hyperlink" Target="https://docs.microsoft.com/en-us/azure/cloud-adoption-framework/ready/enterprise-scale/management-and-monitoring?WT.mc_id=AZ-MVP-5003531" TargetMode="External"/><Relationship Id="rId42" Type="http://schemas.openxmlformats.org/officeDocument/2006/relationships/hyperlink" Target="https://twitter.com/Michael_Jonsson/status/1298741877890584578" TargetMode="External"/><Relationship Id="rId47" Type="http://schemas.openxmlformats.org/officeDocument/2006/relationships/fontTable" Target="fontTable.xml"/><Relationship Id="rId7" Type="http://schemas.openxmlformats.org/officeDocument/2006/relationships/hyperlink" Target="https://festivetechcalendar.com/"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ocs.microsoft.com/en-us/azure/azure-monitor/app/app-insights-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zure-monitor/app/proactive-performance-diagnostics?WT.mc_id=AZ-MVP-5003531" TargetMode="External"/><Relationship Id="rId24" Type="http://schemas.openxmlformats.org/officeDocument/2006/relationships/hyperlink" Target="https://docs.microsoft.com/en-us/azure/azure-monitor/app/proactive-diagnostics?WT.mc_id=AZ-MVP-5003531" TargetMode="External"/><Relationship Id="rId32" Type="http://schemas.openxmlformats.org/officeDocument/2006/relationships/image" Target="media/image15.png"/><Relationship Id="rId37" Type="http://schemas.openxmlformats.org/officeDocument/2006/relationships/hyperlink" Target="https://docs.microsoft.com/en-us/azure/templates/microsoft.insights/allversions?WT.mc_id=AZ-MVP-5003531" TargetMode="External"/><Relationship Id="rId40" Type="http://schemas.openxmlformats.org/officeDocument/2006/relationships/hyperlink" Target="https://docs.microsoft.com/en-us/azure/azure-monitor/app/proactive-arm-config?WT.mc_id=AZ-MVP-5003531" TargetMode="External"/><Relationship Id="rId45" Type="http://schemas.openxmlformats.org/officeDocument/2006/relationships/hyperlink" Target="https://github.com/BMichaelJ/FestiveTechCalendar2020"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docs.microsoft.com/en-us/azure/templates/?WT.mc_id=AZ-MVP-5003531" TargetMode="External"/><Relationship Id="rId10" Type="http://schemas.openxmlformats.org/officeDocument/2006/relationships/hyperlink" Target="https://docs.microsoft.com/en-us/azure/azure-monitor/app/proactive-failure-diagnostics?WT.mc_id=AZ-MVP-5003531"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ocs.microsoft.com/en-us/azure/azure-monitor/app/proactive-diagnostics?WT.mc_id=AZ-MVP-5003531" TargetMode="External"/><Relationship Id="rId14" Type="http://schemas.openxmlformats.org/officeDocument/2006/relationships/hyperlink" Target="https://docs.microsoft.com/en-us/azure/azure-monitor/app/proactive-diagnostics?WT.mc_id=AZ-MVP-5003531"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azure.microsoft.com/en-us/blog/new-features-and-insights-in-azure-monitor/?WT.mc_id=AZ-MVP-5003531" TargetMode="External"/><Relationship Id="rId35" Type="http://schemas.openxmlformats.org/officeDocument/2006/relationships/image" Target="media/image16.png"/><Relationship Id="rId43" Type="http://schemas.openxmlformats.org/officeDocument/2006/relationships/image" Target="media/image17.png"/><Relationship Id="rId48" Type="http://schemas.openxmlformats.org/officeDocument/2006/relationships/theme" Target="theme/theme1.xml"/><Relationship Id="rId8" Type="http://schemas.openxmlformats.org/officeDocument/2006/relationships/hyperlink" Target="https://docs.microsoft.com/en-us/azure/cloud-adoption-framework/manage/monitor/cloud-models-monitor-overview?WT.mc_id=AZ-MVP-5003531" TargetMode="External"/><Relationship Id="rId3" Type="http://schemas.openxmlformats.org/officeDocument/2006/relationships/settings" Target="settings.xml"/><Relationship Id="rId12" Type="http://schemas.openxmlformats.org/officeDocument/2006/relationships/hyperlink" Target="https://docs.microsoft.com/en-us/azure/azure-monitor/app/proactive-failure-diagnostics?WT.mc_id=AZ-MVP-5003531"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docs.microsoft.com/en-us/azure/azure-monitor/app/convert-classic-resource?WT.mc_id=AZ-MVP-5003531" TargetMode="External"/><Relationship Id="rId38" Type="http://schemas.openxmlformats.org/officeDocument/2006/relationships/hyperlink" Target="https://docs.microsoft.com/en-us/azure/azure-monitor/samples/resource-manager-app-resource?WT.mc_id=AZ-MVP-5003531" TargetMode="External"/><Relationship Id="rId46" Type="http://schemas.openxmlformats.org/officeDocument/2006/relationships/hyperlink" Target="https://www.twitch.tv/ortopilot" TargetMode="External"/><Relationship Id="rId20" Type="http://schemas.openxmlformats.org/officeDocument/2006/relationships/image" Target="media/image6.png"/><Relationship Id="rId41" Type="http://schemas.openxmlformats.org/officeDocument/2006/relationships/hyperlink" Target="https://github.com/BMichaelJ/FestiveTechCalendar2020/blob/main/AppInsightsIncludingSmartAlertsAndFailureAnomaliesActionGroup.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13681</TotalTime>
  <Pages>13</Pages>
  <Words>2122</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Jonsson</cp:lastModifiedBy>
  <cp:revision>1</cp:revision>
  <dcterms:created xsi:type="dcterms:W3CDTF">2020-11-20T12:43:00Z</dcterms:created>
  <dcterms:modified xsi:type="dcterms:W3CDTF">2020-11-30T00:44:00Z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2020-11-20T12:44:01Z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4c6c879e-02a2-4f38-8f84-8ab82b7ad146</vt:lpwstr>
  </property>
  <property fmtid="{D5CDD505-2E9C-101B-9397-08002B2CF9AE}" pid="8" name="MSIP_Label_5fae8262-b78e-4366-8929-a5d6aac95320_ContentBits">
    <vt:lpwstr>0</vt:lpwstr>
  </property>
</Properties>
</file>