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61" w:rsidRPr="004C0719" w:rsidRDefault="001937F2" w:rsidP="004C071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6600"/>
          <w:sz w:val="28"/>
          <w:szCs w:val="28"/>
        </w:rPr>
      </w:pPr>
      <w:r w:rsidRPr="004C0719">
        <w:rPr>
          <w:rFonts w:ascii="Arial" w:eastAsia="Times New Roman" w:hAnsi="Arial" w:cs="Arial"/>
          <w:b/>
          <w:bCs/>
          <w:color w:val="FF6600"/>
          <w:sz w:val="28"/>
          <w:szCs w:val="28"/>
        </w:rPr>
        <w:t>Following</w:t>
      </w:r>
    </w:p>
    <w:p w:rsidR="001937F2" w:rsidRDefault="001937F2">
      <w:r>
        <w:t xml:space="preserve">Junit </w:t>
      </w:r>
      <w:r w:rsidR="00177FE0">
        <w:t>Tutorial:</w:t>
      </w:r>
      <w:r>
        <w:t xml:space="preserve"> </w:t>
      </w:r>
      <w:r w:rsidRPr="001937F2">
        <w:t>//*[text()='JUnit Tutorial']</w:t>
      </w:r>
    </w:p>
    <w:p w:rsidR="001937F2" w:rsidRDefault="001937F2">
      <w:r>
        <w:t>JXL Tutorial:</w:t>
      </w:r>
      <w:r w:rsidRPr="001937F2">
        <w:t xml:space="preserve"> </w:t>
      </w:r>
      <w:r w:rsidRPr="001937F2">
        <w:t>//*[text()='JUnit Tutorial']//following::a</w:t>
      </w:r>
    </w:p>
    <w:p w:rsidR="00177FE0" w:rsidRDefault="001937F2">
      <w:r>
        <w:t xml:space="preserve">Apache </w:t>
      </w:r>
      <w:r w:rsidR="00177FE0">
        <w:t>poi:</w:t>
      </w:r>
      <w:r>
        <w:t xml:space="preserve">  </w:t>
      </w:r>
      <w:r w:rsidRPr="001937F2">
        <w:t>//*[text()='JUnit Tutorial']//following::a//following::a</w:t>
      </w:r>
    </w:p>
    <w:p w:rsidR="001937F2" w:rsidRDefault="001937F2"/>
    <w:p w:rsidR="00177FE0" w:rsidRPr="004C0719" w:rsidRDefault="00177FE0" w:rsidP="004C071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6600"/>
          <w:sz w:val="28"/>
          <w:szCs w:val="28"/>
        </w:rPr>
      </w:pPr>
      <w:r w:rsidRPr="004C0719">
        <w:rPr>
          <w:rFonts w:ascii="Arial" w:eastAsia="Times New Roman" w:hAnsi="Arial" w:cs="Arial"/>
          <w:b/>
          <w:bCs/>
          <w:color w:val="FF6600"/>
          <w:sz w:val="28"/>
          <w:szCs w:val="28"/>
        </w:rPr>
        <w:t>Preceding</w:t>
      </w:r>
    </w:p>
    <w:p w:rsidR="00177FE0" w:rsidRDefault="00177FE0">
      <w:r>
        <w:t xml:space="preserve">TestNG Tutorial: </w:t>
      </w:r>
      <w:r w:rsidRPr="00177FE0">
        <w:t>//*[text()='JUnit Tutorial']//preceding::a[1]</w:t>
      </w:r>
      <w:r w:rsidR="00D3352E" w:rsidRPr="00D3352E">
        <w:rPr>
          <w:noProof/>
        </w:rPr>
        <w:t xml:space="preserve"> </w:t>
      </w:r>
    </w:p>
    <w:p w:rsidR="0064505A" w:rsidRDefault="004C0719">
      <w:r>
        <w:rPr>
          <w:noProof/>
        </w:rPr>
        <w:drawing>
          <wp:inline distT="0" distB="0" distL="0" distR="0" wp14:anchorId="34F4B522" wp14:editId="2AD5A2B5">
            <wp:extent cx="1333115" cy="13228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61" cy="14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5A" w:rsidRPr="00752BD0" w:rsidRDefault="0064505A" w:rsidP="00752BD0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6600"/>
          <w:sz w:val="28"/>
          <w:szCs w:val="28"/>
        </w:rPr>
      </w:pPr>
      <w:r w:rsidRPr="004C0719">
        <w:rPr>
          <w:rFonts w:ascii="Arial" w:eastAsia="Times New Roman" w:hAnsi="Arial" w:cs="Arial"/>
          <w:b/>
          <w:bCs/>
          <w:color w:val="FF6600"/>
          <w:sz w:val="28"/>
          <w:szCs w:val="28"/>
        </w:rPr>
        <w:t>Contains</w:t>
      </w:r>
    </w:p>
    <w:p w:rsidR="0064505A" w:rsidRDefault="0064505A">
      <w:pPr>
        <w:rPr>
          <w:rStyle w:val="Strong"/>
          <w:rFonts w:ascii="Arial" w:hAnsi="Arial" w:cs="Arial"/>
          <w:color w:val="4C4C4C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Syntax:</w:t>
      </w:r>
      <w:r>
        <w:rPr>
          <w:rStyle w:val="Strong"/>
          <w:rFonts w:ascii="Arial" w:hAnsi="Arial" w:cs="Arial"/>
          <w:color w:val="4C4C4C"/>
          <w:shd w:val="clear" w:color="auto" w:fill="FFFFFF"/>
        </w:rPr>
        <w:t> //</w:t>
      </w:r>
      <w:r>
        <w:rPr>
          <w:rStyle w:val="Strong"/>
          <w:rFonts w:ascii="Arial" w:hAnsi="Arial" w:cs="Arial"/>
          <w:color w:val="0000FF"/>
          <w:shd w:val="clear" w:color="auto" w:fill="FFFFFF"/>
        </w:rPr>
        <w:t>tag</w:t>
      </w:r>
      <w:r>
        <w:rPr>
          <w:rStyle w:val="Strong"/>
          <w:rFonts w:ascii="Arial" w:hAnsi="Arial" w:cs="Arial"/>
          <w:color w:val="4C4C4C"/>
          <w:shd w:val="clear" w:color="auto" w:fill="FFFFFF"/>
        </w:rPr>
        <w:t>[</w:t>
      </w:r>
      <w:r>
        <w:rPr>
          <w:rStyle w:val="Strong"/>
          <w:rFonts w:ascii="Arial" w:hAnsi="Arial" w:cs="Arial"/>
          <w:color w:val="008000"/>
          <w:shd w:val="clear" w:color="auto" w:fill="FFFFFF"/>
        </w:rPr>
        <w:t>contains</w:t>
      </w:r>
      <w:r>
        <w:rPr>
          <w:rStyle w:val="Strong"/>
          <w:rFonts w:ascii="Arial" w:hAnsi="Arial" w:cs="Arial"/>
          <w:color w:val="4C4C4C"/>
          <w:shd w:val="clear" w:color="auto" w:fill="FFFFFF"/>
        </w:rPr>
        <w:t>(</w:t>
      </w:r>
      <w:r>
        <w:rPr>
          <w:rStyle w:val="Strong"/>
          <w:rFonts w:ascii="Arial" w:hAnsi="Arial" w:cs="Arial"/>
          <w:color w:val="800000"/>
          <w:shd w:val="clear" w:color="auto" w:fill="FFFFFF"/>
        </w:rPr>
        <w:t>@attribute</w:t>
      </w:r>
      <w:r>
        <w:rPr>
          <w:rStyle w:val="Strong"/>
          <w:rFonts w:ascii="Arial" w:hAnsi="Arial" w:cs="Arial"/>
          <w:color w:val="4C4C4C"/>
          <w:shd w:val="clear" w:color="auto" w:fill="FFFFFF"/>
        </w:rPr>
        <w:t>, ‘</w:t>
      </w:r>
      <w:r>
        <w:rPr>
          <w:rStyle w:val="Strong"/>
          <w:rFonts w:ascii="Arial" w:hAnsi="Arial" w:cs="Arial"/>
          <w:color w:val="FF0000"/>
          <w:shd w:val="clear" w:color="auto" w:fill="FFFFFF"/>
        </w:rPr>
        <w:t>value</w:t>
      </w:r>
      <w:r>
        <w:rPr>
          <w:rStyle w:val="Strong"/>
          <w:rFonts w:ascii="Arial" w:hAnsi="Arial" w:cs="Arial"/>
          <w:color w:val="4C4C4C"/>
          <w:shd w:val="clear" w:color="auto" w:fill="FFFFFF"/>
        </w:rPr>
        <w:t>‘)]</w:t>
      </w:r>
    </w:p>
    <w:p w:rsidR="0064505A" w:rsidRDefault="0064505A">
      <w:pPr>
        <w:rPr>
          <w:b/>
          <w:bCs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Example: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//input[contains(@id, ‘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er-messa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>’)]</w:t>
      </w:r>
      <w:r w:rsidRPr="0064505A">
        <w:rPr>
          <w:b/>
          <w:bCs/>
        </w:rPr>
        <w:t xml:space="preserve"> </w:t>
      </w:r>
    </w:p>
    <w:p w:rsidR="0064505A" w:rsidRDefault="0064505A">
      <w:r>
        <w:t xml:space="preserve">ANT Tutorial : </w:t>
      </w:r>
      <w:r w:rsidRPr="0064505A">
        <w:t>//*[contains(text(), 'ANT Tutorial')]</w:t>
      </w:r>
      <w:r w:rsidR="00D3352E">
        <w:t xml:space="preserve">                   </w:t>
      </w:r>
      <w:r w:rsidR="00D3352E" w:rsidRPr="00D3352E">
        <w:rPr>
          <w:noProof/>
        </w:rPr>
        <w:t xml:space="preserve"> </w:t>
      </w:r>
    </w:p>
    <w:p w:rsidR="0064505A" w:rsidRDefault="0064505A">
      <w:r w:rsidRPr="0064505A">
        <w:t>//*[contains(@id, 'name')]</w:t>
      </w:r>
    </w:p>
    <w:p w:rsidR="00D3352E" w:rsidRDefault="00D3352E">
      <w:r w:rsidRPr="00D3352E">
        <w:t>//*[contains(@</w:t>
      </w:r>
      <w:proofErr w:type="spellStart"/>
      <w:r w:rsidRPr="00D3352E">
        <w:t>href</w:t>
      </w:r>
      <w:proofErr w:type="spellEnd"/>
      <w:r w:rsidRPr="00D3352E">
        <w:t>,'swtestacademy.com')]</w:t>
      </w:r>
    </w:p>
    <w:p w:rsidR="00D3352E" w:rsidRDefault="00D3352E"/>
    <w:p w:rsidR="00D3352E" w:rsidRPr="004C0719" w:rsidRDefault="00D3352E" w:rsidP="004C071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6600"/>
          <w:sz w:val="28"/>
          <w:szCs w:val="28"/>
        </w:rPr>
      </w:pPr>
      <w:r w:rsidRPr="004C0719">
        <w:rPr>
          <w:rFonts w:ascii="Arial" w:eastAsia="Times New Roman" w:hAnsi="Arial" w:cs="Arial"/>
          <w:b/>
          <w:bCs/>
          <w:color w:val="FF6600"/>
          <w:sz w:val="28"/>
          <w:szCs w:val="28"/>
        </w:rPr>
        <w:t>Starts-with</w:t>
      </w:r>
    </w:p>
    <w:p w:rsidR="00D3352E" w:rsidRDefault="00D3352E" w:rsidP="00D3352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C4C4C"/>
        </w:rPr>
      </w:pPr>
      <w:r>
        <w:rPr>
          <w:rStyle w:val="Strong"/>
          <w:rFonts w:ascii="Arial" w:hAnsi="Arial" w:cs="Arial"/>
          <w:color w:val="000000"/>
        </w:rPr>
        <w:t>Syntax:</w:t>
      </w:r>
      <w:r>
        <w:rPr>
          <w:rStyle w:val="Strong"/>
          <w:rFonts w:ascii="Arial" w:hAnsi="Arial" w:cs="Arial"/>
          <w:color w:val="4C4C4C"/>
        </w:rPr>
        <w:t> //</w:t>
      </w:r>
      <w:r>
        <w:rPr>
          <w:rStyle w:val="Strong"/>
          <w:rFonts w:ascii="Arial" w:hAnsi="Arial" w:cs="Arial"/>
          <w:color w:val="0000FF"/>
        </w:rPr>
        <w:t>tag</w:t>
      </w:r>
      <w:r>
        <w:rPr>
          <w:rStyle w:val="Strong"/>
          <w:rFonts w:ascii="Arial" w:hAnsi="Arial" w:cs="Arial"/>
          <w:color w:val="4C4C4C"/>
        </w:rPr>
        <w:t>[</w:t>
      </w:r>
      <w:r>
        <w:rPr>
          <w:rStyle w:val="Strong"/>
          <w:rFonts w:ascii="Arial" w:hAnsi="Arial" w:cs="Arial"/>
          <w:color w:val="008000"/>
        </w:rPr>
        <w:t>starts-with</w:t>
      </w:r>
      <w:r>
        <w:rPr>
          <w:rStyle w:val="Strong"/>
          <w:rFonts w:ascii="Arial" w:hAnsi="Arial" w:cs="Arial"/>
          <w:color w:val="4C4C4C"/>
        </w:rPr>
        <w:t>(</w:t>
      </w:r>
      <w:r>
        <w:rPr>
          <w:rStyle w:val="Strong"/>
          <w:rFonts w:ascii="Arial" w:hAnsi="Arial" w:cs="Arial"/>
          <w:color w:val="800000"/>
        </w:rPr>
        <w:t>@attribute</w:t>
      </w:r>
      <w:r>
        <w:rPr>
          <w:rStyle w:val="Strong"/>
          <w:rFonts w:ascii="Arial" w:hAnsi="Arial" w:cs="Arial"/>
          <w:color w:val="4C4C4C"/>
        </w:rPr>
        <w:t>, ‘</w:t>
      </w:r>
      <w:r>
        <w:rPr>
          <w:rStyle w:val="Strong"/>
          <w:rFonts w:ascii="Arial" w:hAnsi="Arial" w:cs="Arial"/>
          <w:color w:val="FF0000"/>
        </w:rPr>
        <w:t>value</w:t>
      </w:r>
      <w:r>
        <w:rPr>
          <w:rStyle w:val="Strong"/>
          <w:rFonts w:ascii="Arial" w:hAnsi="Arial" w:cs="Arial"/>
          <w:color w:val="4C4C4C"/>
        </w:rPr>
        <w:t>‘)]</w:t>
      </w:r>
    </w:p>
    <w:p w:rsidR="00D3352E" w:rsidRPr="00D3352E" w:rsidRDefault="00D3352E" w:rsidP="00D3352E">
      <w:p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</w:rPr>
        <w:t>Example: </w:t>
      </w:r>
      <w:r>
        <w:t xml:space="preserve">JXL Tutorial : </w:t>
      </w:r>
      <w:r w:rsidRPr="00D3352E">
        <w:t>//a[starts-with(text(), 'JXL')]</w:t>
      </w:r>
    </w:p>
    <w:p w:rsidR="00D3352E" w:rsidRPr="00D3352E" w:rsidRDefault="00D3352E" w:rsidP="00D3352E">
      <w:r w:rsidRPr="00D3352E">
        <w:t>//input[starts-with(@id, ‘user’)]</w:t>
      </w:r>
    </w:p>
    <w:p w:rsidR="00D3352E" w:rsidRDefault="00D3352E" w:rsidP="00D3352E">
      <w:r w:rsidRPr="00D3352E">
        <w:t>//*[starts-with(@id, 'name')]</w:t>
      </w:r>
    </w:p>
    <w:p w:rsidR="00D3352E" w:rsidRDefault="00D3352E"/>
    <w:p w:rsidR="004C0719" w:rsidRDefault="004C0719"/>
    <w:p w:rsidR="004C0719" w:rsidRDefault="004C0719" w:rsidP="004C071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FF6600"/>
          <w:sz w:val="28"/>
          <w:szCs w:val="28"/>
        </w:rPr>
      </w:pPr>
      <w:r w:rsidRPr="004C0719">
        <w:rPr>
          <w:rFonts w:ascii="Arial" w:eastAsia="Times New Roman" w:hAnsi="Arial" w:cs="Arial"/>
          <w:b/>
          <w:bCs/>
          <w:color w:val="FF6600"/>
          <w:sz w:val="28"/>
          <w:szCs w:val="28"/>
        </w:rPr>
        <w:t>Chained Declarations</w:t>
      </w:r>
    </w:p>
    <w:p w:rsidR="004C0719" w:rsidRPr="004C0719" w:rsidRDefault="004C0719" w:rsidP="00365AE8">
      <w:r w:rsidRPr="00365AE8">
        <w:rPr>
          <w:b/>
          <w:bCs/>
        </w:rPr>
        <w:t>Example: </w:t>
      </w:r>
      <w:r w:rsidRPr="00365AE8">
        <w:rPr>
          <w:i/>
          <w:iCs/>
        </w:rPr>
        <w:t>//div[@class=’form-group’]//input[@id=’user-message’]</w:t>
      </w:r>
    </w:p>
    <w:p w:rsidR="004C0719" w:rsidRDefault="004C0719">
      <w:r>
        <w:t xml:space="preserve">JXL Tutorial inside the footer = </w:t>
      </w:r>
      <w:r w:rsidRPr="004C0719">
        <w:t>//footer[@class='footer']//a[text()='JXL Tutorial']</w:t>
      </w:r>
    </w:p>
    <w:p w:rsidR="00365AE8" w:rsidRDefault="008D1237">
      <w:r>
        <w:t xml:space="preserve">Input forms - </w:t>
      </w:r>
      <w:r w:rsidRPr="008D1237">
        <w:t>//li[@class='tree-branch']//a[contains(text(),'Input')]</w:t>
      </w:r>
    </w:p>
    <w:p w:rsidR="00236C96" w:rsidRDefault="00236C96">
      <w:r>
        <w:t xml:space="preserve">Progress bars and sliders = </w:t>
      </w:r>
      <w:r w:rsidRPr="00236C96">
        <w:t>//li[@class='tree-branch']//a[contains(text(),'Bars ')]</w:t>
      </w:r>
    </w:p>
    <w:p w:rsidR="00365AE8" w:rsidRDefault="00C07EA6">
      <w:pPr>
        <w:rPr>
          <w:noProof/>
        </w:rPr>
      </w:pPr>
      <w:r>
        <w:rPr>
          <w:noProof/>
        </w:rPr>
        <w:t xml:space="preserve"> </w:t>
      </w:r>
      <w:r w:rsidR="008D1237">
        <w:rPr>
          <w:noProof/>
        </w:rPr>
        <w:drawing>
          <wp:inline distT="0" distB="0" distL="0" distR="0">
            <wp:extent cx="1971675" cy="15360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89" cy="15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BA9D0" wp14:editId="105E76F4">
            <wp:extent cx="1515248" cy="1503547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44" cy="16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EC" w:rsidRDefault="00431EEC">
      <w:pPr>
        <w:rPr>
          <w:noProof/>
        </w:rPr>
      </w:pPr>
    </w:p>
    <w:p w:rsidR="00752BD0" w:rsidRDefault="00752BD0" w:rsidP="00752BD0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Operator “or”</w:t>
      </w:r>
    </w:p>
    <w:p w:rsidR="00752BD0" w:rsidRPr="00752BD0" w:rsidRDefault="00752BD0" w:rsidP="00752BD0">
      <w:pPr>
        <w:rPr>
          <w:b/>
          <w:bCs/>
        </w:rPr>
      </w:pPr>
      <w:r w:rsidRPr="00752BD0">
        <w:rPr>
          <w:b/>
          <w:bCs/>
        </w:rPr>
        <w:t>Syntax</w:t>
      </w:r>
      <w:r w:rsidRPr="00752BD0">
        <w:t>: //tag[XPath Statement-1 or XPath Statement-2]</w:t>
      </w:r>
    </w:p>
    <w:p w:rsidR="00752BD0" w:rsidRDefault="00752BD0" w:rsidP="00752BD0">
      <w:r w:rsidRPr="00752BD0">
        <w:rPr>
          <w:b/>
          <w:bCs/>
        </w:rPr>
        <w:t>Example</w:t>
      </w:r>
      <w:r w:rsidRPr="00752BD0">
        <w:t>: //*[@id=’user-message’ or @class=’form-control’]</w:t>
      </w:r>
    </w:p>
    <w:p w:rsidR="00E03236" w:rsidRDefault="00E03236" w:rsidP="00E03236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Operator “and” </w:t>
      </w:r>
    </w:p>
    <w:p w:rsidR="00E03236" w:rsidRPr="00E03236" w:rsidRDefault="00E03236" w:rsidP="00E03236">
      <w:pPr>
        <w:rPr>
          <w:b/>
          <w:bCs/>
        </w:rPr>
      </w:pPr>
      <w:r w:rsidRPr="00E03236">
        <w:rPr>
          <w:b/>
          <w:bCs/>
        </w:rPr>
        <w:t>Syntax</w:t>
      </w:r>
      <w:r w:rsidRPr="00E03236">
        <w:t>: //tag[XPath Statement-1 and XPath Statement-2]</w:t>
      </w:r>
    </w:p>
    <w:p w:rsidR="00E03236" w:rsidRDefault="00E03236" w:rsidP="00E03236">
      <w:pPr>
        <w:rPr>
          <w:i/>
          <w:iCs/>
        </w:rPr>
      </w:pPr>
      <w:r w:rsidRPr="00E03236">
        <w:rPr>
          <w:b/>
          <w:bCs/>
        </w:rPr>
        <w:t>Example</w:t>
      </w:r>
      <w:r w:rsidRPr="00E03236">
        <w:t>: </w:t>
      </w:r>
      <w:r w:rsidRPr="00E03236">
        <w:rPr>
          <w:i/>
          <w:iCs/>
        </w:rPr>
        <w:t>//*[@id=’user-message’ and @class=’form-control’]</w:t>
      </w:r>
    </w:p>
    <w:p w:rsidR="00E03236" w:rsidRDefault="00E03236" w:rsidP="00E03236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Ancestor</w:t>
      </w:r>
    </w:p>
    <w:p w:rsidR="00E03236" w:rsidRDefault="00E03236" w:rsidP="00E03236">
      <w:r>
        <w:t>Finding ancestor using Date pickers link :</w:t>
      </w:r>
    </w:p>
    <w:p w:rsidR="00E03236" w:rsidRPr="00E03236" w:rsidRDefault="00E03236" w:rsidP="00E03236">
      <w:r w:rsidRPr="00E03236">
        <w:t>//*[contains(text(),'Date pickers')]//ancestor::div[@class="panel panel-default"]</w:t>
      </w:r>
    </w:p>
    <w:p w:rsidR="00E03236" w:rsidRDefault="00E03236" w:rsidP="00752BD0">
      <w:r>
        <w:rPr>
          <w:noProof/>
        </w:rPr>
        <w:drawing>
          <wp:inline distT="0" distB="0" distL="0" distR="0" wp14:anchorId="3CFE437F" wp14:editId="01702C2B">
            <wp:extent cx="1971675" cy="15360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89" cy="15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90" w:rsidRDefault="00AB7790" w:rsidP="00AB7790">
      <w:pPr>
        <w:pStyle w:val="Heading3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/>
          <w:bCs/>
          <w:color w:val="FF66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Child</w:t>
      </w:r>
    </w:p>
    <w:p w:rsidR="00AB7790" w:rsidRPr="00AB7790" w:rsidRDefault="00EE2F6B" w:rsidP="00AB7790">
      <w:r>
        <w:t xml:space="preserve">Selenium Tutorials: </w:t>
      </w:r>
      <w:r>
        <w:t xml:space="preserve"> </w:t>
      </w:r>
      <w:r w:rsidR="00AB7790" w:rsidRPr="00AB7790">
        <w:t>//div[@class="container"]/child::div[@class='col-md-6']/child::ul/child::li[1]</w:t>
      </w:r>
    </w:p>
    <w:p w:rsidR="00AB7790" w:rsidRPr="00752BD0" w:rsidRDefault="00650E1F" w:rsidP="00752BD0">
      <w:r>
        <w:rPr>
          <w:noProof/>
        </w:rPr>
        <w:drawing>
          <wp:inline distT="0" distB="0" distL="0" distR="0" wp14:anchorId="22D870B8" wp14:editId="6469199C">
            <wp:extent cx="1514742" cy="2393694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0" cy="26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FBE">
        <w:rPr>
          <w:noProof/>
        </w:rPr>
        <w:drawing>
          <wp:inline distT="0" distB="0" distL="0" distR="0">
            <wp:extent cx="4025447" cy="2458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68" cy="246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EC" w:rsidRDefault="00431EEC"/>
    <w:p w:rsidR="00365AE8" w:rsidRDefault="00365AE8"/>
    <w:p w:rsidR="008A3AB5" w:rsidRDefault="008A3AB5" w:rsidP="008A3AB5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Following-sibling</w:t>
      </w:r>
    </w:p>
    <w:p w:rsidR="00365AE8" w:rsidRDefault="008A3AB5">
      <w:r w:rsidRPr="008A3AB5">
        <w:t>//div[@class="container"]/child::div[@class='col-md-6']/child::ul//following::li</w:t>
      </w:r>
    </w:p>
    <w:p w:rsidR="008A3AB5" w:rsidRDefault="008A3AB5">
      <w:r>
        <w:rPr>
          <w:noProof/>
        </w:rPr>
        <w:drawing>
          <wp:inline distT="0" distB="0" distL="0" distR="0">
            <wp:extent cx="4132580" cy="22917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E8" w:rsidRDefault="00365AE8"/>
    <w:p w:rsidR="00912D9D" w:rsidRDefault="00912D9D" w:rsidP="00912D9D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Descendant</w:t>
      </w:r>
    </w:p>
    <w:p w:rsidR="00912D9D" w:rsidRDefault="00912D9D">
      <w:r w:rsidRPr="00912D9D">
        <w:t>Identifies and returns all the element descendants to current element which means traverse down under the current element’s node. Below, the XPath returns all “li” elements under the “</w:t>
      </w:r>
      <w:r w:rsidRPr="00912D9D">
        <w:t>treemenu</w:t>
      </w:r>
      <w:r w:rsidRPr="00912D9D">
        <w:t>”</w:t>
      </w:r>
    </w:p>
    <w:p w:rsidR="00912D9D" w:rsidRDefault="00912D9D">
      <w:r w:rsidRPr="00912D9D">
        <w:t>//ul[@id='treemenu']/child::li/child::i/following-sibling::ul/descendant::li</w:t>
      </w:r>
    </w:p>
    <w:p w:rsidR="00912D9D" w:rsidRDefault="00912D9D">
      <w:r>
        <w:rPr>
          <w:noProof/>
        </w:rPr>
        <w:drawing>
          <wp:inline distT="0" distB="0" distL="0" distR="0">
            <wp:extent cx="5212080" cy="20116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E8" w:rsidRDefault="00365AE8"/>
    <w:p w:rsidR="00A279A9" w:rsidRDefault="00A279A9">
      <w:pPr>
        <w:rPr>
          <w:rStyle w:val="Strong"/>
          <w:rFonts w:ascii="Arial" w:hAnsi="Arial" w:cs="Arial"/>
          <w:color w:val="FF6600"/>
          <w:sz w:val="28"/>
          <w:szCs w:val="28"/>
          <w:shd w:val="clear" w:color="auto" w:fill="FFFFFF"/>
        </w:rPr>
      </w:pPr>
    </w:p>
    <w:p w:rsidR="00B62ED5" w:rsidRPr="00A279A9" w:rsidRDefault="00B62ED5" w:rsidP="00A279A9">
      <w:pPr>
        <w:pStyle w:val="Heading3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/>
          <w:bCs/>
          <w:color w:val="FF6600"/>
          <w:sz w:val="28"/>
          <w:szCs w:val="28"/>
        </w:rPr>
      </w:pPr>
      <w:r w:rsidRPr="00A279A9"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Parent</w:t>
      </w:r>
    </w:p>
    <w:p w:rsidR="00B62ED5" w:rsidRDefault="00B62ED5">
      <w:r w:rsidRPr="00B62ED5">
        <w:t>//a[text()='Date pickers']//parent::li</w:t>
      </w:r>
    </w:p>
    <w:p w:rsidR="00B62ED5" w:rsidRDefault="00B62ED5">
      <w:r>
        <w:rPr>
          <w:noProof/>
        </w:rPr>
        <w:drawing>
          <wp:inline distT="0" distB="0" distL="0" distR="0">
            <wp:extent cx="5569585" cy="2339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E8" w:rsidRDefault="00365AE8"/>
    <w:p w:rsidR="008F5D94" w:rsidRDefault="008F5D94" w:rsidP="008F5D94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Strong"/>
          <w:rFonts w:ascii="Arial" w:hAnsi="Arial" w:cs="Arial"/>
          <w:b/>
          <w:bCs/>
          <w:color w:val="FF6600"/>
          <w:sz w:val="28"/>
          <w:szCs w:val="28"/>
        </w:rPr>
        <w:t>Locate an Element inside Array of Elements</w:t>
      </w:r>
    </w:p>
    <w:p w:rsidR="00365AE8" w:rsidRDefault="008F5D94">
      <w:r w:rsidRPr="008F5D94">
        <w:t>(//a[starts-with(text(),'Date')])[1]</w:t>
      </w:r>
    </w:p>
    <w:p w:rsidR="00365AE8" w:rsidRDefault="00365AE8"/>
    <w:p w:rsidR="00365AE8" w:rsidRDefault="00365AE8"/>
    <w:p w:rsidR="00365AE8" w:rsidRDefault="00365AE8"/>
    <w:p w:rsidR="00365AE8" w:rsidRDefault="00365AE8"/>
    <w:p w:rsidR="00365AE8" w:rsidRDefault="00DD706D">
      <w:hyperlink r:id="rId12" w:history="1">
        <w:r>
          <w:rPr>
            <w:rStyle w:val="Hyperlink"/>
          </w:rPr>
          <w:t>https://www.swtestacademy.com/selenium-parallel-tests-grid-testng/</w:t>
        </w:r>
      </w:hyperlink>
      <w:r>
        <w:t>s</w:t>
      </w:r>
      <w:bookmarkStart w:id="0" w:name="_GoBack"/>
      <w:bookmarkEnd w:id="0"/>
    </w:p>
    <w:p w:rsidR="00365AE8" w:rsidRDefault="00365AE8"/>
    <w:p w:rsidR="00365AE8" w:rsidRDefault="00365AE8"/>
    <w:p w:rsidR="00365AE8" w:rsidRDefault="00365AE8"/>
    <w:p w:rsidR="00365AE8" w:rsidRDefault="00365AE8"/>
    <w:p w:rsidR="00BB57C5" w:rsidRDefault="00BB57C5">
      <w:r>
        <w:rPr>
          <w:noProof/>
        </w:rPr>
        <w:lastRenderedPageBreak/>
        <w:drawing>
          <wp:inline distT="0" distB="0" distL="0" distR="0" wp14:anchorId="6039F253" wp14:editId="60F63E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06E" w:rsidRDefault="009A206E" w:rsidP="001937F2">
      <w:pPr>
        <w:spacing w:after="0" w:line="240" w:lineRule="auto"/>
      </w:pPr>
      <w:r>
        <w:separator/>
      </w:r>
    </w:p>
  </w:endnote>
  <w:endnote w:type="continuationSeparator" w:id="0">
    <w:p w:rsidR="009A206E" w:rsidRDefault="009A206E" w:rsidP="0019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06E" w:rsidRDefault="009A206E" w:rsidP="001937F2">
      <w:pPr>
        <w:spacing w:after="0" w:line="240" w:lineRule="auto"/>
      </w:pPr>
      <w:r>
        <w:separator/>
      </w:r>
    </w:p>
  </w:footnote>
  <w:footnote w:type="continuationSeparator" w:id="0">
    <w:p w:rsidR="009A206E" w:rsidRDefault="009A206E" w:rsidP="00193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F2"/>
    <w:rsid w:val="00075714"/>
    <w:rsid w:val="00177FE0"/>
    <w:rsid w:val="001937F2"/>
    <w:rsid w:val="00236C96"/>
    <w:rsid w:val="0026386D"/>
    <w:rsid w:val="00365AE8"/>
    <w:rsid w:val="00431EEC"/>
    <w:rsid w:val="004C0719"/>
    <w:rsid w:val="0064505A"/>
    <w:rsid w:val="006456BB"/>
    <w:rsid w:val="00650E1F"/>
    <w:rsid w:val="00752BD0"/>
    <w:rsid w:val="00861549"/>
    <w:rsid w:val="008A3AB5"/>
    <w:rsid w:val="008D1237"/>
    <w:rsid w:val="008F5D94"/>
    <w:rsid w:val="00912D9D"/>
    <w:rsid w:val="009A206E"/>
    <w:rsid w:val="00A279A9"/>
    <w:rsid w:val="00AB7790"/>
    <w:rsid w:val="00B62ED5"/>
    <w:rsid w:val="00BB57C5"/>
    <w:rsid w:val="00C07EA6"/>
    <w:rsid w:val="00CA11B5"/>
    <w:rsid w:val="00D3352E"/>
    <w:rsid w:val="00DD706D"/>
    <w:rsid w:val="00E03236"/>
    <w:rsid w:val="00E13FBE"/>
    <w:rsid w:val="00E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5208D"/>
  <w15:chartTrackingRefBased/>
  <w15:docId w15:val="{153D8A2B-1886-4B5A-BFB7-0609E90F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505A"/>
    <w:rPr>
      <w:b/>
      <w:bCs/>
    </w:rPr>
  </w:style>
  <w:style w:type="character" w:styleId="Emphasis">
    <w:name w:val="Emphasis"/>
    <w:basedOn w:val="DefaultParagraphFont"/>
    <w:uiPriority w:val="20"/>
    <w:qFormat/>
    <w:rsid w:val="006450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07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D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wtestacademy.com/selenium-parallel-tests-grid-test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Badiger, Mouneshwar</dc:creator>
  <cp:keywords/>
  <dc:description/>
  <cp:lastModifiedBy>S Badiger, Mouneshwar</cp:lastModifiedBy>
  <cp:revision>34</cp:revision>
  <dcterms:created xsi:type="dcterms:W3CDTF">2020-02-20T08:54:00Z</dcterms:created>
  <dcterms:modified xsi:type="dcterms:W3CDTF">2020-02-21T12:17:00Z</dcterms:modified>
</cp:coreProperties>
</file>