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End User Guide: IoT Soil Monitoring System</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IoT Soil Monitoring System is developed to assist agricultural professionals and researchers in monitoring soil conditions in real-time. It measures essential parameters including soil moisture, temperature, pH, electrical conductivity (EC), and nutrient concentrations (N, P, K). The system employs an ESP32 microcontroller connected to an RS485 Modbus soil sensor and displays readings on a 16x2 LCD with I2C interface. Data is transmitted via Wi-Fi to a Raspberry Pi for visualisation and analysis.</w:t>
      </w:r>
    </w:p>
    <w:p w:rsidR="00000000" w:rsidDel="00000000" w:rsidP="00000000" w:rsidRDefault="00000000" w:rsidRPr="00000000" w14:paraId="00000005">
      <w:pPr>
        <w:spacing w:after="240" w:before="240" w:lineRule="auto"/>
        <w:rPr/>
      </w:pPr>
      <w:r w:rsidDel="00000000" w:rsidR="00000000" w:rsidRPr="00000000">
        <w:rPr>
          <w:rtl w:val="0"/>
        </w:rPr>
        <w:t xml:space="preserve">The objective is to facilitate straightforward, accurate, and accessible soil health monitoring, ultimately supporting informed decisions regarding irrigation and fertilisation to optimise crop productivity.</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2. System Overview</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Microcontroller (ESP32)</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tl w:val="0"/>
        </w:rPr>
        <w:t xml:space="preserve">Functions as the primary control and communication unit.</w:t>
      </w:r>
    </w:p>
    <w:p w:rsidR="00000000" w:rsidDel="00000000" w:rsidP="00000000" w:rsidRDefault="00000000" w:rsidRPr="00000000" w14:paraId="0000000A">
      <w:pPr>
        <w:numPr>
          <w:ilvl w:val="0"/>
          <w:numId w:val="3"/>
        </w:numPr>
        <w:spacing w:after="240" w:lineRule="auto"/>
        <w:ind w:left="720" w:hanging="360"/>
      </w:pPr>
      <w:r w:rsidDel="00000000" w:rsidR="00000000" w:rsidRPr="00000000">
        <w:rPr>
          <w:rtl w:val="0"/>
        </w:rPr>
        <w:t xml:space="preserve">Reads data from the soil sensor, processes information, displays it on the LCD, and transmits data via Wi-Fi to the Raspberry Pi.</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Soil Sensor (RS485 Modbus)</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rtl w:val="0"/>
        </w:rPr>
        <w:t xml:space="preserve">Measures soil moisture, temperature, pH, EC, and NPK levels.</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rtl w:val="0"/>
        </w:rPr>
        <w:t xml:space="preserve">Communicates with the ESP32 through RS485 protocol for reliable long-distance data transmission.</w:t>
      </w:r>
    </w:p>
    <w:p w:rsidR="00000000" w:rsidDel="00000000" w:rsidP="00000000" w:rsidRDefault="00000000" w:rsidRPr="00000000" w14:paraId="0000000E">
      <w:pPr>
        <w:numPr>
          <w:ilvl w:val="0"/>
          <w:numId w:val="6"/>
        </w:numPr>
        <w:spacing w:after="240" w:lineRule="auto"/>
        <w:ind w:left="720" w:hanging="360"/>
      </w:pPr>
      <w:r w:rsidDel="00000000" w:rsidR="00000000" w:rsidRPr="00000000">
        <w:rPr>
          <w:rtl w:val="0"/>
        </w:rPr>
        <w:t xml:space="preserve">Powered by a 12 V DC supply.</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LCD Display (16x2 with I2C Interface)</w:t>
      </w:r>
    </w:p>
    <w:p w:rsidR="00000000" w:rsidDel="00000000" w:rsidP="00000000" w:rsidRDefault="00000000" w:rsidRPr="00000000" w14:paraId="00000010">
      <w:pPr>
        <w:numPr>
          <w:ilvl w:val="0"/>
          <w:numId w:val="7"/>
        </w:numPr>
        <w:spacing w:after="0" w:afterAutospacing="0" w:lineRule="auto"/>
        <w:ind w:left="720" w:hanging="360"/>
      </w:pPr>
      <w:r w:rsidDel="00000000" w:rsidR="00000000" w:rsidRPr="00000000">
        <w:rPr>
          <w:rtl w:val="0"/>
        </w:rPr>
        <w:t xml:space="preserve">Shows real-time values for each soil parameter.</w:t>
      </w:r>
    </w:p>
    <w:p w:rsidR="00000000" w:rsidDel="00000000" w:rsidP="00000000" w:rsidRDefault="00000000" w:rsidRPr="00000000" w14:paraId="00000011">
      <w:pPr>
        <w:numPr>
          <w:ilvl w:val="0"/>
          <w:numId w:val="7"/>
        </w:numPr>
        <w:spacing w:after="0" w:afterAutospacing="0" w:lineRule="auto"/>
        <w:ind w:left="720" w:hanging="360"/>
      </w:pPr>
      <w:r w:rsidDel="00000000" w:rsidR="00000000" w:rsidRPr="00000000">
        <w:rPr>
          <w:rtl w:val="0"/>
        </w:rPr>
        <w:t xml:space="preserve">Utilises only two communication lines (SDA and SCL) via the I2C interface.</w:t>
      </w:r>
    </w:p>
    <w:p w:rsidR="00000000" w:rsidDel="00000000" w:rsidP="00000000" w:rsidRDefault="00000000" w:rsidRPr="00000000" w14:paraId="00000012">
      <w:pPr>
        <w:numPr>
          <w:ilvl w:val="0"/>
          <w:numId w:val="7"/>
        </w:numPr>
        <w:spacing w:after="240" w:lineRule="auto"/>
        <w:ind w:left="720" w:hanging="360"/>
      </w:pPr>
      <w:r w:rsidDel="00000000" w:rsidR="00000000" w:rsidRPr="00000000">
        <w:rPr>
          <w:rtl w:val="0"/>
        </w:rPr>
        <w:t xml:space="preserve">Powered through the ESP32’s 5 V (VIN) and GND pins.</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Power Supply</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rtl w:val="0"/>
        </w:rPr>
        <w:t xml:space="preserve">The ESP32 and LCD are powered via a USB connection supplying 5 V.</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rtl w:val="0"/>
        </w:rPr>
        <w:t xml:space="preserve">The soil sensor operates on a dedicated 12 V DC power supply.</w:t>
      </w:r>
    </w:p>
    <w:p w:rsidR="00000000" w:rsidDel="00000000" w:rsidP="00000000" w:rsidRDefault="00000000" w:rsidRPr="00000000" w14:paraId="00000016">
      <w:pPr>
        <w:numPr>
          <w:ilvl w:val="0"/>
          <w:numId w:val="4"/>
        </w:numPr>
        <w:spacing w:after="240" w:lineRule="auto"/>
        <w:ind w:left="720" w:hanging="360"/>
      </w:pPr>
      <w:r w:rsidDel="00000000" w:rsidR="00000000" w:rsidRPr="00000000">
        <w:rPr>
          <w:rtl w:val="0"/>
        </w:rPr>
        <w:t xml:space="preserve">All components are grounded together to ensure stable communication.</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Raspberry Pi (Data Aggregation Unit)</w:t>
      </w:r>
    </w:p>
    <w:p w:rsidR="00000000" w:rsidDel="00000000" w:rsidP="00000000" w:rsidRDefault="00000000" w:rsidRPr="00000000" w14:paraId="00000018">
      <w:pPr>
        <w:numPr>
          <w:ilvl w:val="0"/>
          <w:numId w:val="10"/>
        </w:numPr>
        <w:spacing w:after="0" w:afterAutospacing="0" w:lineRule="auto"/>
        <w:ind w:left="720" w:hanging="360"/>
      </w:pPr>
      <w:r w:rsidDel="00000000" w:rsidR="00000000" w:rsidRPr="00000000">
        <w:rPr>
          <w:rtl w:val="0"/>
        </w:rPr>
        <w:t xml:space="preserve">Runs an MQTT broker (such as Mosquitto) to receive sensor data from the ESP32.</w:t>
      </w:r>
    </w:p>
    <w:p w:rsidR="00000000" w:rsidDel="00000000" w:rsidP="00000000" w:rsidRDefault="00000000" w:rsidRPr="00000000" w14:paraId="00000019">
      <w:pPr>
        <w:numPr>
          <w:ilvl w:val="0"/>
          <w:numId w:val="10"/>
        </w:numPr>
        <w:spacing w:after="240" w:lineRule="auto"/>
        <w:ind w:left="720" w:hanging="360"/>
      </w:pPr>
      <w:r w:rsidDel="00000000" w:rsidR="00000000" w:rsidRPr="00000000">
        <w:rPr>
          <w:rtl w:val="0"/>
        </w:rPr>
        <w:t xml:space="preserve">Stores and forwards data for visualisation and long-term monitoring.</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3D-Printed Enclosure</w:t>
      </w:r>
    </w:p>
    <w:p w:rsidR="00000000" w:rsidDel="00000000" w:rsidP="00000000" w:rsidRDefault="00000000" w:rsidRPr="00000000" w14:paraId="0000001B">
      <w:pPr>
        <w:numPr>
          <w:ilvl w:val="0"/>
          <w:numId w:val="9"/>
        </w:numPr>
        <w:spacing w:after="0" w:afterAutospacing="0" w:lineRule="auto"/>
        <w:ind w:left="720" w:hanging="360"/>
      </w:pPr>
      <w:r w:rsidDel="00000000" w:rsidR="00000000" w:rsidRPr="00000000">
        <w:rPr>
          <w:rtl w:val="0"/>
        </w:rPr>
        <w:t xml:space="preserve">Custom-designed to protect the circuitry from dust and moisture.</w:t>
      </w:r>
    </w:p>
    <w:p w:rsidR="00000000" w:rsidDel="00000000" w:rsidP="00000000" w:rsidRDefault="00000000" w:rsidRPr="00000000" w14:paraId="0000001C">
      <w:pPr>
        <w:numPr>
          <w:ilvl w:val="0"/>
          <w:numId w:val="9"/>
        </w:numPr>
        <w:spacing w:after="240" w:lineRule="auto"/>
        <w:ind w:left="720" w:hanging="360"/>
      </w:pPr>
      <w:r w:rsidDel="00000000" w:rsidR="00000000" w:rsidRPr="00000000">
        <w:rPr>
          <w:rtl w:val="0"/>
        </w:rPr>
        <w:t xml:space="preserve">Facilitates airflow and provides convenient access for maintenance.</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3. Setup Instructions</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Hardware Assembly</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rtl w:val="0"/>
        </w:rPr>
        <w:t xml:space="preserve">Connect the RS485 soil sensor to the RS485 module attached to the ESP32:</w:t>
      </w:r>
    </w:p>
    <w:p w:rsidR="00000000" w:rsidDel="00000000" w:rsidP="00000000" w:rsidRDefault="00000000" w:rsidRPr="00000000" w14:paraId="00000021">
      <w:pPr>
        <w:numPr>
          <w:ilvl w:val="1"/>
          <w:numId w:val="2"/>
        </w:numPr>
        <w:spacing w:after="0" w:afterAutospacing="0" w:lineRule="auto"/>
        <w:ind w:left="1440" w:hanging="360"/>
      </w:pPr>
      <w:r w:rsidDel="00000000" w:rsidR="00000000" w:rsidRPr="00000000">
        <w:rPr>
          <w:b w:val="1"/>
          <w:rtl w:val="0"/>
        </w:rPr>
        <w:t xml:space="preserve">GND (Sensor)</w:t>
      </w:r>
      <w:r w:rsidDel="00000000" w:rsidR="00000000" w:rsidRPr="00000000">
        <w:rPr>
          <w:rtl w:val="0"/>
        </w:rPr>
        <w:t xml:space="preserve"> to </w:t>
      </w:r>
      <w:r w:rsidDel="00000000" w:rsidR="00000000" w:rsidRPr="00000000">
        <w:rPr>
          <w:b w:val="1"/>
          <w:rtl w:val="0"/>
        </w:rPr>
        <w:t xml:space="preserve">GND (ESP32)</w:t>
      </w:r>
    </w:p>
    <w:p w:rsidR="00000000" w:rsidDel="00000000" w:rsidP="00000000" w:rsidRDefault="00000000" w:rsidRPr="00000000" w14:paraId="00000022">
      <w:pPr>
        <w:numPr>
          <w:ilvl w:val="1"/>
          <w:numId w:val="2"/>
        </w:numPr>
        <w:spacing w:after="0" w:afterAutospacing="0" w:lineRule="auto"/>
        <w:ind w:left="1440" w:hanging="360"/>
      </w:pPr>
      <w:r w:rsidDel="00000000" w:rsidR="00000000" w:rsidRPr="00000000">
        <w:rPr>
          <w:b w:val="1"/>
          <w:rtl w:val="0"/>
        </w:rPr>
        <w:t xml:space="preserve">A+</w:t>
      </w:r>
      <w:r w:rsidDel="00000000" w:rsidR="00000000" w:rsidRPr="00000000">
        <w:rPr>
          <w:rtl w:val="0"/>
        </w:rPr>
        <w:t xml:space="preserve"> and </w:t>
      </w:r>
      <w:r w:rsidDel="00000000" w:rsidR="00000000" w:rsidRPr="00000000">
        <w:rPr>
          <w:b w:val="1"/>
          <w:rtl w:val="0"/>
        </w:rPr>
        <w:t xml:space="preserve">B– (Sensor)</w:t>
      </w:r>
      <w:r w:rsidDel="00000000" w:rsidR="00000000" w:rsidRPr="00000000">
        <w:rPr>
          <w:rtl w:val="0"/>
        </w:rPr>
        <w:t xml:space="preserve"> to </w:t>
      </w:r>
      <w:r w:rsidDel="00000000" w:rsidR="00000000" w:rsidRPr="00000000">
        <w:rPr>
          <w:b w:val="1"/>
          <w:rtl w:val="0"/>
        </w:rPr>
        <w:t xml:space="preserve">A+</w:t>
      </w:r>
      <w:r w:rsidDel="00000000" w:rsidR="00000000" w:rsidRPr="00000000">
        <w:rPr>
          <w:rtl w:val="0"/>
        </w:rPr>
        <w:t xml:space="preserve"> and </w:t>
      </w:r>
      <w:r w:rsidDel="00000000" w:rsidR="00000000" w:rsidRPr="00000000">
        <w:rPr>
          <w:b w:val="1"/>
          <w:rtl w:val="0"/>
        </w:rPr>
        <w:t xml:space="preserve">B–</w:t>
      </w:r>
      <w:r w:rsidDel="00000000" w:rsidR="00000000" w:rsidRPr="00000000">
        <w:rPr>
          <w:rtl w:val="0"/>
        </w:rPr>
        <w:t xml:space="preserve"> on the RS485 module</w:t>
      </w:r>
    </w:p>
    <w:p w:rsidR="00000000" w:rsidDel="00000000" w:rsidP="00000000" w:rsidRDefault="00000000" w:rsidRPr="00000000" w14:paraId="00000023">
      <w:pPr>
        <w:numPr>
          <w:ilvl w:val="1"/>
          <w:numId w:val="2"/>
        </w:numPr>
        <w:spacing w:after="0" w:afterAutospacing="0" w:lineRule="auto"/>
        <w:ind w:left="1440" w:hanging="360"/>
      </w:pPr>
      <w:r w:rsidDel="00000000" w:rsidR="00000000" w:rsidRPr="00000000">
        <w:rPr>
          <w:b w:val="1"/>
          <w:rtl w:val="0"/>
        </w:rPr>
        <w:t xml:space="preserve">VCC (Sensor)</w:t>
      </w:r>
      <w:r w:rsidDel="00000000" w:rsidR="00000000" w:rsidRPr="00000000">
        <w:rPr>
          <w:rtl w:val="0"/>
        </w:rPr>
        <w:t xml:space="preserve"> to </w:t>
      </w:r>
      <w:r w:rsidDel="00000000" w:rsidR="00000000" w:rsidRPr="00000000">
        <w:rPr>
          <w:b w:val="1"/>
          <w:rtl w:val="0"/>
        </w:rPr>
        <w:t xml:space="preserve">12 V DC power supply</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rtl w:val="0"/>
        </w:rPr>
        <w:t xml:space="preserve">Connect the LCD display via I2C to the ESP32:</w:t>
      </w:r>
    </w:p>
    <w:p w:rsidR="00000000" w:rsidDel="00000000" w:rsidP="00000000" w:rsidRDefault="00000000" w:rsidRPr="00000000" w14:paraId="00000025">
      <w:pPr>
        <w:numPr>
          <w:ilvl w:val="1"/>
          <w:numId w:val="2"/>
        </w:numPr>
        <w:spacing w:after="0" w:afterAutospacing="0" w:lineRule="auto"/>
        <w:ind w:left="1440" w:hanging="360"/>
      </w:pPr>
      <w:r w:rsidDel="00000000" w:rsidR="00000000" w:rsidRPr="00000000">
        <w:rPr>
          <w:b w:val="1"/>
          <w:rtl w:val="0"/>
        </w:rPr>
        <w:t xml:space="preserve">SDA</w:t>
      </w:r>
      <w:r w:rsidDel="00000000" w:rsidR="00000000" w:rsidRPr="00000000">
        <w:rPr>
          <w:rtl w:val="0"/>
        </w:rPr>
        <w:t xml:space="preserve"> to </w:t>
      </w:r>
      <w:r w:rsidDel="00000000" w:rsidR="00000000" w:rsidRPr="00000000">
        <w:rPr>
          <w:b w:val="1"/>
          <w:rtl w:val="0"/>
        </w:rPr>
        <w:t xml:space="preserve">GPIO 21</w:t>
      </w:r>
    </w:p>
    <w:p w:rsidR="00000000" w:rsidDel="00000000" w:rsidP="00000000" w:rsidRDefault="00000000" w:rsidRPr="00000000" w14:paraId="00000026">
      <w:pPr>
        <w:numPr>
          <w:ilvl w:val="1"/>
          <w:numId w:val="2"/>
        </w:numPr>
        <w:spacing w:after="0" w:afterAutospacing="0" w:lineRule="auto"/>
        <w:ind w:left="1440" w:hanging="360"/>
      </w:pPr>
      <w:r w:rsidDel="00000000" w:rsidR="00000000" w:rsidRPr="00000000">
        <w:rPr>
          <w:b w:val="1"/>
          <w:rtl w:val="0"/>
        </w:rPr>
        <w:t xml:space="preserve">SCL</w:t>
      </w:r>
      <w:r w:rsidDel="00000000" w:rsidR="00000000" w:rsidRPr="00000000">
        <w:rPr>
          <w:rtl w:val="0"/>
        </w:rPr>
        <w:t xml:space="preserve"> to </w:t>
      </w:r>
      <w:r w:rsidDel="00000000" w:rsidR="00000000" w:rsidRPr="00000000">
        <w:rPr>
          <w:b w:val="1"/>
          <w:rtl w:val="0"/>
        </w:rPr>
        <w:t xml:space="preserve">GPIO 22</w:t>
      </w:r>
    </w:p>
    <w:p w:rsidR="00000000" w:rsidDel="00000000" w:rsidP="00000000" w:rsidRDefault="00000000" w:rsidRPr="00000000" w14:paraId="00000027">
      <w:pPr>
        <w:numPr>
          <w:ilvl w:val="1"/>
          <w:numId w:val="2"/>
        </w:numPr>
        <w:spacing w:after="0" w:afterAutospacing="0" w:lineRule="auto"/>
        <w:ind w:left="1440" w:hanging="360"/>
      </w:pPr>
      <w:r w:rsidDel="00000000" w:rsidR="00000000" w:rsidRPr="00000000">
        <w:rPr>
          <w:b w:val="1"/>
          <w:rtl w:val="0"/>
        </w:rPr>
        <w:t xml:space="preserve">VCC</w:t>
      </w:r>
      <w:r w:rsidDel="00000000" w:rsidR="00000000" w:rsidRPr="00000000">
        <w:rPr>
          <w:rtl w:val="0"/>
        </w:rPr>
        <w:t xml:space="preserve"> to </w:t>
      </w:r>
      <w:r w:rsidDel="00000000" w:rsidR="00000000" w:rsidRPr="00000000">
        <w:rPr>
          <w:b w:val="1"/>
          <w:rtl w:val="0"/>
        </w:rPr>
        <w:t xml:space="preserve">5 V (VIN)</w:t>
      </w:r>
    </w:p>
    <w:p w:rsidR="00000000" w:rsidDel="00000000" w:rsidP="00000000" w:rsidRDefault="00000000" w:rsidRPr="00000000" w14:paraId="00000028">
      <w:pPr>
        <w:numPr>
          <w:ilvl w:val="1"/>
          <w:numId w:val="2"/>
        </w:numPr>
        <w:spacing w:after="0" w:afterAutospacing="0" w:lineRule="auto"/>
        <w:ind w:left="1440" w:hanging="360"/>
      </w:pPr>
      <w:r w:rsidDel="00000000" w:rsidR="00000000" w:rsidRPr="00000000">
        <w:rPr>
          <w:b w:val="1"/>
          <w:rtl w:val="0"/>
        </w:rPr>
        <w:t xml:space="preserve">GND</w:t>
      </w:r>
      <w:r w:rsidDel="00000000" w:rsidR="00000000" w:rsidRPr="00000000">
        <w:rPr>
          <w:rtl w:val="0"/>
        </w:rPr>
        <w:t xml:space="preserve"> to </w:t>
      </w:r>
      <w:r w:rsidDel="00000000" w:rsidR="00000000" w:rsidRPr="00000000">
        <w:rPr>
          <w:b w:val="1"/>
          <w:rtl w:val="0"/>
        </w:rPr>
        <w:t xml:space="preserve">GND</w:t>
      </w:r>
    </w:p>
    <w:p w:rsidR="00000000" w:rsidDel="00000000" w:rsidP="00000000" w:rsidRDefault="00000000" w:rsidRPr="00000000" w14:paraId="00000029">
      <w:pPr>
        <w:numPr>
          <w:ilvl w:val="0"/>
          <w:numId w:val="2"/>
        </w:numPr>
        <w:spacing w:after="0" w:afterAutospacing="0" w:lineRule="auto"/>
        <w:ind w:left="720" w:hanging="360"/>
      </w:pPr>
      <w:r w:rsidDel="00000000" w:rsidR="00000000" w:rsidRPr="00000000">
        <w:rPr>
          <w:rtl w:val="0"/>
        </w:rPr>
        <w:t xml:space="preserve">Ensure all grounds (ESP32, LCD, RS485 module, and sensor) are interconnected for proper operation.</w:t>
      </w:r>
    </w:p>
    <w:p w:rsidR="00000000" w:rsidDel="00000000" w:rsidP="00000000" w:rsidRDefault="00000000" w:rsidRPr="00000000" w14:paraId="0000002A">
      <w:pPr>
        <w:numPr>
          <w:ilvl w:val="0"/>
          <w:numId w:val="2"/>
        </w:numPr>
        <w:spacing w:after="0" w:afterAutospacing="0" w:lineRule="auto"/>
        <w:ind w:left="720" w:hanging="360"/>
      </w:pPr>
      <w:r w:rsidDel="00000000" w:rsidR="00000000" w:rsidRPr="00000000">
        <w:rPr>
          <w:rtl w:val="0"/>
        </w:rPr>
        <w:t xml:space="preserve">Power the ESP32 via USB or an external 5 V power source.</w:t>
      </w:r>
    </w:p>
    <w:p w:rsidR="00000000" w:rsidDel="00000000" w:rsidP="00000000" w:rsidRDefault="00000000" w:rsidRPr="00000000" w14:paraId="0000002B">
      <w:pPr>
        <w:numPr>
          <w:ilvl w:val="0"/>
          <w:numId w:val="2"/>
        </w:numPr>
        <w:spacing w:after="240" w:lineRule="auto"/>
        <w:ind w:left="720" w:hanging="360"/>
      </w:pPr>
      <w:r w:rsidDel="00000000" w:rsidR="00000000" w:rsidRPr="00000000">
        <w:rPr>
          <w:rtl w:val="0"/>
        </w:rPr>
        <w:t xml:space="preserve">Verify that the 12 V adapter supplies the RS485 soil sensor adequately.</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4. Installation Guide</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Arduino Software Configuration</w:t>
      </w:r>
    </w:p>
    <w:p w:rsidR="00000000" w:rsidDel="00000000" w:rsidP="00000000" w:rsidRDefault="00000000" w:rsidRPr="00000000" w14:paraId="0000002F">
      <w:pPr>
        <w:numPr>
          <w:ilvl w:val="0"/>
          <w:numId w:val="11"/>
        </w:numPr>
        <w:spacing w:after="0" w:afterAutospacing="0" w:lineRule="auto"/>
        <w:ind w:left="720" w:hanging="360"/>
      </w:pPr>
      <w:r w:rsidDel="00000000" w:rsidR="00000000" w:rsidRPr="00000000">
        <w:rPr>
          <w:rtl w:val="0"/>
        </w:rPr>
        <w:t xml:space="preserve">Install the </w:t>
      </w:r>
      <w:r w:rsidDel="00000000" w:rsidR="00000000" w:rsidRPr="00000000">
        <w:rPr>
          <w:b w:val="1"/>
          <w:rtl w:val="0"/>
        </w:rPr>
        <w:t xml:space="preserve">Arduino IDE</w:t>
      </w:r>
      <w:r w:rsidDel="00000000" w:rsidR="00000000" w:rsidRPr="00000000">
        <w:rPr>
          <w:rtl w:val="0"/>
        </w:rPr>
        <w:t xml:space="preserve"> on your workstation.</w:t>
      </w:r>
    </w:p>
    <w:p w:rsidR="00000000" w:rsidDel="00000000" w:rsidP="00000000" w:rsidRDefault="00000000" w:rsidRPr="00000000" w14:paraId="00000030">
      <w:pPr>
        <w:numPr>
          <w:ilvl w:val="0"/>
          <w:numId w:val="11"/>
        </w:numPr>
        <w:spacing w:after="0" w:afterAutospacing="0" w:lineRule="auto"/>
        <w:ind w:left="720" w:hanging="360"/>
      </w:pPr>
      <w:r w:rsidDel="00000000" w:rsidR="00000000" w:rsidRPr="00000000">
        <w:rPr>
          <w:rtl w:val="0"/>
        </w:rPr>
        <w:t xml:space="preserve">Add the </w:t>
      </w:r>
      <w:r w:rsidDel="00000000" w:rsidR="00000000" w:rsidRPr="00000000">
        <w:rPr>
          <w:b w:val="1"/>
          <w:rtl w:val="0"/>
        </w:rPr>
        <w:t xml:space="preserve">ESP32 board package</w:t>
      </w:r>
      <w:r w:rsidDel="00000000" w:rsidR="00000000" w:rsidRPr="00000000">
        <w:rPr>
          <w:rtl w:val="0"/>
        </w:rPr>
        <w:t xml:space="preserve"> through the Boards Manager.</w:t>
      </w:r>
    </w:p>
    <w:p w:rsidR="00000000" w:rsidDel="00000000" w:rsidP="00000000" w:rsidRDefault="00000000" w:rsidRPr="00000000" w14:paraId="00000031">
      <w:pPr>
        <w:numPr>
          <w:ilvl w:val="0"/>
          <w:numId w:val="11"/>
        </w:numPr>
        <w:spacing w:after="0" w:afterAutospacing="0" w:lineRule="auto"/>
        <w:ind w:left="720" w:hanging="360"/>
      </w:pPr>
      <w:r w:rsidDel="00000000" w:rsidR="00000000" w:rsidRPr="00000000">
        <w:rPr>
          <w:rtl w:val="0"/>
        </w:rPr>
        <w:t xml:space="preserve">Install all necessary libraries as specified by the development team.</w:t>
      </w:r>
    </w:p>
    <w:p w:rsidR="00000000" w:rsidDel="00000000" w:rsidP="00000000" w:rsidRDefault="00000000" w:rsidRPr="00000000" w14:paraId="00000032">
      <w:pPr>
        <w:numPr>
          <w:ilvl w:val="0"/>
          <w:numId w:val="11"/>
        </w:numPr>
        <w:spacing w:after="0" w:afterAutospacing="0" w:lineRule="auto"/>
        <w:ind w:left="720" w:hanging="360"/>
      </w:pPr>
      <w:r w:rsidDel="00000000" w:rsidR="00000000" w:rsidRPr="00000000">
        <w:rPr>
          <w:rtl w:val="0"/>
        </w:rPr>
        <w:t xml:space="preserve">Select the board: </w:t>
      </w:r>
      <w:r w:rsidDel="00000000" w:rsidR="00000000" w:rsidRPr="00000000">
        <w:rPr>
          <w:b w:val="1"/>
          <w:rtl w:val="0"/>
        </w:rPr>
        <w:t xml:space="preserve">‘ESP32 Dev Module’</w:t>
      </w:r>
      <w:r w:rsidDel="00000000" w:rsidR="00000000" w:rsidRPr="00000000">
        <w:rPr>
          <w:rtl w:val="0"/>
        </w:rPr>
        <w:t xml:space="preserve"> and choose the appropriate </w:t>
      </w:r>
      <w:r w:rsidDel="00000000" w:rsidR="00000000" w:rsidRPr="00000000">
        <w:rPr>
          <w:b w:val="1"/>
          <w:rtl w:val="0"/>
        </w:rPr>
        <w:t xml:space="preserve">COM port</w:t>
      </w:r>
      <w:r w:rsidDel="00000000" w:rsidR="00000000" w:rsidRPr="00000000">
        <w:rPr>
          <w:rtl w:val="0"/>
        </w:rPr>
        <w:t xml:space="preserve">.</w:t>
      </w:r>
    </w:p>
    <w:p w:rsidR="00000000" w:rsidDel="00000000" w:rsidP="00000000" w:rsidRDefault="00000000" w:rsidRPr="00000000" w14:paraId="00000033">
      <w:pPr>
        <w:numPr>
          <w:ilvl w:val="0"/>
          <w:numId w:val="11"/>
        </w:numPr>
        <w:spacing w:after="0" w:afterAutospacing="0" w:lineRule="auto"/>
        <w:ind w:left="720" w:hanging="360"/>
      </w:pPr>
      <w:r w:rsidDel="00000000" w:rsidR="00000000" w:rsidRPr="00000000">
        <w:rPr>
          <w:rtl w:val="0"/>
        </w:rPr>
        <w:t xml:space="preserve">Connect the ESP32 to your computer via USB.</w:t>
      </w:r>
    </w:p>
    <w:p w:rsidR="00000000" w:rsidDel="00000000" w:rsidP="00000000" w:rsidRDefault="00000000" w:rsidRPr="00000000" w14:paraId="00000034">
      <w:pPr>
        <w:numPr>
          <w:ilvl w:val="0"/>
          <w:numId w:val="11"/>
        </w:numPr>
        <w:spacing w:after="0" w:afterAutospacing="0" w:lineRule="auto"/>
        <w:ind w:left="720" w:hanging="360"/>
      </w:pPr>
      <w:r w:rsidDel="00000000" w:rsidR="00000000" w:rsidRPr="00000000">
        <w:rPr>
          <w:rtl w:val="0"/>
        </w:rPr>
        <w:t xml:space="preserve">Open the soil monitoring system code within the Arduino IDE.</w:t>
      </w:r>
    </w:p>
    <w:p w:rsidR="00000000" w:rsidDel="00000000" w:rsidP="00000000" w:rsidRDefault="00000000" w:rsidRPr="00000000" w14:paraId="00000035">
      <w:pPr>
        <w:numPr>
          <w:ilvl w:val="0"/>
          <w:numId w:val="11"/>
        </w:numPr>
        <w:spacing w:after="0" w:afterAutospacing="0" w:lineRule="auto"/>
        <w:ind w:left="720" w:hanging="360"/>
      </w:pPr>
      <w:r w:rsidDel="00000000" w:rsidR="00000000" w:rsidRPr="00000000">
        <w:rPr>
          <w:rtl w:val="0"/>
        </w:rPr>
        <w:t xml:space="preserve">Click </w:t>
      </w:r>
      <w:r w:rsidDel="00000000" w:rsidR="00000000" w:rsidRPr="00000000">
        <w:rPr>
          <w:b w:val="1"/>
          <w:rtl w:val="0"/>
        </w:rPr>
        <w:t xml:space="preserve">‘Verify’</w:t>
      </w:r>
      <w:r w:rsidDel="00000000" w:rsidR="00000000" w:rsidRPr="00000000">
        <w:rPr>
          <w:rtl w:val="0"/>
        </w:rPr>
        <w:t xml:space="preserve"> and </w:t>
      </w:r>
      <w:r w:rsidDel="00000000" w:rsidR="00000000" w:rsidRPr="00000000">
        <w:rPr>
          <w:b w:val="1"/>
          <w:rtl w:val="0"/>
        </w:rPr>
        <w:t xml:space="preserve">‘Upload’</w:t>
      </w:r>
      <w:r w:rsidDel="00000000" w:rsidR="00000000" w:rsidRPr="00000000">
        <w:rPr>
          <w:rtl w:val="0"/>
        </w:rPr>
        <w:t xml:space="preserve"> to compile and upload the firmware.</w:t>
      </w:r>
    </w:p>
    <w:p w:rsidR="00000000" w:rsidDel="00000000" w:rsidP="00000000" w:rsidRDefault="00000000" w:rsidRPr="00000000" w14:paraId="00000036">
      <w:pPr>
        <w:numPr>
          <w:ilvl w:val="0"/>
          <w:numId w:val="11"/>
        </w:numPr>
        <w:spacing w:after="0" w:afterAutospacing="0" w:lineRule="auto"/>
        <w:ind w:left="720" w:hanging="360"/>
      </w:pPr>
      <w:r w:rsidDel="00000000" w:rsidR="00000000" w:rsidRPr="00000000">
        <w:rPr>
          <w:rtl w:val="0"/>
        </w:rPr>
        <w:t xml:space="preserve">Initial compilation may take between 1 and 5 minutes.</w:t>
      </w:r>
    </w:p>
    <w:p w:rsidR="00000000" w:rsidDel="00000000" w:rsidP="00000000" w:rsidRDefault="00000000" w:rsidRPr="00000000" w14:paraId="00000037">
      <w:pPr>
        <w:numPr>
          <w:ilvl w:val="0"/>
          <w:numId w:val="11"/>
        </w:numPr>
        <w:spacing w:after="240" w:lineRule="auto"/>
        <w:ind w:left="720" w:hanging="360"/>
      </w:pPr>
      <w:r w:rsidDel="00000000" w:rsidR="00000000" w:rsidRPr="00000000">
        <w:rPr>
          <w:rtl w:val="0"/>
        </w:rPr>
        <w:t xml:space="preserve">Open the </w:t>
      </w:r>
      <w:r w:rsidDel="00000000" w:rsidR="00000000" w:rsidRPr="00000000">
        <w:rPr>
          <w:b w:val="1"/>
          <w:rtl w:val="0"/>
        </w:rPr>
        <w:t xml:space="preserve">Serial Monitor</w:t>
      </w:r>
      <w:r w:rsidDel="00000000" w:rsidR="00000000" w:rsidRPr="00000000">
        <w:rPr>
          <w:rtl w:val="0"/>
        </w:rPr>
        <w:t xml:space="preserve"> (</w:t>
      </w:r>
      <w:r w:rsidDel="00000000" w:rsidR="00000000" w:rsidRPr="00000000">
        <w:rPr>
          <w:i w:val="1"/>
          <w:rtl w:val="0"/>
        </w:rPr>
        <w:t xml:space="preserve">Ctrl + Shift + M</w:t>
      </w:r>
      <w:r w:rsidDel="00000000" w:rsidR="00000000" w:rsidRPr="00000000">
        <w:rPr>
          <w:rtl w:val="0"/>
        </w:rPr>
        <w:t xml:space="preserve">) to monitor sensor readings and ensure proper operation.</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5. Operating Instructions</w:t>
      </w:r>
    </w:p>
    <w:p w:rsidR="00000000" w:rsidDel="00000000" w:rsidP="00000000" w:rsidRDefault="00000000" w:rsidRPr="00000000" w14:paraId="0000003A">
      <w:pPr>
        <w:numPr>
          <w:ilvl w:val="0"/>
          <w:numId w:val="1"/>
        </w:numPr>
        <w:spacing w:after="0" w:afterAutospacing="0" w:lineRule="auto"/>
        <w:ind w:left="720" w:hanging="360"/>
      </w:pPr>
      <w:r w:rsidDel="00000000" w:rsidR="00000000" w:rsidRPr="00000000">
        <w:rPr>
          <w:rtl w:val="0"/>
        </w:rPr>
        <w:t xml:space="preserve">Power on the ESP32 device and the soil sensor system.</w:t>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rtl w:val="0"/>
        </w:rPr>
        <w:t xml:space="preserve">Allow the LCD display to initialise; readings will update approximately every 15 seconds.</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rtl w:val="0"/>
        </w:rPr>
        <w:t xml:space="preserve">The display shows the following parameters:</w:t>
      </w:r>
    </w:p>
    <w:p w:rsidR="00000000" w:rsidDel="00000000" w:rsidP="00000000" w:rsidRDefault="00000000" w:rsidRPr="00000000" w14:paraId="0000003D">
      <w:pPr>
        <w:numPr>
          <w:ilvl w:val="1"/>
          <w:numId w:val="1"/>
        </w:numPr>
        <w:spacing w:after="0" w:afterAutospacing="0" w:lineRule="auto"/>
        <w:ind w:left="1440" w:hanging="360"/>
      </w:pPr>
      <w:r w:rsidDel="00000000" w:rsidR="00000000" w:rsidRPr="00000000">
        <w:rPr>
          <w:rtl w:val="0"/>
        </w:rPr>
        <w:t xml:space="preserve">Soil Moisture (%)</w:t>
      </w:r>
    </w:p>
    <w:p w:rsidR="00000000" w:rsidDel="00000000" w:rsidP="00000000" w:rsidRDefault="00000000" w:rsidRPr="00000000" w14:paraId="0000003E">
      <w:pPr>
        <w:numPr>
          <w:ilvl w:val="1"/>
          <w:numId w:val="1"/>
        </w:numPr>
        <w:spacing w:after="0" w:afterAutospacing="0" w:lineRule="auto"/>
        <w:ind w:left="1440" w:hanging="360"/>
      </w:pPr>
      <w:r w:rsidDel="00000000" w:rsidR="00000000" w:rsidRPr="00000000">
        <w:rPr>
          <w:rtl w:val="0"/>
        </w:rPr>
        <w:t xml:space="preserve">Temperature (°C)</w:t>
      </w:r>
    </w:p>
    <w:p w:rsidR="00000000" w:rsidDel="00000000" w:rsidP="00000000" w:rsidRDefault="00000000" w:rsidRPr="00000000" w14:paraId="0000003F">
      <w:pPr>
        <w:numPr>
          <w:ilvl w:val="1"/>
          <w:numId w:val="1"/>
        </w:numPr>
        <w:spacing w:after="0" w:afterAutospacing="0" w:lineRule="auto"/>
        <w:ind w:left="1440" w:hanging="360"/>
      </w:pPr>
      <w:r w:rsidDel="00000000" w:rsidR="00000000" w:rsidRPr="00000000">
        <w:rPr>
          <w:rtl w:val="0"/>
        </w:rPr>
        <w:t xml:space="preserve">pH Level</w:t>
      </w:r>
    </w:p>
    <w:p w:rsidR="00000000" w:rsidDel="00000000" w:rsidP="00000000" w:rsidRDefault="00000000" w:rsidRPr="00000000" w14:paraId="00000040">
      <w:pPr>
        <w:numPr>
          <w:ilvl w:val="1"/>
          <w:numId w:val="1"/>
        </w:numPr>
        <w:spacing w:after="0" w:afterAutospacing="0" w:lineRule="auto"/>
        <w:ind w:left="1440" w:hanging="360"/>
      </w:pPr>
      <w:r w:rsidDel="00000000" w:rsidR="00000000" w:rsidRPr="00000000">
        <w:rPr>
          <w:rtl w:val="0"/>
        </w:rPr>
        <w:t xml:space="preserve">Electrical Conductivity (dS/m)</w:t>
      </w:r>
    </w:p>
    <w:p w:rsidR="00000000" w:rsidDel="00000000" w:rsidP="00000000" w:rsidRDefault="00000000" w:rsidRPr="00000000" w14:paraId="00000041">
      <w:pPr>
        <w:numPr>
          <w:ilvl w:val="1"/>
          <w:numId w:val="1"/>
        </w:numPr>
        <w:spacing w:after="0" w:afterAutospacing="0" w:lineRule="auto"/>
        <w:ind w:left="1440" w:hanging="360"/>
      </w:pPr>
      <w:r w:rsidDel="00000000" w:rsidR="00000000" w:rsidRPr="00000000">
        <w:rPr>
          <w:rtl w:val="0"/>
        </w:rPr>
        <w:t xml:space="preserve">Nitrogen (N), Phosphorus (P), and Potassium (K) levels</w:t>
      </w:r>
    </w:p>
    <w:p w:rsidR="00000000" w:rsidDel="00000000" w:rsidP="00000000" w:rsidRDefault="00000000" w:rsidRPr="00000000" w14:paraId="00000042">
      <w:pPr>
        <w:numPr>
          <w:ilvl w:val="0"/>
          <w:numId w:val="1"/>
        </w:numPr>
        <w:spacing w:after="0" w:afterAutospacing="0" w:lineRule="auto"/>
        <w:ind w:left="720" w:hanging="360"/>
      </w:pPr>
      <w:r w:rsidDel="00000000" w:rsidR="00000000" w:rsidRPr="00000000">
        <w:rPr>
          <w:rtl w:val="0"/>
        </w:rPr>
        <w:t xml:space="preserve">Simultaneously, the ESP32 transmits data via Wi-Fi to the MQTT broker on the Raspberry Pi, enabling visualisation on the dashboard.</w:t>
      </w:r>
    </w:p>
    <w:p w:rsidR="00000000" w:rsidDel="00000000" w:rsidP="00000000" w:rsidRDefault="00000000" w:rsidRPr="00000000" w14:paraId="00000043">
      <w:pPr>
        <w:numPr>
          <w:ilvl w:val="0"/>
          <w:numId w:val="1"/>
        </w:numPr>
        <w:spacing w:after="240" w:lineRule="auto"/>
        <w:ind w:left="720" w:hanging="360"/>
      </w:pPr>
      <w:r w:rsidDel="00000000" w:rsidR="00000000" w:rsidRPr="00000000">
        <w:rPr>
          <w:rtl w:val="0"/>
        </w:rPr>
        <w:t xml:space="preserve">The system automatically employs deep sleep mode between measurement cycles to conserve power, waking periodically for data collection.</w:t>
      </w:r>
    </w:p>
    <w:p w:rsidR="00000000" w:rsidDel="00000000" w:rsidP="00000000" w:rsidRDefault="00000000" w:rsidRPr="00000000" w14:paraId="00000044">
      <w:pPr>
        <w:spacing w:after="240" w:before="240" w:lineRule="auto"/>
        <w:rPr/>
      </w:pPr>
      <w:r w:rsidDel="00000000" w:rsidR="00000000" w:rsidRPr="00000000">
        <w:rPr>
          <w:rtl w:val="0"/>
        </w:rPr>
        <w:t xml:space="preserve"> </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6. Maintenance and Calibration</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Calibration Factors</w:t>
      </w:r>
    </w:p>
    <w:p w:rsidR="00000000" w:rsidDel="00000000" w:rsidP="00000000" w:rsidRDefault="00000000" w:rsidRPr="00000000" w14:paraId="0000004D">
      <w:pPr>
        <w:spacing w:after="240" w:before="240" w:lineRule="auto"/>
        <w:rPr/>
      </w:pPr>
      <w:r w:rsidDel="00000000" w:rsidR="00000000" w:rsidRPr="00000000">
        <w:rPr>
          <w:rtl w:val="0"/>
        </w:rPr>
        <w:t xml:space="preserve">Example code snippet used for calibration:</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4432300" cy="1701800"/>
            <wp:effectExtent b="0" l="0" r="0" t="0"/>
            <wp:docPr descr="A screenshot of a calibration factor&#10;&#10;AI-generated content may be incorrect." id="1" name="image1.png"/>
            <a:graphic>
              <a:graphicData uri="http://schemas.openxmlformats.org/drawingml/2006/picture">
                <pic:pic>
                  <pic:nvPicPr>
                    <pic:cNvPr descr="A screenshot of a calibration factor&#10;&#10;AI-generated content may be incorrect." id="0" name="image1.png"/>
                    <pic:cNvPicPr preferRelativeResize="0"/>
                  </pic:nvPicPr>
                  <pic:blipFill>
                    <a:blip r:embed="rId6"/>
                    <a:srcRect b="0" l="0" r="0" t="0"/>
                    <a:stretch>
                      <a:fillRect/>
                    </a:stretch>
                  </pic:blipFill>
                  <pic:spPr>
                    <a:xfrm>
                      <a:off x="0" y="0"/>
                      <a:ext cx="44323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Each factor may be fine-tuned if sensors consistently display offset errors.</w:t>
      </w:r>
    </w:p>
    <w:p w:rsidR="00000000" w:rsidDel="00000000" w:rsidP="00000000" w:rsidRDefault="00000000" w:rsidRPr="00000000" w14:paraId="00000052">
      <w:pPr>
        <w:spacing w:after="240" w:before="240" w:lineRule="auto"/>
        <w:rPr/>
      </w:pPr>
      <w:r w:rsidDel="00000000" w:rsidR="00000000" w:rsidRPr="00000000">
        <w:rPr>
          <w:rtl w:val="0"/>
        </w:rPr>
        <w:t xml:space="preserve">For instance, if moisture readings are persistently approximately 10% lower than actual values, modify:</w:t>
        <w:br w:type="textWrapping"/>
        <w:t xml:space="preserve"> MOISTURE_CAL = 1.1;</w:t>
      </w:r>
    </w:p>
    <w:p w:rsidR="00000000" w:rsidDel="00000000" w:rsidP="00000000" w:rsidRDefault="00000000" w:rsidRPr="00000000" w14:paraId="00000053">
      <w:pPr>
        <w:spacing w:after="240" w:before="240" w:lineRule="auto"/>
        <w:rPr/>
      </w:pPr>
      <w:r w:rsidDel="00000000" w:rsidR="00000000" w:rsidRPr="00000000">
        <w:rPr>
          <w:rtl w:val="0"/>
        </w:rPr>
        <w:t xml:space="preserve">Please ensure recalibration is performed using controlled soil samples or reference standard equipment.</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Routine Maintenance</w:t>
      </w:r>
    </w:p>
    <w:p w:rsidR="00000000" w:rsidDel="00000000" w:rsidP="00000000" w:rsidRDefault="00000000" w:rsidRPr="00000000" w14:paraId="00000055">
      <w:pPr>
        <w:numPr>
          <w:ilvl w:val="0"/>
          <w:numId w:val="5"/>
        </w:numPr>
        <w:spacing w:after="0" w:afterAutospacing="0" w:lineRule="auto"/>
        <w:ind w:left="720" w:hanging="360"/>
      </w:pPr>
      <w:r w:rsidDel="00000000" w:rsidR="00000000" w:rsidRPr="00000000">
        <w:rPr>
          <w:rtl w:val="0"/>
        </w:rPr>
        <w:t xml:space="preserve">Maintain sensors by keeping them clean and free from soil deposits.</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rtl w:val="0"/>
        </w:rPr>
        <w:t xml:space="preserve">Regularly verify wiring connections and power supplies.</w:t>
      </w:r>
    </w:p>
    <w:p w:rsidR="00000000" w:rsidDel="00000000" w:rsidP="00000000" w:rsidRDefault="00000000" w:rsidRPr="00000000" w14:paraId="00000057">
      <w:pPr>
        <w:numPr>
          <w:ilvl w:val="0"/>
          <w:numId w:val="5"/>
        </w:numPr>
        <w:spacing w:after="0" w:afterAutospacing="0" w:lineRule="auto"/>
        <w:ind w:left="720" w:hanging="360"/>
      </w:pPr>
      <w:r w:rsidDel="00000000" w:rsidR="00000000" w:rsidRPr="00000000">
        <w:rPr>
          <w:rtl w:val="0"/>
        </w:rPr>
        <w:t xml:space="preserve">Prevent sensors from prolonged exposure to standing water.</w:t>
      </w:r>
    </w:p>
    <w:p w:rsidR="00000000" w:rsidDel="00000000" w:rsidP="00000000" w:rsidRDefault="00000000" w:rsidRPr="00000000" w14:paraId="00000058">
      <w:pPr>
        <w:numPr>
          <w:ilvl w:val="0"/>
          <w:numId w:val="5"/>
        </w:numPr>
        <w:spacing w:after="240" w:lineRule="auto"/>
        <w:ind w:left="720" w:hanging="360"/>
      </w:pPr>
      <w:r w:rsidDel="00000000" w:rsidR="00000000" w:rsidRPr="00000000">
        <w:rPr>
          <w:rtl w:val="0"/>
        </w:rPr>
        <w:t xml:space="preserve">Inspect the 3D-printed enclosure for any cracks or accumulation of dust.</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7. Troubleshooting</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015"/>
        <w:gridCol w:w="2940"/>
        <w:tblGridChange w:id="0">
          <w:tblGrid>
            <w:gridCol w:w="2940"/>
            <w:gridCol w:w="3015"/>
            <w:gridCol w:w="29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b w:val="1"/>
              </w:rPr>
            </w:pPr>
            <w:r w:rsidDel="00000000" w:rsidR="00000000" w:rsidRPr="00000000">
              <w:rPr>
                <w:b w:val="1"/>
                <w:rtl w:val="0"/>
              </w:rPr>
              <w:t xml:space="preserve">Problem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b w:val="1"/>
              </w:rPr>
            </w:pPr>
            <w:r w:rsidDel="00000000" w:rsidR="00000000" w:rsidRPr="00000000">
              <w:rPr>
                <w:b w:val="1"/>
                <w:rtl w:val="0"/>
              </w:rPr>
              <w:t xml:space="preserve">Problem cause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b w:val="1"/>
              </w:rPr>
            </w:pPr>
            <w:r w:rsidDel="00000000" w:rsidR="00000000" w:rsidRPr="00000000">
              <w:rPr>
                <w:b w:val="1"/>
                <w:rtl w:val="0"/>
              </w:rPr>
              <w:t xml:space="preserve">Solution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No readings on LCD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Loose I2C connections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Double check SDA/SCL wiring and power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Sensor values are “0” or “NaN”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RS485 communication issue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Ensure proper A+ and B– wiring; confirm shared ground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ESP32 not detected by computer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Missing driver or wrong 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Install CP210x driver and select correct COM port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Incorrect or unstable readings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Calibration needed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Adjust calibration factors and verify with known samples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Data not showing on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Wi-Fi or MQTT issue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Check Wi-Fi credentials and ensure MQTT broker is running</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 </w:t>
      </w:r>
    </w:p>
    <w:p w:rsidR="00000000" w:rsidDel="00000000" w:rsidP="00000000" w:rsidRDefault="00000000" w:rsidRPr="00000000" w14:paraId="0000006D">
      <w:pPr>
        <w:spacing w:after="240" w:before="240" w:lineRule="auto"/>
        <w:rPr/>
      </w:pPr>
      <w:r w:rsidDel="00000000" w:rsidR="00000000" w:rsidRPr="00000000">
        <w:rPr>
          <w:rtl w:val="0"/>
        </w:rPr>
        <w:t xml:space="preserve"> </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8. Safety Information</w:t>
      </w:r>
    </w:p>
    <w:p w:rsidR="00000000" w:rsidDel="00000000" w:rsidP="00000000" w:rsidRDefault="00000000" w:rsidRPr="00000000" w14:paraId="0000006F">
      <w:pPr>
        <w:numPr>
          <w:ilvl w:val="0"/>
          <w:numId w:val="8"/>
        </w:numPr>
        <w:spacing w:after="0" w:afterAutospacing="0" w:lineRule="auto"/>
        <w:ind w:left="720" w:hanging="360"/>
      </w:pPr>
      <w:r w:rsidDel="00000000" w:rsidR="00000000" w:rsidRPr="00000000">
        <w:rPr>
          <w:rtl w:val="0"/>
        </w:rPr>
        <w:t xml:space="preserve">Always disconnect the power supply prior to modifying any wiring.</w:t>
      </w:r>
    </w:p>
    <w:p w:rsidR="00000000" w:rsidDel="00000000" w:rsidP="00000000" w:rsidRDefault="00000000" w:rsidRPr="00000000" w14:paraId="00000070">
      <w:pPr>
        <w:numPr>
          <w:ilvl w:val="0"/>
          <w:numId w:val="8"/>
        </w:numPr>
        <w:spacing w:after="0" w:afterAutospacing="0" w:lineRule="auto"/>
        <w:ind w:left="720" w:hanging="360"/>
      </w:pPr>
      <w:r w:rsidDel="00000000" w:rsidR="00000000" w:rsidRPr="00000000">
        <w:rPr>
          <w:rtl w:val="0"/>
        </w:rPr>
        <w:t xml:space="preserve">Avoid operating the system in close proximity to water sources unless adequate insulation has been applied.</w:t>
      </w:r>
    </w:p>
    <w:p w:rsidR="00000000" w:rsidDel="00000000" w:rsidP="00000000" w:rsidRDefault="00000000" w:rsidRPr="00000000" w14:paraId="00000071">
      <w:pPr>
        <w:numPr>
          <w:ilvl w:val="0"/>
          <w:numId w:val="8"/>
        </w:numPr>
        <w:spacing w:after="0" w:afterAutospacing="0" w:lineRule="auto"/>
        <w:ind w:left="720" w:hanging="360"/>
      </w:pPr>
      <w:r w:rsidDel="00000000" w:rsidR="00000000" w:rsidRPr="00000000">
        <w:rPr>
          <w:rtl w:val="0"/>
        </w:rPr>
        <w:t xml:space="preserve">Handle the 12 V power adapter with care to minimise the risk of electrical hazards.</w:t>
      </w:r>
    </w:p>
    <w:p w:rsidR="00000000" w:rsidDel="00000000" w:rsidP="00000000" w:rsidRDefault="00000000" w:rsidRPr="00000000" w14:paraId="00000072">
      <w:pPr>
        <w:numPr>
          <w:ilvl w:val="0"/>
          <w:numId w:val="8"/>
        </w:numPr>
        <w:spacing w:after="0" w:afterAutospacing="0" w:lineRule="auto"/>
        <w:ind w:left="720" w:hanging="360"/>
      </w:pPr>
      <w:r w:rsidDel="00000000" w:rsidR="00000000" w:rsidRPr="00000000">
        <w:rPr>
          <w:rtl w:val="0"/>
        </w:rPr>
        <w:t xml:space="preserve">Ensure the enclosure is adequately ventilated to prevent overheating.</w:t>
      </w:r>
    </w:p>
    <w:p w:rsidR="00000000" w:rsidDel="00000000" w:rsidP="00000000" w:rsidRDefault="00000000" w:rsidRPr="00000000" w14:paraId="00000073">
      <w:pPr>
        <w:numPr>
          <w:ilvl w:val="0"/>
          <w:numId w:val="8"/>
        </w:numPr>
        <w:spacing w:after="240" w:lineRule="auto"/>
        <w:ind w:left="720" w:hanging="360"/>
      </w:pPr>
      <w:r w:rsidDel="00000000" w:rsidR="00000000" w:rsidRPr="00000000">
        <w:rPr>
          <w:rtl w:val="0"/>
        </w:rPr>
        <w:t xml:space="preserve">When handling the soil sensor, refrain from pulling on the cables or fully submerging the sensor body in water.</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9. Conclusion</w:t>
      </w:r>
    </w:p>
    <w:p w:rsidR="00000000" w:rsidDel="00000000" w:rsidP="00000000" w:rsidRDefault="00000000" w:rsidRPr="00000000" w14:paraId="00000076">
      <w:pPr>
        <w:spacing w:after="240" w:before="240" w:lineRule="auto"/>
        <w:rPr/>
      </w:pPr>
      <w:r w:rsidDel="00000000" w:rsidR="00000000" w:rsidRPr="00000000">
        <w:rPr>
          <w:rtl w:val="0"/>
        </w:rPr>
        <w:t xml:space="preserve">This IoT Soil Monitoring System offers a dependable and cost-effective solution for monitoring soil health and optimising crop management. By adhering to this guide, users can install, operate, and maintain the system safely and efficiently. Continuous data collection and analysis via the Raspberry Pi dashboard support more informed agricultural decisions and promote better resource utilisation.</w:t>
      </w:r>
    </w:p>
    <w:p w:rsidR="00000000" w:rsidDel="00000000" w:rsidP="00000000" w:rsidRDefault="00000000" w:rsidRPr="00000000" w14:paraId="00000077">
      <w:pPr>
        <w:spacing w:after="240" w:before="240" w:lineRule="auto"/>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