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E6C" w:rsidRDefault="00370E6C" w:rsidP="00370E6C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REF: KSTVET/TP/LP/006</w:t>
      </w:r>
    </w:p>
    <w:p w:rsidR="00370E6C" w:rsidRDefault="00370E6C" w:rsidP="00370E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TEACHING PRACTICE LESSON PLAN</w:t>
      </w:r>
    </w:p>
    <w:p w:rsidR="00370E6C" w:rsidRDefault="00370E6C" w:rsidP="00370E6C">
      <w:pPr>
        <w:tabs>
          <w:tab w:val="left" w:pos="0"/>
        </w:tabs>
        <w:rPr>
          <w:b/>
          <w:sz w:val="28"/>
          <w:szCs w:val="28"/>
        </w:rPr>
      </w:pPr>
    </w:p>
    <w:tbl>
      <w:tblPr>
        <w:tblW w:w="50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2"/>
        <w:gridCol w:w="1423"/>
        <w:gridCol w:w="1391"/>
        <w:gridCol w:w="1570"/>
        <w:gridCol w:w="1958"/>
      </w:tblGrid>
      <w:tr w:rsidR="00370E6C" w:rsidTr="00485722">
        <w:trPr>
          <w:trHeight w:val="322"/>
        </w:trPr>
        <w:tc>
          <w:tcPr>
            <w:tcW w:w="1671" w:type="pct"/>
          </w:tcPr>
          <w:p w:rsidR="00370E6C" w:rsidRDefault="00370E6C" w:rsidP="00485722">
            <w:pPr>
              <w:tabs>
                <w:tab w:val="left" w:pos="1125"/>
              </w:tabs>
            </w:pPr>
            <w:r>
              <w:t>Name</w:t>
            </w:r>
          </w:p>
        </w:tc>
        <w:tc>
          <w:tcPr>
            <w:tcW w:w="747" w:type="pct"/>
            <w:vMerge w:val="restart"/>
          </w:tcPr>
          <w:p w:rsidR="00370E6C" w:rsidRDefault="00370E6C" w:rsidP="00485722">
            <w:pPr>
              <w:tabs>
                <w:tab w:val="left" w:pos="1125"/>
              </w:tabs>
              <w:jc w:val="both"/>
            </w:pPr>
            <w:r>
              <w:t>Level</w:t>
            </w:r>
          </w:p>
        </w:tc>
        <w:tc>
          <w:tcPr>
            <w:tcW w:w="730" w:type="pct"/>
            <w:vMerge w:val="restart"/>
          </w:tcPr>
          <w:p w:rsidR="00370E6C" w:rsidRDefault="00370E6C" w:rsidP="00485722">
            <w:pPr>
              <w:tabs>
                <w:tab w:val="left" w:pos="1125"/>
              </w:tabs>
            </w:pPr>
            <w:r>
              <w:t>No. of Students</w:t>
            </w:r>
          </w:p>
        </w:tc>
        <w:tc>
          <w:tcPr>
            <w:tcW w:w="824" w:type="pct"/>
            <w:vMerge w:val="restart"/>
          </w:tcPr>
          <w:p w:rsidR="00370E6C" w:rsidRDefault="00370E6C" w:rsidP="00485722">
            <w:pPr>
              <w:tabs>
                <w:tab w:val="left" w:pos="1125"/>
              </w:tabs>
            </w:pPr>
            <w:r>
              <w:t xml:space="preserve">Date </w:t>
            </w:r>
          </w:p>
        </w:tc>
        <w:tc>
          <w:tcPr>
            <w:tcW w:w="1028" w:type="pct"/>
            <w:vMerge w:val="restart"/>
          </w:tcPr>
          <w:p w:rsidR="00370E6C" w:rsidRDefault="00370E6C" w:rsidP="00485722">
            <w:pPr>
              <w:tabs>
                <w:tab w:val="left" w:pos="1125"/>
              </w:tabs>
            </w:pPr>
            <w:r>
              <w:t xml:space="preserve">Time </w:t>
            </w:r>
          </w:p>
        </w:tc>
      </w:tr>
      <w:tr w:rsidR="00370E6C" w:rsidTr="00485722">
        <w:trPr>
          <w:trHeight w:val="330"/>
        </w:trPr>
        <w:tc>
          <w:tcPr>
            <w:tcW w:w="1671" w:type="pct"/>
          </w:tcPr>
          <w:p w:rsidR="00370E6C" w:rsidRDefault="00370E6C" w:rsidP="00485722">
            <w:pPr>
              <w:tabs>
                <w:tab w:val="left" w:pos="1125"/>
              </w:tabs>
            </w:pPr>
            <w:r>
              <w:t xml:space="preserve"> Adm No.</w:t>
            </w:r>
          </w:p>
        </w:tc>
        <w:tc>
          <w:tcPr>
            <w:tcW w:w="747" w:type="pct"/>
            <w:vMerge/>
          </w:tcPr>
          <w:p w:rsidR="00370E6C" w:rsidRDefault="00370E6C" w:rsidP="00485722">
            <w:pPr>
              <w:tabs>
                <w:tab w:val="left" w:pos="1125"/>
              </w:tabs>
            </w:pPr>
          </w:p>
        </w:tc>
        <w:tc>
          <w:tcPr>
            <w:tcW w:w="730" w:type="pct"/>
            <w:vMerge/>
          </w:tcPr>
          <w:p w:rsidR="00370E6C" w:rsidRDefault="00370E6C" w:rsidP="00485722">
            <w:pPr>
              <w:tabs>
                <w:tab w:val="left" w:pos="1125"/>
              </w:tabs>
            </w:pPr>
          </w:p>
        </w:tc>
        <w:tc>
          <w:tcPr>
            <w:tcW w:w="824" w:type="pct"/>
            <w:vMerge/>
          </w:tcPr>
          <w:p w:rsidR="00370E6C" w:rsidRDefault="00370E6C" w:rsidP="00485722">
            <w:pPr>
              <w:tabs>
                <w:tab w:val="left" w:pos="1125"/>
              </w:tabs>
            </w:pPr>
          </w:p>
        </w:tc>
        <w:tc>
          <w:tcPr>
            <w:tcW w:w="1028" w:type="pct"/>
            <w:vMerge/>
          </w:tcPr>
          <w:p w:rsidR="00370E6C" w:rsidRDefault="00370E6C" w:rsidP="00485722">
            <w:pPr>
              <w:tabs>
                <w:tab w:val="left" w:pos="1125"/>
              </w:tabs>
            </w:pPr>
          </w:p>
        </w:tc>
      </w:tr>
      <w:tr w:rsidR="00370E6C" w:rsidTr="00485722">
        <w:trPr>
          <w:trHeight w:val="449"/>
        </w:trPr>
        <w:tc>
          <w:tcPr>
            <w:tcW w:w="1671" w:type="pct"/>
          </w:tcPr>
          <w:p w:rsidR="00370E6C" w:rsidRDefault="00370E6C" w:rsidP="00485722">
            <w:pPr>
              <w:tabs>
                <w:tab w:val="left" w:pos="1125"/>
              </w:tabs>
            </w:pPr>
            <w:r>
              <w:t xml:space="preserve">Institution </w:t>
            </w:r>
          </w:p>
        </w:tc>
        <w:tc>
          <w:tcPr>
            <w:tcW w:w="747" w:type="pct"/>
          </w:tcPr>
          <w:p w:rsidR="00370E6C" w:rsidRDefault="00370E6C" w:rsidP="00485722">
            <w:pPr>
              <w:tabs>
                <w:tab w:val="left" w:pos="1125"/>
              </w:tabs>
            </w:pPr>
            <w:r>
              <w:t xml:space="preserve">Class </w:t>
            </w:r>
          </w:p>
        </w:tc>
        <w:tc>
          <w:tcPr>
            <w:tcW w:w="730" w:type="pct"/>
          </w:tcPr>
          <w:p w:rsidR="00370E6C" w:rsidRDefault="00370E6C" w:rsidP="00485722">
            <w:pPr>
              <w:tabs>
                <w:tab w:val="left" w:pos="1125"/>
              </w:tabs>
            </w:pPr>
          </w:p>
        </w:tc>
        <w:tc>
          <w:tcPr>
            <w:tcW w:w="1852" w:type="pct"/>
            <w:gridSpan w:val="2"/>
          </w:tcPr>
          <w:p w:rsidR="00370E6C" w:rsidRDefault="00370E6C" w:rsidP="00485722">
            <w:r>
              <w:t>Subject</w:t>
            </w:r>
          </w:p>
        </w:tc>
      </w:tr>
      <w:tr w:rsidR="00370E6C" w:rsidTr="00485722">
        <w:trPr>
          <w:trHeight w:val="381"/>
        </w:trPr>
        <w:tc>
          <w:tcPr>
            <w:tcW w:w="3148" w:type="pct"/>
            <w:gridSpan w:val="3"/>
          </w:tcPr>
          <w:p w:rsidR="00370E6C" w:rsidRDefault="00370E6C" w:rsidP="00485722">
            <w:pPr>
              <w:tabs>
                <w:tab w:val="left" w:pos="1125"/>
              </w:tabs>
            </w:pPr>
            <w:r>
              <w:t>LESSON Title</w:t>
            </w:r>
          </w:p>
        </w:tc>
        <w:tc>
          <w:tcPr>
            <w:tcW w:w="824" w:type="pct"/>
          </w:tcPr>
          <w:p w:rsidR="00370E6C" w:rsidRDefault="00370E6C" w:rsidP="00485722">
            <w:pPr>
              <w:tabs>
                <w:tab w:val="left" w:pos="1125"/>
              </w:tabs>
              <w:ind w:left="57"/>
            </w:pPr>
            <w:r>
              <w:t>Week</w:t>
            </w:r>
          </w:p>
        </w:tc>
        <w:tc>
          <w:tcPr>
            <w:tcW w:w="1028" w:type="pct"/>
          </w:tcPr>
          <w:p w:rsidR="00370E6C" w:rsidRDefault="00370E6C" w:rsidP="00485722">
            <w:pPr>
              <w:tabs>
                <w:tab w:val="left" w:pos="1125"/>
              </w:tabs>
            </w:pPr>
          </w:p>
        </w:tc>
      </w:tr>
      <w:tr w:rsidR="00370E6C" w:rsidTr="00485722">
        <w:trPr>
          <w:trHeight w:val="1158"/>
        </w:trPr>
        <w:tc>
          <w:tcPr>
            <w:tcW w:w="5000" w:type="pct"/>
            <w:gridSpan w:val="5"/>
          </w:tcPr>
          <w:p w:rsidR="00370E6C" w:rsidRDefault="00370E6C" w:rsidP="00485722">
            <w:pPr>
              <w:tabs>
                <w:tab w:val="left" w:pos="1125"/>
              </w:tabs>
              <w:rPr>
                <w:b/>
              </w:rPr>
            </w:pPr>
            <w:r>
              <w:rPr>
                <w:b/>
              </w:rPr>
              <w:t>Specific objectives: By the end of the lesson the learner should be able to:</w:t>
            </w:r>
          </w:p>
        </w:tc>
      </w:tr>
      <w:tr w:rsidR="00370E6C" w:rsidTr="00485722">
        <w:trPr>
          <w:trHeight w:val="746"/>
        </w:trPr>
        <w:tc>
          <w:tcPr>
            <w:tcW w:w="5000" w:type="pct"/>
            <w:gridSpan w:val="5"/>
          </w:tcPr>
          <w:p w:rsidR="00370E6C" w:rsidRDefault="00370E6C" w:rsidP="00485722">
            <w:pPr>
              <w:tabs>
                <w:tab w:val="left" w:pos="1125"/>
              </w:tabs>
            </w:pPr>
            <w:r>
              <w:t>Teaching Aids:</w:t>
            </w:r>
          </w:p>
          <w:p w:rsidR="00370E6C" w:rsidRDefault="00370E6C" w:rsidP="00485722">
            <w:pPr>
              <w:tabs>
                <w:tab w:val="left" w:pos="1125"/>
              </w:tabs>
            </w:pPr>
          </w:p>
          <w:p w:rsidR="00370E6C" w:rsidRDefault="00370E6C" w:rsidP="00485722">
            <w:pPr>
              <w:tabs>
                <w:tab w:val="left" w:pos="1125"/>
              </w:tabs>
            </w:pPr>
          </w:p>
        </w:tc>
      </w:tr>
      <w:tr w:rsidR="00370E6C" w:rsidTr="00485722">
        <w:trPr>
          <w:trHeight w:val="1166"/>
        </w:trPr>
        <w:tc>
          <w:tcPr>
            <w:tcW w:w="3972" w:type="pct"/>
            <w:gridSpan w:val="4"/>
          </w:tcPr>
          <w:p w:rsidR="00370E6C" w:rsidRDefault="00370E6C" w:rsidP="00485722">
            <w:pPr>
              <w:tabs>
                <w:tab w:val="left" w:pos="1125"/>
              </w:tabs>
            </w:pPr>
            <w:r>
              <w:t xml:space="preserve">References: </w:t>
            </w:r>
          </w:p>
          <w:p w:rsidR="00370E6C" w:rsidRDefault="00370E6C" w:rsidP="00485722">
            <w:pPr>
              <w:tabs>
                <w:tab w:val="left" w:pos="1125"/>
              </w:tabs>
            </w:pPr>
          </w:p>
          <w:p w:rsidR="00370E6C" w:rsidRDefault="00370E6C" w:rsidP="00485722">
            <w:pPr>
              <w:tabs>
                <w:tab w:val="left" w:pos="1125"/>
              </w:tabs>
            </w:pPr>
          </w:p>
        </w:tc>
        <w:tc>
          <w:tcPr>
            <w:tcW w:w="1028" w:type="pct"/>
          </w:tcPr>
          <w:p w:rsidR="00370E6C" w:rsidRDefault="00370E6C" w:rsidP="00485722">
            <w:pPr>
              <w:tabs>
                <w:tab w:val="left" w:pos="1125"/>
              </w:tabs>
              <w:rPr>
                <w:b/>
              </w:rPr>
            </w:pPr>
            <w:r>
              <w:rPr>
                <w:b/>
              </w:rPr>
              <w:t xml:space="preserve">Time </w:t>
            </w:r>
          </w:p>
          <w:p w:rsidR="00370E6C" w:rsidRDefault="00370E6C" w:rsidP="00485722">
            <w:pPr>
              <w:tabs>
                <w:tab w:val="left" w:pos="1125"/>
              </w:tabs>
            </w:pPr>
            <w:r>
              <w:rPr>
                <w:b/>
              </w:rPr>
              <w:t>Estimate</w:t>
            </w:r>
            <w:r>
              <w:t>.</w:t>
            </w:r>
          </w:p>
        </w:tc>
      </w:tr>
      <w:tr w:rsidR="00370E6C" w:rsidTr="00370E6C">
        <w:trPr>
          <w:trHeight w:val="6425"/>
        </w:trPr>
        <w:tc>
          <w:tcPr>
            <w:tcW w:w="3972" w:type="pct"/>
            <w:gridSpan w:val="4"/>
          </w:tcPr>
          <w:p w:rsidR="00370E6C" w:rsidRDefault="00370E6C" w:rsidP="00485722">
            <w:pPr>
              <w:tabs>
                <w:tab w:val="left" w:pos="1125"/>
              </w:tabs>
              <w:rPr>
                <w:b/>
              </w:rPr>
            </w:pPr>
            <w:r>
              <w:rPr>
                <w:b/>
              </w:rPr>
              <w:t>PRESENTATION</w:t>
            </w:r>
          </w:p>
          <w:p w:rsidR="00370E6C" w:rsidRDefault="00370E6C" w:rsidP="00485722">
            <w:pPr>
              <w:tabs>
                <w:tab w:val="left" w:pos="1125"/>
              </w:tabs>
              <w:spacing w:line="720" w:lineRule="auto"/>
              <w:rPr>
                <w:b/>
              </w:rPr>
            </w:pPr>
          </w:p>
          <w:p w:rsidR="00370E6C" w:rsidRDefault="00370E6C" w:rsidP="00485722">
            <w:pPr>
              <w:tabs>
                <w:tab w:val="left" w:pos="1125"/>
              </w:tabs>
              <w:spacing w:line="720" w:lineRule="auto"/>
              <w:rPr>
                <w:b/>
              </w:rPr>
            </w:pPr>
          </w:p>
          <w:p w:rsidR="00370E6C" w:rsidRDefault="00370E6C" w:rsidP="00485722">
            <w:pPr>
              <w:tabs>
                <w:tab w:val="left" w:pos="1125"/>
              </w:tabs>
              <w:spacing w:line="720" w:lineRule="auto"/>
              <w:rPr>
                <w:b/>
              </w:rPr>
            </w:pPr>
          </w:p>
          <w:p w:rsidR="00370E6C" w:rsidRDefault="00370E6C" w:rsidP="00485722">
            <w:pPr>
              <w:tabs>
                <w:tab w:val="left" w:pos="1125"/>
              </w:tabs>
              <w:spacing w:line="720" w:lineRule="auto"/>
              <w:rPr>
                <w:b/>
              </w:rPr>
            </w:pPr>
          </w:p>
          <w:p w:rsidR="00370E6C" w:rsidRDefault="00370E6C" w:rsidP="00485722">
            <w:pPr>
              <w:tabs>
                <w:tab w:val="left" w:pos="1125"/>
              </w:tabs>
              <w:spacing w:line="720" w:lineRule="auto"/>
              <w:rPr>
                <w:b/>
              </w:rPr>
            </w:pPr>
          </w:p>
          <w:p w:rsidR="00370E6C" w:rsidRDefault="00370E6C" w:rsidP="00485722">
            <w:pPr>
              <w:tabs>
                <w:tab w:val="left" w:pos="1125"/>
              </w:tabs>
              <w:spacing w:line="720" w:lineRule="auto"/>
              <w:rPr>
                <w:b/>
              </w:rPr>
            </w:pPr>
          </w:p>
        </w:tc>
        <w:tc>
          <w:tcPr>
            <w:tcW w:w="1028" w:type="pct"/>
          </w:tcPr>
          <w:p w:rsidR="00370E6C" w:rsidRDefault="00370E6C" w:rsidP="00485722">
            <w:pPr>
              <w:tabs>
                <w:tab w:val="left" w:pos="1125"/>
              </w:tabs>
              <w:rPr>
                <w:b/>
              </w:rPr>
            </w:pPr>
          </w:p>
        </w:tc>
      </w:tr>
    </w:tbl>
    <w:p w:rsidR="00370E6C" w:rsidRDefault="00370E6C"/>
    <w:sectPr w:rsidR="00370E6C" w:rsidSect="00370E6C">
      <w:headerReference w:type="default" r:id="rId6"/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049A" w:rsidRDefault="00E8049A" w:rsidP="00370E6C">
      <w:r>
        <w:separator/>
      </w:r>
    </w:p>
  </w:endnote>
  <w:endnote w:type="continuationSeparator" w:id="0">
    <w:p w:rsidR="00E8049A" w:rsidRDefault="00E8049A" w:rsidP="00370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049A" w:rsidRDefault="00E8049A" w:rsidP="00370E6C">
      <w:r>
        <w:separator/>
      </w:r>
    </w:p>
  </w:footnote>
  <w:footnote w:type="continuationSeparator" w:id="0">
    <w:p w:rsidR="00E8049A" w:rsidRDefault="00E8049A" w:rsidP="00370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0E6C" w:rsidRDefault="00370E6C">
    <w:pPr>
      <w:pStyle w:val="Header"/>
    </w:pPr>
    <w:r>
      <w:rPr>
        <w:noProof/>
      </w:rPr>
      <w:drawing>
        <wp:inline distT="0" distB="0" distL="114300" distR="114300" wp14:anchorId="5EF58B1F" wp14:editId="0CE71F86">
          <wp:extent cx="5943600" cy="1305214"/>
          <wp:effectExtent l="0" t="0" r="0" b="3175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3052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6C"/>
    <w:rsid w:val="00370E6C"/>
    <w:rsid w:val="00E44D86"/>
    <w:rsid w:val="00E469F4"/>
    <w:rsid w:val="00E8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EA94D71-E315-1B4E-9F2F-E50DC603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E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E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E6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70E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E6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Anyona</dc:creator>
  <cp:keywords/>
  <dc:description/>
  <cp:lastModifiedBy>Darwin Anyona</cp:lastModifiedBy>
  <cp:revision>2</cp:revision>
  <dcterms:created xsi:type="dcterms:W3CDTF">2025-02-03T19:10:00Z</dcterms:created>
  <dcterms:modified xsi:type="dcterms:W3CDTF">2025-02-03T19:10:00Z</dcterms:modified>
</cp:coreProperties>
</file>